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0B918" w14:textId="0327FF1A" w:rsidR="00FC7D72" w:rsidRDefault="00D23738" w:rsidP="00D86248">
      <w:pPr>
        <w:jc w:val="center"/>
      </w:pPr>
      <w:r>
        <w:rPr>
          <w:noProof/>
        </w:rPr>
        <w:drawing>
          <wp:inline distT="0" distB="0" distL="0" distR="0" wp14:anchorId="3B9B1461" wp14:editId="1664E131">
            <wp:extent cx="4320000" cy="3211134"/>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0000" cy="3211134"/>
                    </a:xfrm>
                    <a:prstGeom prst="rect">
                      <a:avLst/>
                    </a:prstGeom>
                  </pic:spPr>
                </pic:pic>
              </a:graphicData>
            </a:graphic>
          </wp:inline>
        </w:drawing>
      </w:r>
    </w:p>
    <w:p w14:paraId="307229B7" w14:textId="08945DC8" w:rsidR="00D23738" w:rsidRPr="00704200" w:rsidRDefault="00704200" w:rsidP="00704200">
      <w:pPr>
        <w:spacing w:line="480" w:lineRule="auto"/>
        <w:jc w:val="left"/>
        <w:rPr>
          <w:rFonts w:ascii="Times New Roman" w:hAnsi="Times New Roman" w:cs="Times New Roman"/>
          <w:szCs w:val="21"/>
        </w:rPr>
      </w:pPr>
      <w:r w:rsidRPr="00540C9C">
        <w:rPr>
          <w:rFonts w:ascii="Times New Roman" w:hAnsi="Times New Roman" w:cs="Times New Roman"/>
          <w:szCs w:val="21"/>
        </w:rPr>
        <w:t xml:space="preserve">FIGURE </w:t>
      </w:r>
      <w:r>
        <w:rPr>
          <w:rFonts w:ascii="Times New Roman" w:hAnsi="Times New Roman" w:cs="Times New Roman" w:hint="eastAsia"/>
          <w:szCs w:val="21"/>
        </w:rPr>
        <w:t>S</w:t>
      </w:r>
      <w:r w:rsidRPr="00540C9C">
        <w:rPr>
          <w:rFonts w:ascii="Times New Roman" w:hAnsi="Times New Roman" w:cs="Times New Roman"/>
          <w:szCs w:val="21"/>
        </w:rPr>
        <w:t xml:space="preserve">1 Distribution of </w:t>
      </w:r>
      <w:r>
        <w:rPr>
          <w:rFonts w:ascii="Times New Roman" w:hAnsi="Times New Roman" w:cs="Times New Roman"/>
          <w:szCs w:val="21"/>
        </w:rPr>
        <w:t xml:space="preserve">(a) </w:t>
      </w:r>
      <w:r w:rsidRPr="00704200">
        <w:rPr>
          <w:rFonts w:ascii="Times New Roman" w:hAnsi="Times New Roman" w:cs="Times New Roman"/>
          <w:szCs w:val="21"/>
        </w:rPr>
        <w:t xml:space="preserve">apparent oxygen utilization (AOU; </w:t>
      </w:r>
      <w:proofErr w:type="spellStart"/>
      <w:r w:rsidRPr="00704200">
        <w:rPr>
          <w:rFonts w:ascii="Times New Roman" w:hAnsi="Times New Roman" w:cs="Times New Roman"/>
          <w:szCs w:val="21"/>
        </w:rPr>
        <w:t>μmol</w:t>
      </w:r>
      <w:proofErr w:type="spellEnd"/>
      <w:r w:rsidRPr="00704200">
        <w:rPr>
          <w:rFonts w:ascii="Times New Roman" w:hAnsi="Times New Roman" w:cs="Times New Roman"/>
          <w:szCs w:val="21"/>
        </w:rPr>
        <w:t>/kg)</w:t>
      </w:r>
      <w:r w:rsidRPr="00540C9C">
        <w:rPr>
          <w:rFonts w:ascii="Times New Roman" w:hAnsi="Times New Roman" w:cs="Times New Roman"/>
          <w:szCs w:val="21"/>
        </w:rPr>
        <w:t xml:space="preserve"> and </w:t>
      </w:r>
      <w:r>
        <w:rPr>
          <w:rFonts w:ascii="Times New Roman" w:hAnsi="Times New Roman" w:cs="Times New Roman"/>
          <w:szCs w:val="21"/>
        </w:rPr>
        <w:t>(b) N*</w:t>
      </w:r>
      <w:r w:rsidRPr="00540C9C">
        <w:rPr>
          <w:rFonts w:ascii="Times New Roman" w:hAnsi="Times New Roman" w:cs="Times New Roman"/>
          <w:szCs w:val="21"/>
        </w:rPr>
        <w:t xml:space="preserve"> (</w:t>
      </w:r>
      <w:proofErr w:type="spellStart"/>
      <w:r w:rsidRPr="00540C9C">
        <w:rPr>
          <w:rFonts w:ascii="Times New Roman" w:hAnsi="Times New Roman" w:cs="Times New Roman"/>
          <w:szCs w:val="21"/>
        </w:rPr>
        <w:t>μmol</w:t>
      </w:r>
      <w:proofErr w:type="spellEnd"/>
      <w:r w:rsidRPr="00540C9C">
        <w:rPr>
          <w:rFonts w:ascii="Times New Roman" w:hAnsi="Times New Roman" w:cs="Times New Roman"/>
          <w:szCs w:val="21"/>
        </w:rPr>
        <w:t>/kg) in the open oceans at different stages of the global ocean conveyor belt. North Atlantic (NA)</w:t>
      </w:r>
      <w:r>
        <w:rPr>
          <w:rFonts w:ascii="Times New Roman" w:hAnsi="Times New Roman" w:cs="Times New Roman"/>
          <w:szCs w:val="21"/>
        </w:rPr>
        <w:t>;</w:t>
      </w:r>
      <w:r w:rsidRPr="00540C9C">
        <w:rPr>
          <w:rFonts w:ascii="Times New Roman" w:hAnsi="Times New Roman" w:cs="Times New Roman"/>
          <w:szCs w:val="21"/>
        </w:rPr>
        <w:t xml:space="preserve"> Southern</w:t>
      </w:r>
      <w:r>
        <w:rPr>
          <w:rFonts w:ascii="Times New Roman" w:hAnsi="Times New Roman" w:cs="Times New Roman"/>
          <w:szCs w:val="21"/>
        </w:rPr>
        <w:t xml:space="preserve"> Ocean</w:t>
      </w:r>
      <w:r w:rsidRPr="00540C9C">
        <w:rPr>
          <w:rFonts w:ascii="Times New Roman" w:hAnsi="Times New Roman" w:cs="Times New Roman"/>
          <w:szCs w:val="21"/>
        </w:rPr>
        <w:t xml:space="preserve"> (SO)</w:t>
      </w:r>
      <w:r>
        <w:rPr>
          <w:rFonts w:ascii="Times New Roman" w:hAnsi="Times New Roman" w:cs="Times New Roman"/>
          <w:szCs w:val="21"/>
        </w:rPr>
        <w:t>;</w:t>
      </w:r>
      <w:r w:rsidRPr="00540C9C">
        <w:rPr>
          <w:rFonts w:ascii="Times New Roman" w:hAnsi="Times New Roman" w:cs="Times New Roman"/>
          <w:szCs w:val="21"/>
        </w:rPr>
        <w:t xml:space="preserve"> Indian</w:t>
      </w:r>
      <w:r>
        <w:rPr>
          <w:rFonts w:ascii="Times New Roman" w:hAnsi="Times New Roman" w:cs="Times New Roman"/>
          <w:szCs w:val="21"/>
        </w:rPr>
        <w:t xml:space="preserve"> Ocean</w:t>
      </w:r>
      <w:r w:rsidRPr="00540C9C">
        <w:rPr>
          <w:rFonts w:ascii="Times New Roman" w:hAnsi="Times New Roman" w:cs="Times New Roman"/>
          <w:szCs w:val="21"/>
        </w:rPr>
        <w:t xml:space="preserve"> (IO)</w:t>
      </w:r>
      <w:r>
        <w:rPr>
          <w:rFonts w:ascii="Times New Roman" w:hAnsi="Times New Roman" w:cs="Times New Roman"/>
          <w:szCs w:val="21"/>
        </w:rPr>
        <w:t>;</w:t>
      </w:r>
      <w:r w:rsidRPr="00540C9C">
        <w:rPr>
          <w:rFonts w:ascii="Times New Roman" w:hAnsi="Times New Roman" w:cs="Times New Roman"/>
          <w:szCs w:val="21"/>
        </w:rPr>
        <w:t xml:space="preserve"> North Pacific (NP).</w:t>
      </w:r>
    </w:p>
    <w:p w14:paraId="6CA4B687" w14:textId="77777777" w:rsidR="00704200" w:rsidRDefault="00704200"/>
    <w:p w14:paraId="17E42D57" w14:textId="5DF634F3" w:rsidR="007324C3" w:rsidRDefault="008E6F12" w:rsidP="007324C3">
      <w:pPr>
        <w:jc w:val="center"/>
      </w:pPr>
      <w:r>
        <w:rPr>
          <w:noProof/>
        </w:rPr>
        <w:drawing>
          <wp:inline distT="0" distB="0" distL="0" distR="0" wp14:anchorId="495A24D2" wp14:editId="082E1CF5">
            <wp:extent cx="5274310" cy="31781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178175"/>
                    </a:xfrm>
                    <a:prstGeom prst="rect">
                      <a:avLst/>
                    </a:prstGeom>
                  </pic:spPr>
                </pic:pic>
              </a:graphicData>
            </a:graphic>
          </wp:inline>
        </w:drawing>
      </w:r>
    </w:p>
    <w:p w14:paraId="6E824EDE" w14:textId="0E264A74" w:rsidR="00704200" w:rsidRPr="0051761E" w:rsidRDefault="00704200" w:rsidP="00704200">
      <w:pPr>
        <w:spacing w:line="480" w:lineRule="auto"/>
        <w:jc w:val="left"/>
        <w:rPr>
          <w:rFonts w:ascii="Times New Roman" w:hAnsi="Times New Roman" w:cs="Times New Roman"/>
          <w:szCs w:val="21"/>
        </w:rPr>
      </w:pPr>
      <w:r w:rsidRPr="0051761E">
        <w:rPr>
          <w:rFonts w:ascii="Times New Roman" w:hAnsi="Times New Roman" w:cs="Times New Roman"/>
          <w:szCs w:val="21"/>
        </w:rPr>
        <w:t xml:space="preserve">FIGURE </w:t>
      </w:r>
      <w:r>
        <w:rPr>
          <w:rFonts w:ascii="Times New Roman" w:hAnsi="Times New Roman" w:cs="Times New Roman"/>
          <w:szCs w:val="21"/>
        </w:rPr>
        <w:t>S</w:t>
      </w:r>
      <w:r w:rsidRPr="0051761E">
        <w:rPr>
          <w:rFonts w:ascii="Times New Roman" w:hAnsi="Times New Roman" w:cs="Times New Roman"/>
          <w:szCs w:val="21"/>
        </w:rPr>
        <w:t xml:space="preserve">2 Differences in deep-sea </w:t>
      </w:r>
      <w:r>
        <w:rPr>
          <w:rFonts w:ascii="Times New Roman" w:hAnsi="Times New Roman" w:cs="Times New Roman"/>
          <w:szCs w:val="21"/>
        </w:rPr>
        <w:t>salinity</w:t>
      </w:r>
      <w:r w:rsidRPr="0051761E">
        <w:rPr>
          <w:rFonts w:ascii="Times New Roman" w:hAnsi="Times New Roman" w:cs="Times New Roman"/>
          <w:szCs w:val="21"/>
        </w:rPr>
        <w:t xml:space="preserve"> concentration in different marginal seas </w:t>
      </w:r>
      <w:r w:rsidR="00E45B4D">
        <w:rPr>
          <w:rFonts w:ascii="Times New Roman" w:hAnsi="Times New Roman" w:cs="Times New Roman"/>
          <w:szCs w:val="21"/>
        </w:rPr>
        <w:t xml:space="preserve">(red dots) </w:t>
      </w:r>
      <w:r w:rsidRPr="0051761E">
        <w:rPr>
          <w:rFonts w:ascii="Times New Roman" w:hAnsi="Times New Roman" w:cs="Times New Roman"/>
          <w:szCs w:val="21"/>
        </w:rPr>
        <w:t>and their adjacent Pacific waters</w:t>
      </w:r>
      <w:r w:rsidR="00E45B4D">
        <w:rPr>
          <w:rFonts w:ascii="Times New Roman" w:hAnsi="Times New Roman" w:cs="Times New Roman"/>
          <w:szCs w:val="21"/>
        </w:rPr>
        <w:t xml:space="preserve"> (blue dots)</w:t>
      </w:r>
      <w:r w:rsidRPr="0051761E">
        <w:rPr>
          <w:rFonts w:ascii="Times New Roman" w:hAnsi="Times New Roman" w:cs="Times New Roman"/>
          <w:szCs w:val="21"/>
        </w:rPr>
        <w:t xml:space="preserve">. The marginal seas include the Bering Sea (BS), </w:t>
      </w:r>
      <w:r w:rsidRPr="0051761E">
        <w:rPr>
          <w:rFonts w:ascii="Times New Roman" w:hAnsi="Times New Roman" w:cs="Times New Roman"/>
          <w:szCs w:val="21"/>
        </w:rPr>
        <w:lastRenderedPageBreak/>
        <w:t>Okhotsk Sea (OS), Japan Sea (JS), and South China Sea (SCS).</w:t>
      </w:r>
    </w:p>
    <w:p w14:paraId="15230881" w14:textId="77777777" w:rsidR="00704200" w:rsidRDefault="00704200" w:rsidP="007324C3">
      <w:pPr>
        <w:jc w:val="center"/>
      </w:pPr>
    </w:p>
    <w:p w14:paraId="6470BE24" w14:textId="43FD26A1" w:rsidR="00261A55" w:rsidRDefault="00261A55" w:rsidP="007324C3">
      <w:pPr>
        <w:jc w:val="center"/>
      </w:pPr>
      <w:r>
        <w:rPr>
          <w:noProof/>
        </w:rPr>
        <w:drawing>
          <wp:inline distT="0" distB="0" distL="0" distR="0" wp14:anchorId="60694E25" wp14:editId="7E2747DF">
            <wp:extent cx="3600000" cy="2660775"/>
            <wp:effectExtent l="0" t="0" r="63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660775"/>
                    </a:xfrm>
                    <a:prstGeom prst="rect">
                      <a:avLst/>
                    </a:prstGeom>
                  </pic:spPr>
                </pic:pic>
              </a:graphicData>
            </a:graphic>
          </wp:inline>
        </w:drawing>
      </w:r>
    </w:p>
    <w:p w14:paraId="3EA6CB6D" w14:textId="7E471E59" w:rsidR="00704200" w:rsidRPr="0051761E" w:rsidRDefault="00704200" w:rsidP="00704200">
      <w:pPr>
        <w:spacing w:line="480" w:lineRule="auto"/>
        <w:jc w:val="left"/>
        <w:rPr>
          <w:rFonts w:ascii="Times New Roman" w:hAnsi="Times New Roman" w:cs="Times New Roman"/>
          <w:szCs w:val="21"/>
        </w:rPr>
      </w:pPr>
      <w:r w:rsidRPr="0051761E">
        <w:rPr>
          <w:rFonts w:ascii="Times New Roman" w:hAnsi="Times New Roman" w:cs="Times New Roman"/>
          <w:szCs w:val="21"/>
        </w:rPr>
        <w:t xml:space="preserve">FIGURE </w:t>
      </w:r>
      <w:r>
        <w:rPr>
          <w:rFonts w:ascii="Times New Roman" w:hAnsi="Times New Roman" w:cs="Times New Roman"/>
          <w:szCs w:val="21"/>
        </w:rPr>
        <w:t>S3</w:t>
      </w:r>
      <w:r w:rsidRPr="0051761E">
        <w:rPr>
          <w:rFonts w:ascii="Times New Roman" w:hAnsi="Times New Roman" w:cs="Times New Roman"/>
          <w:szCs w:val="21"/>
        </w:rPr>
        <w:t xml:space="preserve"> Cross-sectional distribution of (a) </w:t>
      </w:r>
      <w:r>
        <w:rPr>
          <w:rFonts w:ascii="Times New Roman" w:hAnsi="Times New Roman" w:cs="Times New Roman"/>
          <w:szCs w:val="21"/>
        </w:rPr>
        <w:t>Nitrate</w:t>
      </w:r>
      <w:r w:rsidRPr="0051761E">
        <w:rPr>
          <w:rFonts w:ascii="Times New Roman" w:hAnsi="Times New Roman" w:cs="Times New Roman"/>
          <w:szCs w:val="21"/>
        </w:rPr>
        <w:t xml:space="preserve"> (</w:t>
      </w:r>
      <w:proofErr w:type="spellStart"/>
      <w:r w:rsidRPr="0051761E">
        <w:rPr>
          <w:rFonts w:ascii="Times New Roman" w:hAnsi="Times New Roman" w:cs="Times New Roman"/>
          <w:szCs w:val="21"/>
        </w:rPr>
        <w:t>μmol</w:t>
      </w:r>
      <w:proofErr w:type="spellEnd"/>
      <w:r w:rsidRPr="0051761E">
        <w:rPr>
          <w:rFonts w:ascii="Times New Roman" w:hAnsi="Times New Roman" w:cs="Times New Roman"/>
          <w:szCs w:val="21"/>
        </w:rPr>
        <w:t>/kg),</w:t>
      </w:r>
      <w:r>
        <w:rPr>
          <w:rFonts w:ascii="Times New Roman" w:hAnsi="Times New Roman" w:cs="Times New Roman"/>
          <w:szCs w:val="21"/>
        </w:rPr>
        <w:t xml:space="preserve"> and</w:t>
      </w:r>
      <w:r w:rsidRPr="0051761E">
        <w:rPr>
          <w:rFonts w:ascii="Times New Roman" w:hAnsi="Times New Roman" w:cs="Times New Roman"/>
          <w:szCs w:val="21"/>
        </w:rPr>
        <w:t xml:space="preserve"> (b) </w:t>
      </w:r>
      <w:r>
        <w:rPr>
          <w:rFonts w:ascii="Times New Roman" w:hAnsi="Times New Roman" w:cs="Times New Roman"/>
          <w:szCs w:val="21"/>
        </w:rPr>
        <w:t>Si*</w:t>
      </w:r>
      <w:r w:rsidRPr="0051761E">
        <w:rPr>
          <w:rFonts w:ascii="Times New Roman" w:hAnsi="Times New Roman" w:cs="Times New Roman"/>
          <w:szCs w:val="21"/>
        </w:rPr>
        <w:t xml:space="preserve"> (</w:t>
      </w:r>
      <w:proofErr w:type="spellStart"/>
      <w:r w:rsidRPr="0051761E">
        <w:rPr>
          <w:rFonts w:ascii="Times New Roman" w:hAnsi="Times New Roman" w:cs="Times New Roman"/>
          <w:szCs w:val="21"/>
        </w:rPr>
        <w:t>μmol</w:t>
      </w:r>
      <w:proofErr w:type="spellEnd"/>
      <w:r w:rsidRPr="0051761E">
        <w:rPr>
          <w:rFonts w:ascii="Times New Roman" w:hAnsi="Times New Roman" w:cs="Times New Roman"/>
          <w:szCs w:val="21"/>
        </w:rPr>
        <w:t>/kg) in the North Pacific Ocean and Bering Sea.</w:t>
      </w:r>
      <w:r w:rsidR="00870EE6">
        <w:rPr>
          <w:rFonts w:ascii="Times New Roman" w:hAnsi="Times New Roman" w:cs="Times New Roman"/>
          <w:szCs w:val="21"/>
        </w:rPr>
        <w:t xml:space="preserve"> The n</w:t>
      </w:r>
      <w:r w:rsidR="00870EE6" w:rsidRPr="00870EE6">
        <w:rPr>
          <w:rFonts w:ascii="Times New Roman" w:hAnsi="Times New Roman" w:cs="Times New Roman"/>
          <w:szCs w:val="21"/>
        </w:rPr>
        <w:t>utrient tracer Si* indicate</w:t>
      </w:r>
      <w:r w:rsidR="00870EE6">
        <w:rPr>
          <w:rFonts w:ascii="Times New Roman" w:hAnsi="Times New Roman" w:cs="Times New Roman"/>
          <w:szCs w:val="21"/>
        </w:rPr>
        <w:t>s</w:t>
      </w:r>
      <w:r w:rsidR="00870EE6" w:rsidRPr="00870EE6">
        <w:rPr>
          <w:rFonts w:ascii="Times New Roman" w:hAnsi="Times New Roman" w:cs="Times New Roman"/>
          <w:szCs w:val="21"/>
        </w:rPr>
        <w:t xml:space="preserve"> an excess/deficit of silicate relative to nitrate.</w:t>
      </w:r>
    </w:p>
    <w:p w14:paraId="61BFC8A0" w14:textId="77777777" w:rsidR="00261A55" w:rsidRPr="00704200" w:rsidRDefault="00261A55" w:rsidP="007324C3">
      <w:pPr>
        <w:jc w:val="center"/>
      </w:pPr>
    </w:p>
    <w:p w14:paraId="063EFE74" w14:textId="1F6C9239" w:rsidR="00261A55" w:rsidRPr="00704200" w:rsidRDefault="009D6B43" w:rsidP="00AC7058">
      <w:pPr>
        <w:spacing w:line="480" w:lineRule="auto"/>
        <w:jc w:val="left"/>
        <w:rPr>
          <w:rFonts w:ascii="Times New Roman" w:hAnsi="Times New Roman" w:cs="Times New Roman"/>
          <w:szCs w:val="21"/>
        </w:rPr>
      </w:pPr>
      <w:r>
        <w:rPr>
          <w:rFonts w:ascii="Times New Roman" w:hAnsi="Times New Roman" w:cs="Times New Roman"/>
          <w:szCs w:val="21"/>
        </w:rPr>
        <w:t>TABLE</w:t>
      </w:r>
      <w:r w:rsidR="00704200">
        <w:rPr>
          <w:rFonts w:ascii="Times New Roman" w:hAnsi="Times New Roman" w:cs="Times New Roman"/>
          <w:szCs w:val="21"/>
        </w:rPr>
        <w:t xml:space="preserve"> S1 </w:t>
      </w:r>
      <w:r w:rsidR="00AC7058">
        <w:rPr>
          <w:rFonts w:ascii="Times New Roman" w:hAnsi="Times New Roman" w:cs="Times New Roman"/>
          <w:szCs w:val="21"/>
        </w:rPr>
        <w:t>Sampling information of data</w:t>
      </w:r>
      <w:r w:rsidR="00704200" w:rsidRPr="00704200">
        <w:rPr>
          <w:rFonts w:ascii="Times New Roman" w:hAnsi="Times New Roman" w:cs="Times New Roman"/>
          <w:szCs w:val="21"/>
        </w:rPr>
        <w:t xml:space="preserve"> from the World Ocean Database</w:t>
      </w:r>
      <w:r w:rsidR="00AC7058">
        <w:rPr>
          <w:rFonts w:ascii="Times New Roman" w:hAnsi="Times New Roman" w:cs="Times New Roman"/>
          <w:szCs w:val="21"/>
        </w:rPr>
        <w:t xml:space="preserve"> in this study</w:t>
      </w:r>
      <w:r w:rsidR="00704200" w:rsidRPr="00704200">
        <w:rPr>
          <w:rFonts w:ascii="Times New Roman" w:hAnsi="Times New Roman" w:cs="Times New Roman"/>
          <w:szCs w:val="21"/>
        </w:rPr>
        <w:t>. The study area includes the North Atlantic, Southern, Indian, and North Pacific oceans, which are open ocean waters, and the Bering Sea, Okhotsk Sea, Japan Sea, and South China Sea, which are marginal seas.</w:t>
      </w:r>
    </w:p>
    <w:tbl>
      <w:tblPr>
        <w:tblW w:w="8222" w:type="dxa"/>
        <w:tblLook w:val="04A0" w:firstRow="1" w:lastRow="0" w:firstColumn="1" w:lastColumn="0" w:noHBand="0" w:noVBand="1"/>
      </w:tblPr>
      <w:tblGrid>
        <w:gridCol w:w="1418"/>
        <w:gridCol w:w="1061"/>
        <w:gridCol w:w="900"/>
        <w:gridCol w:w="1157"/>
        <w:gridCol w:w="1276"/>
        <w:gridCol w:w="1134"/>
        <w:gridCol w:w="1276"/>
      </w:tblGrid>
      <w:tr w:rsidR="005F441D" w:rsidRPr="005F441D" w14:paraId="221465FA" w14:textId="77777777" w:rsidTr="005F441D">
        <w:trPr>
          <w:trHeight w:val="210"/>
        </w:trPr>
        <w:tc>
          <w:tcPr>
            <w:tcW w:w="1418" w:type="dxa"/>
            <w:tcBorders>
              <w:top w:val="single" w:sz="4" w:space="0" w:color="auto"/>
              <w:left w:val="nil"/>
              <w:bottom w:val="nil"/>
              <w:right w:val="nil"/>
            </w:tcBorders>
            <w:shd w:val="clear" w:color="auto" w:fill="auto"/>
            <w:noWrap/>
            <w:vAlign w:val="bottom"/>
            <w:hideMark/>
          </w:tcPr>
          <w:p w14:paraId="50F2BE2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Study area</w:t>
            </w:r>
          </w:p>
        </w:tc>
        <w:tc>
          <w:tcPr>
            <w:tcW w:w="1061" w:type="dxa"/>
            <w:tcBorders>
              <w:top w:val="single" w:sz="4" w:space="0" w:color="auto"/>
              <w:left w:val="nil"/>
              <w:bottom w:val="nil"/>
              <w:right w:val="nil"/>
            </w:tcBorders>
            <w:shd w:val="clear" w:color="auto" w:fill="auto"/>
            <w:noWrap/>
            <w:vAlign w:val="center"/>
            <w:hideMark/>
          </w:tcPr>
          <w:p w14:paraId="0B74C25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Cruise</w:t>
            </w:r>
          </w:p>
        </w:tc>
        <w:tc>
          <w:tcPr>
            <w:tcW w:w="900" w:type="dxa"/>
            <w:tcBorders>
              <w:top w:val="single" w:sz="4" w:space="0" w:color="auto"/>
              <w:left w:val="nil"/>
              <w:bottom w:val="nil"/>
              <w:right w:val="nil"/>
            </w:tcBorders>
            <w:shd w:val="clear" w:color="auto" w:fill="auto"/>
            <w:noWrap/>
            <w:vAlign w:val="center"/>
            <w:hideMark/>
          </w:tcPr>
          <w:p w14:paraId="194F7E7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Station</w:t>
            </w:r>
          </w:p>
        </w:tc>
        <w:tc>
          <w:tcPr>
            <w:tcW w:w="1157" w:type="dxa"/>
            <w:tcBorders>
              <w:top w:val="single" w:sz="4" w:space="0" w:color="auto"/>
              <w:left w:val="nil"/>
              <w:bottom w:val="nil"/>
              <w:right w:val="nil"/>
            </w:tcBorders>
            <w:shd w:val="clear" w:color="auto" w:fill="auto"/>
            <w:noWrap/>
            <w:vAlign w:val="center"/>
            <w:hideMark/>
          </w:tcPr>
          <w:p w14:paraId="19B330F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Sampling date</w:t>
            </w:r>
          </w:p>
        </w:tc>
        <w:tc>
          <w:tcPr>
            <w:tcW w:w="1276" w:type="dxa"/>
            <w:tcBorders>
              <w:top w:val="single" w:sz="4" w:space="0" w:color="auto"/>
              <w:left w:val="nil"/>
              <w:bottom w:val="nil"/>
              <w:right w:val="nil"/>
            </w:tcBorders>
            <w:shd w:val="clear" w:color="auto" w:fill="auto"/>
            <w:noWrap/>
            <w:vAlign w:val="center"/>
            <w:hideMark/>
          </w:tcPr>
          <w:p w14:paraId="0A6A1AC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Longitude [ºE]</w:t>
            </w:r>
          </w:p>
        </w:tc>
        <w:tc>
          <w:tcPr>
            <w:tcW w:w="1134" w:type="dxa"/>
            <w:tcBorders>
              <w:top w:val="single" w:sz="4" w:space="0" w:color="auto"/>
              <w:left w:val="nil"/>
              <w:bottom w:val="nil"/>
              <w:right w:val="nil"/>
            </w:tcBorders>
            <w:shd w:val="clear" w:color="auto" w:fill="auto"/>
            <w:noWrap/>
            <w:vAlign w:val="center"/>
            <w:hideMark/>
          </w:tcPr>
          <w:p w14:paraId="2391C36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Latitude [ºN]</w:t>
            </w:r>
          </w:p>
        </w:tc>
        <w:tc>
          <w:tcPr>
            <w:tcW w:w="1276" w:type="dxa"/>
            <w:tcBorders>
              <w:top w:val="single" w:sz="4" w:space="0" w:color="auto"/>
              <w:left w:val="nil"/>
              <w:bottom w:val="nil"/>
              <w:right w:val="nil"/>
            </w:tcBorders>
            <w:shd w:val="clear" w:color="auto" w:fill="auto"/>
            <w:noWrap/>
            <w:vAlign w:val="center"/>
            <w:hideMark/>
          </w:tcPr>
          <w:p w14:paraId="2A01CCA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Bot. Depth [m]</w:t>
            </w:r>
          </w:p>
        </w:tc>
      </w:tr>
      <w:tr w:rsidR="005F441D" w:rsidRPr="005F441D" w14:paraId="6875E26B" w14:textId="77777777" w:rsidTr="005F441D">
        <w:trPr>
          <w:trHeight w:val="210"/>
        </w:trPr>
        <w:tc>
          <w:tcPr>
            <w:tcW w:w="1418" w:type="dxa"/>
            <w:vMerge w:val="restart"/>
            <w:tcBorders>
              <w:top w:val="single" w:sz="4" w:space="0" w:color="auto"/>
              <w:left w:val="nil"/>
              <w:bottom w:val="single" w:sz="4" w:space="0" w:color="000000"/>
              <w:right w:val="nil"/>
            </w:tcBorders>
            <w:shd w:val="clear" w:color="auto" w:fill="auto"/>
            <w:vAlign w:val="center"/>
            <w:hideMark/>
          </w:tcPr>
          <w:p w14:paraId="0398FCB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North Atlantic</w:t>
            </w:r>
          </w:p>
        </w:tc>
        <w:tc>
          <w:tcPr>
            <w:tcW w:w="1061" w:type="dxa"/>
            <w:tcBorders>
              <w:top w:val="single" w:sz="4" w:space="0" w:color="auto"/>
              <w:left w:val="nil"/>
              <w:bottom w:val="nil"/>
              <w:right w:val="nil"/>
            </w:tcBorders>
            <w:shd w:val="clear" w:color="auto" w:fill="auto"/>
            <w:noWrap/>
            <w:vAlign w:val="center"/>
            <w:hideMark/>
          </w:tcPr>
          <w:p w14:paraId="1F23CA9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WOD13_NL</w:t>
            </w:r>
          </w:p>
        </w:tc>
        <w:tc>
          <w:tcPr>
            <w:tcW w:w="900" w:type="dxa"/>
            <w:tcBorders>
              <w:top w:val="single" w:sz="4" w:space="0" w:color="auto"/>
              <w:left w:val="nil"/>
              <w:bottom w:val="nil"/>
              <w:right w:val="nil"/>
            </w:tcBorders>
            <w:shd w:val="clear" w:color="auto" w:fill="auto"/>
            <w:noWrap/>
            <w:vAlign w:val="center"/>
            <w:hideMark/>
          </w:tcPr>
          <w:p w14:paraId="3B2052C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7134289</w:t>
            </w:r>
          </w:p>
        </w:tc>
        <w:tc>
          <w:tcPr>
            <w:tcW w:w="1157" w:type="dxa"/>
            <w:tcBorders>
              <w:top w:val="single" w:sz="4" w:space="0" w:color="auto"/>
              <w:left w:val="nil"/>
              <w:bottom w:val="nil"/>
              <w:right w:val="nil"/>
            </w:tcBorders>
            <w:shd w:val="clear" w:color="auto" w:fill="auto"/>
            <w:noWrap/>
            <w:vAlign w:val="center"/>
            <w:hideMark/>
          </w:tcPr>
          <w:p w14:paraId="62149E8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1990/7/6</w:t>
            </w:r>
          </w:p>
        </w:tc>
        <w:tc>
          <w:tcPr>
            <w:tcW w:w="1276" w:type="dxa"/>
            <w:tcBorders>
              <w:top w:val="single" w:sz="4" w:space="0" w:color="auto"/>
              <w:left w:val="nil"/>
              <w:bottom w:val="nil"/>
              <w:right w:val="nil"/>
            </w:tcBorders>
            <w:shd w:val="clear" w:color="auto" w:fill="auto"/>
            <w:noWrap/>
            <w:vAlign w:val="center"/>
            <w:hideMark/>
          </w:tcPr>
          <w:p w14:paraId="4C12225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337.74 </w:t>
            </w:r>
          </w:p>
        </w:tc>
        <w:tc>
          <w:tcPr>
            <w:tcW w:w="1134" w:type="dxa"/>
            <w:tcBorders>
              <w:top w:val="single" w:sz="4" w:space="0" w:color="auto"/>
              <w:left w:val="nil"/>
              <w:bottom w:val="nil"/>
              <w:right w:val="nil"/>
            </w:tcBorders>
            <w:shd w:val="clear" w:color="auto" w:fill="auto"/>
            <w:noWrap/>
            <w:vAlign w:val="center"/>
            <w:hideMark/>
          </w:tcPr>
          <w:p w14:paraId="6EBB5AA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53.08 </w:t>
            </w:r>
          </w:p>
        </w:tc>
        <w:tc>
          <w:tcPr>
            <w:tcW w:w="1276" w:type="dxa"/>
            <w:tcBorders>
              <w:top w:val="single" w:sz="4" w:space="0" w:color="auto"/>
              <w:left w:val="nil"/>
              <w:bottom w:val="nil"/>
              <w:right w:val="nil"/>
            </w:tcBorders>
            <w:shd w:val="clear" w:color="auto" w:fill="auto"/>
            <w:noWrap/>
            <w:vAlign w:val="center"/>
            <w:hideMark/>
          </w:tcPr>
          <w:p w14:paraId="2490F78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4019</w:t>
            </w:r>
          </w:p>
        </w:tc>
      </w:tr>
      <w:tr w:rsidR="005F441D" w:rsidRPr="005F441D" w14:paraId="04132CCE"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0D7C08E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A6F2EB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WOD13_DE</w:t>
            </w:r>
          </w:p>
        </w:tc>
        <w:tc>
          <w:tcPr>
            <w:tcW w:w="900" w:type="dxa"/>
            <w:tcBorders>
              <w:top w:val="nil"/>
              <w:left w:val="nil"/>
              <w:bottom w:val="nil"/>
              <w:right w:val="nil"/>
            </w:tcBorders>
            <w:shd w:val="clear" w:color="auto" w:fill="auto"/>
            <w:noWrap/>
            <w:vAlign w:val="center"/>
            <w:hideMark/>
          </w:tcPr>
          <w:p w14:paraId="465FC1F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7867730</w:t>
            </w:r>
          </w:p>
        </w:tc>
        <w:tc>
          <w:tcPr>
            <w:tcW w:w="1157" w:type="dxa"/>
            <w:tcBorders>
              <w:top w:val="nil"/>
              <w:left w:val="nil"/>
              <w:bottom w:val="nil"/>
              <w:right w:val="nil"/>
            </w:tcBorders>
            <w:shd w:val="clear" w:color="auto" w:fill="auto"/>
            <w:noWrap/>
            <w:vAlign w:val="center"/>
            <w:hideMark/>
          </w:tcPr>
          <w:p w14:paraId="62A06C3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1991/9/15</w:t>
            </w:r>
          </w:p>
        </w:tc>
        <w:tc>
          <w:tcPr>
            <w:tcW w:w="1276" w:type="dxa"/>
            <w:tcBorders>
              <w:top w:val="nil"/>
              <w:left w:val="nil"/>
              <w:bottom w:val="nil"/>
              <w:right w:val="nil"/>
            </w:tcBorders>
            <w:shd w:val="clear" w:color="auto" w:fill="auto"/>
            <w:noWrap/>
            <w:vAlign w:val="center"/>
            <w:hideMark/>
          </w:tcPr>
          <w:p w14:paraId="3F63FA6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336.10 </w:t>
            </w:r>
          </w:p>
        </w:tc>
        <w:tc>
          <w:tcPr>
            <w:tcW w:w="1134" w:type="dxa"/>
            <w:tcBorders>
              <w:top w:val="nil"/>
              <w:left w:val="nil"/>
              <w:bottom w:val="nil"/>
              <w:right w:val="nil"/>
            </w:tcBorders>
            <w:shd w:val="clear" w:color="auto" w:fill="auto"/>
            <w:noWrap/>
            <w:vAlign w:val="center"/>
            <w:hideMark/>
          </w:tcPr>
          <w:p w14:paraId="798B2B3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53.27 </w:t>
            </w:r>
          </w:p>
        </w:tc>
        <w:tc>
          <w:tcPr>
            <w:tcW w:w="1276" w:type="dxa"/>
            <w:tcBorders>
              <w:top w:val="nil"/>
              <w:left w:val="nil"/>
              <w:bottom w:val="nil"/>
              <w:right w:val="nil"/>
            </w:tcBorders>
            <w:shd w:val="clear" w:color="auto" w:fill="auto"/>
            <w:noWrap/>
            <w:vAlign w:val="center"/>
            <w:hideMark/>
          </w:tcPr>
          <w:p w14:paraId="6B06EF3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3718</w:t>
            </w:r>
          </w:p>
        </w:tc>
      </w:tr>
      <w:tr w:rsidR="005F441D" w:rsidRPr="005F441D" w14:paraId="614C65EF"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6EAA9401"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0FCDAE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WOD13_DE</w:t>
            </w:r>
          </w:p>
        </w:tc>
        <w:tc>
          <w:tcPr>
            <w:tcW w:w="900" w:type="dxa"/>
            <w:tcBorders>
              <w:top w:val="nil"/>
              <w:left w:val="nil"/>
              <w:bottom w:val="nil"/>
              <w:right w:val="nil"/>
            </w:tcBorders>
            <w:shd w:val="clear" w:color="auto" w:fill="auto"/>
            <w:noWrap/>
            <w:vAlign w:val="center"/>
            <w:hideMark/>
          </w:tcPr>
          <w:p w14:paraId="1F66C98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7867732</w:t>
            </w:r>
          </w:p>
        </w:tc>
        <w:tc>
          <w:tcPr>
            <w:tcW w:w="1157" w:type="dxa"/>
            <w:tcBorders>
              <w:top w:val="nil"/>
              <w:left w:val="nil"/>
              <w:bottom w:val="nil"/>
              <w:right w:val="nil"/>
            </w:tcBorders>
            <w:shd w:val="clear" w:color="auto" w:fill="auto"/>
            <w:noWrap/>
            <w:vAlign w:val="center"/>
            <w:hideMark/>
          </w:tcPr>
          <w:p w14:paraId="454E125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1991/9/16</w:t>
            </w:r>
          </w:p>
        </w:tc>
        <w:tc>
          <w:tcPr>
            <w:tcW w:w="1276" w:type="dxa"/>
            <w:tcBorders>
              <w:top w:val="nil"/>
              <w:left w:val="nil"/>
              <w:bottom w:val="nil"/>
              <w:right w:val="nil"/>
            </w:tcBorders>
            <w:shd w:val="clear" w:color="auto" w:fill="auto"/>
            <w:noWrap/>
            <w:vAlign w:val="center"/>
            <w:hideMark/>
          </w:tcPr>
          <w:p w14:paraId="5F2171D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337.62 </w:t>
            </w:r>
          </w:p>
        </w:tc>
        <w:tc>
          <w:tcPr>
            <w:tcW w:w="1134" w:type="dxa"/>
            <w:tcBorders>
              <w:top w:val="nil"/>
              <w:left w:val="nil"/>
              <w:bottom w:val="nil"/>
              <w:right w:val="nil"/>
            </w:tcBorders>
            <w:shd w:val="clear" w:color="auto" w:fill="auto"/>
            <w:noWrap/>
            <w:vAlign w:val="center"/>
            <w:hideMark/>
          </w:tcPr>
          <w:p w14:paraId="2118F25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52.86 </w:t>
            </w:r>
          </w:p>
        </w:tc>
        <w:tc>
          <w:tcPr>
            <w:tcW w:w="1276" w:type="dxa"/>
            <w:tcBorders>
              <w:top w:val="nil"/>
              <w:left w:val="nil"/>
              <w:bottom w:val="nil"/>
              <w:right w:val="nil"/>
            </w:tcBorders>
            <w:shd w:val="clear" w:color="auto" w:fill="auto"/>
            <w:noWrap/>
            <w:vAlign w:val="center"/>
            <w:hideMark/>
          </w:tcPr>
          <w:p w14:paraId="5516A88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4005</w:t>
            </w:r>
          </w:p>
        </w:tc>
      </w:tr>
      <w:tr w:rsidR="005F441D" w:rsidRPr="005F441D" w14:paraId="09A8D372"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4AEF7DAE"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0B55FB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WOD13_GB</w:t>
            </w:r>
          </w:p>
        </w:tc>
        <w:tc>
          <w:tcPr>
            <w:tcW w:w="900" w:type="dxa"/>
            <w:tcBorders>
              <w:top w:val="nil"/>
              <w:left w:val="nil"/>
              <w:bottom w:val="nil"/>
              <w:right w:val="nil"/>
            </w:tcBorders>
            <w:shd w:val="clear" w:color="auto" w:fill="auto"/>
            <w:noWrap/>
            <w:vAlign w:val="center"/>
            <w:hideMark/>
          </w:tcPr>
          <w:p w14:paraId="2925D1B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8080463</w:t>
            </w:r>
          </w:p>
        </w:tc>
        <w:tc>
          <w:tcPr>
            <w:tcW w:w="1157" w:type="dxa"/>
            <w:tcBorders>
              <w:top w:val="nil"/>
              <w:left w:val="nil"/>
              <w:bottom w:val="nil"/>
              <w:right w:val="nil"/>
            </w:tcBorders>
            <w:shd w:val="clear" w:color="auto" w:fill="auto"/>
            <w:noWrap/>
            <w:vAlign w:val="center"/>
            <w:hideMark/>
          </w:tcPr>
          <w:p w14:paraId="2AEB11F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1991/6/2</w:t>
            </w:r>
          </w:p>
        </w:tc>
        <w:tc>
          <w:tcPr>
            <w:tcW w:w="1276" w:type="dxa"/>
            <w:tcBorders>
              <w:top w:val="nil"/>
              <w:left w:val="nil"/>
              <w:bottom w:val="nil"/>
              <w:right w:val="nil"/>
            </w:tcBorders>
            <w:shd w:val="clear" w:color="auto" w:fill="auto"/>
            <w:noWrap/>
            <w:vAlign w:val="center"/>
            <w:hideMark/>
          </w:tcPr>
          <w:p w14:paraId="171D7C0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339.36 </w:t>
            </w:r>
          </w:p>
        </w:tc>
        <w:tc>
          <w:tcPr>
            <w:tcW w:w="1134" w:type="dxa"/>
            <w:tcBorders>
              <w:top w:val="nil"/>
              <w:left w:val="nil"/>
              <w:bottom w:val="nil"/>
              <w:right w:val="nil"/>
            </w:tcBorders>
            <w:shd w:val="clear" w:color="auto" w:fill="auto"/>
            <w:noWrap/>
            <w:vAlign w:val="center"/>
            <w:hideMark/>
          </w:tcPr>
          <w:p w14:paraId="612B50E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51.01 </w:t>
            </w:r>
          </w:p>
        </w:tc>
        <w:tc>
          <w:tcPr>
            <w:tcW w:w="1276" w:type="dxa"/>
            <w:tcBorders>
              <w:top w:val="nil"/>
              <w:left w:val="nil"/>
              <w:bottom w:val="nil"/>
              <w:right w:val="nil"/>
            </w:tcBorders>
            <w:shd w:val="clear" w:color="auto" w:fill="auto"/>
            <w:noWrap/>
            <w:vAlign w:val="center"/>
            <w:hideMark/>
          </w:tcPr>
          <w:p w14:paraId="55CBE1F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4412</w:t>
            </w:r>
          </w:p>
        </w:tc>
      </w:tr>
      <w:tr w:rsidR="005F441D" w:rsidRPr="005F441D" w14:paraId="69AE7ACB"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2CC4628E"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505A68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WOD13_DE</w:t>
            </w:r>
          </w:p>
        </w:tc>
        <w:tc>
          <w:tcPr>
            <w:tcW w:w="900" w:type="dxa"/>
            <w:tcBorders>
              <w:top w:val="nil"/>
              <w:left w:val="nil"/>
              <w:bottom w:val="nil"/>
              <w:right w:val="nil"/>
            </w:tcBorders>
            <w:shd w:val="clear" w:color="auto" w:fill="auto"/>
            <w:noWrap/>
            <w:vAlign w:val="center"/>
            <w:hideMark/>
          </w:tcPr>
          <w:p w14:paraId="44D21A5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8084618</w:t>
            </w:r>
          </w:p>
        </w:tc>
        <w:tc>
          <w:tcPr>
            <w:tcW w:w="1157" w:type="dxa"/>
            <w:tcBorders>
              <w:top w:val="nil"/>
              <w:left w:val="nil"/>
              <w:bottom w:val="nil"/>
              <w:right w:val="nil"/>
            </w:tcBorders>
            <w:shd w:val="clear" w:color="auto" w:fill="auto"/>
            <w:noWrap/>
            <w:vAlign w:val="center"/>
            <w:hideMark/>
          </w:tcPr>
          <w:p w14:paraId="4B49C6F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1997</w:t>
            </w:r>
          </w:p>
        </w:tc>
        <w:tc>
          <w:tcPr>
            <w:tcW w:w="1276" w:type="dxa"/>
            <w:tcBorders>
              <w:top w:val="nil"/>
              <w:left w:val="nil"/>
              <w:bottom w:val="nil"/>
              <w:right w:val="nil"/>
            </w:tcBorders>
            <w:shd w:val="clear" w:color="auto" w:fill="auto"/>
            <w:noWrap/>
            <w:vAlign w:val="center"/>
            <w:hideMark/>
          </w:tcPr>
          <w:p w14:paraId="6862A42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336.54 </w:t>
            </w:r>
          </w:p>
        </w:tc>
        <w:tc>
          <w:tcPr>
            <w:tcW w:w="1134" w:type="dxa"/>
            <w:tcBorders>
              <w:top w:val="nil"/>
              <w:left w:val="nil"/>
              <w:bottom w:val="nil"/>
              <w:right w:val="nil"/>
            </w:tcBorders>
            <w:shd w:val="clear" w:color="auto" w:fill="auto"/>
            <w:noWrap/>
            <w:vAlign w:val="center"/>
            <w:hideMark/>
          </w:tcPr>
          <w:p w14:paraId="2B4075B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53.23 </w:t>
            </w:r>
          </w:p>
        </w:tc>
        <w:tc>
          <w:tcPr>
            <w:tcW w:w="1276" w:type="dxa"/>
            <w:tcBorders>
              <w:top w:val="nil"/>
              <w:left w:val="nil"/>
              <w:bottom w:val="nil"/>
              <w:right w:val="nil"/>
            </w:tcBorders>
            <w:shd w:val="clear" w:color="auto" w:fill="auto"/>
            <w:noWrap/>
            <w:vAlign w:val="center"/>
            <w:hideMark/>
          </w:tcPr>
          <w:p w14:paraId="62F19A0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3724</w:t>
            </w:r>
          </w:p>
        </w:tc>
      </w:tr>
      <w:tr w:rsidR="005F441D" w:rsidRPr="005F441D" w14:paraId="26686092"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65A9BAC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3B702A6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WOD13_DE</w:t>
            </w:r>
          </w:p>
        </w:tc>
        <w:tc>
          <w:tcPr>
            <w:tcW w:w="900" w:type="dxa"/>
            <w:tcBorders>
              <w:top w:val="nil"/>
              <w:left w:val="nil"/>
              <w:bottom w:val="nil"/>
              <w:right w:val="nil"/>
            </w:tcBorders>
            <w:shd w:val="clear" w:color="auto" w:fill="auto"/>
            <w:noWrap/>
            <w:vAlign w:val="center"/>
            <w:hideMark/>
          </w:tcPr>
          <w:p w14:paraId="5916B84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8084620</w:t>
            </w:r>
          </w:p>
        </w:tc>
        <w:tc>
          <w:tcPr>
            <w:tcW w:w="1157" w:type="dxa"/>
            <w:tcBorders>
              <w:top w:val="nil"/>
              <w:left w:val="nil"/>
              <w:bottom w:val="nil"/>
              <w:right w:val="nil"/>
            </w:tcBorders>
            <w:shd w:val="clear" w:color="auto" w:fill="auto"/>
            <w:noWrap/>
            <w:vAlign w:val="center"/>
            <w:hideMark/>
          </w:tcPr>
          <w:p w14:paraId="57A7A0D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1997</w:t>
            </w:r>
          </w:p>
        </w:tc>
        <w:tc>
          <w:tcPr>
            <w:tcW w:w="1276" w:type="dxa"/>
            <w:tcBorders>
              <w:top w:val="nil"/>
              <w:left w:val="nil"/>
              <w:bottom w:val="nil"/>
              <w:right w:val="nil"/>
            </w:tcBorders>
            <w:shd w:val="clear" w:color="auto" w:fill="auto"/>
            <w:noWrap/>
            <w:vAlign w:val="center"/>
            <w:hideMark/>
          </w:tcPr>
          <w:p w14:paraId="54D1D19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337.17 </w:t>
            </w:r>
          </w:p>
        </w:tc>
        <w:tc>
          <w:tcPr>
            <w:tcW w:w="1134" w:type="dxa"/>
            <w:tcBorders>
              <w:top w:val="nil"/>
              <w:left w:val="nil"/>
              <w:bottom w:val="nil"/>
              <w:right w:val="nil"/>
            </w:tcBorders>
            <w:shd w:val="clear" w:color="auto" w:fill="auto"/>
            <w:noWrap/>
            <w:vAlign w:val="center"/>
            <w:hideMark/>
          </w:tcPr>
          <w:p w14:paraId="106248E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53.08 </w:t>
            </w:r>
          </w:p>
        </w:tc>
        <w:tc>
          <w:tcPr>
            <w:tcW w:w="1276" w:type="dxa"/>
            <w:tcBorders>
              <w:top w:val="nil"/>
              <w:left w:val="nil"/>
              <w:bottom w:val="nil"/>
              <w:right w:val="nil"/>
            </w:tcBorders>
            <w:shd w:val="clear" w:color="auto" w:fill="auto"/>
            <w:noWrap/>
            <w:vAlign w:val="center"/>
            <w:hideMark/>
          </w:tcPr>
          <w:p w14:paraId="25937E7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4000</w:t>
            </w:r>
          </w:p>
        </w:tc>
      </w:tr>
      <w:tr w:rsidR="005F441D" w:rsidRPr="005F441D" w14:paraId="644EBAB0"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0D4D8EBE"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369D05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WOD13_DE</w:t>
            </w:r>
          </w:p>
        </w:tc>
        <w:tc>
          <w:tcPr>
            <w:tcW w:w="900" w:type="dxa"/>
            <w:tcBorders>
              <w:top w:val="nil"/>
              <w:left w:val="nil"/>
              <w:bottom w:val="nil"/>
              <w:right w:val="nil"/>
            </w:tcBorders>
            <w:shd w:val="clear" w:color="auto" w:fill="auto"/>
            <w:noWrap/>
            <w:vAlign w:val="center"/>
            <w:hideMark/>
          </w:tcPr>
          <w:p w14:paraId="3D6B423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8084632</w:t>
            </w:r>
          </w:p>
        </w:tc>
        <w:tc>
          <w:tcPr>
            <w:tcW w:w="1157" w:type="dxa"/>
            <w:tcBorders>
              <w:top w:val="nil"/>
              <w:left w:val="nil"/>
              <w:bottom w:val="nil"/>
              <w:right w:val="nil"/>
            </w:tcBorders>
            <w:shd w:val="clear" w:color="auto" w:fill="auto"/>
            <w:noWrap/>
            <w:vAlign w:val="center"/>
            <w:hideMark/>
          </w:tcPr>
          <w:p w14:paraId="56D9493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1997</w:t>
            </w:r>
          </w:p>
        </w:tc>
        <w:tc>
          <w:tcPr>
            <w:tcW w:w="1276" w:type="dxa"/>
            <w:tcBorders>
              <w:top w:val="nil"/>
              <w:left w:val="nil"/>
              <w:bottom w:val="nil"/>
              <w:right w:val="nil"/>
            </w:tcBorders>
            <w:shd w:val="clear" w:color="auto" w:fill="auto"/>
            <w:noWrap/>
            <w:vAlign w:val="center"/>
            <w:hideMark/>
          </w:tcPr>
          <w:p w14:paraId="68DADD7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338.85 </w:t>
            </w:r>
          </w:p>
        </w:tc>
        <w:tc>
          <w:tcPr>
            <w:tcW w:w="1134" w:type="dxa"/>
            <w:tcBorders>
              <w:top w:val="nil"/>
              <w:left w:val="nil"/>
              <w:bottom w:val="nil"/>
              <w:right w:val="nil"/>
            </w:tcBorders>
            <w:shd w:val="clear" w:color="auto" w:fill="auto"/>
            <w:noWrap/>
            <w:vAlign w:val="center"/>
            <w:hideMark/>
          </w:tcPr>
          <w:p w14:paraId="2F6FA65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52.32 </w:t>
            </w:r>
          </w:p>
        </w:tc>
        <w:tc>
          <w:tcPr>
            <w:tcW w:w="1276" w:type="dxa"/>
            <w:tcBorders>
              <w:top w:val="nil"/>
              <w:left w:val="nil"/>
              <w:bottom w:val="nil"/>
              <w:right w:val="nil"/>
            </w:tcBorders>
            <w:shd w:val="clear" w:color="auto" w:fill="auto"/>
            <w:noWrap/>
            <w:vAlign w:val="center"/>
            <w:hideMark/>
          </w:tcPr>
          <w:p w14:paraId="694DAF6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3770</w:t>
            </w:r>
          </w:p>
        </w:tc>
      </w:tr>
      <w:tr w:rsidR="005F441D" w:rsidRPr="005F441D" w14:paraId="5867A849"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3B5CDB96"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7460E7A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single" w:sz="4" w:space="0" w:color="auto"/>
              <w:right w:val="nil"/>
            </w:tcBorders>
            <w:shd w:val="clear" w:color="auto" w:fill="auto"/>
            <w:noWrap/>
            <w:vAlign w:val="center"/>
            <w:hideMark/>
          </w:tcPr>
          <w:p w14:paraId="44A4BE0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10190706</w:t>
            </w:r>
          </w:p>
        </w:tc>
        <w:tc>
          <w:tcPr>
            <w:tcW w:w="1157" w:type="dxa"/>
            <w:tcBorders>
              <w:top w:val="nil"/>
              <w:left w:val="nil"/>
              <w:bottom w:val="single" w:sz="4" w:space="0" w:color="auto"/>
              <w:right w:val="nil"/>
            </w:tcBorders>
            <w:shd w:val="clear" w:color="auto" w:fill="auto"/>
            <w:noWrap/>
            <w:vAlign w:val="center"/>
            <w:hideMark/>
          </w:tcPr>
          <w:p w14:paraId="7F1BC94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2003/6/26</w:t>
            </w:r>
          </w:p>
        </w:tc>
        <w:tc>
          <w:tcPr>
            <w:tcW w:w="1276" w:type="dxa"/>
            <w:tcBorders>
              <w:top w:val="nil"/>
              <w:left w:val="nil"/>
              <w:bottom w:val="single" w:sz="4" w:space="0" w:color="auto"/>
              <w:right w:val="nil"/>
            </w:tcBorders>
            <w:shd w:val="clear" w:color="auto" w:fill="auto"/>
            <w:noWrap/>
            <w:vAlign w:val="center"/>
            <w:hideMark/>
          </w:tcPr>
          <w:p w14:paraId="6805400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340.00 </w:t>
            </w:r>
          </w:p>
        </w:tc>
        <w:tc>
          <w:tcPr>
            <w:tcW w:w="1134" w:type="dxa"/>
            <w:tcBorders>
              <w:top w:val="nil"/>
              <w:left w:val="nil"/>
              <w:bottom w:val="single" w:sz="4" w:space="0" w:color="auto"/>
              <w:right w:val="nil"/>
            </w:tcBorders>
            <w:shd w:val="clear" w:color="auto" w:fill="auto"/>
            <w:noWrap/>
            <w:vAlign w:val="center"/>
            <w:hideMark/>
          </w:tcPr>
          <w:p w14:paraId="2C75E5A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51.00 </w:t>
            </w:r>
          </w:p>
        </w:tc>
        <w:tc>
          <w:tcPr>
            <w:tcW w:w="1276" w:type="dxa"/>
            <w:tcBorders>
              <w:top w:val="nil"/>
              <w:left w:val="nil"/>
              <w:bottom w:val="single" w:sz="4" w:space="0" w:color="auto"/>
              <w:right w:val="nil"/>
            </w:tcBorders>
            <w:shd w:val="clear" w:color="auto" w:fill="auto"/>
            <w:noWrap/>
            <w:vAlign w:val="center"/>
            <w:hideMark/>
          </w:tcPr>
          <w:p w14:paraId="41F7BF0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3658</w:t>
            </w:r>
          </w:p>
        </w:tc>
      </w:tr>
      <w:tr w:rsidR="005F441D" w:rsidRPr="005F441D" w14:paraId="4A6BA9BA" w14:textId="77777777" w:rsidTr="005F441D">
        <w:trPr>
          <w:trHeight w:val="210"/>
        </w:trPr>
        <w:tc>
          <w:tcPr>
            <w:tcW w:w="1418" w:type="dxa"/>
            <w:vMerge w:val="restart"/>
            <w:tcBorders>
              <w:top w:val="nil"/>
              <w:left w:val="nil"/>
              <w:bottom w:val="single" w:sz="4" w:space="0" w:color="000000"/>
              <w:right w:val="nil"/>
            </w:tcBorders>
            <w:shd w:val="clear" w:color="auto" w:fill="auto"/>
            <w:noWrap/>
            <w:vAlign w:val="center"/>
            <w:hideMark/>
          </w:tcPr>
          <w:p w14:paraId="1BAFDC5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Southern Ocean</w:t>
            </w:r>
          </w:p>
        </w:tc>
        <w:tc>
          <w:tcPr>
            <w:tcW w:w="1061" w:type="dxa"/>
            <w:tcBorders>
              <w:top w:val="nil"/>
              <w:left w:val="nil"/>
              <w:bottom w:val="nil"/>
              <w:right w:val="nil"/>
            </w:tcBorders>
            <w:shd w:val="clear" w:color="auto" w:fill="auto"/>
            <w:noWrap/>
            <w:vAlign w:val="center"/>
            <w:hideMark/>
          </w:tcPr>
          <w:p w14:paraId="44A433E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6A67A69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8082588</w:t>
            </w:r>
          </w:p>
        </w:tc>
        <w:tc>
          <w:tcPr>
            <w:tcW w:w="1157" w:type="dxa"/>
            <w:tcBorders>
              <w:top w:val="nil"/>
              <w:left w:val="nil"/>
              <w:bottom w:val="nil"/>
              <w:right w:val="nil"/>
            </w:tcBorders>
            <w:shd w:val="clear" w:color="auto" w:fill="auto"/>
            <w:noWrap/>
            <w:vAlign w:val="center"/>
            <w:hideMark/>
          </w:tcPr>
          <w:p w14:paraId="256DE25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1994/12/19</w:t>
            </w:r>
          </w:p>
        </w:tc>
        <w:tc>
          <w:tcPr>
            <w:tcW w:w="1276" w:type="dxa"/>
            <w:tcBorders>
              <w:top w:val="nil"/>
              <w:left w:val="nil"/>
              <w:bottom w:val="nil"/>
              <w:right w:val="nil"/>
            </w:tcBorders>
            <w:shd w:val="clear" w:color="auto" w:fill="auto"/>
            <w:noWrap/>
            <w:vAlign w:val="center"/>
            <w:hideMark/>
          </w:tcPr>
          <w:p w14:paraId="0391F3E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89.61 </w:t>
            </w:r>
          </w:p>
        </w:tc>
        <w:tc>
          <w:tcPr>
            <w:tcW w:w="1134" w:type="dxa"/>
            <w:tcBorders>
              <w:top w:val="nil"/>
              <w:left w:val="nil"/>
              <w:bottom w:val="nil"/>
              <w:right w:val="nil"/>
            </w:tcBorders>
            <w:shd w:val="clear" w:color="auto" w:fill="auto"/>
            <w:noWrap/>
            <w:vAlign w:val="center"/>
            <w:hideMark/>
          </w:tcPr>
          <w:p w14:paraId="114606B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-50.98 </w:t>
            </w:r>
          </w:p>
        </w:tc>
        <w:tc>
          <w:tcPr>
            <w:tcW w:w="1276" w:type="dxa"/>
            <w:tcBorders>
              <w:top w:val="nil"/>
              <w:left w:val="nil"/>
              <w:bottom w:val="nil"/>
              <w:right w:val="nil"/>
            </w:tcBorders>
            <w:shd w:val="clear" w:color="auto" w:fill="auto"/>
            <w:noWrap/>
            <w:vAlign w:val="center"/>
            <w:hideMark/>
          </w:tcPr>
          <w:p w14:paraId="467D27C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4200</w:t>
            </w:r>
          </w:p>
        </w:tc>
      </w:tr>
      <w:tr w:rsidR="005F441D" w:rsidRPr="005F441D" w14:paraId="764EA731" w14:textId="77777777" w:rsidTr="005F441D">
        <w:trPr>
          <w:trHeight w:val="210"/>
        </w:trPr>
        <w:tc>
          <w:tcPr>
            <w:tcW w:w="1418" w:type="dxa"/>
            <w:vMerge/>
            <w:tcBorders>
              <w:top w:val="nil"/>
              <w:left w:val="nil"/>
              <w:bottom w:val="single" w:sz="4" w:space="0" w:color="000000"/>
              <w:right w:val="nil"/>
            </w:tcBorders>
            <w:vAlign w:val="center"/>
            <w:hideMark/>
          </w:tcPr>
          <w:p w14:paraId="1F5B1366"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403E6D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24BB246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11310614</w:t>
            </w:r>
          </w:p>
        </w:tc>
        <w:tc>
          <w:tcPr>
            <w:tcW w:w="1157" w:type="dxa"/>
            <w:tcBorders>
              <w:top w:val="nil"/>
              <w:left w:val="nil"/>
              <w:bottom w:val="nil"/>
              <w:right w:val="nil"/>
            </w:tcBorders>
            <w:shd w:val="clear" w:color="auto" w:fill="auto"/>
            <w:noWrap/>
            <w:vAlign w:val="center"/>
            <w:hideMark/>
          </w:tcPr>
          <w:p w14:paraId="3A6FCDD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2007/2/26</w:t>
            </w:r>
          </w:p>
        </w:tc>
        <w:tc>
          <w:tcPr>
            <w:tcW w:w="1276" w:type="dxa"/>
            <w:tcBorders>
              <w:top w:val="nil"/>
              <w:left w:val="nil"/>
              <w:bottom w:val="nil"/>
              <w:right w:val="nil"/>
            </w:tcBorders>
            <w:shd w:val="clear" w:color="auto" w:fill="auto"/>
            <w:noWrap/>
            <w:vAlign w:val="center"/>
            <w:hideMark/>
          </w:tcPr>
          <w:p w14:paraId="6E38B62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87.02 </w:t>
            </w:r>
          </w:p>
        </w:tc>
        <w:tc>
          <w:tcPr>
            <w:tcW w:w="1134" w:type="dxa"/>
            <w:tcBorders>
              <w:top w:val="nil"/>
              <w:left w:val="nil"/>
              <w:bottom w:val="nil"/>
              <w:right w:val="nil"/>
            </w:tcBorders>
            <w:shd w:val="clear" w:color="auto" w:fill="auto"/>
            <w:noWrap/>
            <w:vAlign w:val="center"/>
            <w:hideMark/>
          </w:tcPr>
          <w:p w14:paraId="10B1CCF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-53.53 </w:t>
            </w:r>
          </w:p>
        </w:tc>
        <w:tc>
          <w:tcPr>
            <w:tcW w:w="1276" w:type="dxa"/>
            <w:tcBorders>
              <w:top w:val="nil"/>
              <w:left w:val="nil"/>
              <w:bottom w:val="nil"/>
              <w:right w:val="nil"/>
            </w:tcBorders>
            <w:shd w:val="clear" w:color="auto" w:fill="auto"/>
            <w:noWrap/>
            <w:vAlign w:val="center"/>
            <w:hideMark/>
          </w:tcPr>
          <w:p w14:paraId="1010F9D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4579</w:t>
            </w:r>
          </w:p>
        </w:tc>
      </w:tr>
      <w:tr w:rsidR="005F441D" w:rsidRPr="005F441D" w14:paraId="70AE4B07" w14:textId="77777777" w:rsidTr="005F441D">
        <w:trPr>
          <w:trHeight w:val="210"/>
        </w:trPr>
        <w:tc>
          <w:tcPr>
            <w:tcW w:w="1418" w:type="dxa"/>
            <w:vMerge/>
            <w:tcBorders>
              <w:top w:val="nil"/>
              <w:left w:val="nil"/>
              <w:bottom w:val="single" w:sz="4" w:space="0" w:color="000000"/>
              <w:right w:val="nil"/>
            </w:tcBorders>
            <w:vAlign w:val="center"/>
            <w:hideMark/>
          </w:tcPr>
          <w:p w14:paraId="4270F212"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2036C5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58600A3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11310619</w:t>
            </w:r>
          </w:p>
        </w:tc>
        <w:tc>
          <w:tcPr>
            <w:tcW w:w="1157" w:type="dxa"/>
            <w:tcBorders>
              <w:top w:val="nil"/>
              <w:left w:val="nil"/>
              <w:bottom w:val="nil"/>
              <w:right w:val="nil"/>
            </w:tcBorders>
            <w:shd w:val="clear" w:color="auto" w:fill="auto"/>
            <w:noWrap/>
            <w:vAlign w:val="center"/>
            <w:hideMark/>
          </w:tcPr>
          <w:p w14:paraId="7775AEA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2007/2/27</w:t>
            </w:r>
          </w:p>
        </w:tc>
        <w:tc>
          <w:tcPr>
            <w:tcW w:w="1276" w:type="dxa"/>
            <w:tcBorders>
              <w:top w:val="nil"/>
              <w:left w:val="nil"/>
              <w:bottom w:val="nil"/>
              <w:right w:val="nil"/>
            </w:tcBorders>
            <w:shd w:val="clear" w:color="auto" w:fill="auto"/>
            <w:noWrap/>
            <w:vAlign w:val="center"/>
            <w:hideMark/>
          </w:tcPr>
          <w:p w14:paraId="78BB6F5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89.20 </w:t>
            </w:r>
          </w:p>
        </w:tc>
        <w:tc>
          <w:tcPr>
            <w:tcW w:w="1134" w:type="dxa"/>
            <w:tcBorders>
              <w:top w:val="nil"/>
              <w:left w:val="nil"/>
              <w:bottom w:val="nil"/>
              <w:right w:val="nil"/>
            </w:tcBorders>
            <w:shd w:val="clear" w:color="auto" w:fill="auto"/>
            <w:noWrap/>
            <w:vAlign w:val="center"/>
            <w:hideMark/>
          </w:tcPr>
          <w:p w14:paraId="49AAB7D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-51.44 </w:t>
            </w:r>
          </w:p>
        </w:tc>
        <w:tc>
          <w:tcPr>
            <w:tcW w:w="1276" w:type="dxa"/>
            <w:tcBorders>
              <w:top w:val="nil"/>
              <w:left w:val="nil"/>
              <w:bottom w:val="nil"/>
              <w:right w:val="nil"/>
            </w:tcBorders>
            <w:shd w:val="clear" w:color="auto" w:fill="auto"/>
            <w:noWrap/>
            <w:vAlign w:val="center"/>
            <w:hideMark/>
          </w:tcPr>
          <w:p w14:paraId="355A9FB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3871</w:t>
            </w:r>
          </w:p>
        </w:tc>
      </w:tr>
      <w:tr w:rsidR="005F441D" w:rsidRPr="005F441D" w14:paraId="4031CDFF" w14:textId="77777777" w:rsidTr="005F441D">
        <w:trPr>
          <w:trHeight w:val="210"/>
        </w:trPr>
        <w:tc>
          <w:tcPr>
            <w:tcW w:w="1418" w:type="dxa"/>
            <w:vMerge/>
            <w:tcBorders>
              <w:top w:val="nil"/>
              <w:left w:val="nil"/>
              <w:bottom w:val="single" w:sz="4" w:space="0" w:color="000000"/>
              <w:right w:val="nil"/>
            </w:tcBorders>
            <w:vAlign w:val="center"/>
            <w:hideMark/>
          </w:tcPr>
          <w:p w14:paraId="69814F0A"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0C22A7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53E31BE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17991962</w:t>
            </w:r>
          </w:p>
        </w:tc>
        <w:tc>
          <w:tcPr>
            <w:tcW w:w="1157" w:type="dxa"/>
            <w:tcBorders>
              <w:top w:val="nil"/>
              <w:left w:val="nil"/>
              <w:bottom w:val="nil"/>
              <w:right w:val="nil"/>
            </w:tcBorders>
            <w:shd w:val="clear" w:color="auto" w:fill="auto"/>
            <w:noWrap/>
            <w:vAlign w:val="center"/>
            <w:hideMark/>
          </w:tcPr>
          <w:p w14:paraId="4AB2212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2016/2/29</w:t>
            </w:r>
          </w:p>
        </w:tc>
        <w:tc>
          <w:tcPr>
            <w:tcW w:w="1276" w:type="dxa"/>
            <w:tcBorders>
              <w:top w:val="nil"/>
              <w:left w:val="nil"/>
              <w:bottom w:val="nil"/>
              <w:right w:val="nil"/>
            </w:tcBorders>
            <w:shd w:val="clear" w:color="auto" w:fill="auto"/>
            <w:noWrap/>
            <w:vAlign w:val="center"/>
            <w:hideMark/>
          </w:tcPr>
          <w:p w14:paraId="2EAE531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88.42 </w:t>
            </w:r>
          </w:p>
        </w:tc>
        <w:tc>
          <w:tcPr>
            <w:tcW w:w="1134" w:type="dxa"/>
            <w:tcBorders>
              <w:top w:val="nil"/>
              <w:left w:val="nil"/>
              <w:bottom w:val="nil"/>
              <w:right w:val="nil"/>
            </w:tcBorders>
            <w:shd w:val="clear" w:color="auto" w:fill="auto"/>
            <w:noWrap/>
            <w:vAlign w:val="center"/>
            <w:hideMark/>
          </w:tcPr>
          <w:p w14:paraId="70B5B01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-52.03 </w:t>
            </w:r>
          </w:p>
        </w:tc>
        <w:tc>
          <w:tcPr>
            <w:tcW w:w="1276" w:type="dxa"/>
            <w:tcBorders>
              <w:top w:val="nil"/>
              <w:left w:val="nil"/>
              <w:bottom w:val="nil"/>
              <w:right w:val="nil"/>
            </w:tcBorders>
            <w:shd w:val="clear" w:color="auto" w:fill="auto"/>
            <w:noWrap/>
            <w:vAlign w:val="center"/>
            <w:hideMark/>
          </w:tcPr>
          <w:p w14:paraId="0530E79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4240</w:t>
            </w:r>
          </w:p>
        </w:tc>
      </w:tr>
      <w:tr w:rsidR="005F441D" w:rsidRPr="005F441D" w14:paraId="5CED6FF2" w14:textId="77777777" w:rsidTr="005F441D">
        <w:trPr>
          <w:trHeight w:val="210"/>
        </w:trPr>
        <w:tc>
          <w:tcPr>
            <w:tcW w:w="1418" w:type="dxa"/>
            <w:vMerge/>
            <w:tcBorders>
              <w:top w:val="nil"/>
              <w:left w:val="nil"/>
              <w:bottom w:val="single" w:sz="4" w:space="0" w:color="000000"/>
              <w:right w:val="nil"/>
            </w:tcBorders>
            <w:vAlign w:val="center"/>
            <w:hideMark/>
          </w:tcPr>
          <w:p w14:paraId="51B87B50"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D5F977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4741625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17991963</w:t>
            </w:r>
          </w:p>
        </w:tc>
        <w:tc>
          <w:tcPr>
            <w:tcW w:w="1157" w:type="dxa"/>
            <w:tcBorders>
              <w:top w:val="nil"/>
              <w:left w:val="nil"/>
              <w:bottom w:val="nil"/>
              <w:right w:val="nil"/>
            </w:tcBorders>
            <w:shd w:val="clear" w:color="auto" w:fill="auto"/>
            <w:noWrap/>
            <w:vAlign w:val="center"/>
            <w:hideMark/>
          </w:tcPr>
          <w:p w14:paraId="326604A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2016/2/29</w:t>
            </w:r>
          </w:p>
        </w:tc>
        <w:tc>
          <w:tcPr>
            <w:tcW w:w="1276" w:type="dxa"/>
            <w:tcBorders>
              <w:top w:val="nil"/>
              <w:left w:val="nil"/>
              <w:bottom w:val="nil"/>
              <w:right w:val="nil"/>
            </w:tcBorders>
            <w:shd w:val="clear" w:color="auto" w:fill="auto"/>
            <w:noWrap/>
            <w:vAlign w:val="center"/>
            <w:hideMark/>
          </w:tcPr>
          <w:p w14:paraId="0ECDA09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88.88 </w:t>
            </w:r>
          </w:p>
        </w:tc>
        <w:tc>
          <w:tcPr>
            <w:tcW w:w="1134" w:type="dxa"/>
            <w:tcBorders>
              <w:top w:val="nil"/>
              <w:left w:val="nil"/>
              <w:bottom w:val="nil"/>
              <w:right w:val="nil"/>
            </w:tcBorders>
            <w:shd w:val="clear" w:color="auto" w:fill="auto"/>
            <w:noWrap/>
            <w:vAlign w:val="center"/>
            <w:hideMark/>
          </w:tcPr>
          <w:p w14:paraId="01956DA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-51.54 </w:t>
            </w:r>
          </w:p>
        </w:tc>
        <w:tc>
          <w:tcPr>
            <w:tcW w:w="1276" w:type="dxa"/>
            <w:tcBorders>
              <w:top w:val="nil"/>
              <w:left w:val="nil"/>
              <w:bottom w:val="nil"/>
              <w:right w:val="nil"/>
            </w:tcBorders>
            <w:shd w:val="clear" w:color="auto" w:fill="auto"/>
            <w:noWrap/>
            <w:vAlign w:val="center"/>
            <w:hideMark/>
          </w:tcPr>
          <w:p w14:paraId="5C9BB7F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4081</w:t>
            </w:r>
          </w:p>
        </w:tc>
      </w:tr>
      <w:tr w:rsidR="005F441D" w:rsidRPr="005F441D" w14:paraId="28631267" w14:textId="77777777" w:rsidTr="005F441D">
        <w:trPr>
          <w:trHeight w:val="210"/>
        </w:trPr>
        <w:tc>
          <w:tcPr>
            <w:tcW w:w="1418" w:type="dxa"/>
            <w:vMerge/>
            <w:tcBorders>
              <w:top w:val="nil"/>
              <w:left w:val="nil"/>
              <w:bottom w:val="single" w:sz="4" w:space="0" w:color="000000"/>
              <w:right w:val="nil"/>
            </w:tcBorders>
            <w:vAlign w:val="center"/>
            <w:hideMark/>
          </w:tcPr>
          <w:p w14:paraId="1BEC8DD4"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5D09BB9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single" w:sz="4" w:space="0" w:color="auto"/>
              <w:right w:val="nil"/>
            </w:tcBorders>
            <w:shd w:val="clear" w:color="auto" w:fill="auto"/>
            <w:noWrap/>
            <w:vAlign w:val="center"/>
            <w:hideMark/>
          </w:tcPr>
          <w:p w14:paraId="596F0EF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17991964</w:t>
            </w:r>
          </w:p>
        </w:tc>
        <w:tc>
          <w:tcPr>
            <w:tcW w:w="1157" w:type="dxa"/>
            <w:tcBorders>
              <w:top w:val="nil"/>
              <w:left w:val="nil"/>
              <w:bottom w:val="single" w:sz="4" w:space="0" w:color="auto"/>
              <w:right w:val="nil"/>
            </w:tcBorders>
            <w:shd w:val="clear" w:color="auto" w:fill="auto"/>
            <w:noWrap/>
            <w:vAlign w:val="center"/>
            <w:hideMark/>
          </w:tcPr>
          <w:p w14:paraId="149EC60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2016/2/29</w:t>
            </w:r>
          </w:p>
        </w:tc>
        <w:tc>
          <w:tcPr>
            <w:tcW w:w="1276" w:type="dxa"/>
            <w:tcBorders>
              <w:top w:val="nil"/>
              <w:left w:val="nil"/>
              <w:bottom w:val="single" w:sz="4" w:space="0" w:color="auto"/>
              <w:right w:val="nil"/>
            </w:tcBorders>
            <w:shd w:val="clear" w:color="auto" w:fill="auto"/>
            <w:noWrap/>
            <w:vAlign w:val="center"/>
            <w:hideMark/>
          </w:tcPr>
          <w:p w14:paraId="2A206E7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89.35 </w:t>
            </w:r>
          </w:p>
        </w:tc>
        <w:tc>
          <w:tcPr>
            <w:tcW w:w="1134" w:type="dxa"/>
            <w:tcBorders>
              <w:top w:val="nil"/>
              <w:left w:val="nil"/>
              <w:bottom w:val="single" w:sz="4" w:space="0" w:color="auto"/>
              <w:right w:val="nil"/>
            </w:tcBorders>
            <w:shd w:val="clear" w:color="auto" w:fill="auto"/>
            <w:noWrap/>
            <w:vAlign w:val="center"/>
            <w:hideMark/>
          </w:tcPr>
          <w:p w14:paraId="39397B6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-51.04 </w:t>
            </w:r>
          </w:p>
        </w:tc>
        <w:tc>
          <w:tcPr>
            <w:tcW w:w="1276" w:type="dxa"/>
            <w:tcBorders>
              <w:top w:val="nil"/>
              <w:left w:val="nil"/>
              <w:bottom w:val="single" w:sz="4" w:space="0" w:color="auto"/>
              <w:right w:val="nil"/>
            </w:tcBorders>
            <w:shd w:val="clear" w:color="auto" w:fill="auto"/>
            <w:noWrap/>
            <w:vAlign w:val="center"/>
            <w:hideMark/>
          </w:tcPr>
          <w:p w14:paraId="6D3F170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4141</w:t>
            </w:r>
          </w:p>
        </w:tc>
      </w:tr>
      <w:tr w:rsidR="005F441D" w:rsidRPr="005F441D" w14:paraId="189A3402" w14:textId="77777777" w:rsidTr="005F441D">
        <w:trPr>
          <w:trHeight w:val="210"/>
        </w:trPr>
        <w:tc>
          <w:tcPr>
            <w:tcW w:w="1418" w:type="dxa"/>
            <w:vMerge w:val="restart"/>
            <w:tcBorders>
              <w:top w:val="nil"/>
              <w:left w:val="nil"/>
              <w:bottom w:val="nil"/>
              <w:right w:val="nil"/>
            </w:tcBorders>
            <w:shd w:val="clear" w:color="auto" w:fill="auto"/>
            <w:noWrap/>
            <w:vAlign w:val="center"/>
            <w:hideMark/>
          </w:tcPr>
          <w:p w14:paraId="7BC5CF5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Indian Ocean</w:t>
            </w:r>
          </w:p>
        </w:tc>
        <w:tc>
          <w:tcPr>
            <w:tcW w:w="1061" w:type="dxa"/>
            <w:tcBorders>
              <w:top w:val="nil"/>
              <w:left w:val="nil"/>
              <w:bottom w:val="nil"/>
              <w:right w:val="nil"/>
            </w:tcBorders>
            <w:shd w:val="clear" w:color="auto" w:fill="auto"/>
            <w:noWrap/>
            <w:vAlign w:val="center"/>
            <w:hideMark/>
          </w:tcPr>
          <w:p w14:paraId="6EB0E35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130FA38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7552702</w:t>
            </w:r>
          </w:p>
        </w:tc>
        <w:tc>
          <w:tcPr>
            <w:tcW w:w="1157" w:type="dxa"/>
            <w:tcBorders>
              <w:top w:val="nil"/>
              <w:left w:val="nil"/>
              <w:bottom w:val="nil"/>
              <w:right w:val="nil"/>
            </w:tcBorders>
            <w:shd w:val="clear" w:color="auto" w:fill="auto"/>
            <w:noWrap/>
            <w:vAlign w:val="center"/>
            <w:hideMark/>
          </w:tcPr>
          <w:p w14:paraId="5A01612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1996/1/3</w:t>
            </w:r>
          </w:p>
        </w:tc>
        <w:tc>
          <w:tcPr>
            <w:tcW w:w="1276" w:type="dxa"/>
            <w:tcBorders>
              <w:top w:val="nil"/>
              <w:left w:val="nil"/>
              <w:bottom w:val="nil"/>
              <w:right w:val="nil"/>
            </w:tcBorders>
            <w:shd w:val="clear" w:color="auto" w:fill="auto"/>
            <w:noWrap/>
            <w:vAlign w:val="center"/>
            <w:hideMark/>
          </w:tcPr>
          <w:p w14:paraId="01F94A0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70.00 </w:t>
            </w:r>
          </w:p>
        </w:tc>
        <w:tc>
          <w:tcPr>
            <w:tcW w:w="1134" w:type="dxa"/>
            <w:tcBorders>
              <w:top w:val="nil"/>
              <w:left w:val="nil"/>
              <w:bottom w:val="nil"/>
              <w:right w:val="nil"/>
            </w:tcBorders>
            <w:shd w:val="clear" w:color="auto" w:fill="auto"/>
            <w:noWrap/>
            <w:vAlign w:val="center"/>
            <w:hideMark/>
          </w:tcPr>
          <w:p w14:paraId="539A744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676B409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3718</w:t>
            </w:r>
          </w:p>
        </w:tc>
      </w:tr>
      <w:tr w:rsidR="005F441D" w:rsidRPr="005F441D" w14:paraId="2C410934" w14:textId="77777777" w:rsidTr="005F441D">
        <w:trPr>
          <w:trHeight w:val="210"/>
        </w:trPr>
        <w:tc>
          <w:tcPr>
            <w:tcW w:w="1418" w:type="dxa"/>
            <w:vMerge/>
            <w:tcBorders>
              <w:top w:val="nil"/>
              <w:left w:val="nil"/>
              <w:bottom w:val="nil"/>
              <w:right w:val="nil"/>
            </w:tcBorders>
            <w:vAlign w:val="center"/>
            <w:hideMark/>
          </w:tcPr>
          <w:p w14:paraId="6EC9DEF4"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517B399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7F5E295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7552707</w:t>
            </w:r>
          </w:p>
        </w:tc>
        <w:tc>
          <w:tcPr>
            <w:tcW w:w="1157" w:type="dxa"/>
            <w:tcBorders>
              <w:top w:val="nil"/>
              <w:left w:val="nil"/>
              <w:bottom w:val="nil"/>
              <w:right w:val="nil"/>
            </w:tcBorders>
            <w:shd w:val="clear" w:color="auto" w:fill="auto"/>
            <w:noWrap/>
            <w:vAlign w:val="center"/>
            <w:hideMark/>
          </w:tcPr>
          <w:p w14:paraId="5A65626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1996/1/5</w:t>
            </w:r>
          </w:p>
        </w:tc>
        <w:tc>
          <w:tcPr>
            <w:tcW w:w="1276" w:type="dxa"/>
            <w:tcBorders>
              <w:top w:val="nil"/>
              <w:left w:val="nil"/>
              <w:bottom w:val="nil"/>
              <w:right w:val="nil"/>
            </w:tcBorders>
            <w:shd w:val="clear" w:color="auto" w:fill="auto"/>
            <w:noWrap/>
            <w:vAlign w:val="center"/>
            <w:hideMark/>
          </w:tcPr>
          <w:p w14:paraId="7E7DA57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66.67 </w:t>
            </w:r>
          </w:p>
        </w:tc>
        <w:tc>
          <w:tcPr>
            <w:tcW w:w="1134" w:type="dxa"/>
            <w:tcBorders>
              <w:top w:val="nil"/>
              <w:left w:val="nil"/>
              <w:bottom w:val="nil"/>
              <w:right w:val="nil"/>
            </w:tcBorders>
            <w:shd w:val="clear" w:color="auto" w:fill="auto"/>
            <w:noWrap/>
            <w:vAlign w:val="center"/>
            <w:hideMark/>
          </w:tcPr>
          <w:p w14:paraId="3541DD7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3AD8DA7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4050</w:t>
            </w:r>
          </w:p>
        </w:tc>
      </w:tr>
      <w:tr w:rsidR="005F441D" w:rsidRPr="005F441D" w14:paraId="1FD01871" w14:textId="77777777" w:rsidTr="005F441D">
        <w:trPr>
          <w:trHeight w:val="210"/>
        </w:trPr>
        <w:tc>
          <w:tcPr>
            <w:tcW w:w="1418" w:type="dxa"/>
            <w:vMerge/>
            <w:tcBorders>
              <w:top w:val="nil"/>
              <w:left w:val="nil"/>
              <w:bottom w:val="nil"/>
              <w:right w:val="nil"/>
            </w:tcBorders>
            <w:vAlign w:val="center"/>
            <w:hideMark/>
          </w:tcPr>
          <w:p w14:paraId="560AD5C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8B8DF0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675018C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7552708</w:t>
            </w:r>
          </w:p>
        </w:tc>
        <w:tc>
          <w:tcPr>
            <w:tcW w:w="1157" w:type="dxa"/>
            <w:tcBorders>
              <w:top w:val="nil"/>
              <w:left w:val="nil"/>
              <w:bottom w:val="nil"/>
              <w:right w:val="nil"/>
            </w:tcBorders>
            <w:shd w:val="clear" w:color="auto" w:fill="auto"/>
            <w:noWrap/>
            <w:vAlign w:val="center"/>
            <w:hideMark/>
          </w:tcPr>
          <w:p w14:paraId="06D38E6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1996/1/5</w:t>
            </w:r>
          </w:p>
        </w:tc>
        <w:tc>
          <w:tcPr>
            <w:tcW w:w="1276" w:type="dxa"/>
            <w:tcBorders>
              <w:top w:val="nil"/>
              <w:left w:val="nil"/>
              <w:bottom w:val="nil"/>
              <w:right w:val="nil"/>
            </w:tcBorders>
            <w:shd w:val="clear" w:color="auto" w:fill="auto"/>
            <w:noWrap/>
            <w:vAlign w:val="center"/>
            <w:hideMark/>
          </w:tcPr>
          <w:p w14:paraId="7D0A751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66.00 </w:t>
            </w:r>
          </w:p>
        </w:tc>
        <w:tc>
          <w:tcPr>
            <w:tcW w:w="1134" w:type="dxa"/>
            <w:tcBorders>
              <w:top w:val="nil"/>
              <w:left w:val="nil"/>
              <w:bottom w:val="nil"/>
              <w:right w:val="nil"/>
            </w:tcBorders>
            <w:shd w:val="clear" w:color="auto" w:fill="auto"/>
            <w:noWrap/>
            <w:vAlign w:val="center"/>
            <w:hideMark/>
          </w:tcPr>
          <w:p w14:paraId="153A8FE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02AF72B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4128</w:t>
            </w:r>
          </w:p>
        </w:tc>
      </w:tr>
      <w:tr w:rsidR="005F441D" w:rsidRPr="005F441D" w14:paraId="71E69F15" w14:textId="77777777" w:rsidTr="005F441D">
        <w:trPr>
          <w:trHeight w:val="210"/>
        </w:trPr>
        <w:tc>
          <w:tcPr>
            <w:tcW w:w="1418" w:type="dxa"/>
            <w:vMerge/>
            <w:tcBorders>
              <w:top w:val="nil"/>
              <w:left w:val="nil"/>
              <w:bottom w:val="nil"/>
              <w:right w:val="nil"/>
            </w:tcBorders>
            <w:vAlign w:val="center"/>
            <w:hideMark/>
          </w:tcPr>
          <w:p w14:paraId="0D46719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2812DE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10CA2A7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7552710</w:t>
            </w:r>
          </w:p>
        </w:tc>
        <w:tc>
          <w:tcPr>
            <w:tcW w:w="1157" w:type="dxa"/>
            <w:tcBorders>
              <w:top w:val="nil"/>
              <w:left w:val="nil"/>
              <w:bottom w:val="nil"/>
              <w:right w:val="nil"/>
            </w:tcBorders>
            <w:shd w:val="clear" w:color="auto" w:fill="auto"/>
            <w:noWrap/>
            <w:vAlign w:val="center"/>
            <w:hideMark/>
          </w:tcPr>
          <w:p w14:paraId="36CCF32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1996/1/5</w:t>
            </w:r>
          </w:p>
        </w:tc>
        <w:tc>
          <w:tcPr>
            <w:tcW w:w="1276" w:type="dxa"/>
            <w:tcBorders>
              <w:top w:val="nil"/>
              <w:left w:val="nil"/>
              <w:bottom w:val="nil"/>
              <w:right w:val="nil"/>
            </w:tcBorders>
            <w:shd w:val="clear" w:color="auto" w:fill="auto"/>
            <w:noWrap/>
            <w:vAlign w:val="center"/>
            <w:hideMark/>
          </w:tcPr>
          <w:p w14:paraId="6F97D3C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64.65 </w:t>
            </w:r>
          </w:p>
        </w:tc>
        <w:tc>
          <w:tcPr>
            <w:tcW w:w="1134" w:type="dxa"/>
            <w:tcBorders>
              <w:top w:val="nil"/>
              <w:left w:val="nil"/>
              <w:bottom w:val="nil"/>
              <w:right w:val="nil"/>
            </w:tcBorders>
            <w:shd w:val="clear" w:color="auto" w:fill="auto"/>
            <w:noWrap/>
            <w:vAlign w:val="center"/>
            <w:hideMark/>
          </w:tcPr>
          <w:p w14:paraId="2EA5AD7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24FBFB5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3405</w:t>
            </w:r>
          </w:p>
        </w:tc>
      </w:tr>
      <w:tr w:rsidR="005F441D" w:rsidRPr="005F441D" w14:paraId="032430CD" w14:textId="77777777" w:rsidTr="005F441D">
        <w:trPr>
          <w:trHeight w:val="210"/>
        </w:trPr>
        <w:tc>
          <w:tcPr>
            <w:tcW w:w="1418" w:type="dxa"/>
            <w:vMerge/>
            <w:tcBorders>
              <w:top w:val="nil"/>
              <w:left w:val="nil"/>
              <w:bottom w:val="nil"/>
              <w:right w:val="nil"/>
            </w:tcBorders>
            <w:vAlign w:val="center"/>
            <w:hideMark/>
          </w:tcPr>
          <w:p w14:paraId="3771DE58"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66B973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0895944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7552711</w:t>
            </w:r>
          </w:p>
        </w:tc>
        <w:tc>
          <w:tcPr>
            <w:tcW w:w="1157" w:type="dxa"/>
            <w:tcBorders>
              <w:top w:val="nil"/>
              <w:left w:val="nil"/>
              <w:bottom w:val="nil"/>
              <w:right w:val="nil"/>
            </w:tcBorders>
            <w:shd w:val="clear" w:color="auto" w:fill="auto"/>
            <w:noWrap/>
            <w:vAlign w:val="center"/>
            <w:hideMark/>
          </w:tcPr>
          <w:p w14:paraId="6D66BD4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1996/1/6</w:t>
            </w:r>
          </w:p>
        </w:tc>
        <w:tc>
          <w:tcPr>
            <w:tcW w:w="1276" w:type="dxa"/>
            <w:tcBorders>
              <w:top w:val="nil"/>
              <w:left w:val="nil"/>
              <w:bottom w:val="nil"/>
              <w:right w:val="nil"/>
            </w:tcBorders>
            <w:shd w:val="clear" w:color="auto" w:fill="auto"/>
            <w:noWrap/>
            <w:vAlign w:val="center"/>
            <w:hideMark/>
          </w:tcPr>
          <w:p w14:paraId="1977A02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64.00 </w:t>
            </w:r>
          </w:p>
        </w:tc>
        <w:tc>
          <w:tcPr>
            <w:tcW w:w="1134" w:type="dxa"/>
            <w:tcBorders>
              <w:top w:val="nil"/>
              <w:left w:val="nil"/>
              <w:bottom w:val="nil"/>
              <w:right w:val="nil"/>
            </w:tcBorders>
            <w:shd w:val="clear" w:color="auto" w:fill="auto"/>
            <w:noWrap/>
            <w:vAlign w:val="center"/>
            <w:hideMark/>
          </w:tcPr>
          <w:p w14:paraId="1D472EA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4ED6025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4105</w:t>
            </w:r>
          </w:p>
        </w:tc>
      </w:tr>
      <w:tr w:rsidR="005F441D" w:rsidRPr="005F441D" w14:paraId="24343003" w14:textId="77777777" w:rsidTr="005F441D">
        <w:trPr>
          <w:trHeight w:val="210"/>
        </w:trPr>
        <w:tc>
          <w:tcPr>
            <w:tcW w:w="1418" w:type="dxa"/>
            <w:vMerge/>
            <w:tcBorders>
              <w:top w:val="nil"/>
              <w:left w:val="nil"/>
              <w:bottom w:val="nil"/>
              <w:right w:val="nil"/>
            </w:tcBorders>
            <w:vAlign w:val="center"/>
            <w:hideMark/>
          </w:tcPr>
          <w:p w14:paraId="1E70EB9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D0B8FE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6F9D2FD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7552714</w:t>
            </w:r>
          </w:p>
        </w:tc>
        <w:tc>
          <w:tcPr>
            <w:tcW w:w="1157" w:type="dxa"/>
            <w:tcBorders>
              <w:top w:val="nil"/>
              <w:left w:val="nil"/>
              <w:bottom w:val="nil"/>
              <w:right w:val="nil"/>
            </w:tcBorders>
            <w:shd w:val="clear" w:color="auto" w:fill="auto"/>
            <w:noWrap/>
            <w:vAlign w:val="center"/>
            <w:hideMark/>
          </w:tcPr>
          <w:p w14:paraId="7C40521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1996/1/6</w:t>
            </w:r>
          </w:p>
        </w:tc>
        <w:tc>
          <w:tcPr>
            <w:tcW w:w="1276" w:type="dxa"/>
            <w:tcBorders>
              <w:top w:val="nil"/>
              <w:left w:val="nil"/>
              <w:bottom w:val="nil"/>
              <w:right w:val="nil"/>
            </w:tcBorders>
            <w:shd w:val="clear" w:color="auto" w:fill="auto"/>
            <w:noWrap/>
            <w:vAlign w:val="center"/>
            <w:hideMark/>
          </w:tcPr>
          <w:p w14:paraId="4A9A559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62.66 </w:t>
            </w:r>
          </w:p>
        </w:tc>
        <w:tc>
          <w:tcPr>
            <w:tcW w:w="1134" w:type="dxa"/>
            <w:tcBorders>
              <w:top w:val="nil"/>
              <w:left w:val="nil"/>
              <w:bottom w:val="nil"/>
              <w:right w:val="nil"/>
            </w:tcBorders>
            <w:shd w:val="clear" w:color="auto" w:fill="auto"/>
            <w:noWrap/>
            <w:vAlign w:val="center"/>
            <w:hideMark/>
          </w:tcPr>
          <w:p w14:paraId="1DD2208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-8.00 </w:t>
            </w:r>
          </w:p>
        </w:tc>
        <w:tc>
          <w:tcPr>
            <w:tcW w:w="1276" w:type="dxa"/>
            <w:tcBorders>
              <w:top w:val="nil"/>
              <w:left w:val="nil"/>
              <w:bottom w:val="nil"/>
              <w:right w:val="nil"/>
            </w:tcBorders>
            <w:shd w:val="clear" w:color="auto" w:fill="auto"/>
            <w:noWrap/>
            <w:vAlign w:val="center"/>
            <w:hideMark/>
          </w:tcPr>
          <w:p w14:paraId="2135B38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3435</w:t>
            </w:r>
          </w:p>
        </w:tc>
      </w:tr>
      <w:tr w:rsidR="005F441D" w:rsidRPr="005F441D" w14:paraId="75A5A4F0" w14:textId="77777777" w:rsidTr="005F441D">
        <w:trPr>
          <w:trHeight w:val="210"/>
        </w:trPr>
        <w:tc>
          <w:tcPr>
            <w:tcW w:w="1418" w:type="dxa"/>
            <w:vMerge w:val="restart"/>
            <w:tcBorders>
              <w:top w:val="single" w:sz="4" w:space="0" w:color="auto"/>
              <w:left w:val="nil"/>
              <w:bottom w:val="single" w:sz="4" w:space="0" w:color="000000"/>
              <w:right w:val="nil"/>
            </w:tcBorders>
            <w:shd w:val="clear" w:color="auto" w:fill="auto"/>
            <w:noWrap/>
            <w:vAlign w:val="center"/>
            <w:hideMark/>
          </w:tcPr>
          <w:p w14:paraId="012295E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North Pacific</w:t>
            </w:r>
          </w:p>
        </w:tc>
        <w:tc>
          <w:tcPr>
            <w:tcW w:w="1061" w:type="dxa"/>
            <w:tcBorders>
              <w:top w:val="single" w:sz="4" w:space="0" w:color="auto"/>
              <w:left w:val="nil"/>
              <w:bottom w:val="nil"/>
              <w:right w:val="nil"/>
            </w:tcBorders>
            <w:shd w:val="clear" w:color="auto" w:fill="auto"/>
            <w:noWrap/>
            <w:vAlign w:val="center"/>
            <w:hideMark/>
          </w:tcPr>
          <w:p w14:paraId="26DD2B8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single" w:sz="4" w:space="0" w:color="auto"/>
              <w:left w:val="nil"/>
              <w:bottom w:val="nil"/>
              <w:right w:val="nil"/>
            </w:tcBorders>
            <w:shd w:val="clear" w:color="auto" w:fill="auto"/>
            <w:noWrap/>
            <w:vAlign w:val="center"/>
            <w:hideMark/>
          </w:tcPr>
          <w:p w14:paraId="0DDB18B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7019854</w:t>
            </w:r>
          </w:p>
        </w:tc>
        <w:tc>
          <w:tcPr>
            <w:tcW w:w="1157" w:type="dxa"/>
            <w:tcBorders>
              <w:top w:val="single" w:sz="4" w:space="0" w:color="auto"/>
              <w:left w:val="nil"/>
              <w:bottom w:val="nil"/>
              <w:right w:val="nil"/>
            </w:tcBorders>
            <w:shd w:val="clear" w:color="auto" w:fill="auto"/>
            <w:noWrap/>
            <w:vAlign w:val="center"/>
            <w:hideMark/>
          </w:tcPr>
          <w:p w14:paraId="294FAE1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1985/8/25</w:t>
            </w:r>
          </w:p>
        </w:tc>
        <w:tc>
          <w:tcPr>
            <w:tcW w:w="1276" w:type="dxa"/>
            <w:tcBorders>
              <w:top w:val="single" w:sz="4" w:space="0" w:color="auto"/>
              <w:left w:val="nil"/>
              <w:bottom w:val="nil"/>
              <w:right w:val="nil"/>
            </w:tcBorders>
            <w:shd w:val="clear" w:color="auto" w:fill="auto"/>
            <w:noWrap/>
            <w:vAlign w:val="center"/>
            <w:hideMark/>
          </w:tcPr>
          <w:p w14:paraId="70D73BE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188.46 </w:t>
            </w:r>
          </w:p>
        </w:tc>
        <w:tc>
          <w:tcPr>
            <w:tcW w:w="1134" w:type="dxa"/>
            <w:tcBorders>
              <w:top w:val="single" w:sz="4" w:space="0" w:color="auto"/>
              <w:left w:val="nil"/>
              <w:bottom w:val="nil"/>
              <w:right w:val="nil"/>
            </w:tcBorders>
            <w:shd w:val="clear" w:color="auto" w:fill="auto"/>
            <w:noWrap/>
            <w:vAlign w:val="center"/>
            <w:hideMark/>
          </w:tcPr>
          <w:p w14:paraId="0C21F94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47.01 </w:t>
            </w:r>
          </w:p>
        </w:tc>
        <w:tc>
          <w:tcPr>
            <w:tcW w:w="1276" w:type="dxa"/>
            <w:tcBorders>
              <w:top w:val="single" w:sz="4" w:space="0" w:color="auto"/>
              <w:left w:val="nil"/>
              <w:bottom w:val="nil"/>
              <w:right w:val="nil"/>
            </w:tcBorders>
            <w:shd w:val="clear" w:color="auto" w:fill="auto"/>
            <w:noWrap/>
            <w:vAlign w:val="center"/>
            <w:hideMark/>
          </w:tcPr>
          <w:p w14:paraId="0E65E24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5750</w:t>
            </w:r>
          </w:p>
        </w:tc>
      </w:tr>
      <w:tr w:rsidR="005F441D" w:rsidRPr="005F441D" w14:paraId="552E5933"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6EB57668"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428C714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20E2E0F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855741</w:t>
            </w:r>
          </w:p>
        </w:tc>
        <w:tc>
          <w:tcPr>
            <w:tcW w:w="1157" w:type="dxa"/>
            <w:tcBorders>
              <w:top w:val="nil"/>
              <w:left w:val="nil"/>
              <w:bottom w:val="nil"/>
              <w:right w:val="nil"/>
            </w:tcBorders>
            <w:shd w:val="clear" w:color="auto" w:fill="auto"/>
            <w:noWrap/>
            <w:vAlign w:val="center"/>
            <w:hideMark/>
          </w:tcPr>
          <w:p w14:paraId="3ADCA58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1985/8/24</w:t>
            </w:r>
          </w:p>
        </w:tc>
        <w:tc>
          <w:tcPr>
            <w:tcW w:w="1276" w:type="dxa"/>
            <w:tcBorders>
              <w:top w:val="nil"/>
              <w:left w:val="nil"/>
              <w:bottom w:val="nil"/>
              <w:right w:val="nil"/>
            </w:tcBorders>
            <w:shd w:val="clear" w:color="auto" w:fill="auto"/>
            <w:noWrap/>
            <w:vAlign w:val="center"/>
            <w:hideMark/>
          </w:tcPr>
          <w:p w14:paraId="3DC7821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186.19 </w:t>
            </w:r>
          </w:p>
        </w:tc>
        <w:tc>
          <w:tcPr>
            <w:tcW w:w="1134" w:type="dxa"/>
            <w:tcBorders>
              <w:top w:val="nil"/>
              <w:left w:val="nil"/>
              <w:bottom w:val="nil"/>
              <w:right w:val="nil"/>
            </w:tcBorders>
            <w:shd w:val="clear" w:color="auto" w:fill="auto"/>
            <w:noWrap/>
            <w:vAlign w:val="center"/>
            <w:hideMark/>
          </w:tcPr>
          <w:p w14:paraId="29D76A5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47.00 </w:t>
            </w:r>
          </w:p>
        </w:tc>
        <w:tc>
          <w:tcPr>
            <w:tcW w:w="1276" w:type="dxa"/>
            <w:tcBorders>
              <w:top w:val="nil"/>
              <w:left w:val="nil"/>
              <w:bottom w:val="nil"/>
              <w:right w:val="nil"/>
            </w:tcBorders>
            <w:shd w:val="clear" w:color="auto" w:fill="auto"/>
            <w:noWrap/>
            <w:vAlign w:val="center"/>
            <w:hideMark/>
          </w:tcPr>
          <w:p w14:paraId="4817D40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5658</w:t>
            </w:r>
          </w:p>
        </w:tc>
      </w:tr>
      <w:tr w:rsidR="005F441D" w:rsidRPr="005F441D" w14:paraId="5F14526A"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6E20E3FF"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ED7B21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33D8BB6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8206792</w:t>
            </w:r>
          </w:p>
        </w:tc>
        <w:tc>
          <w:tcPr>
            <w:tcW w:w="1157" w:type="dxa"/>
            <w:tcBorders>
              <w:top w:val="nil"/>
              <w:left w:val="nil"/>
              <w:bottom w:val="nil"/>
              <w:right w:val="nil"/>
            </w:tcBorders>
            <w:shd w:val="clear" w:color="auto" w:fill="auto"/>
            <w:noWrap/>
            <w:vAlign w:val="center"/>
            <w:hideMark/>
          </w:tcPr>
          <w:p w14:paraId="1C9A598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1999/6/4</w:t>
            </w:r>
          </w:p>
        </w:tc>
        <w:tc>
          <w:tcPr>
            <w:tcW w:w="1276" w:type="dxa"/>
            <w:tcBorders>
              <w:top w:val="nil"/>
              <w:left w:val="nil"/>
              <w:bottom w:val="nil"/>
              <w:right w:val="nil"/>
            </w:tcBorders>
            <w:shd w:val="clear" w:color="auto" w:fill="auto"/>
            <w:noWrap/>
            <w:vAlign w:val="center"/>
            <w:hideMark/>
          </w:tcPr>
          <w:p w14:paraId="6869543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183.95 </w:t>
            </w:r>
          </w:p>
        </w:tc>
        <w:tc>
          <w:tcPr>
            <w:tcW w:w="1134" w:type="dxa"/>
            <w:tcBorders>
              <w:top w:val="nil"/>
              <w:left w:val="nil"/>
              <w:bottom w:val="nil"/>
              <w:right w:val="nil"/>
            </w:tcBorders>
            <w:shd w:val="clear" w:color="auto" w:fill="auto"/>
            <w:noWrap/>
            <w:vAlign w:val="center"/>
            <w:hideMark/>
          </w:tcPr>
          <w:p w14:paraId="2BD11A2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47.01 </w:t>
            </w:r>
          </w:p>
        </w:tc>
        <w:tc>
          <w:tcPr>
            <w:tcW w:w="1276" w:type="dxa"/>
            <w:tcBorders>
              <w:top w:val="nil"/>
              <w:left w:val="nil"/>
              <w:bottom w:val="nil"/>
              <w:right w:val="nil"/>
            </w:tcBorders>
            <w:shd w:val="clear" w:color="auto" w:fill="auto"/>
            <w:noWrap/>
            <w:vAlign w:val="center"/>
            <w:hideMark/>
          </w:tcPr>
          <w:p w14:paraId="0FE4FEE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5627</w:t>
            </w:r>
          </w:p>
        </w:tc>
      </w:tr>
      <w:tr w:rsidR="005F441D" w:rsidRPr="005F441D" w14:paraId="27F7BA53"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29AA8C91"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EDF6B4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2C2312A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15559331</w:t>
            </w:r>
          </w:p>
        </w:tc>
        <w:tc>
          <w:tcPr>
            <w:tcW w:w="1157" w:type="dxa"/>
            <w:tcBorders>
              <w:top w:val="nil"/>
              <w:left w:val="nil"/>
              <w:bottom w:val="nil"/>
              <w:right w:val="nil"/>
            </w:tcBorders>
            <w:shd w:val="clear" w:color="auto" w:fill="auto"/>
            <w:noWrap/>
            <w:vAlign w:val="center"/>
            <w:hideMark/>
          </w:tcPr>
          <w:p w14:paraId="5890642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2007/8/16</w:t>
            </w:r>
          </w:p>
        </w:tc>
        <w:tc>
          <w:tcPr>
            <w:tcW w:w="1276" w:type="dxa"/>
            <w:tcBorders>
              <w:top w:val="nil"/>
              <w:left w:val="nil"/>
              <w:bottom w:val="nil"/>
              <w:right w:val="nil"/>
            </w:tcBorders>
            <w:shd w:val="clear" w:color="auto" w:fill="auto"/>
            <w:noWrap/>
            <w:vAlign w:val="center"/>
            <w:hideMark/>
          </w:tcPr>
          <w:p w14:paraId="365F9FF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186.20 </w:t>
            </w:r>
          </w:p>
        </w:tc>
        <w:tc>
          <w:tcPr>
            <w:tcW w:w="1134" w:type="dxa"/>
            <w:tcBorders>
              <w:top w:val="nil"/>
              <w:left w:val="nil"/>
              <w:bottom w:val="nil"/>
              <w:right w:val="nil"/>
            </w:tcBorders>
            <w:shd w:val="clear" w:color="auto" w:fill="auto"/>
            <w:noWrap/>
            <w:vAlign w:val="center"/>
            <w:hideMark/>
          </w:tcPr>
          <w:p w14:paraId="0D8962A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47.00 </w:t>
            </w:r>
          </w:p>
        </w:tc>
        <w:tc>
          <w:tcPr>
            <w:tcW w:w="1276" w:type="dxa"/>
            <w:tcBorders>
              <w:top w:val="nil"/>
              <w:left w:val="nil"/>
              <w:bottom w:val="nil"/>
              <w:right w:val="nil"/>
            </w:tcBorders>
            <w:shd w:val="clear" w:color="auto" w:fill="auto"/>
            <w:noWrap/>
            <w:vAlign w:val="center"/>
            <w:hideMark/>
          </w:tcPr>
          <w:p w14:paraId="6A99C3C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5724</w:t>
            </w:r>
          </w:p>
        </w:tc>
      </w:tr>
      <w:tr w:rsidR="005F441D" w:rsidRPr="005F441D" w14:paraId="69FF76C6"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65B3DB9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3FFD119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single" w:sz="4" w:space="0" w:color="auto"/>
              <w:right w:val="nil"/>
            </w:tcBorders>
            <w:shd w:val="clear" w:color="auto" w:fill="auto"/>
            <w:noWrap/>
            <w:vAlign w:val="center"/>
            <w:hideMark/>
          </w:tcPr>
          <w:p w14:paraId="6A98BBD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15559326</w:t>
            </w:r>
          </w:p>
        </w:tc>
        <w:tc>
          <w:tcPr>
            <w:tcW w:w="1157" w:type="dxa"/>
            <w:tcBorders>
              <w:top w:val="nil"/>
              <w:left w:val="nil"/>
              <w:bottom w:val="single" w:sz="4" w:space="0" w:color="auto"/>
              <w:right w:val="nil"/>
            </w:tcBorders>
            <w:shd w:val="clear" w:color="auto" w:fill="auto"/>
            <w:noWrap/>
            <w:vAlign w:val="center"/>
            <w:hideMark/>
          </w:tcPr>
          <w:p w14:paraId="006B668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2007/8/15</w:t>
            </w:r>
          </w:p>
        </w:tc>
        <w:tc>
          <w:tcPr>
            <w:tcW w:w="1276" w:type="dxa"/>
            <w:tcBorders>
              <w:top w:val="nil"/>
              <w:left w:val="nil"/>
              <w:bottom w:val="single" w:sz="4" w:space="0" w:color="auto"/>
              <w:right w:val="nil"/>
            </w:tcBorders>
            <w:shd w:val="clear" w:color="auto" w:fill="auto"/>
            <w:noWrap/>
            <w:vAlign w:val="center"/>
            <w:hideMark/>
          </w:tcPr>
          <w:p w14:paraId="3349E63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180.57 </w:t>
            </w:r>
          </w:p>
        </w:tc>
        <w:tc>
          <w:tcPr>
            <w:tcW w:w="1134" w:type="dxa"/>
            <w:tcBorders>
              <w:top w:val="nil"/>
              <w:left w:val="nil"/>
              <w:bottom w:val="single" w:sz="4" w:space="0" w:color="auto"/>
              <w:right w:val="nil"/>
            </w:tcBorders>
            <w:shd w:val="clear" w:color="auto" w:fill="auto"/>
            <w:noWrap/>
            <w:vAlign w:val="center"/>
            <w:hideMark/>
          </w:tcPr>
          <w:p w14:paraId="3511D89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46.99 </w:t>
            </w:r>
          </w:p>
        </w:tc>
        <w:tc>
          <w:tcPr>
            <w:tcW w:w="1276" w:type="dxa"/>
            <w:tcBorders>
              <w:top w:val="nil"/>
              <w:left w:val="nil"/>
              <w:bottom w:val="single" w:sz="4" w:space="0" w:color="auto"/>
              <w:right w:val="nil"/>
            </w:tcBorders>
            <w:shd w:val="clear" w:color="auto" w:fill="auto"/>
            <w:noWrap/>
            <w:vAlign w:val="center"/>
            <w:hideMark/>
          </w:tcPr>
          <w:p w14:paraId="08B02EC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5721</w:t>
            </w:r>
          </w:p>
        </w:tc>
      </w:tr>
      <w:tr w:rsidR="005F441D" w:rsidRPr="005F441D" w14:paraId="48B51908" w14:textId="77777777" w:rsidTr="005F441D">
        <w:trPr>
          <w:trHeight w:val="210"/>
        </w:trPr>
        <w:tc>
          <w:tcPr>
            <w:tcW w:w="1418" w:type="dxa"/>
            <w:vMerge w:val="restart"/>
            <w:tcBorders>
              <w:top w:val="nil"/>
              <w:left w:val="nil"/>
              <w:bottom w:val="single" w:sz="4" w:space="0" w:color="000000"/>
              <w:right w:val="nil"/>
            </w:tcBorders>
            <w:shd w:val="clear" w:color="auto" w:fill="auto"/>
            <w:noWrap/>
            <w:vAlign w:val="center"/>
            <w:hideMark/>
          </w:tcPr>
          <w:p w14:paraId="087C706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Bering Sea</w:t>
            </w:r>
          </w:p>
        </w:tc>
        <w:tc>
          <w:tcPr>
            <w:tcW w:w="1061" w:type="dxa"/>
            <w:tcBorders>
              <w:top w:val="nil"/>
              <w:left w:val="nil"/>
              <w:bottom w:val="nil"/>
              <w:right w:val="nil"/>
            </w:tcBorders>
            <w:shd w:val="clear" w:color="auto" w:fill="auto"/>
            <w:noWrap/>
            <w:vAlign w:val="center"/>
            <w:hideMark/>
          </w:tcPr>
          <w:p w14:paraId="28F0A86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3379963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8081032</w:t>
            </w:r>
          </w:p>
        </w:tc>
        <w:tc>
          <w:tcPr>
            <w:tcW w:w="1157" w:type="dxa"/>
            <w:tcBorders>
              <w:top w:val="nil"/>
              <w:left w:val="nil"/>
              <w:bottom w:val="nil"/>
              <w:right w:val="nil"/>
            </w:tcBorders>
            <w:shd w:val="clear" w:color="auto" w:fill="auto"/>
            <w:noWrap/>
            <w:vAlign w:val="center"/>
            <w:hideMark/>
          </w:tcPr>
          <w:p w14:paraId="5A83ABA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1993/7/7</w:t>
            </w:r>
          </w:p>
        </w:tc>
        <w:tc>
          <w:tcPr>
            <w:tcW w:w="1276" w:type="dxa"/>
            <w:tcBorders>
              <w:top w:val="nil"/>
              <w:left w:val="nil"/>
              <w:bottom w:val="nil"/>
              <w:right w:val="nil"/>
            </w:tcBorders>
            <w:shd w:val="clear" w:color="auto" w:fill="auto"/>
            <w:noWrap/>
            <w:vAlign w:val="center"/>
            <w:hideMark/>
          </w:tcPr>
          <w:p w14:paraId="085D9F1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185.14 </w:t>
            </w:r>
          </w:p>
        </w:tc>
        <w:tc>
          <w:tcPr>
            <w:tcW w:w="1134" w:type="dxa"/>
            <w:tcBorders>
              <w:top w:val="nil"/>
              <w:left w:val="nil"/>
              <w:bottom w:val="nil"/>
              <w:right w:val="nil"/>
            </w:tcBorders>
            <w:shd w:val="clear" w:color="auto" w:fill="auto"/>
            <w:noWrap/>
            <w:vAlign w:val="center"/>
            <w:hideMark/>
          </w:tcPr>
          <w:p w14:paraId="0AAD9C7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58.01 </w:t>
            </w:r>
          </w:p>
        </w:tc>
        <w:tc>
          <w:tcPr>
            <w:tcW w:w="1276" w:type="dxa"/>
            <w:tcBorders>
              <w:top w:val="nil"/>
              <w:left w:val="nil"/>
              <w:bottom w:val="nil"/>
              <w:right w:val="nil"/>
            </w:tcBorders>
            <w:shd w:val="clear" w:color="auto" w:fill="auto"/>
            <w:noWrap/>
            <w:vAlign w:val="center"/>
            <w:hideMark/>
          </w:tcPr>
          <w:p w14:paraId="41572F0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3020</w:t>
            </w:r>
          </w:p>
        </w:tc>
      </w:tr>
      <w:tr w:rsidR="005F441D" w:rsidRPr="005F441D" w14:paraId="75C4443B" w14:textId="77777777" w:rsidTr="005F441D">
        <w:trPr>
          <w:trHeight w:val="210"/>
        </w:trPr>
        <w:tc>
          <w:tcPr>
            <w:tcW w:w="1418" w:type="dxa"/>
            <w:vMerge/>
            <w:tcBorders>
              <w:top w:val="nil"/>
              <w:left w:val="nil"/>
              <w:bottom w:val="single" w:sz="4" w:space="0" w:color="000000"/>
              <w:right w:val="nil"/>
            </w:tcBorders>
            <w:vAlign w:val="center"/>
            <w:hideMark/>
          </w:tcPr>
          <w:p w14:paraId="668E25CA"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64CA71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75B264E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8081033</w:t>
            </w:r>
          </w:p>
        </w:tc>
        <w:tc>
          <w:tcPr>
            <w:tcW w:w="1157" w:type="dxa"/>
            <w:tcBorders>
              <w:top w:val="nil"/>
              <w:left w:val="nil"/>
              <w:bottom w:val="nil"/>
              <w:right w:val="nil"/>
            </w:tcBorders>
            <w:shd w:val="clear" w:color="auto" w:fill="auto"/>
            <w:noWrap/>
            <w:vAlign w:val="center"/>
            <w:hideMark/>
          </w:tcPr>
          <w:p w14:paraId="57D7075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1993/7/7</w:t>
            </w:r>
          </w:p>
        </w:tc>
        <w:tc>
          <w:tcPr>
            <w:tcW w:w="1276" w:type="dxa"/>
            <w:tcBorders>
              <w:top w:val="nil"/>
              <w:left w:val="nil"/>
              <w:bottom w:val="nil"/>
              <w:right w:val="nil"/>
            </w:tcBorders>
            <w:shd w:val="clear" w:color="auto" w:fill="auto"/>
            <w:noWrap/>
            <w:vAlign w:val="center"/>
            <w:hideMark/>
          </w:tcPr>
          <w:p w14:paraId="6F42028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184.75 </w:t>
            </w:r>
          </w:p>
        </w:tc>
        <w:tc>
          <w:tcPr>
            <w:tcW w:w="1134" w:type="dxa"/>
            <w:tcBorders>
              <w:top w:val="nil"/>
              <w:left w:val="nil"/>
              <w:bottom w:val="nil"/>
              <w:right w:val="nil"/>
            </w:tcBorders>
            <w:shd w:val="clear" w:color="auto" w:fill="auto"/>
            <w:noWrap/>
            <w:vAlign w:val="center"/>
            <w:hideMark/>
          </w:tcPr>
          <w:p w14:paraId="5266DD8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57.50 </w:t>
            </w:r>
          </w:p>
        </w:tc>
        <w:tc>
          <w:tcPr>
            <w:tcW w:w="1276" w:type="dxa"/>
            <w:tcBorders>
              <w:top w:val="nil"/>
              <w:left w:val="nil"/>
              <w:bottom w:val="nil"/>
              <w:right w:val="nil"/>
            </w:tcBorders>
            <w:shd w:val="clear" w:color="auto" w:fill="auto"/>
            <w:noWrap/>
            <w:vAlign w:val="center"/>
            <w:hideMark/>
          </w:tcPr>
          <w:p w14:paraId="4F4DC67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3466</w:t>
            </w:r>
          </w:p>
        </w:tc>
      </w:tr>
      <w:tr w:rsidR="005F441D" w:rsidRPr="005F441D" w14:paraId="38DA216A" w14:textId="77777777" w:rsidTr="005F441D">
        <w:trPr>
          <w:trHeight w:val="210"/>
        </w:trPr>
        <w:tc>
          <w:tcPr>
            <w:tcW w:w="1418" w:type="dxa"/>
            <w:vMerge/>
            <w:tcBorders>
              <w:top w:val="nil"/>
              <w:left w:val="nil"/>
              <w:bottom w:val="single" w:sz="4" w:space="0" w:color="000000"/>
              <w:right w:val="nil"/>
            </w:tcBorders>
            <w:vAlign w:val="center"/>
            <w:hideMark/>
          </w:tcPr>
          <w:p w14:paraId="057A8CB0"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4973FC2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019D313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8081034</w:t>
            </w:r>
          </w:p>
        </w:tc>
        <w:tc>
          <w:tcPr>
            <w:tcW w:w="1157" w:type="dxa"/>
            <w:tcBorders>
              <w:top w:val="nil"/>
              <w:left w:val="nil"/>
              <w:bottom w:val="nil"/>
              <w:right w:val="nil"/>
            </w:tcBorders>
            <w:shd w:val="clear" w:color="auto" w:fill="auto"/>
            <w:noWrap/>
            <w:vAlign w:val="center"/>
            <w:hideMark/>
          </w:tcPr>
          <w:p w14:paraId="06751A8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1993/7/8</w:t>
            </w:r>
          </w:p>
        </w:tc>
        <w:tc>
          <w:tcPr>
            <w:tcW w:w="1276" w:type="dxa"/>
            <w:tcBorders>
              <w:top w:val="nil"/>
              <w:left w:val="nil"/>
              <w:bottom w:val="nil"/>
              <w:right w:val="nil"/>
            </w:tcBorders>
            <w:shd w:val="clear" w:color="auto" w:fill="auto"/>
            <w:noWrap/>
            <w:vAlign w:val="center"/>
            <w:hideMark/>
          </w:tcPr>
          <w:p w14:paraId="5586FB2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184.34 </w:t>
            </w:r>
          </w:p>
        </w:tc>
        <w:tc>
          <w:tcPr>
            <w:tcW w:w="1134" w:type="dxa"/>
            <w:tcBorders>
              <w:top w:val="nil"/>
              <w:left w:val="nil"/>
              <w:bottom w:val="nil"/>
              <w:right w:val="nil"/>
            </w:tcBorders>
            <w:shd w:val="clear" w:color="auto" w:fill="auto"/>
            <w:noWrap/>
            <w:vAlign w:val="center"/>
            <w:hideMark/>
          </w:tcPr>
          <w:p w14:paraId="365D7A7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56.98 </w:t>
            </w:r>
          </w:p>
        </w:tc>
        <w:tc>
          <w:tcPr>
            <w:tcW w:w="1276" w:type="dxa"/>
            <w:tcBorders>
              <w:top w:val="nil"/>
              <w:left w:val="nil"/>
              <w:bottom w:val="nil"/>
              <w:right w:val="nil"/>
            </w:tcBorders>
            <w:shd w:val="clear" w:color="auto" w:fill="auto"/>
            <w:noWrap/>
            <w:vAlign w:val="center"/>
            <w:hideMark/>
          </w:tcPr>
          <w:p w14:paraId="3B2FEE6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3481</w:t>
            </w:r>
          </w:p>
        </w:tc>
      </w:tr>
      <w:tr w:rsidR="005F441D" w:rsidRPr="005F441D" w14:paraId="0FADA83E" w14:textId="77777777" w:rsidTr="005F441D">
        <w:trPr>
          <w:trHeight w:val="210"/>
        </w:trPr>
        <w:tc>
          <w:tcPr>
            <w:tcW w:w="1418" w:type="dxa"/>
            <w:vMerge/>
            <w:tcBorders>
              <w:top w:val="nil"/>
              <w:left w:val="nil"/>
              <w:bottom w:val="single" w:sz="4" w:space="0" w:color="000000"/>
              <w:right w:val="nil"/>
            </w:tcBorders>
            <w:vAlign w:val="center"/>
            <w:hideMark/>
          </w:tcPr>
          <w:p w14:paraId="2340AF3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38F4E7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2BC1F18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8081035</w:t>
            </w:r>
          </w:p>
        </w:tc>
        <w:tc>
          <w:tcPr>
            <w:tcW w:w="1157" w:type="dxa"/>
            <w:tcBorders>
              <w:top w:val="nil"/>
              <w:left w:val="nil"/>
              <w:bottom w:val="nil"/>
              <w:right w:val="nil"/>
            </w:tcBorders>
            <w:shd w:val="clear" w:color="auto" w:fill="auto"/>
            <w:noWrap/>
            <w:vAlign w:val="center"/>
            <w:hideMark/>
          </w:tcPr>
          <w:p w14:paraId="4A5B16F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1993/7/8</w:t>
            </w:r>
          </w:p>
        </w:tc>
        <w:tc>
          <w:tcPr>
            <w:tcW w:w="1276" w:type="dxa"/>
            <w:tcBorders>
              <w:top w:val="nil"/>
              <w:left w:val="nil"/>
              <w:bottom w:val="nil"/>
              <w:right w:val="nil"/>
            </w:tcBorders>
            <w:shd w:val="clear" w:color="auto" w:fill="auto"/>
            <w:noWrap/>
            <w:vAlign w:val="center"/>
            <w:hideMark/>
          </w:tcPr>
          <w:p w14:paraId="238CDC8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183.91 </w:t>
            </w:r>
          </w:p>
        </w:tc>
        <w:tc>
          <w:tcPr>
            <w:tcW w:w="1134" w:type="dxa"/>
            <w:tcBorders>
              <w:top w:val="nil"/>
              <w:left w:val="nil"/>
              <w:bottom w:val="nil"/>
              <w:right w:val="nil"/>
            </w:tcBorders>
            <w:shd w:val="clear" w:color="auto" w:fill="auto"/>
            <w:noWrap/>
            <w:vAlign w:val="center"/>
            <w:hideMark/>
          </w:tcPr>
          <w:p w14:paraId="6DF5A00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56.50 </w:t>
            </w:r>
          </w:p>
        </w:tc>
        <w:tc>
          <w:tcPr>
            <w:tcW w:w="1276" w:type="dxa"/>
            <w:tcBorders>
              <w:top w:val="nil"/>
              <w:left w:val="nil"/>
              <w:bottom w:val="nil"/>
              <w:right w:val="nil"/>
            </w:tcBorders>
            <w:shd w:val="clear" w:color="auto" w:fill="auto"/>
            <w:noWrap/>
            <w:vAlign w:val="center"/>
            <w:hideMark/>
          </w:tcPr>
          <w:p w14:paraId="03091D1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3676</w:t>
            </w:r>
          </w:p>
        </w:tc>
      </w:tr>
      <w:tr w:rsidR="005F441D" w:rsidRPr="005F441D" w14:paraId="263C59E4" w14:textId="77777777" w:rsidTr="005F441D">
        <w:trPr>
          <w:trHeight w:val="210"/>
        </w:trPr>
        <w:tc>
          <w:tcPr>
            <w:tcW w:w="1418" w:type="dxa"/>
            <w:vMerge/>
            <w:tcBorders>
              <w:top w:val="nil"/>
              <w:left w:val="nil"/>
              <w:bottom w:val="single" w:sz="4" w:space="0" w:color="000000"/>
              <w:right w:val="nil"/>
            </w:tcBorders>
            <w:vAlign w:val="center"/>
            <w:hideMark/>
          </w:tcPr>
          <w:p w14:paraId="141BFE70"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10FCC3B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4BEDF43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8081036</w:t>
            </w:r>
          </w:p>
        </w:tc>
        <w:tc>
          <w:tcPr>
            <w:tcW w:w="1157" w:type="dxa"/>
            <w:tcBorders>
              <w:top w:val="nil"/>
              <w:left w:val="nil"/>
              <w:bottom w:val="nil"/>
              <w:right w:val="nil"/>
            </w:tcBorders>
            <w:shd w:val="clear" w:color="auto" w:fill="auto"/>
            <w:noWrap/>
            <w:vAlign w:val="center"/>
            <w:hideMark/>
          </w:tcPr>
          <w:p w14:paraId="02BEB18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1993/7/8</w:t>
            </w:r>
          </w:p>
        </w:tc>
        <w:tc>
          <w:tcPr>
            <w:tcW w:w="1276" w:type="dxa"/>
            <w:tcBorders>
              <w:top w:val="nil"/>
              <w:left w:val="nil"/>
              <w:bottom w:val="nil"/>
              <w:right w:val="nil"/>
            </w:tcBorders>
            <w:shd w:val="clear" w:color="auto" w:fill="auto"/>
            <w:noWrap/>
            <w:vAlign w:val="center"/>
            <w:hideMark/>
          </w:tcPr>
          <w:p w14:paraId="68AE6AA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183.50 </w:t>
            </w:r>
          </w:p>
        </w:tc>
        <w:tc>
          <w:tcPr>
            <w:tcW w:w="1134" w:type="dxa"/>
            <w:tcBorders>
              <w:top w:val="nil"/>
              <w:left w:val="nil"/>
              <w:bottom w:val="nil"/>
              <w:right w:val="nil"/>
            </w:tcBorders>
            <w:shd w:val="clear" w:color="auto" w:fill="auto"/>
            <w:noWrap/>
            <w:vAlign w:val="center"/>
            <w:hideMark/>
          </w:tcPr>
          <w:p w14:paraId="063F63B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56.00 </w:t>
            </w:r>
          </w:p>
        </w:tc>
        <w:tc>
          <w:tcPr>
            <w:tcW w:w="1276" w:type="dxa"/>
            <w:tcBorders>
              <w:top w:val="nil"/>
              <w:left w:val="nil"/>
              <w:bottom w:val="nil"/>
              <w:right w:val="nil"/>
            </w:tcBorders>
            <w:shd w:val="clear" w:color="auto" w:fill="auto"/>
            <w:noWrap/>
            <w:vAlign w:val="center"/>
            <w:hideMark/>
          </w:tcPr>
          <w:p w14:paraId="48E221E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3717</w:t>
            </w:r>
          </w:p>
        </w:tc>
      </w:tr>
      <w:tr w:rsidR="005F441D" w:rsidRPr="005F441D" w14:paraId="0E1CFE79" w14:textId="77777777" w:rsidTr="005F441D">
        <w:trPr>
          <w:trHeight w:val="210"/>
        </w:trPr>
        <w:tc>
          <w:tcPr>
            <w:tcW w:w="1418" w:type="dxa"/>
            <w:vMerge/>
            <w:tcBorders>
              <w:top w:val="nil"/>
              <w:left w:val="nil"/>
              <w:bottom w:val="single" w:sz="4" w:space="0" w:color="000000"/>
              <w:right w:val="nil"/>
            </w:tcBorders>
            <w:vAlign w:val="center"/>
            <w:hideMark/>
          </w:tcPr>
          <w:p w14:paraId="74513CAB"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B9158D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420A1F8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8081037</w:t>
            </w:r>
          </w:p>
        </w:tc>
        <w:tc>
          <w:tcPr>
            <w:tcW w:w="1157" w:type="dxa"/>
            <w:tcBorders>
              <w:top w:val="nil"/>
              <w:left w:val="nil"/>
              <w:bottom w:val="nil"/>
              <w:right w:val="nil"/>
            </w:tcBorders>
            <w:shd w:val="clear" w:color="auto" w:fill="auto"/>
            <w:noWrap/>
            <w:vAlign w:val="center"/>
            <w:hideMark/>
          </w:tcPr>
          <w:p w14:paraId="1968356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1993/7/8</w:t>
            </w:r>
          </w:p>
        </w:tc>
        <w:tc>
          <w:tcPr>
            <w:tcW w:w="1276" w:type="dxa"/>
            <w:tcBorders>
              <w:top w:val="nil"/>
              <w:left w:val="nil"/>
              <w:bottom w:val="nil"/>
              <w:right w:val="nil"/>
            </w:tcBorders>
            <w:shd w:val="clear" w:color="auto" w:fill="auto"/>
            <w:noWrap/>
            <w:vAlign w:val="center"/>
            <w:hideMark/>
          </w:tcPr>
          <w:p w14:paraId="4DD6064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183.16 </w:t>
            </w:r>
          </w:p>
        </w:tc>
        <w:tc>
          <w:tcPr>
            <w:tcW w:w="1134" w:type="dxa"/>
            <w:tcBorders>
              <w:top w:val="nil"/>
              <w:left w:val="nil"/>
              <w:bottom w:val="nil"/>
              <w:right w:val="nil"/>
            </w:tcBorders>
            <w:shd w:val="clear" w:color="auto" w:fill="auto"/>
            <w:noWrap/>
            <w:vAlign w:val="center"/>
            <w:hideMark/>
          </w:tcPr>
          <w:p w14:paraId="26BB219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55.50 </w:t>
            </w:r>
          </w:p>
        </w:tc>
        <w:tc>
          <w:tcPr>
            <w:tcW w:w="1276" w:type="dxa"/>
            <w:tcBorders>
              <w:top w:val="nil"/>
              <w:left w:val="nil"/>
              <w:bottom w:val="nil"/>
              <w:right w:val="nil"/>
            </w:tcBorders>
            <w:shd w:val="clear" w:color="auto" w:fill="auto"/>
            <w:noWrap/>
            <w:vAlign w:val="center"/>
            <w:hideMark/>
          </w:tcPr>
          <w:p w14:paraId="740565B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3756</w:t>
            </w:r>
          </w:p>
        </w:tc>
      </w:tr>
      <w:tr w:rsidR="005F441D" w:rsidRPr="005F441D" w14:paraId="5550B5E4" w14:textId="77777777" w:rsidTr="005F441D">
        <w:trPr>
          <w:trHeight w:val="210"/>
        </w:trPr>
        <w:tc>
          <w:tcPr>
            <w:tcW w:w="1418" w:type="dxa"/>
            <w:vMerge/>
            <w:tcBorders>
              <w:top w:val="nil"/>
              <w:left w:val="nil"/>
              <w:bottom w:val="single" w:sz="4" w:space="0" w:color="000000"/>
              <w:right w:val="nil"/>
            </w:tcBorders>
            <w:vAlign w:val="center"/>
            <w:hideMark/>
          </w:tcPr>
          <w:p w14:paraId="095B1059"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58ED62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53B9D23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8081038</w:t>
            </w:r>
          </w:p>
        </w:tc>
        <w:tc>
          <w:tcPr>
            <w:tcW w:w="1157" w:type="dxa"/>
            <w:tcBorders>
              <w:top w:val="nil"/>
              <w:left w:val="nil"/>
              <w:bottom w:val="nil"/>
              <w:right w:val="nil"/>
            </w:tcBorders>
            <w:shd w:val="clear" w:color="auto" w:fill="auto"/>
            <w:noWrap/>
            <w:vAlign w:val="center"/>
            <w:hideMark/>
          </w:tcPr>
          <w:p w14:paraId="1AC21EC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1993/7/8</w:t>
            </w:r>
          </w:p>
        </w:tc>
        <w:tc>
          <w:tcPr>
            <w:tcW w:w="1276" w:type="dxa"/>
            <w:tcBorders>
              <w:top w:val="nil"/>
              <w:left w:val="nil"/>
              <w:bottom w:val="nil"/>
              <w:right w:val="nil"/>
            </w:tcBorders>
            <w:shd w:val="clear" w:color="auto" w:fill="auto"/>
            <w:noWrap/>
            <w:vAlign w:val="center"/>
            <w:hideMark/>
          </w:tcPr>
          <w:p w14:paraId="2422DAB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182.80 </w:t>
            </w:r>
          </w:p>
        </w:tc>
        <w:tc>
          <w:tcPr>
            <w:tcW w:w="1134" w:type="dxa"/>
            <w:tcBorders>
              <w:top w:val="nil"/>
              <w:left w:val="nil"/>
              <w:bottom w:val="nil"/>
              <w:right w:val="nil"/>
            </w:tcBorders>
            <w:shd w:val="clear" w:color="auto" w:fill="auto"/>
            <w:noWrap/>
            <w:vAlign w:val="center"/>
            <w:hideMark/>
          </w:tcPr>
          <w:p w14:paraId="682D309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55.00 </w:t>
            </w:r>
          </w:p>
        </w:tc>
        <w:tc>
          <w:tcPr>
            <w:tcW w:w="1276" w:type="dxa"/>
            <w:tcBorders>
              <w:top w:val="nil"/>
              <w:left w:val="nil"/>
              <w:bottom w:val="nil"/>
              <w:right w:val="nil"/>
            </w:tcBorders>
            <w:shd w:val="clear" w:color="auto" w:fill="auto"/>
            <w:noWrap/>
            <w:vAlign w:val="center"/>
            <w:hideMark/>
          </w:tcPr>
          <w:p w14:paraId="28AECF3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3777</w:t>
            </w:r>
          </w:p>
        </w:tc>
      </w:tr>
      <w:tr w:rsidR="005F441D" w:rsidRPr="005F441D" w14:paraId="443BBFAB" w14:textId="77777777" w:rsidTr="005F441D">
        <w:trPr>
          <w:trHeight w:val="210"/>
        </w:trPr>
        <w:tc>
          <w:tcPr>
            <w:tcW w:w="1418" w:type="dxa"/>
            <w:vMerge/>
            <w:tcBorders>
              <w:top w:val="nil"/>
              <w:left w:val="nil"/>
              <w:bottom w:val="single" w:sz="4" w:space="0" w:color="000000"/>
              <w:right w:val="nil"/>
            </w:tcBorders>
            <w:vAlign w:val="center"/>
            <w:hideMark/>
          </w:tcPr>
          <w:p w14:paraId="145ED328"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14D76B8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2744737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8081039</w:t>
            </w:r>
          </w:p>
        </w:tc>
        <w:tc>
          <w:tcPr>
            <w:tcW w:w="1157" w:type="dxa"/>
            <w:tcBorders>
              <w:top w:val="nil"/>
              <w:left w:val="nil"/>
              <w:bottom w:val="nil"/>
              <w:right w:val="nil"/>
            </w:tcBorders>
            <w:shd w:val="clear" w:color="auto" w:fill="auto"/>
            <w:noWrap/>
            <w:vAlign w:val="center"/>
            <w:hideMark/>
          </w:tcPr>
          <w:p w14:paraId="080E147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1993/7/9</w:t>
            </w:r>
          </w:p>
        </w:tc>
        <w:tc>
          <w:tcPr>
            <w:tcW w:w="1276" w:type="dxa"/>
            <w:tcBorders>
              <w:top w:val="nil"/>
              <w:left w:val="nil"/>
              <w:bottom w:val="nil"/>
              <w:right w:val="nil"/>
            </w:tcBorders>
            <w:shd w:val="clear" w:color="auto" w:fill="auto"/>
            <w:noWrap/>
            <w:vAlign w:val="center"/>
            <w:hideMark/>
          </w:tcPr>
          <w:p w14:paraId="1F32EAB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182.44 </w:t>
            </w:r>
          </w:p>
        </w:tc>
        <w:tc>
          <w:tcPr>
            <w:tcW w:w="1134" w:type="dxa"/>
            <w:tcBorders>
              <w:top w:val="nil"/>
              <w:left w:val="nil"/>
              <w:bottom w:val="nil"/>
              <w:right w:val="nil"/>
            </w:tcBorders>
            <w:shd w:val="clear" w:color="auto" w:fill="auto"/>
            <w:noWrap/>
            <w:vAlign w:val="center"/>
            <w:hideMark/>
          </w:tcPr>
          <w:p w14:paraId="7F63937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54.49 </w:t>
            </w:r>
          </w:p>
        </w:tc>
        <w:tc>
          <w:tcPr>
            <w:tcW w:w="1276" w:type="dxa"/>
            <w:tcBorders>
              <w:top w:val="nil"/>
              <w:left w:val="nil"/>
              <w:bottom w:val="nil"/>
              <w:right w:val="nil"/>
            </w:tcBorders>
            <w:shd w:val="clear" w:color="auto" w:fill="auto"/>
            <w:noWrap/>
            <w:vAlign w:val="center"/>
            <w:hideMark/>
          </w:tcPr>
          <w:p w14:paraId="2A1D61C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3794</w:t>
            </w:r>
          </w:p>
        </w:tc>
      </w:tr>
      <w:tr w:rsidR="005F441D" w:rsidRPr="005F441D" w14:paraId="173C696E" w14:textId="77777777" w:rsidTr="005F441D">
        <w:trPr>
          <w:trHeight w:val="210"/>
        </w:trPr>
        <w:tc>
          <w:tcPr>
            <w:tcW w:w="1418" w:type="dxa"/>
            <w:vMerge/>
            <w:tcBorders>
              <w:top w:val="nil"/>
              <w:left w:val="nil"/>
              <w:bottom w:val="single" w:sz="4" w:space="0" w:color="000000"/>
              <w:right w:val="nil"/>
            </w:tcBorders>
            <w:vAlign w:val="center"/>
            <w:hideMark/>
          </w:tcPr>
          <w:p w14:paraId="4334D072"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5C2D90A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5B12944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8081040</w:t>
            </w:r>
          </w:p>
        </w:tc>
        <w:tc>
          <w:tcPr>
            <w:tcW w:w="1157" w:type="dxa"/>
            <w:tcBorders>
              <w:top w:val="nil"/>
              <w:left w:val="nil"/>
              <w:bottom w:val="nil"/>
              <w:right w:val="nil"/>
            </w:tcBorders>
            <w:shd w:val="clear" w:color="auto" w:fill="auto"/>
            <w:noWrap/>
            <w:vAlign w:val="center"/>
            <w:hideMark/>
          </w:tcPr>
          <w:p w14:paraId="72CF6A8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1993/7/9</w:t>
            </w:r>
          </w:p>
        </w:tc>
        <w:tc>
          <w:tcPr>
            <w:tcW w:w="1276" w:type="dxa"/>
            <w:tcBorders>
              <w:top w:val="nil"/>
              <w:left w:val="nil"/>
              <w:bottom w:val="nil"/>
              <w:right w:val="nil"/>
            </w:tcBorders>
            <w:shd w:val="clear" w:color="auto" w:fill="auto"/>
            <w:noWrap/>
            <w:vAlign w:val="center"/>
            <w:hideMark/>
          </w:tcPr>
          <w:p w14:paraId="1A372EE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182.10 </w:t>
            </w:r>
          </w:p>
        </w:tc>
        <w:tc>
          <w:tcPr>
            <w:tcW w:w="1134" w:type="dxa"/>
            <w:tcBorders>
              <w:top w:val="nil"/>
              <w:left w:val="nil"/>
              <w:bottom w:val="nil"/>
              <w:right w:val="nil"/>
            </w:tcBorders>
            <w:shd w:val="clear" w:color="auto" w:fill="auto"/>
            <w:noWrap/>
            <w:vAlign w:val="center"/>
            <w:hideMark/>
          </w:tcPr>
          <w:p w14:paraId="520F875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54.00 </w:t>
            </w:r>
          </w:p>
        </w:tc>
        <w:tc>
          <w:tcPr>
            <w:tcW w:w="1276" w:type="dxa"/>
            <w:tcBorders>
              <w:top w:val="nil"/>
              <w:left w:val="nil"/>
              <w:bottom w:val="nil"/>
              <w:right w:val="nil"/>
            </w:tcBorders>
            <w:shd w:val="clear" w:color="auto" w:fill="auto"/>
            <w:noWrap/>
            <w:vAlign w:val="center"/>
            <w:hideMark/>
          </w:tcPr>
          <w:p w14:paraId="38C9227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3803</w:t>
            </w:r>
          </w:p>
        </w:tc>
      </w:tr>
      <w:tr w:rsidR="005F441D" w:rsidRPr="005F441D" w14:paraId="77A1B77D" w14:textId="77777777" w:rsidTr="005F441D">
        <w:trPr>
          <w:trHeight w:val="210"/>
        </w:trPr>
        <w:tc>
          <w:tcPr>
            <w:tcW w:w="1418" w:type="dxa"/>
            <w:vMerge/>
            <w:tcBorders>
              <w:top w:val="nil"/>
              <w:left w:val="nil"/>
              <w:bottom w:val="single" w:sz="4" w:space="0" w:color="000000"/>
              <w:right w:val="nil"/>
            </w:tcBorders>
            <w:vAlign w:val="center"/>
            <w:hideMark/>
          </w:tcPr>
          <w:p w14:paraId="03A562E7"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ACFE56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14A05DB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8081041</w:t>
            </w:r>
          </w:p>
        </w:tc>
        <w:tc>
          <w:tcPr>
            <w:tcW w:w="1157" w:type="dxa"/>
            <w:tcBorders>
              <w:top w:val="nil"/>
              <w:left w:val="nil"/>
              <w:bottom w:val="nil"/>
              <w:right w:val="nil"/>
            </w:tcBorders>
            <w:shd w:val="clear" w:color="auto" w:fill="auto"/>
            <w:noWrap/>
            <w:vAlign w:val="center"/>
            <w:hideMark/>
          </w:tcPr>
          <w:p w14:paraId="6737D91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1993/7/9</w:t>
            </w:r>
          </w:p>
        </w:tc>
        <w:tc>
          <w:tcPr>
            <w:tcW w:w="1276" w:type="dxa"/>
            <w:tcBorders>
              <w:top w:val="nil"/>
              <w:left w:val="nil"/>
              <w:bottom w:val="nil"/>
              <w:right w:val="nil"/>
            </w:tcBorders>
            <w:shd w:val="clear" w:color="auto" w:fill="auto"/>
            <w:noWrap/>
            <w:vAlign w:val="center"/>
            <w:hideMark/>
          </w:tcPr>
          <w:p w14:paraId="648F6C1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181.75 </w:t>
            </w:r>
          </w:p>
        </w:tc>
        <w:tc>
          <w:tcPr>
            <w:tcW w:w="1134" w:type="dxa"/>
            <w:tcBorders>
              <w:top w:val="nil"/>
              <w:left w:val="nil"/>
              <w:bottom w:val="nil"/>
              <w:right w:val="nil"/>
            </w:tcBorders>
            <w:shd w:val="clear" w:color="auto" w:fill="auto"/>
            <w:noWrap/>
            <w:vAlign w:val="center"/>
            <w:hideMark/>
          </w:tcPr>
          <w:p w14:paraId="6D32A56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53.50 </w:t>
            </w:r>
          </w:p>
        </w:tc>
        <w:tc>
          <w:tcPr>
            <w:tcW w:w="1276" w:type="dxa"/>
            <w:tcBorders>
              <w:top w:val="nil"/>
              <w:left w:val="nil"/>
              <w:bottom w:val="nil"/>
              <w:right w:val="nil"/>
            </w:tcBorders>
            <w:shd w:val="clear" w:color="auto" w:fill="auto"/>
            <w:noWrap/>
            <w:vAlign w:val="center"/>
            <w:hideMark/>
          </w:tcPr>
          <w:p w14:paraId="4B00C56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3771</w:t>
            </w:r>
          </w:p>
        </w:tc>
      </w:tr>
      <w:tr w:rsidR="005F441D" w:rsidRPr="005F441D" w14:paraId="67B7B60C" w14:textId="77777777" w:rsidTr="005F441D">
        <w:trPr>
          <w:trHeight w:val="210"/>
        </w:trPr>
        <w:tc>
          <w:tcPr>
            <w:tcW w:w="1418" w:type="dxa"/>
            <w:vMerge/>
            <w:tcBorders>
              <w:top w:val="nil"/>
              <w:left w:val="nil"/>
              <w:bottom w:val="single" w:sz="4" w:space="0" w:color="000000"/>
              <w:right w:val="nil"/>
            </w:tcBorders>
            <w:vAlign w:val="center"/>
            <w:hideMark/>
          </w:tcPr>
          <w:p w14:paraId="120923A9"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3A9B79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20F4708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8081043</w:t>
            </w:r>
          </w:p>
        </w:tc>
        <w:tc>
          <w:tcPr>
            <w:tcW w:w="1157" w:type="dxa"/>
            <w:tcBorders>
              <w:top w:val="nil"/>
              <w:left w:val="nil"/>
              <w:bottom w:val="nil"/>
              <w:right w:val="nil"/>
            </w:tcBorders>
            <w:shd w:val="clear" w:color="auto" w:fill="auto"/>
            <w:noWrap/>
            <w:vAlign w:val="center"/>
            <w:hideMark/>
          </w:tcPr>
          <w:p w14:paraId="5C8E852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1993/7/10</w:t>
            </w:r>
          </w:p>
        </w:tc>
        <w:tc>
          <w:tcPr>
            <w:tcW w:w="1276" w:type="dxa"/>
            <w:tcBorders>
              <w:top w:val="nil"/>
              <w:left w:val="nil"/>
              <w:bottom w:val="nil"/>
              <w:right w:val="nil"/>
            </w:tcBorders>
            <w:shd w:val="clear" w:color="auto" w:fill="auto"/>
            <w:noWrap/>
            <w:vAlign w:val="center"/>
            <w:hideMark/>
          </w:tcPr>
          <w:p w14:paraId="6296D7E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181.23 </w:t>
            </w:r>
          </w:p>
        </w:tc>
        <w:tc>
          <w:tcPr>
            <w:tcW w:w="1134" w:type="dxa"/>
            <w:tcBorders>
              <w:top w:val="nil"/>
              <w:left w:val="nil"/>
              <w:bottom w:val="nil"/>
              <w:right w:val="nil"/>
            </w:tcBorders>
            <w:shd w:val="clear" w:color="auto" w:fill="auto"/>
            <w:noWrap/>
            <w:vAlign w:val="center"/>
            <w:hideMark/>
          </w:tcPr>
          <w:p w14:paraId="4FE65FC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52.50 </w:t>
            </w:r>
          </w:p>
        </w:tc>
        <w:tc>
          <w:tcPr>
            <w:tcW w:w="1276" w:type="dxa"/>
            <w:tcBorders>
              <w:top w:val="nil"/>
              <w:left w:val="nil"/>
              <w:bottom w:val="nil"/>
              <w:right w:val="nil"/>
            </w:tcBorders>
            <w:shd w:val="clear" w:color="auto" w:fill="auto"/>
            <w:noWrap/>
            <w:vAlign w:val="center"/>
            <w:hideMark/>
          </w:tcPr>
          <w:p w14:paraId="53F48C5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3466</w:t>
            </w:r>
          </w:p>
        </w:tc>
      </w:tr>
      <w:tr w:rsidR="005F441D" w:rsidRPr="005F441D" w14:paraId="5F5391F2" w14:textId="77777777" w:rsidTr="005F441D">
        <w:trPr>
          <w:trHeight w:val="210"/>
        </w:trPr>
        <w:tc>
          <w:tcPr>
            <w:tcW w:w="1418" w:type="dxa"/>
            <w:vMerge/>
            <w:tcBorders>
              <w:top w:val="nil"/>
              <w:left w:val="nil"/>
              <w:bottom w:val="single" w:sz="4" w:space="0" w:color="000000"/>
              <w:right w:val="nil"/>
            </w:tcBorders>
            <w:vAlign w:val="center"/>
            <w:hideMark/>
          </w:tcPr>
          <w:p w14:paraId="0DCFD429"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790AEEA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nil"/>
              <w:right w:val="nil"/>
            </w:tcBorders>
            <w:shd w:val="clear" w:color="auto" w:fill="auto"/>
            <w:noWrap/>
            <w:vAlign w:val="center"/>
            <w:hideMark/>
          </w:tcPr>
          <w:p w14:paraId="33725AA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8081044</w:t>
            </w:r>
          </w:p>
        </w:tc>
        <w:tc>
          <w:tcPr>
            <w:tcW w:w="1157" w:type="dxa"/>
            <w:tcBorders>
              <w:top w:val="nil"/>
              <w:left w:val="nil"/>
              <w:bottom w:val="nil"/>
              <w:right w:val="nil"/>
            </w:tcBorders>
            <w:shd w:val="clear" w:color="auto" w:fill="auto"/>
            <w:noWrap/>
            <w:vAlign w:val="center"/>
            <w:hideMark/>
          </w:tcPr>
          <w:p w14:paraId="450BA3E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1993/7/10</w:t>
            </w:r>
          </w:p>
        </w:tc>
        <w:tc>
          <w:tcPr>
            <w:tcW w:w="1276" w:type="dxa"/>
            <w:tcBorders>
              <w:top w:val="nil"/>
              <w:left w:val="nil"/>
              <w:bottom w:val="nil"/>
              <w:right w:val="nil"/>
            </w:tcBorders>
            <w:shd w:val="clear" w:color="auto" w:fill="auto"/>
            <w:noWrap/>
            <w:vAlign w:val="center"/>
            <w:hideMark/>
          </w:tcPr>
          <w:p w14:paraId="6A9CF2A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181.00 </w:t>
            </w:r>
          </w:p>
        </w:tc>
        <w:tc>
          <w:tcPr>
            <w:tcW w:w="1134" w:type="dxa"/>
            <w:tcBorders>
              <w:top w:val="nil"/>
              <w:left w:val="nil"/>
              <w:bottom w:val="nil"/>
              <w:right w:val="nil"/>
            </w:tcBorders>
            <w:shd w:val="clear" w:color="auto" w:fill="auto"/>
            <w:noWrap/>
            <w:vAlign w:val="center"/>
            <w:hideMark/>
          </w:tcPr>
          <w:p w14:paraId="22168B1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52.26 </w:t>
            </w:r>
          </w:p>
        </w:tc>
        <w:tc>
          <w:tcPr>
            <w:tcW w:w="1276" w:type="dxa"/>
            <w:tcBorders>
              <w:top w:val="nil"/>
              <w:left w:val="nil"/>
              <w:bottom w:val="nil"/>
              <w:right w:val="nil"/>
            </w:tcBorders>
            <w:shd w:val="clear" w:color="auto" w:fill="auto"/>
            <w:noWrap/>
            <w:vAlign w:val="center"/>
            <w:hideMark/>
          </w:tcPr>
          <w:p w14:paraId="55E2228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3304</w:t>
            </w:r>
          </w:p>
        </w:tc>
      </w:tr>
      <w:tr w:rsidR="005F441D" w:rsidRPr="005F441D" w14:paraId="3B7B29E3" w14:textId="77777777" w:rsidTr="005F441D">
        <w:trPr>
          <w:trHeight w:val="210"/>
        </w:trPr>
        <w:tc>
          <w:tcPr>
            <w:tcW w:w="1418" w:type="dxa"/>
            <w:vMerge/>
            <w:tcBorders>
              <w:top w:val="nil"/>
              <w:left w:val="nil"/>
              <w:bottom w:val="single" w:sz="4" w:space="0" w:color="000000"/>
              <w:right w:val="nil"/>
            </w:tcBorders>
            <w:vAlign w:val="center"/>
            <w:hideMark/>
          </w:tcPr>
          <w:p w14:paraId="2412E940"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048B0B2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WOD13_US</w:t>
            </w:r>
          </w:p>
        </w:tc>
        <w:tc>
          <w:tcPr>
            <w:tcW w:w="900" w:type="dxa"/>
            <w:tcBorders>
              <w:top w:val="nil"/>
              <w:left w:val="nil"/>
              <w:bottom w:val="single" w:sz="4" w:space="0" w:color="auto"/>
              <w:right w:val="nil"/>
            </w:tcBorders>
            <w:shd w:val="clear" w:color="auto" w:fill="auto"/>
            <w:noWrap/>
            <w:vAlign w:val="center"/>
            <w:hideMark/>
          </w:tcPr>
          <w:p w14:paraId="653794E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8081045</w:t>
            </w:r>
          </w:p>
        </w:tc>
        <w:tc>
          <w:tcPr>
            <w:tcW w:w="1157" w:type="dxa"/>
            <w:tcBorders>
              <w:top w:val="nil"/>
              <w:left w:val="nil"/>
              <w:bottom w:val="single" w:sz="4" w:space="0" w:color="auto"/>
              <w:right w:val="nil"/>
            </w:tcBorders>
            <w:shd w:val="clear" w:color="auto" w:fill="auto"/>
            <w:noWrap/>
            <w:vAlign w:val="center"/>
            <w:hideMark/>
          </w:tcPr>
          <w:p w14:paraId="20587BE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1993/7/10</w:t>
            </w:r>
          </w:p>
        </w:tc>
        <w:tc>
          <w:tcPr>
            <w:tcW w:w="1276" w:type="dxa"/>
            <w:tcBorders>
              <w:top w:val="nil"/>
              <w:left w:val="nil"/>
              <w:bottom w:val="single" w:sz="4" w:space="0" w:color="auto"/>
              <w:right w:val="nil"/>
            </w:tcBorders>
            <w:shd w:val="clear" w:color="auto" w:fill="auto"/>
            <w:noWrap/>
            <w:vAlign w:val="center"/>
            <w:hideMark/>
          </w:tcPr>
          <w:p w14:paraId="7D95E47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180.62 </w:t>
            </w:r>
          </w:p>
        </w:tc>
        <w:tc>
          <w:tcPr>
            <w:tcW w:w="1134" w:type="dxa"/>
            <w:tcBorders>
              <w:top w:val="nil"/>
              <w:left w:val="nil"/>
              <w:bottom w:val="single" w:sz="4" w:space="0" w:color="auto"/>
              <w:right w:val="nil"/>
            </w:tcBorders>
            <w:shd w:val="clear" w:color="auto" w:fill="auto"/>
            <w:noWrap/>
            <w:vAlign w:val="center"/>
            <w:hideMark/>
          </w:tcPr>
          <w:p w14:paraId="7A69C49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52.07 </w:t>
            </w:r>
          </w:p>
        </w:tc>
        <w:tc>
          <w:tcPr>
            <w:tcW w:w="1276" w:type="dxa"/>
            <w:tcBorders>
              <w:top w:val="nil"/>
              <w:left w:val="nil"/>
              <w:bottom w:val="single" w:sz="4" w:space="0" w:color="auto"/>
              <w:right w:val="nil"/>
            </w:tcBorders>
            <w:shd w:val="clear" w:color="auto" w:fill="auto"/>
            <w:noWrap/>
            <w:vAlign w:val="center"/>
            <w:hideMark/>
          </w:tcPr>
          <w:p w14:paraId="46A8240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2907</w:t>
            </w:r>
          </w:p>
        </w:tc>
      </w:tr>
      <w:tr w:rsidR="005F441D" w:rsidRPr="005F441D" w14:paraId="222E4ACA" w14:textId="77777777" w:rsidTr="005F441D">
        <w:trPr>
          <w:trHeight w:val="210"/>
        </w:trPr>
        <w:tc>
          <w:tcPr>
            <w:tcW w:w="1418" w:type="dxa"/>
            <w:vMerge w:val="restart"/>
            <w:tcBorders>
              <w:top w:val="nil"/>
              <w:left w:val="nil"/>
              <w:bottom w:val="nil"/>
              <w:right w:val="nil"/>
            </w:tcBorders>
            <w:shd w:val="clear" w:color="auto" w:fill="auto"/>
            <w:noWrap/>
            <w:vAlign w:val="center"/>
            <w:hideMark/>
          </w:tcPr>
          <w:p w14:paraId="7F02C14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Okhotsk Sea</w:t>
            </w:r>
          </w:p>
        </w:tc>
        <w:tc>
          <w:tcPr>
            <w:tcW w:w="1061" w:type="dxa"/>
            <w:tcBorders>
              <w:top w:val="nil"/>
              <w:left w:val="nil"/>
              <w:bottom w:val="nil"/>
              <w:right w:val="nil"/>
            </w:tcBorders>
            <w:shd w:val="clear" w:color="auto" w:fill="auto"/>
            <w:noWrap/>
            <w:vAlign w:val="center"/>
            <w:hideMark/>
          </w:tcPr>
          <w:p w14:paraId="27BDBC8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34F5502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11007199</w:t>
            </w:r>
          </w:p>
        </w:tc>
        <w:tc>
          <w:tcPr>
            <w:tcW w:w="1157" w:type="dxa"/>
            <w:tcBorders>
              <w:top w:val="nil"/>
              <w:left w:val="nil"/>
              <w:bottom w:val="nil"/>
              <w:right w:val="nil"/>
            </w:tcBorders>
            <w:shd w:val="clear" w:color="auto" w:fill="auto"/>
            <w:noWrap/>
            <w:vAlign w:val="center"/>
            <w:hideMark/>
          </w:tcPr>
          <w:p w14:paraId="4210668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2000/6/6</w:t>
            </w:r>
          </w:p>
        </w:tc>
        <w:tc>
          <w:tcPr>
            <w:tcW w:w="1276" w:type="dxa"/>
            <w:tcBorders>
              <w:top w:val="nil"/>
              <w:left w:val="nil"/>
              <w:bottom w:val="nil"/>
              <w:right w:val="nil"/>
            </w:tcBorders>
            <w:shd w:val="clear" w:color="auto" w:fill="auto"/>
            <w:noWrap/>
            <w:vAlign w:val="center"/>
            <w:hideMark/>
          </w:tcPr>
          <w:p w14:paraId="0A39D64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151.21 </w:t>
            </w:r>
          </w:p>
        </w:tc>
        <w:tc>
          <w:tcPr>
            <w:tcW w:w="1134" w:type="dxa"/>
            <w:tcBorders>
              <w:top w:val="nil"/>
              <w:left w:val="nil"/>
              <w:bottom w:val="nil"/>
              <w:right w:val="nil"/>
            </w:tcBorders>
            <w:shd w:val="clear" w:color="auto" w:fill="auto"/>
            <w:noWrap/>
            <w:vAlign w:val="center"/>
            <w:hideMark/>
          </w:tcPr>
          <w:p w14:paraId="67DF4DF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46.74 </w:t>
            </w:r>
          </w:p>
        </w:tc>
        <w:tc>
          <w:tcPr>
            <w:tcW w:w="1276" w:type="dxa"/>
            <w:tcBorders>
              <w:top w:val="nil"/>
              <w:left w:val="nil"/>
              <w:bottom w:val="nil"/>
              <w:right w:val="nil"/>
            </w:tcBorders>
            <w:shd w:val="clear" w:color="auto" w:fill="auto"/>
            <w:noWrap/>
            <w:vAlign w:val="center"/>
            <w:hideMark/>
          </w:tcPr>
          <w:p w14:paraId="7CBE0E0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3170</w:t>
            </w:r>
          </w:p>
        </w:tc>
      </w:tr>
      <w:tr w:rsidR="005F441D" w:rsidRPr="005F441D" w14:paraId="4F03BB9D" w14:textId="77777777" w:rsidTr="005F441D">
        <w:trPr>
          <w:trHeight w:val="210"/>
        </w:trPr>
        <w:tc>
          <w:tcPr>
            <w:tcW w:w="1418" w:type="dxa"/>
            <w:vMerge/>
            <w:tcBorders>
              <w:top w:val="nil"/>
              <w:left w:val="nil"/>
              <w:bottom w:val="nil"/>
              <w:right w:val="nil"/>
            </w:tcBorders>
            <w:vAlign w:val="center"/>
            <w:hideMark/>
          </w:tcPr>
          <w:p w14:paraId="64F7EC3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162EDD9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1EF7C63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11007210</w:t>
            </w:r>
          </w:p>
        </w:tc>
        <w:tc>
          <w:tcPr>
            <w:tcW w:w="1157" w:type="dxa"/>
            <w:tcBorders>
              <w:top w:val="nil"/>
              <w:left w:val="nil"/>
              <w:bottom w:val="nil"/>
              <w:right w:val="nil"/>
            </w:tcBorders>
            <w:shd w:val="clear" w:color="auto" w:fill="auto"/>
            <w:noWrap/>
            <w:vAlign w:val="center"/>
            <w:hideMark/>
          </w:tcPr>
          <w:p w14:paraId="227D10F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2000/6/12</w:t>
            </w:r>
          </w:p>
        </w:tc>
        <w:tc>
          <w:tcPr>
            <w:tcW w:w="1276" w:type="dxa"/>
            <w:tcBorders>
              <w:top w:val="nil"/>
              <w:left w:val="nil"/>
              <w:bottom w:val="nil"/>
              <w:right w:val="nil"/>
            </w:tcBorders>
            <w:shd w:val="clear" w:color="auto" w:fill="auto"/>
            <w:noWrap/>
            <w:vAlign w:val="center"/>
            <w:hideMark/>
          </w:tcPr>
          <w:p w14:paraId="32FFADE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151.43 </w:t>
            </w:r>
          </w:p>
        </w:tc>
        <w:tc>
          <w:tcPr>
            <w:tcW w:w="1134" w:type="dxa"/>
            <w:tcBorders>
              <w:top w:val="nil"/>
              <w:left w:val="nil"/>
              <w:bottom w:val="nil"/>
              <w:right w:val="nil"/>
            </w:tcBorders>
            <w:shd w:val="clear" w:color="auto" w:fill="auto"/>
            <w:noWrap/>
            <w:vAlign w:val="center"/>
            <w:hideMark/>
          </w:tcPr>
          <w:p w14:paraId="15BFC4F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46.89 </w:t>
            </w:r>
          </w:p>
        </w:tc>
        <w:tc>
          <w:tcPr>
            <w:tcW w:w="1276" w:type="dxa"/>
            <w:tcBorders>
              <w:top w:val="nil"/>
              <w:left w:val="nil"/>
              <w:bottom w:val="nil"/>
              <w:right w:val="nil"/>
            </w:tcBorders>
            <w:shd w:val="clear" w:color="auto" w:fill="auto"/>
            <w:noWrap/>
            <w:vAlign w:val="center"/>
            <w:hideMark/>
          </w:tcPr>
          <w:p w14:paraId="78F44B9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3053</w:t>
            </w:r>
          </w:p>
        </w:tc>
      </w:tr>
      <w:tr w:rsidR="005F441D" w:rsidRPr="005F441D" w14:paraId="71523AD2" w14:textId="77777777" w:rsidTr="005F441D">
        <w:trPr>
          <w:trHeight w:val="210"/>
        </w:trPr>
        <w:tc>
          <w:tcPr>
            <w:tcW w:w="1418" w:type="dxa"/>
            <w:vMerge/>
            <w:tcBorders>
              <w:top w:val="nil"/>
              <w:left w:val="nil"/>
              <w:bottom w:val="nil"/>
              <w:right w:val="nil"/>
            </w:tcBorders>
            <w:vAlign w:val="center"/>
            <w:hideMark/>
          </w:tcPr>
          <w:p w14:paraId="5D4149E1"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CBC206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48338C7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15579577</w:t>
            </w:r>
          </w:p>
        </w:tc>
        <w:tc>
          <w:tcPr>
            <w:tcW w:w="1157" w:type="dxa"/>
            <w:tcBorders>
              <w:top w:val="nil"/>
              <w:left w:val="nil"/>
              <w:bottom w:val="nil"/>
              <w:right w:val="nil"/>
            </w:tcBorders>
            <w:shd w:val="clear" w:color="auto" w:fill="auto"/>
            <w:noWrap/>
            <w:vAlign w:val="center"/>
            <w:hideMark/>
          </w:tcPr>
          <w:p w14:paraId="7CA1BAC0"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1999/9/2</w:t>
            </w:r>
          </w:p>
        </w:tc>
        <w:tc>
          <w:tcPr>
            <w:tcW w:w="1276" w:type="dxa"/>
            <w:tcBorders>
              <w:top w:val="nil"/>
              <w:left w:val="nil"/>
              <w:bottom w:val="nil"/>
              <w:right w:val="nil"/>
            </w:tcBorders>
            <w:shd w:val="clear" w:color="auto" w:fill="auto"/>
            <w:noWrap/>
            <w:vAlign w:val="center"/>
            <w:hideMark/>
          </w:tcPr>
          <w:p w14:paraId="6386570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151.60 </w:t>
            </w:r>
          </w:p>
        </w:tc>
        <w:tc>
          <w:tcPr>
            <w:tcW w:w="1134" w:type="dxa"/>
            <w:tcBorders>
              <w:top w:val="nil"/>
              <w:left w:val="nil"/>
              <w:bottom w:val="nil"/>
              <w:right w:val="nil"/>
            </w:tcBorders>
            <w:shd w:val="clear" w:color="auto" w:fill="auto"/>
            <w:noWrap/>
            <w:vAlign w:val="center"/>
            <w:hideMark/>
          </w:tcPr>
          <w:p w14:paraId="33C67EF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47.42 </w:t>
            </w:r>
          </w:p>
        </w:tc>
        <w:tc>
          <w:tcPr>
            <w:tcW w:w="1276" w:type="dxa"/>
            <w:tcBorders>
              <w:top w:val="nil"/>
              <w:left w:val="nil"/>
              <w:bottom w:val="nil"/>
              <w:right w:val="nil"/>
            </w:tcBorders>
            <w:shd w:val="clear" w:color="auto" w:fill="auto"/>
            <w:noWrap/>
            <w:vAlign w:val="center"/>
            <w:hideMark/>
          </w:tcPr>
          <w:p w14:paraId="6100A8A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3376</w:t>
            </w:r>
          </w:p>
        </w:tc>
      </w:tr>
      <w:tr w:rsidR="005F441D" w:rsidRPr="005F441D" w14:paraId="58129B9C" w14:textId="77777777" w:rsidTr="005F441D">
        <w:trPr>
          <w:trHeight w:val="210"/>
        </w:trPr>
        <w:tc>
          <w:tcPr>
            <w:tcW w:w="1418" w:type="dxa"/>
            <w:vMerge/>
            <w:tcBorders>
              <w:top w:val="nil"/>
              <w:left w:val="nil"/>
              <w:bottom w:val="nil"/>
              <w:right w:val="nil"/>
            </w:tcBorders>
            <w:vAlign w:val="center"/>
            <w:hideMark/>
          </w:tcPr>
          <w:p w14:paraId="7AA780A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700466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3099203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15579578</w:t>
            </w:r>
          </w:p>
        </w:tc>
        <w:tc>
          <w:tcPr>
            <w:tcW w:w="1157" w:type="dxa"/>
            <w:tcBorders>
              <w:top w:val="nil"/>
              <w:left w:val="nil"/>
              <w:bottom w:val="nil"/>
              <w:right w:val="nil"/>
            </w:tcBorders>
            <w:shd w:val="clear" w:color="auto" w:fill="auto"/>
            <w:noWrap/>
            <w:vAlign w:val="center"/>
            <w:hideMark/>
          </w:tcPr>
          <w:p w14:paraId="7D75355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1999/9/2</w:t>
            </w:r>
          </w:p>
        </w:tc>
        <w:tc>
          <w:tcPr>
            <w:tcW w:w="1276" w:type="dxa"/>
            <w:tcBorders>
              <w:top w:val="nil"/>
              <w:left w:val="nil"/>
              <w:bottom w:val="nil"/>
              <w:right w:val="nil"/>
            </w:tcBorders>
            <w:shd w:val="clear" w:color="auto" w:fill="auto"/>
            <w:noWrap/>
            <w:vAlign w:val="center"/>
            <w:hideMark/>
          </w:tcPr>
          <w:p w14:paraId="148D461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151.13 </w:t>
            </w:r>
          </w:p>
        </w:tc>
        <w:tc>
          <w:tcPr>
            <w:tcW w:w="1134" w:type="dxa"/>
            <w:tcBorders>
              <w:top w:val="nil"/>
              <w:left w:val="nil"/>
              <w:bottom w:val="nil"/>
              <w:right w:val="nil"/>
            </w:tcBorders>
            <w:shd w:val="clear" w:color="auto" w:fill="auto"/>
            <w:noWrap/>
            <w:vAlign w:val="center"/>
            <w:hideMark/>
          </w:tcPr>
          <w:p w14:paraId="0AC7C73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47.21 </w:t>
            </w:r>
          </w:p>
        </w:tc>
        <w:tc>
          <w:tcPr>
            <w:tcW w:w="1276" w:type="dxa"/>
            <w:tcBorders>
              <w:top w:val="nil"/>
              <w:left w:val="nil"/>
              <w:bottom w:val="nil"/>
              <w:right w:val="nil"/>
            </w:tcBorders>
            <w:shd w:val="clear" w:color="auto" w:fill="auto"/>
            <w:noWrap/>
            <w:vAlign w:val="center"/>
            <w:hideMark/>
          </w:tcPr>
          <w:p w14:paraId="2D31518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3362</w:t>
            </w:r>
          </w:p>
        </w:tc>
      </w:tr>
      <w:tr w:rsidR="005F441D" w:rsidRPr="005F441D" w14:paraId="70A54B64" w14:textId="77777777" w:rsidTr="005F441D">
        <w:trPr>
          <w:trHeight w:val="210"/>
        </w:trPr>
        <w:tc>
          <w:tcPr>
            <w:tcW w:w="1418" w:type="dxa"/>
            <w:vMerge/>
            <w:tcBorders>
              <w:top w:val="nil"/>
              <w:left w:val="nil"/>
              <w:bottom w:val="nil"/>
              <w:right w:val="nil"/>
            </w:tcBorders>
            <w:vAlign w:val="center"/>
            <w:hideMark/>
          </w:tcPr>
          <w:p w14:paraId="5CE8A682"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448A63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521D4F6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15579668</w:t>
            </w:r>
          </w:p>
        </w:tc>
        <w:tc>
          <w:tcPr>
            <w:tcW w:w="1157" w:type="dxa"/>
            <w:tcBorders>
              <w:top w:val="nil"/>
              <w:left w:val="nil"/>
              <w:bottom w:val="nil"/>
              <w:right w:val="nil"/>
            </w:tcBorders>
            <w:shd w:val="clear" w:color="auto" w:fill="auto"/>
            <w:noWrap/>
            <w:vAlign w:val="center"/>
            <w:hideMark/>
          </w:tcPr>
          <w:p w14:paraId="497C81A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2000/6/11</w:t>
            </w:r>
          </w:p>
        </w:tc>
        <w:tc>
          <w:tcPr>
            <w:tcW w:w="1276" w:type="dxa"/>
            <w:tcBorders>
              <w:top w:val="nil"/>
              <w:left w:val="nil"/>
              <w:bottom w:val="nil"/>
              <w:right w:val="nil"/>
            </w:tcBorders>
            <w:shd w:val="clear" w:color="auto" w:fill="auto"/>
            <w:noWrap/>
            <w:vAlign w:val="center"/>
            <w:hideMark/>
          </w:tcPr>
          <w:p w14:paraId="4885DB7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150.52 </w:t>
            </w:r>
          </w:p>
        </w:tc>
        <w:tc>
          <w:tcPr>
            <w:tcW w:w="1134" w:type="dxa"/>
            <w:tcBorders>
              <w:top w:val="nil"/>
              <w:left w:val="nil"/>
              <w:bottom w:val="nil"/>
              <w:right w:val="nil"/>
            </w:tcBorders>
            <w:shd w:val="clear" w:color="auto" w:fill="auto"/>
            <w:noWrap/>
            <w:vAlign w:val="center"/>
            <w:hideMark/>
          </w:tcPr>
          <w:p w14:paraId="52409C1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47.10 </w:t>
            </w:r>
          </w:p>
        </w:tc>
        <w:tc>
          <w:tcPr>
            <w:tcW w:w="1276" w:type="dxa"/>
            <w:tcBorders>
              <w:top w:val="nil"/>
              <w:left w:val="nil"/>
              <w:bottom w:val="nil"/>
              <w:right w:val="nil"/>
            </w:tcBorders>
            <w:shd w:val="clear" w:color="auto" w:fill="auto"/>
            <w:noWrap/>
            <w:vAlign w:val="center"/>
            <w:hideMark/>
          </w:tcPr>
          <w:p w14:paraId="13B061D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2347</w:t>
            </w:r>
          </w:p>
        </w:tc>
      </w:tr>
      <w:tr w:rsidR="005F441D" w:rsidRPr="005F441D" w14:paraId="2684A740" w14:textId="77777777" w:rsidTr="005F441D">
        <w:trPr>
          <w:trHeight w:val="210"/>
        </w:trPr>
        <w:tc>
          <w:tcPr>
            <w:tcW w:w="1418" w:type="dxa"/>
            <w:vMerge/>
            <w:tcBorders>
              <w:top w:val="nil"/>
              <w:left w:val="nil"/>
              <w:bottom w:val="nil"/>
              <w:right w:val="nil"/>
            </w:tcBorders>
            <w:vAlign w:val="center"/>
            <w:hideMark/>
          </w:tcPr>
          <w:p w14:paraId="104A2B93"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8765DC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3FF857A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15579670</w:t>
            </w:r>
          </w:p>
        </w:tc>
        <w:tc>
          <w:tcPr>
            <w:tcW w:w="1157" w:type="dxa"/>
            <w:tcBorders>
              <w:top w:val="nil"/>
              <w:left w:val="nil"/>
              <w:bottom w:val="nil"/>
              <w:right w:val="nil"/>
            </w:tcBorders>
            <w:shd w:val="clear" w:color="auto" w:fill="auto"/>
            <w:noWrap/>
            <w:vAlign w:val="center"/>
            <w:hideMark/>
          </w:tcPr>
          <w:p w14:paraId="3548BDD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2000/6/11</w:t>
            </w:r>
          </w:p>
        </w:tc>
        <w:tc>
          <w:tcPr>
            <w:tcW w:w="1276" w:type="dxa"/>
            <w:tcBorders>
              <w:top w:val="nil"/>
              <w:left w:val="nil"/>
              <w:bottom w:val="nil"/>
              <w:right w:val="nil"/>
            </w:tcBorders>
            <w:shd w:val="clear" w:color="auto" w:fill="auto"/>
            <w:noWrap/>
            <w:vAlign w:val="center"/>
            <w:hideMark/>
          </w:tcPr>
          <w:p w14:paraId="42A80F8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150.92 </w:t>
            </w:r>
          </w:p>
        </w:tc>
        <w:tc>
          <w:tcPr>
            <w:tcW w:w="1134" w:type="dxa"/>
            <w:tcBorders>
              <w:top w:val="nil"/>
              <w:left w:val="nil"/>
              <w:bottom w:val="nil"/>
              <w:right w:val="nil"/>
            </w:tcBorders>
            <w:shd w:val="clear" w:color="auto" w:fill="auto"/>
            <w:noWrap/>
            <w:vAlign w:val="center"/>
            <w:hideMark/>
          </w:tcPr>
          <w:p w14:paraId="4468F59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47.40 </w:t>
            </w:r>
          </w:p>
        </w:tc>
        <w:tc>
          <w:tcPr>
            <w:tcW w:w="1276" w:type="dxa"/>
            <w:tcBorders>
              <w:top w:val="nil"/>
              <w:left w:val="nil"/>
              <w:bottom w:val="nil"/>
              <w:right w:val="nil"/>
            </w:tcBorders>
            <w:shd w:val="clear" w:color="auto" w:fill="auto"/>
            <w:noWrap/>
            <w:vAlign w:val="center"/>
            <w:hideMark/>
          </w:tcPr>
          <w:p w14:paraId="09A1FD7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3355</w:t>
            </w:r>
          </w:p>
        </w:tc>
      </w:tr>
      <w:tr w:rsidR="005F441D" w:rsidRPr="005F441D" w14:paraId="0E538D87" w14:textId="77777777" w:rsidTr="005F441D">
        <w:trPr>
          <w:trHeight w:val="210"/>
        </w:trPr>
        <w:tc>
          <w:tcPr>
            <w:tcW w:w="1418" w:type="dxa"/>
            <w:vMerge/>
            <w:tcBorders>
              <w:top w:val="nil"/>
              <w:left w:val="nil"/>
              <w:bottom w:val="nil"/>
              <w:right w:val="nil"/>
            </w:tcBorders>
            <w:vAlign w:val="center"/>
            <w:hideMark/>
          </w:tcPr>
          <w:p w14:paraId="4A111BD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D66D06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WOD13_SU</w:t>
            </w:r>
          </w:p>
        </w:tc>
        <w:tc>
          <w:tcPr>
            <w:tcW w:w="900" w:type="dxa"/>
            <w:tcBorders>
              <w:top w:val="nil"/>
              <w:left w:val="nil"/>
              <w:bottom w:val="nil"/>
              <w:right w:val="nil"/>
            </w:tcBorders>
            <w:shd w:val="clear" w:color="auto" w:fill="auto"/>
            <w:noWrap/>
            <w:vAlign w:val="center"/>
            <w:hideMark/>
          </w:tcPr>
          <w:p w14:paraId="3C56584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15579680</w:t>
            </w:r>
          </w:p>
        </w:tc>
        <w:tc>
          <w:tcPr>
            <w:tcW w:w="1157" w:type="dxa"/>
            <w:tcBorders>
              <w:top w:val="nil"/>
              <w:left w:val="nil"/>
              <w:bottom w:val="nil"/>
              <w:right w:val="nil"/>
            </w:tcBorders>
            <w:shd w:val="clear" w:color="auto" w:fill="auto"/>
            <w:noWrap/>
            <w:vAlign w:val="center"/>
            <w:hideMark/>
          </w:tcPr>
          <w:p w14:paraId="5784CF7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2000/6/13</w:t>
            </w:r>
          </w:p>
        </w:tc>
        <w:tc>
          <w:tcPr>
            <w:tcW w:w="1276" w:type="dxa"/>
            <w:tcBorders>
              <w:top w:val="nil"/>
              <w:left w:val="nil"/>
              <w:bottom w:val="nil"/>
              <w:right w:val="nil"/>
            </w:tcBorders>
            <w:shd w:val="clear" w:color="auto" w:fill="auto"/>
            <w:noWrap/>
            <w:vAlign w:val="center"/>
            <w:hideMark/>
          </w:tcPr>
          <w:p w14:paraId="1D16F85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150.13 </w:t>
            </w:r>
          </w:p>
        </w:tc>
        <w:tc>
          <w:tcPr>
            <w:tcW w:w="1134" w:type="dxa"/>
            <w:tcBorders>
              <w:top w:val="nil"/>
              <w:left w:val="nil"/>
              <w:bottom w:val="nil"/>
              <w:right w:val="nil"/>
            </w:tcBorders>
            <w:shd w:val="clear" w:color="auto" w:fill="auto"/>
            <w:noWrap/>
            <w:vAlign w:val="center"/>
            <w:hideMark/>
          </w:tcPr>
          <w:p w14:paraId="1543119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48.15 </w:t>
            </w:r>
          </w:p>
        </w:tc>
        <w:tc>
          <w:tcPr>
            <w:tcW w:w="1276" w:type="dxa"/>
            <w:tcBorders>
              <w:top w:val="nil"/>
              <w:left w:val="nil"/>
              <w:bottom w:val="nil"/>
              <w:right w:val="nil"/>
            </w:tcBorders>
            <w:shd w:val="clear" w:color="auto" w:fill="auto"/>
            <w:noWrap/>
            <w:vAlign w:val="center"/>
            <w:hideMark/>
          </w:tcPr>
          <w:p w14:paraId="4906360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3327</w:t>
            </w:r>
          </w:p>
        </w:tc>
      </w:tr>
      <w:tr w:rsidR="005F441D" w:rsidRPr="005F441D" w14:paraId="794F606D" w14:textId="77777777" w:rsidTr="005F441D">
        <w:trPr>
          <w:trHeight w:val="210"/>
        </w:trPr>
        <w:tc>
          <w:tcPr>
            <w:tcW w:w="1418" w:type="dxa"/>
            <w:vMerge w:val="restart"/>
            <w:tcBorders>
              <w:top w:val="single" w:sz="4" w:space="0" w:color="auto"/>
              <w:left w:val="nil"/>
              <w:bottom w:val="single" w:sz="4" w:space="0" w:color="000000"/>
              <w:right w:val="nil"/>
            </w:tcBorders>
            <w:shd w:val="clear" w:color="auto" w:fill="auto"/>
            <w:noWrap/>
            <w:vAlign w:val="center"/>
            <w:hideMark/>
          </w:tcPr>
          <w:p w14:paraId="3669257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Japan Sea</w:t>
            </w:r>
          </w:p>
        </w:tc>
        <w:tc>
          <w:tcPr>
            <w:tcW w:w="1061" w:type="dxa"/>
            <w:tcBorders>
              <w:top w:val="single" w:sz="4" w:space="0" w:color="auto"/>
              <w:left w:val="nil"/>
              <w:bottom w:val="nil"/>
              <w:right w:val="nil"/>
            </w:tcBorders>
            <w:shd w:val="clear" w:color="auto" w:fill="auto"/>
            <w:noWrap/>
            <w:vAlign w:val="center"/>
            <w:hideMark/>
          </w:tcPr>
          <w:p w14:paraId="7AD04E7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single" w:sz="4" w:space="0" w:color="auto"/>
              <w:left w:val="nil"/>
              <w:bottom w:val="nil"/>
              <w:right w:val="nil"/>
            </w:tcBorders>
            <w:shd w:val="clear" w:color="auto" w:fill="auto"/>
            <w:noWrap/>
            <w:vAlign w:val="center"/>
            <w:hideMark/>
          </w:tcPr>
          <w:p w14:paraId="245F9A4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7169768</w:t>
            </w:r>
          </w:p>
        </w:tc>
        <w:tc>
          <w:tcPr>
            <w:tcW w:w="1157" w:type="dxa"/>
            <w:tcBorders>
              <w:top w:val="single" w:sz="4" w:space="0" w:color="auto"/>
              <w:left w:val="nil"/>
              <w:bottom w:val="nil"/>
              <w:right w:val="nil"/>
            </w:tcBorders>
            <w:shd w:val="clear" w:color="auto" w:fill="auto"/>
            <w:noWrap/>
            <w:vAlign w:val="center"/>
            <w:hideMark/>
          </w:tcPr>
          <w:p w14:paraId="02AD73E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1993/5/25</w:t>
            </w:r>
          </w:p>
        </w:tc>
        <w:tc>
          <w:tcPr>
            <w:tcW w:w="1276" w:type="dxa"/>
            <w:tcBorders>
              <w:top w:val="single" w:sz="4" w:space="0" w:color="auto"/>
              <w:left w:val="nil"/>
              <w:bottom w:val="nil"/>
              <w:right w:val="nil"/>
            </w:tcBorders>
            <w:shd w:val="clear" w:color="auto" w:fill="auto"/>
            <w:noWrap/>
            <w:vAlign w:val="center"/>
            <w:hideMark/>
          </w:tcPr>
          <w:p w14:paraId="53431E0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138.35 </w:t>
            </w:r>
          </w:p>
        </w:tc>
        <w:tc>
          <w:tcPr>
            <w:tcW w:w="1134" w:type="dxa"/>
            <w:tcBorders>
              <w:top w:val="single" w:sz="4" w:space="0" w:color="auto"/>
              <w:left w:val="nil"/>
              <w:bottom w:val="nil"/>
              <w:right w:val="nil"/>
            </w:tcBorders>
            <w:shd w:val="clear" w:color="auto" w:fill="auto"/>
            <w:noWrap/>
            <w:vAlign w:val="center"/>
            <w:hideMark/>
          </w:tcPr>
          <w:p w14:paraId="50E4FC7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42.00 </w:t>
            </w:r>
          </w:p>
        </w:tc>
        <w:tc>
          <w:tcPr>
            <w:tcW w:w="1276" w:type="dxa"/>
            <w:tcBorders>
              <w:top w:val="single" w:sz="4" w:space="0" w:color="auto"/>
              <w:left w:val="nil"/>
              <w:bottom w:val="nil"/>
              <w:right w:val="nil"/>
            </w:tcBorders>
            <w:shd w:val="clear" w:color="auto" w:fill="auto"/>
            <w:noWrap/>
            <w:vAlign w:val="center"/>
            <w:hideMark/>
          </w:tcPr>
          <w:p w14:paraId="7BB5677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3689</w:t>
            </w:r>
          </w:p>
        </w:tc>
      </w:tr>
      <w:tr w:rsidR="005F441D" w:rsidRPr="005F441D" w14:paraId="6B649ACF"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75331CEC"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44E9762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4B66B01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11460726</w:t>
            </w:r>
          </w:p>
        </w:tc>
        <w:tc>
          <w:tcPr>
            <w:tcW w:w="1157" w:type="dxa"/>
            <w:tcBorders>
              <w:top w:val="nil"/>
              <w:left w:val="nil"/>
              <w:bottom w:val="nil"/>
              <w:right w:val="nil"/>
            </w:tcBorders>
            <w:shd w:val="clear" w:color="auto" w:fill="auto"/>
            <w:noWrap/>
            <w:vAlign w:val="center"/>
            <w:hideMark/>
          </w:tcPr>
          <w:p w14:paraId="3D7DB70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2008/5/13</w:t>
            </w:r>
          </w:p>
        </w:tc>
        <w:tc>
          <w:tcPr>
            <w:tcW w:w="1276" w:type="dxa"/>
            <w:tcBorders>
              <w:top w:val="nil"/>
              <w:left w:val="nil"/>
              <w:bottom w:val="nil"/>
              <w:right w:val="nil"/>
            </w:tcBorders>
            <w:shd w:val="clear" w:color="auto" w:fill="auto"/>
            <w:noWrap/>
            <w:vAlign w:val="center"/>
            <w:hideMark/>
          </w:tcPr>
          <w:p w14:paraId="1AE421A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139.32 </w:t>
            </w:r>
          </w:p>
        </w:tc>
        <w:tc>
          <w:tcPr>
            <w:tcW w:w="1134" w:type="dxa"/>
            <w:tcBorders>
              <w:top w:val="nil"/>
              <w:left w:val="nil"/>
              <w:bottom w:val="nil"/>
              <w:right w:val="nil"/>
            </w:tcBorders>
            <w:shd w:val="clear" w:color="auto" w:fill="auto"/>
            <w:noWrap/>
            <w:vAlign w:val="center"/>
            <w:hideMark/>
          </w:tcPr>
          <w:p w14:paraId="3CEBB26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42.53 </w:t>
            </w:r>
          </w:p>
        </w:tc>
        <w:tc>
          <w:tcPr>
            <w:tcW w:w="1276" w:type="dxa"/>
            <w:tcBorders>
              <w:top w:val="nil"/>
              <w:left w:val="nil"/>
              <w:bottom w:val="nil"/>
              <w:right w:val="nil"/>
            </w:tcBorders>
            <w:shd w:val="clear" w:color="auto" w:fill="auto"/>
            <w:noWrap/>
            <w:vAlign w:val="center"/>
            <w:hideMark/>
          </w:tcPr>
          <w:p w14:paraId="3928C04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p>
        </w:tc>
      </w:tr>
      <w:tr w:rsidR="005F441D" w:rsidRPr="005F441D" w14:paraId="1DC7F036"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0D93FA8D"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00FFB6B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6D12170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11461152</w:t>
            </w:r>
          </w:p>
        </w:tc>
        <w:tc>
          <w:tcPr>
            <w:tcW w:w="1157" w:type="dxa"/>
            <w:tcBorders>
              <w:top w:val="nil"/>
              <w:left w:val="nil"/>
              <w:bottom w:val="nil"/>
              <w:right w:val="nil"/>
            </w:tcBorders>
            <w:shd w:val="clear" w:color="auto" w:fill="auto"/>
            <w:noWrap/>
            <w:vAlign w:val="center"/>
            <w:hideMark/>
          </w:tcPr>
          <w:p w14:paraId="6A0A1B0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2008/5/22</w:t>
            </w:r>
          </w:p>
        </w:tc>
        <w:tc>
          <w:tcPr>
            <w:tcW w:w="1276" w:type="dxa"/>
            <w:tcBorders>
              <w:top w:val="nil"/>
              <w:left w:val="nil"/>
              <w:bottom w:val="nil"/>
              <w:right w:val="nil"/>
            </w:tcBorders>
            <w:shd w:val="clear" w:color="auto" w:fill="auto"/>
            <w:noWrap/>
            <w:vAlign w:val="center"/>
            <w:hideMark/>
          </w:tcPr>
          <w:p w14:paraId="20BB6C1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137.68 </w:t>
            </w:r>
          </w:p>
        </w:tc>
        <w:tc>
          <w:tcPr>
            <w:tcW w:w="1134" w:type="dxa"/>
            <w:tcBorders>
              <w:top w:val="nil"/>
              <w:left w:val="nil"/>
              <w:bottom w:val="nil"/>
              <w:right w:val="nil"/>
            </w:tcBorders>
            <w:shd w:val="clear" w:color="auto" w:fill="auto"/>
            <w:noWrap/>
            <w:vAlign w:val="center"/>
            <w:hideMark/>
          </w:tcPr>
          <w:p w14:paraId="512F00C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40.50 </w:t>
            </w:r>
          </w:p>
        </w:tc>
        <w:tc>
          <w:tcPr>
            <w:tcW w:w="1276" w:type="dxa"/>
            <w:tcBorders>
              <w:top w:val="nil"/>
              <w:left w:val="nil"/>
              <w:bottom w:val="nil"/>
              <w:right w:val="nil"/>
            </w:tcBorders>
            <w:shd w:val="clear" w:color="auto" w:fill="auto"/>
            <w:noWrap/>
            <w:vAlign w:val="center"/>
            <w:hideMark/>
          </w:tcPr>
          <w:p w14:paraId="133CC7C1" w14:textId="77777777" w:rsidR="005F441D" w:rsidRPr="005F441D" w:rsidRDefault="005F441D" w:rsidP="005F441D">
            <w:pPr>
              <w:widowControl/>
              <w:jc w:val="center"/>
              <w:rPr>
                <w:rFonts w:ascii="Times New Roman" w:eastAsia="等线" w:hAnsi="Times New Roman" w:cs="Times New Roman"/>
                <w:color w:val="000000"/>
                <w:kern w:val="0"/>
                <w:sz w:val="16"/>
                <w:szCs w:val="16"/>
              </w:rPr>
            </w:pPr>
          </w:p>
        </w:tc>
      </w:tr>
      <w:tr w:rsidR="005F441D" w:rsidRPr="005F441D" w14:paraId="6AA990BA"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1A570AD5"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18473E3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002B47C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11812641</w:t>
            </w:r>
          </w:p>
        </w:tc>
        <w:tc>
          <w:tcPr>
            <w:tcW w:w="1157" w:type="dxa"/>
            <w:tcBorders>
              <w:top w:val="nil"/>
              <w:left w:val="nil"/>
              <w:bottom w:val="nil"/>
              <w:right w:val="nil"/>
            </w:tcBorders>
            <w:shd w:val="clear" w:color="auto" w:fill="auto"/>
            <w:noWrap/>
            <w:vAlign w:val="center"/>
            <w:hideMark/>
          </w:tcPr>
          <w:p w14:paraId="176CADA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2008/11/16</w:t>
            </w:r>
          </w:p>
        </w:tc>
        <w:tc>
          <w:tcPr>
            <w:tcW w:w="1276" w:type="dxa"/>
            <w:tcBorders>
              <w:top w:val="nil"/>
              <w:left w:val="nil"/>
              <w:bottom w:val="nil"/>
              <w:right w:val="nil"/>
            </w:tcBorders>
            <w:shd w:val="clear" w:color="auto" w:fill="auto"/>
            <w:noWrap/>
            <w:vAlign w:val="center"/>
            <w:hideMark/>
          </w:tcPr>
          <w:p w14:paraId="3F4EA0C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137.67 </w:t>
            </w:r>
          </w:p>
        </w:tc>
        <w:tc>
          <w:tcPr>
            <w:tcW w:w="1134" w:type="dxa"/>
            <w:tcBorders>
              <w:top w:val="nil"/>
              <w:left w:val="nil"/>
              <w:bottom w:val="nil"/>
              <w:right w:val="nil"/>
            </w:tcBorders>
            <w:shd w:val="clear" w:color="auto" w:fill="auto"/>
            <w:noWrap/>
            <w:vAlign w:val="center"/>
            <w:hideMark/>
          </w:tcPr>
          <w:p w14:paraId="467AFAF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40.50 </w:t>
            </w:r>
          </w:p>
        </w:tc>
        <w:tc>
          <w:tcPr>
            <w:tcW w:w="1276" w:type="dxa"/>
            <w:tcBorders>
              <w:top w:val="nil"/>
              <w:left w:val="nil"/>
              <w:bottom w:val="nil"/>
              <w:right w:val="nil"/>
            </w:tcBorders>
            <w:shd w:val="clear" w:color="auto" w:fill="auto"/>
            <w:noWrap/>
            <w:vAlign w:val="center"/>
            <w:hideMark/>
          </w:tcPr>
          <w:p w14:paraId="76F9DD3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p>
        </w:tc>
      </w:tr>
      <w:tr w:rsidR="005F441D" w:rsidRPr="005F441D" w14:paraId="75912126"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06221D7E"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65D2302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4B8E500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20465378</w:t>
            </w:r>
          </w:p>
        </w:tc>
        <w:tc>
          <w:tcPr>
            <w:tcW w:w="1157" w:type="dxa"/>
            <w:tcBorders>
              <w:top w:val="nil"/>
              <w:left w:val="nil"/>
              <w:bottom w:val="nil"/>
              <w:right w:val="nil"/>
            </w:tcBorders>
            <w:shd w:val="clear" w:color="auto" w:fill="auto"/>
            <w:noWrap/>
            <w:vAlign w:val="center"/>
            <w:hideMark/>
          </w:tcPr>
          <w:p w14:paraId="2DA068F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2012/10/29</w:t>
            </w:r>
          </w:p>
        </w:tc>
        <w:tc>
          <w:tcPr>
            <w:tcW w:w="1276" w:type="dxa"/>
            <w:tcBorders>
              <w:top w:val="nil"/>
              <w:left w:val="nil"/>
              <w:bottom w:val="nil"/>
              <w:right w:val="nil"/>
            </w:tcBorders>
            <w:shd w:val="clear" w:color="auto" w:fill="auto"/>
            <w:noWrap/>
            <w:vAlign w:val="center"/>
            <w:hideMark/>
          </w:tcPr>
          <w:p w14:paraId="7DE8B34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138.02 </w:t>
            </w:r>
          </w:p>
        </w:tc>
        <w:tc>
          <w:tcPr>
            <w:tcW w:w="1134" w:type="dxa"/>
            <w:tcBorders>
              <w:top w:val="nil"/>
              <w:left w:val="nil"/>
              <w:bottom w:val="nil"/>
              <w:right w:val="nil"/>
            </w:tcBorders>
            <w:shd w:val="clear" w:color="auto" w:fill="auto"/>
            <w:noWrap/>
            <w:vAlign w:val="center"/>
            <w:hideMark/>
          </w:tcPr>
          <w:p w14:paraId="6333D22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41.51 </w:t>
            </w:r>
          </w:p>
        </w:tc>
        <w:tc>
          <w:tcPr>
            <w:tcW w:w="1276" w:type="dxa"/>
            <w:tcBorders>
              <w:top w:val="nil"/>
              <w:left w:val="nil"/>
              <w:bottom w:val="nil"/>
              <w:right w:val="nil"/>
            </w:tcBorders>
            <w:shd w:val="clear" w:color="auto" w:fill="auto"/>
            <w:noWrap/>
            <w:vAlign w:val="center"/>
            <w:hideMark/>
          </w:tcPr>
          <w:p w14:paraId="56116D0B"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3688</w:t>
            </w:r>
          </w:p>
        </w:tc>
      </w:tr>
      <w:tr w:rsidR="005F441D" w:rsidRPr="005F441D" w14:paraId="664EA6ED" w14:textId="77777777" w:rsidTr="005F441D">
        <w:trPr>
          <w:trHeight w:val="210"/>
        </w:trPr>
        <w:tc>
          <w:tcPr>
            <w:tcW w:w="1418" w:type="dxa"/>
            <w:vMerge/>
            <w:tcBorders>
              <w:top w:val="single" w:sz="4" w:space="0" w:color="auto"/>
              <w:left w:val="nil"/>
              <w:bottom w:val="single" w:sz="4" w:space="0" w:color="000000"/>
              <w:right w:val="nil"/>
            </w:tcBorders>
            <w:vAlign w:val="center"/>
            <w:hideMark/>
          </w:tcPr>
          <w:p w14:paraId="5BB1AD0F"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4A48F4D6"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single" w:sz="4" w:space="0" w:color="auto"/>
              <w:right w:val="nil"/>
            </w:tcBorders>
            <w:shd w:val="clear" w:color="auto" w:fill="auto"/>
            <w:noWrap/>
            <w:vAlign w:val="center"/>
            <w:hideMark/>
          </w:tcPr>
          <w:p w14:paraId="6BE58E2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20465380</w:t>
            </w:r>
          </w:p>
        </w:tc>
        <w:tc>
          <w:tcPr>
            <w:tcW w:w="1157" w:type="dxa"/>
            <w:tcBorders>
              <w:top w:val="nil"/>
              <w:left w:val="nil"/>
              <w:bottom w:val="single" w:sz="4" w:space="0" w:color="auto"/>
              <w:right w:val="nil"/>
            </w:tcBorders>
            <w:shd w:val="clear" w:color="auto" w:fill="auto"/>
            <w:noWrap/>
            <w:vAlign w:val="center"/>
            <w:hideMark/>
          </w:tcPr>
          <w:p w14:paraId="608B7B4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2012/10/30</w:t>
            </w:r>
          </w:p>
        </w:tc>
        <w:tc>
          <w:tcPr>
            <w:tcW w:w="1276" w:type="dxa"/>
            <w:tcBorders>
              <w:top w:val="nil"/>
              <w:left w:val="nil"/>
              <w:bottom w:val="single" w:sz="4" w:space="0" w:color="auto"/>
              <w:right w:val="nil"/>
            </w:tcBorders>
            <w:shd w:val="clear" w:color="auto" w:fill="auto"/>
            <w:noWrap/>
            <w:vAlign w:val="center"/>
            <w:hideMark/>
          </w:tcPr>
          <w:p w14:paraId="62046E0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138.00 </w:t>
            </w:r>
          </w:p>
        </w:tc>
        <w:tc>
          <w:tcPr>
            <w:tcW w:w="1134" w:type="dxa"/>
            <w:tcBorders>
              <w:top w:val="nil"/>
              <w:left w:val="nil"/>
              <w:bottom w:val="single" w:sz="4" w:space="0" w:color="auto"/>
              <w:right w:val="nil"/>
            </w:tcBorders>
            <w:shd w:val="clear" w:color="auto" w:fill="auto"/>
            <w:noWrap/>
            <w:vAlign w:val="center"/>
            <w:hideMark/>
          </w:tcPr>
          <w:p w14:paraId="5EFD5D8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42.47 </w:t>
            </w:r>
          </w:p>
        </w:tc>
        <w:tc>
          <w:tcPr>
            <w:tcW w:w="1276" w:type="dxa"/>
            <w:tcBorders>
              <w:top w:val="nil"/>
              <w:left w:val="nil"/>
              <w:bottom w:val="single" w:sz="4" w:space="0" w:color="auto"/>
              <w:right w:val="nil"/>
            </w:tcBorders>
            <w:shd w:val="clear" w:color="auto" w:fill="auto"/>
            <w:noWrap/>
            <w:vAlign w:val="center"/>
            <w:hideMark/>
          </w:tcPr>
          <w:p w14:paraId="38F9E83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3686</w:t>
            </w:r>
          </w:p>
        </w:tc>
      </w:tr>
      <w:tr w:rsidR="005F441D" w:rsidRPr="005F441D" w14:paraId="055C9B73" w14:textId="77777777" w:rsidTr="005F441D">
        <w:trPr>
          <w:trHeight w:val="210"/>
        </w:trPr>
        <w:tc>
          <w:tcPr>
            <w:tcW w:w="1418" w:type="dxa"/>
            <w:vMerge w:val="restart"/>
            <w:tcBorders>
              <w:top w:val="nil"/>
              <w:left w:val="nil"/>
              <w:bottom w:val="single" w:sz="4" w:space="0" w:color="000000"/>
              <w:right w:val="nil"/>
            </w:tcBorders>
            <w:shd w:val="clear" w:color="auto" w:fill="auto"/>
            <w:noWrap/>
            <w:vAlign w:val="center"/>
            <w:hideMark/>
          </w:tcPr>
          <w:p w14:paraId="7266B23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South China Sea</w:t>
            </w:r>
          </w:p>
        </w:tc>
        <w:tc>
          <w:tcPr>
            <w:tcW w:w="1061" w:type="dxa"/>
            <w:tcBorders>
              <w:top w:val="nil"/>
              <w:left w:val="nil"/>
              <w:bottom w:val="nil"/>
              <w:right w:val="nil"/>
            </w:tcBorders>
            <w:shd w:val="clear" w:color="auto" w:fill="auto"/>
            <w:noWrap/>
            <w:vAlign w:val="center"/>
            <w:hideMark/>
          </w:tcPr>
          <w:p w14:paraId="68D05CF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1C8C7B48"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6913363</w:t>
            </w:r>
          </w:p>
        </w:tc>
        <w:tc>
          <w:tcPr>
            <w:tcW w:w="1157" w:type="dxa"/>
            <w:tcBorders>
              <w:top w:val="nil"/>
              <w:left w:val="nil"/>
              <w:bottom w:val="nil"/>
              <w:right w:val="nil"/>
            </w:tcBorders>
            <w:shd w:val="clear" w:color="auto" w:fill="auto"/>
            <w:noWrap/>
            <w:vAlign w:val="center"/>
            <w:hideMark/>
          </w:tcPr>
          <w:p w14:paraId="5462280F"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1981/9/26</w:t>
            </w:r>
          </w:p>
        </w:tc>
        <w:tc>
          <w:tcPr>
            <w:tcW w:w="1276" w:type="dxa"/>
            <w:tcBorders>
              <w:top w:val="nil"/>
              <w:left w:val="nil"/>
              <w:bottom w:val="nil"/>
              <w:right w:val="nil"/>
            </w:tcBorders>
            <w:shd w:val="clear" w:color="auto" w:fill="auto"/>
            <w:noWrap/>
            <w:vAlign w:val="center"/>
            <w:hideMark/>
          </w:tcPr>
          <w:p w14:paraId="54A7BC6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117.00 </w:t>
            </w:r>
          </w:p>
        </w:tc>
        <w:tc>
          <w:tcPr>
            <w:tcW w:w="1134" w:type="dxa"/>
            <w:tcBorders>
              <w:top w:val="nil"/>
              <w:left w:val="nil"/>
              <w:bottom w:val="nil"/>
              <w:right w:val="nil"/>
            </w:tcBorders>
            <w:shd w:val="clear" w:color="auto" w:fill="auto"/>
            <w:noWrap/>
            <w:vAlign w:val="center"/>
            <w:hideMark/>
          </w:tcPr>
          <w:p w14:paraId="41F3F6BD"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18.10 </w:t>
            </w:r>
          </w:p>
        </w:tc>
        <w:tc>
          <w:tcPr>
            <w:tcW w:w="1276" w:type="dxa"/>
            <w:tcBorders>
              <w:top w:val="nil"/>
              <w:left w:val="nil"/>
              <w:bottom w:val="nil"/>
              <w:right w:val="nil"/>
            </w:tcBorders>
            <w:shd w:val="clear" w:color="auto" w:fill="auto"/>
            <w:noWrap/>
            <w:vAlign w:val="center"/>
            <w:hideMark/>
          </w:tcPr>
          <w:p w14:paraId="474D8E6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3950</w:t>
            </w:r>
          </w:p>
        </w:tc>
      </w:tr>
      <w:tr w:rsidR="005F441D" w:rsidRPr="005F441D" w14:paraId="2BF51E4E" w14:textId="77777777" w:rsidTr="005F441D">
        <w:trPr>
          <w:trHeight w:val="210"/>
        </w:trPr>
        <w:tc>
          <w:tcPr>
            <w:tcW w:w="1418" w:type="dxa"/>
            <w:vMerge/>
            <w:tcBorders>
              <w:top w:val="nil"/>
              <w:left w:val="nil"/>
              <w:bottom w:val="single" w:sz="4" w:space="0" w:color="000000"/>
              <w:right w:val="nil"/>
            </w:tcBorders>
            <w:vAlign w:val="center"/>
            <w:hideMark/>
          </w:tcPr>
          <w:p w14:paraId="4CC44DB0"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nil"/>
              <w:right w:val="nil"/>
            </w:tcBorders>
            <w:shd w:val="clear" w:color="auto" w:fill="auto"/>
            <w:noWrap/>
            <w:vAlign w:val="center"/>
            <w:hideMark/>
          </w:tcPr>
          <w:p w14:paraId="21E53AA5"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nil"/>
              <w:right w:val="nil"/>
            </w:tcBorders>
            <w:shd w:val="clear" w:color="auto" w:fill="auto"/>
            <w:noWrap/>
            <w:vAlign w:val="center"/>
            <w:hideMark/>
          </w:tcPr>
          <w:p w14:paraId="7207A06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6913612</w:t>
            </w:r>
          </w:p>
        </w:tc>
        <w:tc>
          <w:tcPr>
            <w:tcW w:w="1157" w:type="dxa"/>
            <w:tcBorders>
              <w:top w:val="nil"/>
              <w:left w:val="nil"/>
              <w:bottom w:val="nil"/>
              <w:right w:val="nil"/>
            </w:tcBorders>
            <w:shd w:val="clear" w:color="auto" w:fill="auto"/>
            <w:noWrap/>
            <w:vAlign w:val="center"/>
            <w:hideMark/>
          </w:tcPr>
          <w:p w14:paraId="29A0C4A4"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1981/9/29</w:t>
            </w:r>
          </w:p>
        </w:tc>
        <w:tc>
          <w:tcPr>
            <w:tcW w:w="1276" w:type="dxa"/>
            <w:tcBorders>
              <w:top w:val="nil"/>
              <w:left w:val="nil"/>
              <w:bottom w:val="nil"/>
              <w:right w:val="nil"/>
            </w:tcBorders>
            <w:shd w:val="clear" w:color="auto" w:fill="auto"/>
            <w:noWrap/>
            <w:vAlign w:val="center"/>
            <w:hideMark/>
          </w:tcPr>
          <w:p w14:paraId="17A496E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114.17 </w:t>
            </w:r>
          </w:p>
        </w:tc>
        <w:tc>
          <w:tcPr>
            <w:tcW w:w="1134" w:type="dxa"/>
            <w:tcBorders>
              <w:top w:val="nil"/>
              <w:left w:val="nil"/>
              <w:bottom w:val="nil"/>
              <w:right w:val="nil"/>
            </w:tcBorders>
            <w:shd w:val="clear" w:color="auto" w:fill="auto"/>
            <w:noWrap/>
            <w:vAlign w:val="center"/>
            <w:hideMark/>
          </w:tcPr>
          <w:p w14:paraId="203EE9A7"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14.68 </w:t>
            </w:r>
          </w:p>
        </w:tc>
        <w:tc>
          <w:tcPr>
            <w:tcW w:w="1276" w:type="dxa"/>
            <w:tcBorders>
              <w:top w:val="nil"/>
              <w:left w:val="nil"/>
              <w:bottom w:val="nil"/>
              <w:right w:val="nil"/>
            </w:tcBorders>
            <w:shd w:val="clear" w:color="auto" w:fill="auto"/>
            <w:noWrap/>
            <w:vAlign w:val="center"/>
            <w:hideMark/>
          </w:tcPr>
          <w:p w14:paraId="28966032"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4290</w:t>
            </w:r>
          </w:p>
        </w:tc>
      </w:tr>
      <w:tr w:rsidR="005F441D" w:rsidRPr="005F441D" w14:paraId="04D24D95" w14:textId="77777777" w:rsidTr="005F441D">
        <w:trPr>
          <w:trHeight w:val="210"/>
        </w:trPr>
        <w:tc>
          <w:tcPr>
            <w:tcW w:w="1418" w:type="dxa"/>
            <w:vMerge/>
            <w:tcBorders>
              <w:top w:val="nil"/>
              <w:left w:val="nil"/>
              <w:bottom w:val="single" w:sz="4" w:space="0" w:color="000000"/>
              <w:right w:val="nil"/>
            </w:tcBorders>
            <w:vAlign w:val="center"/>
            <w:hideMark/>
          </w:tcPr>
          <w:p w14:paraId="75985C64" w14:textId="77777777" w:rsidR="005F441D" w:rsidRPr="005F441D" w:rsidRDefault="005F441D" w:rsidP="005F441D">
            <w:pPr>
              <w:widowControl/>
              <w:jc w:val="left"/>
              <w:rPr>
                <w:rFonts w:ascii="Times New Roman" w:eastAsia="等线" w:hAnsi="Times New Roman" w:cs="Times New Roman"/>
                <w:color w:val="000000"/>
                <w:kern w:val="0"/>
                <w:sz w:val="16"/>
                <w:szCs w:val="16"/>
              </w:rPr>
            </w:pPr>
          </w:p>
        </w:tc>
        <w:tc>
          <w:tcPr>
            <w:tcW w:w="1061" w:type="dxa"/>
            <w:tcBorders>
              <w:top w:val="nil"/>
              <w:left w:val="nil"/>
              <w:bottom w:val="single" w:sz="4" w:space="0" w:color="auto"/>
              <w:right w:val="nil"/>
            </w:tcBorders>
            <w:shd w:val="clear" w:color="auto" w:fill="auto"/>
            <w:noWrap/>
            <w:vAlign w:val="center"/>
            <w:hideMark/>
          </w:tcPr>
          <w:p w14:paraId="711D622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WOD13_JP</w:t>
            </w:r>
          </w:p>
        </w:tc>
        <w:tc>
          <w:tcPr>
            <w:tcW w:w="900" w:type="dxa"/>
            <w:tcBorders>
              <w:top w:val="nil"/>
              <w:left w:val="nil"/>
              <w:bottom w:val="single" w:sz="4" w:space="0" w:color="auto"/>
              <w:right w:val="nil"/>
            </w:tcBorders>
            <w:shd w:val="clear" w:color="auto" w:fill="auto"/>
            <w:noWrap/>
            <w:vAlign w:val="center"/>
            <w:hideMark/>
          </w:tcPr>
          <w:p w14:paraId="0F4BA639"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6913636</w:t>
            </w:r>
          </w:p>
        </w:tc>
        <w:tc>
          <w:tcPr>
            <w:tcW w:w="1157" w:type="dxa"/>
            <w:tcBorders>
              <w:top w:val="nil"/>
              <w:left w:val="nil"/>
              <w:bottom w:val="single" w:sz="4" w:space="0" w:color="auto"/>
              <w:right w:val="nil"/>
            </w:tcBorders>
            <w:shd w:val="clear" w:color="auto" w:fill="auto"/>
            <w:noWrap/>
            <w:vAlign w:val="center"/>
            <w:hideMark/>
          </w:tcPr>
          <w:p w14:paraId="64349EC3"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1981/9/29</w:t>
            </w:r>
          </w:p>
        </w:tc>
        <w:tc>
          <w:tcPr>
            <w:tcW w:w="1276" w:type="dxa"/>
            <w:tcBorders>
              <w:top w:val="nil"/>
              <w:left w:val="nil"/>
              <w:bottom w:val="single" w:sz="4" w:space="0" w:color="auto"/>
              <w:right w:val="nil"/>
            </w:tcBorders>
            <w:shd w:val="clear" w:color="auto" w:fill="auto"/>
            <w:noWrap/>
            <w:vAlign w:val="center"/>
            <w:hideMark/>
          </w:tcPr>
          <w:p w14:paraId="51BB98AC"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114.16 </w:t>
            </w:r>
          </w:p>
        </w:tc>
        <w:tc>
          <w:tcPr>
            <w:tcW w:w="1134" w:type="dxa"/>
            <w:tcBorders>
              <w:top w:val="nil"/>
              <w:left w:val="nil"/>
              <w:bottom w:val="single" w:sz="4" w:space="0" w:color="auto"/>
              <w:right w:val="nil"/>
            </w:tcBorders>
            <w:shd w:val="clear" w:color="auto" w:fill="auto"/>
            <w:noWrap/>
            <w:vAlign w:val="center"/>
            <w:hideMark/>
          </w:tcPr>
          <w:p w14:paraId="24DCE5AA"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14.67 </w:t>
            </w:r>
          </w:p>
        </w:tc>
        <w:tc>
          <w:tcPr>
            <w:tcW w:w="1276" w:type="dxa"/>
            <w:tcBorders>
              <w:top w:val="nil"/>
              <w:left w:val="nil"/>
              <w:bottom w:val="single" w:sz="4" w:space="0" w:color="auto"/>
              <w:right w:val="nil"/>
            </w:tcBorders>
            <w:shd w:val="clear" w:color="auto" w:fill="auto"/>
            <w:noWrap/>
            <w:vAlign w:val="center"/>
            <w:hideMark/>
          </w:tcPr>
          <w:p w14:paraId="496362CE" w14:textId="77777777" w:rsidR="005F441D" w:rsidRPr="005F441D" w:rsidRDefault="005F441D" w:rsidP="005F441D">
            <w:pPr>
              <w:widowControl/>
              <w:jc w:val="center"/>
              <w:rPr>
                <w:rFonts w:ascii="Times New Roman" w:eastAsia="等线" w:hAnsi="Times New Roman" w:cs="Times New Roman"/>
                <w:color w:val="000000"/>
                <w:kern w:val="0"/>
                <w:sz w:val="16"/>
                <w:szCs w:val="16"/>
              </w:rPr>
            </w:pPr>
            <w:r w:rsidRPr="005F441D">
              <w:rPr>
                <w:rFonts w:ascii="Times New Roman" w:eastAsia="等线" w:hAnsi="Times New Roman" w:cs="Times New Roman"/>
                <w:color w:val="000000"/>
                <w:kern w:val="0"/>
                <w:sz w:val="16"/>
                <w:szCs w:val="16"/>
              </w:rPr>
              <w:t xml:space="preserve">　</w:t>
            </w:r>
          </w:p>
        </w:tc>
      </w:tr>
    </w:tbl>
    <w:p w14:paraId="3DB29A8E" w14:textId="77777777" w:rsidR="005F441D" w:rsidRDefault="005F441D" w:rsidP="007324C3">
      <w:pPr>
        <w:jc w:val="center"/>
      </w:pPr>
    </w:p>
    <w:sectPr w:rsidR="005F44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EFE17" w14:textId="77777777" w:rsidR="003E10FB" w:rsidRDefault="003E10FB" w:rsidP="00057431">
      <w:r>
        <w:separator/>
      </w:r>
    </w:p>
  </w:endnote>
  <w:endnote w:type="continuationSeparator" w:id="0">
    <w:p w14:paraId="50412801" w14:textId="77777777" w:rsidR="003E10FB" w:rsidRDefault="003E10FB" w:rsidP="0005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D719" w14:textId="77777777" w:rsidR="003E10FB" w:rsidRDefault="003E10FB" w:rsidP="00057431">
      <w:r>
        <w:separator/>
      </w:r>
    </w:p>
  </w:footnote>
  <w:footnote w:type="continuationSeparator" w:id="0">
    <w:p w14:paraId="6C62B5D4" w14:textId="77777777" w:rsidR="003E10FB" w:rsidRDefault="003E10FB" w:rsidP="000574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76E"/>
    <w:rsid w:val="00036A75"/>
    <w:rsid w:val="00057431"/>
    <w:rsid w:val="0008376E"/>
    <w:rsid w:val="000A4EB7"/>
    <w:rsid w:val="00175DB3"/>
    <w:rsid w:val="00261A55"/>
    <w:rsid w:val="003E10FB"/>
    <w:rsid w:val="0052064E"/>
    <w:rsid w:val="005F441D"/>
    <w:rsid w:val="006F2F76"/>
    <w:rsid w:val="00704200"/>
    <w:rsid w:val="007324C3"/>
    <w:rsid w:val="00810E55"/>
    <w:rsid w:val="00827970"/>
    <w:rsid w:val="00870EE6"/>
    <w:rsid w:val="008C6B3F"/>
    <w:rsid w:val="008D2B34"/>
    <w:rsid w:val="008E6F12"/>
    <w:rsid w:val="00961C1E"/>
    <w:rsid w:val="009D6B43"/>
    <w:rsid w:val="00AC7058"/>
    <w:rsid w:val="00AE1FA9"/>
    <w:rsid w:val="00D23738"/>
    <w:rsid w:val="00D33C99"/>
    <w:rsid w:val="00D86248"/>
    <w:rsid w:val="00D96E1B"/>
    <w:rsid w:val="00E45B4D"/>
    <w:rsid w:val="00F32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D43A4"/>
  <w15:chartTrackingRefBased/>
  <w15:docId w15:val="{AAECB15F-F5BE-4069-AA4A-831D6C65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74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57431"/>
    <w:rPr>
      <w:sz w:val="18"/>
      <w:szCs w:val="18"/>
    </w:rPr>
  </w:style>
  <w:style w:type="paragraph" w:styleId="a5">
    <w:name w:val="footer"/>
    <w:basedOn w:val="a"/>
    <w:link w:val="a6"/>
    <w:uiPriority w:val="99"/>
    <w:unhideWhenUsed/>
    <w:rsid w:val="00057431"/>
    <w:pPr>
      <w:tabs>
        <w:tab w:val="center" w:pos="4153"/>
        <w:tab w:val="right" w:pos="8306"/>
      </w:tabs>
      <w:snapToGrid w:val="0"/>
      <w:jc w:val="left"/>
    </w:pPr>
    <w:rPr>
      <w:sz w:val="18"/>
      <w:szCs w:val="18"/>
    </w:rPr>
  </w:style>
  <w:style w:type="character" w:customStyle="1" w:styleId="a6">
    <w:name w:val="页脚 字符"/>
    <w:basedOn w:val="a0"/>
    <w:link w:val="a5"/>
    <w:uiPriority w:val="99"/>
    <w:rsid w:val="000574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417780">
      <w:bodyDiv w:val="1"/>
      <w:marLeft w:val="0"/>
      <w:marRight w:val="0"/>
      <w:marTop w:val="0"/>
      <w:marBottom w:val="0"/>
      <w:divBdr>
        <w:top w:val="none" w:sz="0" w:space="0" w:color="auto"/>
        <w:left w:val="none" w:sz="0" w:space="0" w:color="auto"/>
        <w:bottom w:val="none" w:sz="0" w:space="0" w:color="auto"/>
        <w:right w:val="none" w:sz="0" w:space="0" w:color="auto"/>
      </w:divBdr>
    </w:div>
    <w:div w:id="12691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568</Words>
  <Characters>3240</Characters>
  <Application>Microsoft Office Word</Application>
  <DocSecurity>0</DocSecurity>
  <Lines>27</Lines>
  <Paragraphs>7</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Z</dc:creator>
  <cp:keywords/>
  <dc:description/>
  <cp:lastModifiedBy>Z Z</cp:lastModifiedBy>
  <cp:revision>4</cp:revision>
  <dcterms:created xsi:type="dcterms:W3CDTF">2022-05-05T11:29:00Z</dcterms:created>
  <dcterms:modified xsi:type="dcterms:W3CDTF">2022-05-05T11:43:00Z</dcterms:modified>
</cp:coreProperties>
</file>