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E9FE" w14:textId="418804B9" w:rsidR="00CC1264" w:rsidRPr="00240DE2" w:rsidRDefault="001A4611" w:rsidP="00CC1264">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Supplementary </w:t>
      </w:r>
      <w:r w:rsidR="00CC1264" w:rsidRPr="00240DE2">
        <w:rPr>
          <w:rFonts w:ascii="Times New Roman" w:hAnsi="Times New Roman" w:cs="Times New Roman"/>
          <w:b/>
          <w:bCs/>
          <w:sz w:val="20"/>
          <w:szCs w:val="20"/>
        </w:rPr>
        <w:t xml:space="preserve">Table </w:t>
      </w:r>
      <w:r w:rsidR="00A13A2A">
        <w:rPr>
          <w:rFonts w:ascii="Times New Roman" w:hAnsi="Times New Roman" w:cs="Times New Roman"/>
          <w:b/>
          <w:bCs/>
          <w:sz w:val="20"/>
          <w:szCs w:val="20"/>
        </w:rPr>
        <w:t>1</w:t>
      </w:r>
      <w:r w:rsidR="00CC1264" w:rsidRPr="00240DE2">
        <w:rPr>
          <w:rFonts w:ascii="Times New Roman" w:hAnsi="Times New Roman" w:cs="Times New Roman"/>
          <w:b/>
          <w:bCs/>
          <w:sz w:val="20"/>
          <w:szCs w:val="20"/>
        </w:rPr>
        <w:t>.</w:t>
      </w:r>
      <w:r w:rsidR="00CC1264" w:rsidRPr="00240DE2">
        <w:rPr>
          <w:rFonts w:ascii="Times New Roman" w:hAnsi="Times New Roman" w:cs="Times New Roman"/>
          <w:sz w:val="20"/>
          <w:szCs w:val="20"/>
        </w:rPr>
        <w:t xml:space="preserve"> A summary of compounds tested </w:t>
      </w:r>
      <w:r w:rsidR="00CC1264" w:rsidRPr="003011EE">
        <w:rPr>
          <w:rFonts w:ascii="Times New Roman" w:hAnsi="Times New Roman" w:cs="Times New Roman"/>
          <w:i/>
          <w:iCs/>
          <w:sz w:val="20"/>
          <w:szCs w:val="20"/>
        </w:rPr>
        <w:t>in vitro</w:t>
      </w:r>
      <w:r w:rsidR="00CC1264" w:rsidRPr="00240DE2">
        <w:rPr>
          <w:rFonts w:ascii="Times New Roman" w:hAnsi="Times New Roman" w:cs="Times New Roman"/>
          <w:sz w:val="20"/>
          <w:szCs w:val="20"/>
        </w:rPr>
        <w:t xml:space="preserve"> and </w:t>
      </w:r>
      <w:r w:rsidR="00CC1264" w:rsidRPr="003011EE">
        <w:rPr>
          <w:rFonts w:ascii="Times New Roman" w:hAnsi="Times New Roman" w:cs="Times New Roman"/>
          <w:i/>
          <w:iCs/>
          <w:sz w:val="20"/>
          <w:szCs w:val="20"/>
        </w:rPr>
        <w:t>in vivo</w:t>
      </w:r>
      <w:r w:rsidR="00CC1264" w:rsidRPr="00240DE2">
        <w:rPr>
          <w:rFonts w:ascii="Times New Roman" w:hAnsi="Times New Roman" w:cs="Times New Roman"/>
          <w:sz w:val="20"/>
          <w:szCs w:val="20"/>
        </w:rPr>
        <w:t xml:space="preserve"> with inhibition potential for ZIKV.</w:t>
      </w:r>
      <w:r w:rsidR="00096CFE" w:rsidRPr="00240DE2">
        <w:rPr>
          <w:rFonts w:ascii="Times New Roman" w:hAnsi="Times New Roman" w:cs="Times New Roman"/>
          <w:sz w:val="20"/>
          <w:szCs w:val="20"/>
        </w:rPr>
        <w:t xml:space="preserve"> [N.D. = not determined</w:t>
      </w:r>
      <w:r w:rsidR="009708B5" w:rsidRPr="00240DE2">
        <w:rPr>
          <w:rFonts w:ascii="Times New Roman" w:hAnsi="Times New Roman" w:cs="Times New Roman"/>
          <w:sz w:val="20"/>
          <w:szCs w:val="20"/>
        </w:rPr>
        <w:t xml:space="preserve">; </w:t>
      </w:r>
      <w:r w:rsidR="00321910" w:rsidRPr="00240DE2">
        <w:rPr>
          <w:rFonts w:ascii="Times New Roman" w:hAnsi="Times New Roman" w:cs="Times New Roman"/>
          <w:sz w:val="20"/>
          <w:szCs w:val="20"/>
        </w:rPr>
        <w:t>EC</w:t>
      </w:r>
      <w:r w:rsidR="00321910" w:rsidRPr="00240DE2">
        <w:rPr>
          <w:rFonts w:ascii="Times New Roman" w:hAnsi="Times New Roman" w:cs="Times New Roman"/>
          <w:sz w:val="20"/>
          <w:szCs w:val="20"/>
          <w:vertAlign w:val="subscript"/>
        </w:rPr>
        <w:t>50</w:t>
      </w:r>
      <w:r w:rsidR="00321910" w:rsidRPr="00240DE2">
        <w:rPr>
          <w:rFonts w:ascii="Times New Roman" w:hAnsi="Times New Roman" w:cs="Times New Roman"/>
          <w:sz w:val="20"/>
          <w:szCs w:val="20"/>
        </w:rPr>
        <w:t xml:space="preserve">= </w:t>
      </w:r>
      <w:r w:rsidR="002A4073" w:rsidRPr="00240DE2">
        <w:rPr>
          <w:rFonts w:ascii="Times New Roman" w:hAnsi="Times New Roman" w:cs="Times New Roman"/>
          <w:sz w:val="20"/>
          <w:szCs w:val="20"/>
        </w:rPr>
        <w:t>half maxim</w:t>
      </w:r>
      <w:r w:rsidR="009708B5" w:rsidRPr="00240DE2">
        <w:rPr>
          <w:rFonts w:ascii="Times New Roman" w:hAnsi="Times New Roman" w:cs="Times New Roman"/>
          <w:sz w:val="20"/>
          <w:szCs w:val="20"/>
        </w:rPr>
        <w:t>al</w:t>
      </w:r>
      <w:r w:rsidR="002A4073" w:rsidRPr="00240DE2">
        <w:rPr>
          <w:rFonts w:ascii="Times New Roman" w:hAnsi="Times New Roman" w:cs="Times New Roman"/>
          <w:sz w:val="20"/>
          <w:szCs w:val="20"/>
        </w:rPr>
        <w:t xml:space="preserve"> effective concentration</w:t>
      </w:r>
      <w:r w:rsidR="009708B5" w:rsidRPr="00240DE2">
        <w:rPr>
          <w:rFonts w:ascii="Times New Roman" w:hAnsi="Times New Roman" w:cs="Times New Roman"/>
          <w:sz w:val="20"/>
          <w:szCs w:val="20"/>
        </w:rPr>
        <w:t xml:space="preserve">; </w:t>
      </w:r>
      <w:r w:rsidR="00321910" w:rsidRPr="00240DE2">
        <w:rPr>
          <w:rFonts w:ascii="Times New Roman" w:hAnsi="Times New Roman" w:cs="Times New Roman"/>
          <w:sz w:val="20"/>
          <w:szCs w:val="20"/>
        </w:rPr>
        <w:t>IC</w:t>
      </w:r>
      <w:r w:rsidR="00321910" w:rsidRPr="00240DE2">
        <w:rPr>
          <w:rFonts w:ascii="Times New Roman" w:hAnsi="Times New Roman" w:cs="Times New Roman"/>
          <w:sz w:val="20"/>
          <w:szCs w:val="20"/>
          <w:vertAlign w:val="subscript"/>
        </w:rPr>
        <w:t>50</w:t>
      </w:r>
      <w:r w:rsidR="00321910" w:rsidRPr="00240DE2">
        <w:rPr>
          <w:rFonts w:ascii="Times New Roman" w:hAnsi="Times New Roman" w:cs="Times New Roman"/>
          <w:sz w:val="20"/>
          <w:szCs w:val="20"/>
        </w:rPr>
        <w:t>=</w:t>
      </w:r>
      <w:r w:rsidR="002A4073" w:rsidRPr="00240DE2">
        <w:rPr>
          <w:rFonts w:ascii="Times New Roman" w:hAnsi="Times New Roman" w:cs="Times New Roman"/>
          <w:sz w:val="20"/>
          <w:szCs w:val="20"/>
        </w:rPr>
        <w:t xml:space="preserve"> half maxim</w:t>
      </w:r>
      <w:r w:rsidR="009708B5" w:rsidRPr="00240DE2">
        <w:rPr>
          <w:rFonts w:ascii="Times New Roman" w:hAnsi="Times New Roman" w:cs="Times New Roman"/>
          <w:sz w:val="20"/>
          <w:szCs w:val="20"/>
        </w:rPr>
        <w:t>al</w:t>
      </w:r>
      <w:r w:rsidR="002A4073" w:rsidRPr="00240DE2">
        <w:rPr>
          <w:rFonts w:ascii="Times New Roman" w:hAnsi="Times New Roman" w:cs="Times New Roman"/>
          <w:sz w:val="20"/>
          <w:szCs w:val="20"/>
        </w:rPr>
        <w:t xml:space="preserve"> inhibit</w:t>
      </w:r>
      <w:r w:rsidR="009708B5" w:rsidRPr="00240DE2">
        <w:rPr>
          <w:rFonts w:ascii="Times New Roman" w:hAnsi="Times New Roman" w:cs="Times New Roman"/>
          <w:sz w:val="20"/>
          <w:szCs w:val="20"/>
        </w:rPr>
        <w:t>ory</w:t>
      </w:r>
      <w:r w:rsidR="002A4073" w:rsidRPr="00240DE2">
        <w:rPr>
          <w:rFonts w:ascii="Times New Roman" w:hAnsi="Times New Roman" w:cs="Times New Roman"/>
          <w:sz w:val="20"/>
          <w:szCs w:val="20"/>
        </w:rPr>
        <w:t xml:space="preserve"> concentration</w:t>
      </w:r>
      <w:r w:rsidR="00096CFE" w:rsidRPr="00240DE2">
        <w:rPr>
          <w:rFonts w:ascii="Times New Roman" w:hAnsi="Times New Roman" w:cs="Times New Roman"/>
          <w:sz w:val="20"/>
          <w:szCs w:val="20"/>
        </w:rPr>
        <w:t>]</w:t>
      </w:r>
    </w:p>
    <w:tbl>
      <w:tblPr>
        <w:tblW w:w="4991" w:type="pct"/>
        <w:tblLayout w:type="fixed"/>
        <w:tblLook w:val="04A0" w:firstRow="1" w:lastRow="0" w:firstColumn="1" w:lastColumn="0" w:noHBand="0" w:noVBand="1"/>
      </w:tblPr>
      <w:tblGrid>
        <w:gridCol w:w="1705"/>
        <w:gridCol w:w="1981"/>
        <w:gridCol w:w="2968"/>
        <w:gridCol w:w="3240"/>
        <w:gridCol w:w="2252"/>
        <w:gridCol w:w="781"/>
      </w:tblGrid>
      <w:tr w:rsidR="00240DE2" w:rsidRPr="00240DE2" w14:paraId="48885FBB"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AB97EF" w14:textId="77777777" w:rsidR="00240DE2" w:rsidRPr="00240DE2" w:rsidRDefault="00240DE2" w:rsidP="008D565A">
            <w:pPr>
              <w:spacing w:line="240" w:lineRule="auto"/>
              <w:rPr>
                <w:rFonts w:ascii="Times New Roman" w:hAnsi="Times New Roman" w:cs="Times New Roman"/>
                <w:b/>
                <w:bCs/>
                <w:color w:val="000000"/>
                <w:sz w:val="20"/>
                <w:szCs w:val="20"/>
              </w:rPr>
            </w:pPr>
            <w:r w:rsidRPr="00240DE2">
              <w:rPr>
                <w:rFonts w:ascii="Times New Roman" w:hAnsi="Times New Roman" w:cs="Times New Roman"/>
                <w:b/>
                <w:bCs/>
                <w:color w:val="000000"/>
                <w:sz w:val="20"/>
                <w:szCs w:val="20"/>
              </w:rPr>
              <w:t>Compound</w:t>
            </w:r>
          </w:p>
        </w:tc>
        <w:tc>
          <w:tcPr>
            <w:tcW w:w="76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F08631" w14:textId="77777777" w:rsidR="00240DE2" w:rsidRPr="00240DE2" w:rsidRDefault="00240DE2" w:rsidP="008D565A">
            <w:pPr>
              <w:spacing w:line="240" w:lineRule="auto"/>
              <w:rPr>
                <w:rFonts w:ascii="Times New Roman" w:hAnsi="Times New Roman" w:cs="Times New Roman"/>
                <w:b/>
                <w:bCs/>
                <w:color w:val="000000"/>
                <w:sz w:val="20"/>
                <w:szCs w:val="20"/>
              </w:rPr>
            </w:pPr>
            <w:r w:rsidRPr="00240DE2">
              <w:rPr>
                <w:rFonts w:ascii="Times New Roman" w:hAnsi="Times New Roman" w:cs="Times New Roman"/>
                <w:b/>
                <w:bCs/>
                <w:color w:val="000000"/>
                <w:sz w:val="20"/>
                <w:szCs w:val="20"/>
              </w:rPr>
              <w:t>Cell line (anti-ZIKV activity of compound, ZIKV strain)</w:t>
            </w:r>
          </w:p>
        </w:tc>
        <w:tc>
          <w:tcPr>
            <w:tcW w:w="114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58BB86" w14:textId="77777777" w:rsidR="00240DE2" w:rsidRPr="00240DE2" w:rsidRDefault="00240DE2" w:rsidP="008D565A">
            <w:pPr>
              <w:spacing w:line="240" w:lineRule="auto"/>
              <w:rPr>
                <w:rFonts w:ascii="Times New Roman" w:hAnsi="Times New Roman" w:cs="Times New Roman"/>
                <w:b/>
                <w:bCs/>
                <w:color w:val="000000"/>
                <w:sz w:val="20"/>
                <w:szCs w:val="20"/>
              </w:rPr>
            </w:pPr>
            <w:r w:rsidRPr="00240DE2">
              <w:rPr>
                <w:rFonts w:ascii="Times New Roman" w:hAnsi="Times New Roman" w:cs="Times New Roman"/>
                <w:b/>
                <w:bCs/>
                <w:i/>
                <w:iCs/>
                <w:color w:val="000000"/>
                <w:sz w:val="20"/>
                <w:szCs w:val="20"/>
              </w:rPr>
              <w:t>in vivo</w:t>
            </w:r>
            <w:r w:rsidRPr="00240DE2">
              <w:rPr>
                <w:rFonts w:ascii="Times New Roman" w:hAnsi="Times New Roman" w:cs="Times New Roman"/>
                <w:b/>
                <w:bCs/>
                <w:color w:val="000000"/>
                <w:sz w:val="20"/>
                <w:szCs w:val="20"/>
              </w:rPr>
              <w:t xml:space="preserve"> model (dose of compound; ZIKV strain)</w:t>
            </w:r>
          </w:p>
        </w:tc>
        <w:tc>
          <w:tcPr>
            <w:tcW w:w="12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1EE696" w14:textId="77777777" w:rsidR="00240DE2" w:rsidRPr="00240DE2" w:rsidRDefault="00240DE2" w:rsidP="008D565A">
            <w:pPr>
              <w:spacing w:line="240" w:lineRule="auto"/>
              <w:rPr>
                <w:rFonts w:ascii="Times New Roman" w:hAnsi="Times New Roman" w:cs="Times New Roman"/>
                <w:b/>
                <w:bCs/>
                <w:color w:val="000000"/>
                <w:sz w:val="20"/>
                <w:szCs w:val="20"/>
              </w:rPr>
            </w:pPr>
            <w:r w:rsidRPr="00240DE2">
              <w:rPr>
                <w:rFonts w:ascii="Times New Roman" w:hAnsi="Times New Roman" w:cs="Times New Roman"/>
                <w:b/>
                <w:bCs/>
                <w:color w:val="000000"/>
                <w:sz w:val="20"/>
                <w:szCs w:val="20"/>
              </w:rPr>
              <w:t xml:space="preserve">Mechanistic insight </w:t>
            </w:r>
          </w:p>
        </w:tc>
        <w:tc>
          <w:tcPr>
            <w:tcW w:w="871" w:type="pct"/>
            <w:tcBorders>
              <w:top w:val="single" w:sz="4" w:space="0" w:color="auto"/>
              <w:left w:val="nil"/>
              <w:bottom w:val="single" w:sz="4" w:space="0" w:color="auto"/>
              <w:right w:val="nil"/>
            </w:tcBorders>
            <w:shd w:val="clear" w:color="auto" w:fill="D9D9D9" w:themeFill="background1" w:themeFillShade="D9"/>
            <w:vAlign w:val="center"/>
          </w:tcPr>
          <w:p w14:paraId="0980D958" w14:textId="77777777" w:rsidR="00240DE2" w:rsidRPr="00240DE2" w:rsidRDefault="00240DE2" w:rsidP="008D565A">
            <w:pPr>
              <w:spacing w:line="240" w:lineRule="auto"/>
              <w:rPr>
                <w:rFonts w:ascii="Times New Roman" w:hAnsi="Times New Roman" w:cs="Times New Roman"/>
                <w:b/>
                <w:bCs/>
                <w:color w:val="000000"/>
                <w:sz w:val="20"/>
                <w:szCs w:val="20"/>
              </w:rPr>
            </w:pPr>
            <w:r w:rsidRPr="00240DE2">
              <w:rPr>
                <w:rFonts w:ascii="Times New Roman" w:hAnsi="Times New Roman" w:cs="Times New Roman"/>
                <w:b/>
                <w:bCs/>
                <w:color w:val="000000"/>
                <w:sz w:val="20"/>
                <w:szCs w:val="20"/>
              </w:rPr>
              <w:t>Description of compound</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1EB812" w14:textId="77777777" w:rsidR="00240DE2" w:rsidRPr="00240DE2" w:rsidRDefault="00240DE2" w:rsidP="008D565A">
            <w:pPr>
              <w:spacing w:line="240" w:lineRule="auto"/>
              <w:rPr>
                <w:rFonts w:ascii="Times New Roman" w:hAnsi="Times New Roman" w:cs="Times New Roman"/>
                <w:b/>
                <w:bCs/>
                <w:color w:val="000000"/>
                <w:sz w:val="20"/>
                <w:szCs w:val="20"/>
              </w:rPr>
            </w:pPr>
            <w:r w:rsidRPr="00240DE2">
              <w:rPr>
                <w:rFonts w:ascii="Times New Roman" w:hAnsi="Times New Roman" w:cs="Times New Roman"/>
                <w:b/>
                <w:bCs/>
                <w:color w:val="000000"/>
                <w:sz w:val="20"/>
                <w:szCs w:val="20"/>
              </w:rPr>
              <w:t>Ref.</w:t>
            </w:r>
          </w:p>
        </w:tc>
      </w:tr>
      <w:tr w:rsidR="00240DE2" w:rsidRPr="00240DE2" w14:paraId="6FCE7734"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32CD76EE"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Amodiaquine dihydrochloride dihydrate (AQ)</w:t>
            </w:r>
          </w:p>
        </w:tc>
        <w:tc>
          <w:tcPr>
            <w:tcW w:w="766" w:type="pct"/>
            <w:tcBorders>
              <w:top w:val="nil"/>
              <w:left w:val="nil"/>
              <w:bottom w:val="single" w:sz="4" w:space="0" w:color="auto"/>
              <w:right w:val="single" w:sz="4" w:space="0" w:color="auto"/>
            </w:tcBorders>
            <w:shd w:val="clear" w:color="auto" w:fill="auto"/>
            <w:noWrap/>
            <w:hideMark/>
          </w:tcPr>
          <w:p w14:paraId="0F5854D1" w14:textId="77777777"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color w:val="000000"/>
                <w:sz w:val="20"/>
                <w:szCs w:val="20"/>
              </w:rPr>
              <w:t>hNPCs</w:t>
            </w:r>
            <w:proofErr w:type="spellEnd"/>
            <w:r w:rsidRPr="00240DE2">
              <w:rPr>
                <w:rFonts w:ascii="Times New Roman" w:hAnsi="Times New Roman" w:cs="Times New Roman"/>
                <w:color w:val="000000"/>
                <w:sz w:val="20"/>
                <w:szCs w:val="20"/>
              </w:rPr>
              <w:t xml:space="preserve">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2.81 µM, MR766), </w:t>
            </w:r>
            <w:proofErr w:type="spellStart"/>
            <w:r w:rsidRPr="00240DE2">
              <w:rPr>
                <w:rFonts w:ascii="Times New Roman" w:hAnsi="Times New Roman" w:cs="Times New Roman"/>
                <w:color w:val="000000"/>
                <w:sz w:val="20"/>
                <w:szCs w:val="20"/>
              </w:rPr>
              <w:t>hPSC</w:t>
            </w:r>
            <w:proofErr w:type="spellEnd"/>
            <w:r w:rsidRPr="00240DE2">
              <w:rPr>
                <w:rFonts w:ascii="Times New Roman" w:hAnsi="Times New Roman" w:cs="Times New Roman"/>
                <w:color w:val="000000"/>
                <w:sz w:val="20"/>
                <w:szCs w:val="20"/>
              </w:rPr>
              <w:t>-derived forebrain organoids (15 µM, suppresses MR766 infection)</w:t>
            </w:r>
          </w:p>
        </w:tc>
        <w:tc>
          <w:tcPr>
            <w:tcW w:w="1148" w:type="pct"/>
            <w:tcBorders>
              <w:top w:val="nil"/>
              <w:left w:val="nil"/>
              <w:bottom w:val="single" w:sz="4" w:space="0" w:color="auto"/>
              <w:right w:val="single" w:sz="4" w:space="0" w:color="auto"/>
            </w:tcBorders>
            <w:shd w:val="clear" w:color="auto" w:fill="auto"/>
            <w:noWrap/>
            <w:hideMark/>
          </w:tcPr>
          <w:p w14:paraId="4ABA8CEC"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SCID-Beige mice (40 mg/kg/day; MR766)</w:t>
            </w:r>
          </w:p>
        </w:tc>
        <w:tc>
          <w:tcPr>
            <w:tcW w:w="1253" w:type="pct"/>
            <w:tcBorders>
              <w:top w:val="nil"/>
              <w:left w:val="nil"/>
              <w:bottom w:val="single" w:sz="4" w:space="0" w:color="auto"/>
              <w:right w:val="single" w:sz="4" w:space="0" w:color="auto"/>
            </w:tcBorders>
            <w:shd w:val="clear" w:color="auto" w:fill="auto"/>
            <w:noWrap/>
            <w:hideMark/>
          </w:tcPr>
          <w:p w14:paraId="71BD200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N.D.</w:t>
            </w:r>
          </w:p>
        </w:tc>
        <w:tc>
          <w:tcPr>
            <w:tcW w:w="871" w:type="pct"/>
            <w:tcBorders>
              <w:top w:val="single" w:sz="4" w:space="0" w:color="auto"/>
              <w:left w:val="nil"/>
              <w:bottom w:val="single" w:sz="4" w:space="0" w:color="auto"/>
              <w:right w:val="nil"/>
            </w:tcBorders>
          </w:tcPr>
          <w:p w14:paraId="7F81EA9A"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FDA approved drug </w:t>
            </w:r>
          </w:p>
        </w:tc>
        <w:tc>
          <w:tcPr>
            <w:tcW w:w="302" w:type="pct"/>
            <w:tcBorders>
              <w:top w:val="nil"/>
              <w:left w:val="single" w:sz="4" w:space="0" w:color="auto"/>
              <w:bottom w:val="single" w:sz="4" w:space="0" w:color="auto"/>
              <w:right w:val="single" w:sz="4" w:space="0" w:color="auto"/>
            </w:tcBorders>
            <w:shd w:val="clear" w:color="auto" w:fill="auto"/>
            <w:noWrap/>
            <w:hideMark/>
          </w:tcPr>
          <w:p w14:paraId="36121C25" w14:textId="53284E65"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{"citationItems":[{"id":"ITEM-1","itemData":{"DOI":"10.1016/J.STEM.2017.06.017/ATTACHMENT/17A58E3F-6942-4D54-A559-0D9FD8CFB2F8/MMC1.PDF","ISSN":"18759777","PMID":"28736217","abstract":"Zika virus (ZIKV) infects fetal and adult human brain and is associated with serious neurological complications. To date, no therapeutic treatment is available to treat ZIKV-infected patients. We performed a high-content chemical screen using human pluripotent stem cell-derived cortical neural progenitor cells (hNPCs) and found that hippeastrine hydrobromide (HH) and amodiaquine dihydrochloride dihydrate (AQ) can inhibit ZIKV infection in hNPCs. Further validation showed that HH also rescues ZIKV-induced growth and differentiation defects in hNPCs and human fetal-like forebrain organoids. Finally, HH and AQ inhibit ZIKV infection in adult mouse brain in vivo. Strikingly, HH suppresses viral propagation when administered to adult mice with active ZIKV infection, highlighting its therapeutic potential. Our approach highlights the power of stem cell-based screens and validation in human forebrain organoids and mouse models in identifying drug candidates for treating ZIKV infection and related neurological complications in fetal and adult patients.","author":[{"dropping-particle":"","family":"Zhou","given":"Ting","non-dropping-particle":"","parse-names":false,"suffix":""},{"dropping-particle":"","family":"Tan","given":"Lei","non-dropping-particle":"","parse-names":false,"suffix":""},{"dropping-particle":"","family":"Cederquist","given":"Gustav Y.","non-dropping-particle":"","parse-names":false,"suffix":""},{"dropping-particle":"","family":"Fan","given":"Yujie","non-dropping-particle":"","parse-names":false,"suffix":""},{"dropping-particle":"","family":"Hartley","given":"Brigham J.","non-dropping-particle":"","parse-names":false,"suffix":""},{"dropping-particle":"","family":"Mukherjee","given":"Suranjit","non-dropping-particle":"","parse-names":false,"suffix":""},{"dropping-particle":"","family":"Tomishima","given":"Mark","non-dropping-particle":"","parse-names":false,"suffix":""},{"dropping-particle":"","family":"Brennand","given":"Kristen J.","non-dropping-particle":"","parse-names":false,"suffix":""},{"dropping-particle":"","family":"Zhang","given":"Qisheng","non-dropping-particle":"","parse-names":false,"suffix":""},{"dropping-particle":"","family":"Schwartz","given":"Robert E.","non-dropping-particle":"","parse-names":false,"suffix":""},{"dropping-particle":"","family":"Evans","given":"Todd","non-dropping-particle":"","parse-names":false,"suffix":""},{"dropping-particle":"","family":"Studer","given":"Lorenz","non-dropping-particle":"","parse-names":false,"suffix":""},{"dropping-particle":"","family":"Chen","given":"Shuibing","non-dropping-particle":"","parse-names":false,"suffix":""}],"container-title":"Cell Stem Cell","id":"ITEM-1","issue":"2","issued":{"date-parts":[["2017","8","3"]]},"page":"274-283.e5","publisher":"Cell Press","title":"High-Content Screening in hPSC-Neural Progenitors Identifies Drug Candidates that Inhibit Zika Virus Infection in Fetal-like Organoids and Adult Brain","type":"article-journal","volume":"21"},"uris":["http://www.mendeley.com/documents/?uuid=de124e5d-5266-30c6-8282-cb52fecd1398"]}],"mendeley":{"formattedCitation":"(1)","plainTextFormattedCitation":"(1)","previouslyFormattedCitation":"(Zhou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w:t>
            </w:r>
            <w:r w:rsidRPr="00240DE2">
              <w:rPr>
                <w:rFonts w:ascii="Times New Roman" w:hAnsi="Times New Roman" w:cs="Times New Roman"/>
                <w:sz w:val="20"/>
                <w:szCs w:val="20"/>
              </w:rPr>
              <w:fldChar w:fldCharType="end"/>
            </w:r>
            <w:r w:rsidRPr="00240DE2">
              <w:rPr>
                <w:rFonts w:ascii="Times New Roman" w:hAnsi="Times New Roman" w:cs="Times New Roman"/>
                <w:sz w:val="20"/>
                <w:szCs w:val="20"/>
              </w:rPr>
              <w:t xml:space="preserve"> </w:t>
            </w:r>
          </w:p>
        </w:tc>
      </w:tr>
      <w:tr w:rsidR="00240DE2" w:rsidRPr="00240DE2" w14:paraId="7834C4E2"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5EBFF5D5" w14:textId="77777777"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color w:val="000000"/>
                <w:sz w:val="20"/>
                <w:szCs w:val="20"/>
              </w:rPr>
              <w:t>Hippeastrine</w:t>
            </w:r>
            <w:proofErr w:type="spellEnd"/>
            <w:r w:rsidRPr="00240DE2">
              <w:rPr>
                <w:rFonts w:ascii="Times New Roman" w:hAnsi="Times New Roman" w:cs="Times New Roman"/>
                <w:color w:val="000000"/>
                <w:sz w:val="20"/>
                <w:szCs w:val="20"/>
              </w:rPr>
              <w:t xml:space="preserve"> hydrobromide (HH)</w:t>
            </w:r>
          </w:p>
        </w:tc>
        <w:tc>
          <w:tcPr>
            <w:tcW w:w="766" w:type="pct"/>
            <w:tcBorders>
              <w:top w:val="nil"/>
              <w:left w:val="nil"/>
              <w:bottom w:val="single" w:sz="4" w:space="0" w:color="auto"/>
              <w:right w:val="single" w:sz="4" w:space="0" w:color="auto"/>
            </w:tcBorders>
            <w:shd w:val="clear" w:color="auto" w:fill="auto"/>
            <w:noWrap/>
            <w:hideMark/>
          </w:tcPr>
          <w:p w14:paraId="0546D49C" w14:textId="77777777"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color w:val="000000"/>
                <w:sz w:val="20"/>
                <w:szCs w:val="20"/>
              </w:rPr>
              <w:t>hNPCs</w:t>
            </w:r>
            <w:proofErr w:type="spellEnd"/>
            <w:r w:rsidRPr="00240DE2">
              <w:rPr>
                <w:rFonts w:ascii="Times New Roman" w:hAnsi="Times New Roman" w:cs="Times New Roman"/>
                <w:color w:val="000000"/>
                <w:sz w:val="20"/>
                <w:szCs w:val="20"/>
              </w:rPr>
              <w:t xml:space="preserve">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3.62 µM, MR766), </w:t>
            </w:r>
            <w:proofErr w:type="spellStart"/>
            <w:r w:rsidRPr="00240DE2">
              <w:rPr>
                <w:rFonts w:ascii="Times New Roman" w:hAnsi="Times New Roman" w:cs="Times New Roman"/>
                <w:color w:val="000000"/>
                <w:sz w:val="20"/>
                <w:szCs w:val="20"/>
              </w:rPr>
              <w:t>hPSC</w:t>
            </w:r>
            <w:proofErr w:type="spellEnd"/>
            <w:r w:rsidRPr="00240DE2">
              <w:rPr>
                <w:rFonts w:ascii="Times New Roman" w:hAnsi="Times New Roman" w:cs="Times New Roman"/>
                <w:color w:val="000000"/>
                <w:sz w:val="20"/>
                <w:szCs w:val="20"/>
              </w:rPr>
              <w:t xml:space="preserve">-derived forebrain organoids (25 µM, suppresses MR766 infection) </w:t>
            </w:r>
          </w:p>
        </w:tc>
        <w:tc>
          <w:tcPr>
            <w:tcW w:w="1148" w:type="pct"/>
            <w:tcBorders>
              <w:top w:val="nil"/>
              <w:left w:val="nil"/>
              <w:bottom w:val="single" w:sz="4" w:space="0" w:color="auto"/>
              <w:right w:val="single" w:sz="4" w:space="0" w:color="auto"/>
            </w:tcBorders>
            <w:shd w:val="clear" w:color="auto" w:fill="auto"/>
            <w:noWrap/>
            <w:hideMark/>
          </w:tcPr>
          <w:p w14:paraId="09570B30"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SCID-Beige mice (100 and 200 mg/kg/day for MR766; 100 mg/kg/day for FSS13025).</w:t>
            </w:r>
          </w:p>
        </w:tc>
        <w:tc>
          <w:tcPr>
            <w:tcW w:w="1253" w:type="pct"/>
            <w:tcBorders>
              <w:top w:val="nil"/>
              <w:left w:val="nil"/>
              <w:bottom w:val="single" w:sz="4" w:space="0" w:color="auto"/>
              <w:right w:val="single" w:sz="4" w:space="0" w:color="auto"/>
            </w:tcBorders>
            <w:shd w:val="clear" w:color="auto" w:fill="auto"/>
            <w:noWrap/>
            <w:hideMark/>
          </w:tcPr>
          <w:p w14:paraId="6B54F1D9"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N.D.</w:t>
            </w:r>
          </w:p>
        </w:tc>
        <w:tc>
          <w:tcPr>
            <w:tcW w:w="871" w:type="pct"/>
            <w:tcBorders>
              <w:top w:val="single" w:sz="4" w:space="0" w:color="auto"/>
              <w:left w:val="nil"/>
              <w:bottom w:val="single" w:sz="4" w:space="0" w:color="auto"/>
              <w:right w:val="nil"/>
            </w:tcBorders>
          </w:tcPr>
          <w:p w14:paraId="34CF01A0"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FDA approved drug </w:t>
            </w:r>
          </w:p>
        </w:tc>
        <w:tc>
          <w:tcPr>
            <w:tcW w:w="302" w:type="pct"/>
            <w:tcBorders>
              <w:top w:val="nil"/>
              <w:left w:val="single" w:sz="4" w:space="0" w:color="auto"/>
              <w:bottom w:val="single" w:sz="4" w:space="0" w:color="auto"/>
              <w:right w:val="single" w:sz="4" w:space="0" w:color="auto"/>
            </w:tcBorders>
            <w:shd w:val="clear" w:color="auto" w:fill="auto"/>
            <w:noWrap/>
            <w:hideMark/>
          </w:tcPr>
          <w:p w14:paraId="047E3145" w14:textId="01548B53"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{"citationItems":[{"id":"ITEM-1","itemData":{"DOI":"10.1016/J.STEM.2017.06.017/ATTACHMENT/17A58E3F-6942-4D54-A559-0D9FD8CFB2F8/MMC1.PDF","ISSN":"18759777","PMID":"28736217","abstract":"Zika virus (ZIKV) infects fetal and adult human brain and is associated with serious neurological complications. To date, no therapeutic treatment is available to treat ZIKV-infected patients. We performed a high-content chemical screen using human pluripotent stem cell-derived cortical neural progenitor cells (hNPCs) and found that hippeastrine hydrobromide (HH) and amodiaquine dihydrochloride dihydrate (AQ) can inhibit ZIKV infection in hNPCs. Further validation showed that HH also rescues ZIKV-induced growth and differentiation defects in hNPCs and human fetal-like forebrain organoids. Finally, HH and AQ inhibit ZIKV infection in adult mouse brain in vivo. Strikingly, HH suppresses viral propagation when administered to adult mice with active ZIKV infection, highlighting its therapeutic potential. Our approach highlights the power of stem cell-based screens and validation in human forebrain organoids and mouse models in identifying drug candidates for treating ZIKV infection and related neurological complications in fetal and adult patients.","author":[{"dropping-particle":"","family":"Zhou","given":"Ting","non-dropping-particle":"","parse-names":false,"suffix":""},{"dropping-particle":"","family":"Tan","given":"Lei","non-dropping-particle":"","parse-names":false,"suffix":""},{"dropping-particle":"","family":"Cederquist","given":"Gustav Y.","non-dropping-particle":"","parse-names":false,"suffix":""},{"dropping-particle":"","family":"Fan","given":"Yujie","non-dropping-particle":"","parse-names":false,"suffix":""},{"dropping-particle":"","family":"Hartley","given":"Brigham J.","non-dropping-particle":"","parse-names":false,"suffix":""},{"dropping-particle":"","family":"Mukherjee","given":"Suranjit","non-dropping-particle":"","parse-names":false,"suffix":""},{"dropping-particle":"","family":"Tomishima","given":"Mark","non-dropping-particle":"","parse-names":false,"suffix":""},{"dropping-particle":"","family":"Brennand","given":"Kristen J.","non-dropping-particle":"","parse-names":false,"suffix":""},{"dropping-particle":"","family":"Zhang","given":"Qisheng","non-dropping-particle":"","parse-names":false,"suffix":""},{"dropping-particle":"","family":"Schwartz","given":"Robert E.","non-dropping-particle":"","parse-names":false,"suffix":""},{"dropping-particle":"","family":"Evans","given":"Todd","non-dropping-particle":"","parse-names":false,"suffix":""},{"dropping-particle":"","family":"Studer","given":"Lorenz","non-dropping-particle":"","parse-names":false,"suffix":""},{"dropping-particle":"","family":"Chen","given":"Shuibing","non-dropping-particle":"","parse-names":false,"suffix":""}],"container-title":"Cell Stem Cell","id":"ITEM-1","issue":"2","issued":{"date-parts":[["2017","8","3"]]},"page":"274-283.e5","publisher":"Cell Press","title":"High-Content Screening in hPSC-Neural Progenitors Identifies Drug Candidates that Inhibit Zika Virus Infection in Fetal-like Organoids and Adult Brain","type":"article-journal","volume":"21"},"uris":["http://www.mendeley.com/documents/?uuid=de124e5d-5266-30c6-8282-cb52fecd1398"]}],"mendeley":{"formattedCitation":"(1)","plainTextFormattedCitation":"(1)","previouslyFormattedCitation":"(Zhou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w:t>
            </w:r>
            <w:r w:rsidRPr="00240DE2">
              <w:rPr>
                <w:rFonts w:ascii="Times New Roman" w:hAnsi="Times New Roman" w:cs="Times New Roman"/>
                <w:sz w:val="20"/>
                <w:szCs w:val="20"/>
              </w:rPr>
              <w:fldChar w:fldCharType="end"/>
            </w:r>
            <w:r w:rsidRPr="00240DE2" w:rsidDel="00100070">
              <w:rPr>
                <w:rFonts w:ascii="Times New Roman" w:hAnsi="Times New Roman" w:cs="Times New Roman"/>
                <w:sz w:val="20"/>
                <w:szCs w:val="20"/>
              </w:rPr>
              <w:t xml:space="preserve"> </w:t>
            </w:r>
          </w:p>
        </w:tc>
      </w:tr>
      <w:tr w:rsidR="00240DE2" w:rsidRPr="00240DE2" w14:paraId="2D7C278B"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1B72015F"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Methylene blue</w:t>
            </w:r>
          </w:p>
        </w:tc>
        <w:tc>
          <w:tcPr>
            <w:tcW w:w="766" w:type="pct"/>
            <w:tcBorders>
              <w:top w:val="nil"/>
              <w:left w:val="nil"/>
              <w:bottom w:val="single" w:sz="4" w:space="0" w:color="auto"/>
              <w:right w:val="single" w:sz="4" w:space="0" w:color="auto"/>
            </w:tcBorders>
            <w:shd w:val="clear" w:color="auto" w:fill="auto"/>
            <w:noWrap/>
            <w:hideMark/>
          </w:tcPr>
          <w:p w14:paraId="7FAB694F" w14:textId="5278471F"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A549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0.2 </w:t>
            </w:r>
            <w:r w:rsidRPr="00240DE2">
              <w:rPr>
                <w:rFonts w:ascii="Times New Roman" w:hAnsi="Times New Roman" w:cs="Times New Roman"/>
                <w:color w:val="000000"/>
                <w:sz w:val="20"/>
                <w:szCs w:val="20"/>
              </w:rPr>
              <w:t>µM</w:t>
            </w:r>
            <w:r w:rsidR="0066215F">
              <w:rPr>
                <w:rFonts w:ascii="Times New Roman" w:hAnsi="Times New Roman" w:cs="Times New Roman"/>
                <w:color w:val="000000"/>
                <w:sz w:val="20"/>
                <w:szCs w:val="20"/>
              </w:rPr>
              <w:t xml:space="preserve">, </w:t>
            </w:r>
            <w:r w:rsidRPr="00240DE2">
              <w:rPr>
                <w:rFonts w:ascii="Times New Roman" w:hAnsi="Times New Roman" w:cs="Times New Roman"/>
                <w:color w:val="333333"/>
                <w:sz w:val="20"/>
                <w:szCs w:val="20"/>
              </w:rPr>
              <w:t xml:space="preserve">MR766;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0.87 </w:t>
            </w:r>
            <w:r w:rsidRPr="00240DE2">
              <w:rPr>
                <w:rFonts w:ascii="Times New Roman" w:hAnsi="Times New Roman" w:cs="Times New Roman"/>
                <w:color w:val="000000"/>
                <w:sz w:val="20"/>
                <w:szCs w:val="20"/>
              </w:rPr>
              <w:t xml:space="preserve">µM, </w:t>
            </w:r>
            <w:r w:rsidRPr="00240DE2">
              <w:rPr>
                <w:rFonts w:ascii="Times New Roman" w:hAnsi="Times New Roman" w:cs="Times New Roman"/>
                <w:color w:val="333333"/>
                <w:sz w:val="20"/>
                <w:szCs w:val="20"/>
              </w:rPr>
              <w:t xml:space="preserve">PRVABC59;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0.14 </w:t>
            </w:r>
            <w:r w:rsidRPr="00240DE2">
              <w:rPr>
                <w:rFonts w:ascii="Times New Roman" w:hAnsi="Times New Roman" w:cs="Times New Roman"/>
                <w:color w:val="000000"/>
                <w:sz w:val="20"/>
                <w:szCs w:val="20"/>
              </w:rPr>
              <w:t xml:space="preserve">µM, </w:t>
            </w:r>
            <w:r w:rsidRPr="00240DE2">
              <w:rPr>
                <w:rFonts w:ascii="Times New Roman" w:hAnsi="Times New Roman" w:cs="Times New Roman"/>
                <w:color w:val="333333"/>
                <w:sz w:val="20"/>
                <w:szCs w:val="20"/>
              </w:rPr>
              <w:t xml:space="preserve">FSS13025;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0.087 </w:t>
            </w:r>
            <w:r w:rsidRPr="00240DE2">
              <w:rPr>
                <w:rFonts w:ascii="Times New Roman" w:hAnsi="Times New Roman" w:cs="Times New Roman"/>
                <w:color w:val="000000"/>
                <w:sz w:val="20"/>
                <w:szCs w:val="20"/>
              </w:rPr>
              <w:t xml:space="preserve">µM, </w:t>
            </w:r>
            <w:proofErr w:type="spellStart"/>
            <w:r w:rsidRPr="00240DE2">
              <w:rPr>
                <w:rFonts w:ascii="Times New Roman" w:hAnsi="Times New Roman" w:cs="Times New Roman"/>
                <w:color w:val="333333"/>
                <w:sz w:val="20"/>
                <w:szCs w:val="20"/>
              </w:rPr>
              <w:t>MeX</w:t>
            </w:r>
            <w:proofErr w:type="spellEnd"/>
            <w:r w:rsidRPr="00240DE2">
              <w:rPr>
                <w:rFonts w:ascii="Times New Roman" w:hAnsi="Times New Roman" w:cs="Times New Roman"/>
                <w:color w:val="333333"/>
                <w:sz w:val="20"/>
                <w:szCs w:val="20"/>
              </w:rPr>
              <w:t xml:space="preserve"> I-44;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0.14 </w:t>
            </w:r>
            <w:r w:rsidRPr="00240DE2">
              <w:rPr>
                <w:rFonts w:ascii="Times New Roman" w:hAnsi="Times New Roman" w:cs="Times New Roman"/>
                <w:color w:val="000000"/>
                <w:sz w:val="20"/>
                <w:szCs w:val="20"/>
              </w:rPr>
              <w:t>µM</w:t>
            </w:r>
            <w:r w:rsidR="0066215F">
              <w:rPr>
                <w:rFonts w:ascii="Times New Roman" w:hAnsi="Times New Roman" w:cs="Times New Roman"/>
                <w:color w:val="000000"/>
                <w:sz w:val="20"/>
                <w:szCs w:val="20"/>
              </w:rPr>
              <w:t xml:space="preserve">, </w:t>
            </w:r>
            <w:r w:rsidRPr="00240DE2">
              <w:rPr>
                <w:rFonts w:ascii="Times New Roman" w:hAnsi="Times New Roman" w:cs="Times New Roman"/>
                <w:color w:val="333333"/>
                <w:sz w:val="20"/>
                <w:szCs w:val="20"/>
              </w:rPr>
              <w:t>BeH819015</w:t>
            </w:r>
            <w:r w:rsidRPr="00240DE2">
              <w:rPr>
                <w:rFonts w:ascii="Times New Roman" w:hAnsi="Times New Roman" w:cs="Times New Roman"/>
                <w:color w:val="000000"/>
                <w:sz w:val="20"/>
                <w:szCs w:val="20"/>
              </w:rPr>
              <w:t xml:space="preserve">), 3D mini-brain organoids (1.5 µM completely protected from </w:t>
            </w:r>
            <w:r w:rsidRPr="00240DE2">
              <w:rPr>
                <w:rFonts w:ascii="Times New Roman" w:hAnsi="Times New Roman" w:cs="Times New Roman"/>
                <w:color w:val="333333"/>
                <w:sz w:val="20"/>
                <w:szCs w:val="20"/>
              </w:rPr>
              <w:t>PRVABC59</w:t>
            </w:r>
            <w:r w:rsidRPr="00240DE2">
              <w:rPr>
                <w:rFonts w:ascii="Times New Roman" w:hAnsi="Times New Roman" w:cs="Times New Roman"/>
                <w:color w:val="000000"/>
                <w:sz w:val="20"/>
                <w:szCs w:val="20"/>
              </w:rPr>
              <w:t>)</w:t>
            </w:r>
          </w:p>
        </w:tc>
        <w:tc>
          <w:tcPr>
            <w:tcW w:w="1148" w:type="pct"/>
            <w:tcBorders>
              <w:top w:val="nil"/>
              <w:left w:val="nil"/>
              <w:bottom w:val="single" w:sz="4" w:space="0" w:color="auto"/>
              <w:right w:val="single" w:sz="4" w:space="0" w:color="auto"/>
            </w:tcBorders>
            <w:shd w:val="clear" w:color="auto" w:fill="auto"/>
            <w:noWrap/>
            <w:hideMark/>
          </w:tcPr>
          <w:p w14:paraId="6DF3E6B2" w14:textId="77777777"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color w:val="000000"/>
                <w:sz w:val="20"/>
                <w:szCs w:val="20"/>
              </w:rPr>
              <w:t>Ifn</w:t>
            </w:r>
            <w:proofErr w:type="spellEnd"/>
            <w:r w:rsidRPr="00240DE2">
              <w:rPr>
                <w:rFonts w:ascii="Times New Roman" w:hAnsi="Times New Roman" w:cs="Times New Roman"/>
                <w:color w:val="000000"/>
                <w:sz w:val="20"/>
                <w:szCs w:val="20"/>
              </w:rPr>
              <w:t xml:space="preserve">αβR−/− mice (100 mg/kg/day; </w:t>
            </w:r>
            <w:r w:rsidRPr="00240DE2">
              <w:rPr>
                <w:rFonts w:ascii="Times New Roman" w:hAnsi="Times New Roman" w:cs="Times New Roman"/>
                <w:color w:val="333333"/>
                <w:sz w:val="20"/>
                <w:szCs w:val="20"/>
              </w:rPr>
              <w:t>PRVABC59)</w:t>
            </w:r>
          </w:p>
        </w:tc>
        <w:tc>
          <w:tcPr>
            <w:tcW w:w="1253" w:type="pct"/>
            <w:tcBorders>
              <w:top w:val="nil"/>
              <w:left w:val="nil"/>
              <w:bottom w:val="single" w:sz="4" w:space="0" w:color="auto"/>
              <w:right w:val="single" w:sz="4" w:space="0" w:color="auto"/>
            </w:tcBorders>
            <w:shd w:val="clear" w:color="auto" w:fill="auto"/>
            <w:noWrap/>
            <w:hideMark/>
          </w:tcPr>
          <w:p w14:paraId="40E62330"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Inhibit viral entry to host cell. Disrupts the interaction between NS2B and NS3 protease. Inhibitor of NS2B-NS3 protease (</w:t>
            </w:r>
            <w:r w:rsidRPr="00240DE2">
              <w:rPr>
                <w:rFonts w:ascii="Times New Roman" w:hAnsi="Times New Roman" w:cs="Times New Roman"/>
                <w:i/>
                <w:iCs/>
                <w:color w:val="000000"/>
                <w:sz w:val="20"/>
                <w:szCs w:val="20"/>
              </w:rPr>
              <w:t>in vitro</w:t>
            </w:r>
            <w:r w:rsidRPr="00240DE2">
              <w:rPr>
                <w:rFonts w:ascii="Times New Roman" w:hAnsi="Times New Roman" w:cs="Times New Roman"/>
                <w:color w:val="000000"/>
                <w:sz w:val="20"/>
                <w:szCs w:val="20"/>
              </w:rPr>
              <w:t>).</w:t>
            </w:r>
          </w:p>
          <w:p w14:paraId="57E0D143" w14:textId="77777777" w:rsidR="00240DE2" w:rsidRPr="00240DE2" w:rsidRDefault="00240DE2" w:rsidP="008D565A">
            <w:pPr>
              <w:spacing w:line="240" w:lineRule="auto"/>
              <w:rPr>
                <w:rFonts w:ascii="Times New Roman" w:hAnsi="Times New Roman" w:cs="Times New Roman"/>
                <w:color w:val="000000"/>
                <w:sz w:val="20"/>
                <w:szCs w:val="20"/>
              </w:rPr>
            </w:pPr>
          </w:p>
        </w:tc>
        <w:tc>
          <w:tcPr>
            <w:tcW w:w="871" w:type="pct"/>
            <w:tcBorders>
              <w:top w:val="single" w:sz="4" w:space="0" w:color="auto"/>
              <w:left w:val="nil"/>
              <w:bottom w:val="single" w:sz="4" w:space="0" w:color="auto"/>
              <w:right w:val="nil"/>
            </w:tcBorders>
          </w:tcPr>
          <w:p w14:paraId="66C8D599"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FDA approved drug </w:t>
            </w:r>
          </w:p>
        </w:tc>
        <w:tc>
          <w:tcPr>
            <w:tcW w:w="302" w:type="pct"/>
            <w:tcBorders>
              <w:top w:val="nil"/>
              <w:left w:val="single" w:sz="4" w:space="0" w:color="auto"/>
              <w:bottom w:val="single" w:sz="4" w:space="0" w:color="auto"/>
              <w:right w:val="single" w:sz="4" w:space="0" w:color="auto"/>
            </w:tcBorders>
            <w:shd w:val="clear" w:color="auto" w:fill="auto"/>
            <w:noWrap/>
            <w:hideMark/>
          </w:tcPr>
          <w:p w14:paraId="41B73BC1" w14:textId="355B077F"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{"citationItems":[{"id":"ITEM-1","itemData":{"DOI":"10.1080/22221751.2020.1838954","ISSN":"22221751","PMID":"33078696","abstract":"Many flaviviruses including the Dengue virus (DENV), Zika virus (ZIKV), West Nile virus, Yellow Fever virus, and Japanese encephalitis virus are significant human pathogens, unfortunately without a...","author":[{"dropping-particle":"","family":"Li","given":"Zhong","non-dropping-particle":"","parse-names":false,"suffix":""},{"dropping-particle":"","family":"Lang","given":"Yuekun","non-dropping-particle":"","parse-names":false,"suffix":""},{"dropping-particle":"","family":"Sakamuru","given":"Srilatha","non-dropping-particle":"","parse-names":false,"suffix":""},{"dropping-particle":"","family":"Samrat","given":"Subodh","non-dropping-particle":"","parse-names":false,"suffix":""},{"dropping-particle":"","family":"Trudeau","given":"Nicole","non-dropping-particle":"","parse-names":false,"suffix":""},{"dropping-particle":"","family":"Kuo","given":"Lili","non-dropping-particle":"","parse-names":false,"suffix":""},{"dropping-particle":"","family":"Rugenstein","given":"Natasha","non-dropping-particle":"","parse-names":false,"suffix":""},{"dropping-particle":"","family":"Tharappel","given":"Anil","non-dropping-particle":"","parse-names":false,"suffix":""},{"dropping-particle":"","family":"D'Brant","given":"Lianna","non-dropping-particle":"","parse-names":false,"suffix":""},{"dropping-particle":"","family":"Koetzner","given":"Cheri A.","non-dropping-particle":"","parse-names":false,"suffix":""},{"dropping-particle":"","family":"Hu","given":"Saiyang","non-dropping-particle":"","parse-names":false,"suffix":""},{"dropping-particle":"","family":"Zhang","given":"Jing","non-dropping-particle":"","parse-names":false,"suffix":""},{"dropping-particle":"","family":"Huang","given":"Ruili","non-dropping-particle":"","parse-names":false,"suffix":""},{"dropping-particle":"","family":"Kramer","given":"Laura D.","non-dropping-particle":"","parse-names":false,"suffix":""},{"dropping-particle":"","family":"Butler","given":"David","non-dropping-particle":"","parse-names":false,"suffix":""},{"dropping-particle":"","family":"Xia","given":"Menghang","non-dropping-particle":"","parse-names":false,"suffix":""},{"dropping-particle":"","family":"Li","given":"Hongmin","non-dropping-particle":"","parse-names":false,"suffix":""}],"container-title":"https://doi.org/10.1080/22221751.2020.1838954","id":"ITEM-1","issue":"1","issued":{"date-parts":[["2020","1","1"]]},"page":"2404-2416","publisher":"Taylor &amp; Francis","title":"Methylene blue is a potent and broad-spectrum inhibitor against Zika virus in vitro and in vivo","type":"article-journal","volume":"9"},"uris":["http://www.mendeley.com/documents/?uuid=80d876cd-c614-3d34-aa7a-f3f6cd647f32"]}],"mendeley":{"formattedCitation":"(2)","plainTextFormattedCitation":"(2)","previouslyFormattedCitation":"(Li et al., 2020a)"},"properties":{"noteIndex":0},"schema":"https://github.com/citation-style-language/schema/raw/master/csl-citation.json"}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(2)</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41B55B12"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0F05BD77"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Temoporfin</w:t>
            </w:r>
          </w:p>
        </w:tc>
        <w:tc>
          <w:tcPr>
            <w:tcW w:w="766" w:type="pct"/>
            <w:tcBorders>
              <w:top w:val="nil"/>
              <w:left w:val="nil"/>
              <w:bottom w:val="single" w:sz="4" w:space="0" w:color="auto"/>
              <w:right w:val="single" w:sz="4" w:space="0" w:color="auto"/>
            </w:tcBorders>
            <w:shd w:val="clear" w:color="auto" w:fill="auto"/>
            <w:noWrap/>
            <w:hideMark/>
          </w:tcPr>
          <w:p w14:paraId="6A423A05"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222222"/>
                <w:sz w:val="20"/>
                <w:szCs w:val="20"/>
                <w:shd w:val="clear" w:color="auto" w:fill="FFFFFF"/>
              </w:rPr>
              <w:t>A549 (EC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0.024 </w:t>
            </w:r>
            <w:r w:rsidRPr="00240DE2">
              <w:rPr>
                <w:rFonts w:ascii="Times New Roman" w:hAnsi="Times New Roman" w:cs="Times New Roman"/>
                <w:color w:val="000000"/>
                <w:sz w:val="20"/>
                <w:szCs w:val="20"/>
              </w:rPr>
              <w:t>µM</w:t>
            </w:r>
            <w:r w:rsidRPr="00240DE2">
              <w:rPr>
                <w:rFonts w:ascii="Times New Roman" w:hAnsi="Times New Roman" w:cs="Times New Roman"/>
                <w:color w:val="222222"/>
                <w:sz w:val="20"/>
                <w:szCs w:val="20"/>
                <w:shd w:val="clear" w:color="auto" w:fill="FFFFFF"/>
              </w:rPr>
              <w:t>, PRVABC59), Vero (EC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0.1</w:t>
            </w:r>
            <w:r w:rsidRPr="00240DE2">
              <w:rPr>
                <w:rFonts w:ascii="Times New Roman" w:hAnsi="Times New Roman" w:cs="Times New Roman"/>
                <w:color w:val="000000"/>
                <w:sz w:val="20"/>
                <w:szCs w:val="20"/>
              </w:rPr>
              <w:t xml:space="preserve"> µg/ml,</w:t>
            </w:r>
            <w:r w:rsidRPr="00240DE2">
              <w:rPr>
                <w:rFonts w:ascii="Times New Roman" w:hAnsi="Times New Roman" w:cs="Times New Roman"/>
                <w:color w:val="222222"/>
                <w:sz w:val="20"/>
                <w:szCs w:val="20"/>
                <w:shd w:val="clear" w:color="auto" w:fill="FFFFFF"/>
              </w:rPr>
              <w:t xml:space="preserve"> GZ01/2016), </w:t>
            </w:r>
            <w:r w:rsidRPr="00240DE2">
              <w:rPr>
                <w:rFonts w:ascii="Times New Roman" w:hAnsi="Times New Roman" w:cs="Times New Roman"/>
                <w:color w:val="000000"/>
                <w:sz w:val="20"/>
                <w:szCs w:val="20"/>
              </w:rPr>
              <w:t xml:space="preserve">HPECs (0.01-3 µM, </w:t>
            </w:r>
            <w:r w:rsidRPr="00240DE2">
              <w:rPr>
                <w:rFonts w:ascii="Times New Roman" w:hAnsi="Times New Roman" w:cs="Times New Roman"/>
                <w:color w:val="222222"/>
                <w:sz w:val="20"/>
                <w:szCs w:val="20"/>
                <w:shd w:val="clear" w:color="auto" w:fill="FFFFFF"/>
              </w:rPr>
              <w:t>PRVABC59</w:t>
            </w:r>
            <w:r w:rsidRPr="00240DE2">
              <w:rPr>
                <w:rFonts w:ascii="Times New Roman" w:hAnsi="Times New Roman" w:cs="Times New Roman"/>
                <w:color w:val="000000"/>
                <w:sz w:val="20"/>
                <w:szCs w:val="20"/>
              </w:rPr>
              <w:t xml:space="preserve">), </w:t>
            </w:r>
            <w:proofErr w:type="spellStart"/>
            <w:r w:rsidRPr="00240DE2">
              <w:rPr>
                <w:rFonts w:ascii="Times New Roman" w:hAnsi="Times New Roman" w:cs="Times New Roman"/>
                <w:color w:val="000000"/>
                <w:sz w:val="20"/>
                <w:szCs w:val="20"/>
              </w:rPr>
              <w:t>hNPCs</w:t>
            </w:r>
            <w:proofErr w:type="spellEnd"/>
            <w:r w:rsidRPr="00240DE2">
              <w:rPr>
                <w:rFonts w:ascii="Times New Roman" w:hAnsi="Times New Roman" w:cs="Times New Roman"/>
                <w:color w:val="000000"/>
                <w:sz w:val="20"/>
                <w:szCs w:val="20"/>
              </w:rPr>
              <w:t xml:space="preserve"> (0.01-3 µM</w:t>
            </w:r>
            <w:r w:rsidRPr="00240DE2">
              <w:rPr>
                <w:rFonts w:ascii="Times New Roman" w:hAnsi="Times New Roman" w:cs="Times New Roman"/>
                <w:color w:val="222222"/>
                <w:sz w:val="20"/>
                <w:szCs w:val="20"/>
                <w:shd w:val="clear" w:color="auto" w:fill="FFFFFF"/>
              </w:rPr>
              <w:t xml:space="preserve">, </w:t>
            </w:r>
            <w:r w:rsidRPr="00240DE2">
              <w:rPr>
                <w:rFonts w:ascii="Times New Roman" w:hAnsi="Times New Roman" w:cs="Times New Roman"/>
                <w:color w:val="222222"/>
                <w:sz w:val="20"/>
                <w:szCs w:val="20"/>
                <w:shd w:val="clear" w:color="auto" w:fill="FFFFFF"/>
              </w:rPr>
              <w:lastRenderedPageBreak/>
              <w:t>PRVABC59</w:t>
            </w:r>
            <w:r w:rsidRPr="00240DE2">
              <w:rPr>
                <w:rFonts w:ascii="Times New Roman" w:hAnsi="Times New Roman" w:cs="Times New Roman"/>
                <w:color w:val="000000"/>
                <w:sz w:val="20"/>
                <w:szCs w:val="20"/>
              </w:rPr>
              <w:t>), h-iPSC line HDF9 (0.04-3 µM, PRVABC59)</w:t>
            </w:r>
          </w:p>
        </w:tc>
        <w:tc>
          <w:tcPr>
            <w:tcW w:w="1148" w:type="pct"/>
            <w:tcBorders>
              <w:top w:val="nil"/>
              <w:left w:val="nil"/>
              <w:bottom w:val="single" w:sz="4" w:space="0" w:color="auto"/>
              <w:right w:val="single" w:sz="4" w:space="0" w:color="auto"/>
            </w:tcBorders>
            <w:shd w:val="clear" w:color="auto" w:fill="auto"/>
            <w:noWrap/>
            <w:hideMark/>
          </w:tcPr>
          <w:p w14:paraId="09B8D013" w14:textId="086F14EF"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color w:val="222222"/>
                <w:sz w:val="20"/>
                <w:szCs w:val="20"/>
                <w:shd w:val="clear" w:color="auto" w:fill="FFFFFF"/>
              </w:rPr>
              <w:lastRenderedPageBreak/>
              <w:t>B</w:t>
            </w:r>
            <w:r w:rsidR="00701F91">
              <w:rPr>
                <w:rFonts w:ascii="Times New Roman" w:hAnsi="Times New Roman" w:cs="Times New Roman"/>
                <w:color w:val="222222"/>
                <w:sz w:val="20"/>
                <w:szCs w:val="20"/>
                <w:shd w:val="clear" w:color="auto" w:fill="FFFFFF"/>
              </w:rPr>
              <w:t>alb</w:t>
            </w:r>
            <w:proofErr w:type="spellEnd"/>
            <w:r w:rsidRPr="00240DE2">
              <w:rPr>
                <w:rFonts w:ascii="Times New Roman" w:hAnsi="Times New Roman" w:cs="Times New Roman"/>
                <w:color w:val="222222"/>
                <w:sz w:val="20"/>
                <w:szCs w:val="20"/>
                <w:shd w:val="clear" w:color="auto" w:fill="FFFFFF"/>
              </w:rPr>
              <w:t>/</w:t>
            </w:r>
            <w:r w:rsidR="00701F91">
              <w:rPr>
                <w:rFonts w:ascii="Times New Roman" w:hAnsi="Times New Roman" w:cs="Times New Roman"/>
                <w:color w:val="222222"/>
                <w:sz w:val="20"/>
                <w:szCs w:val="20"/>
                <w:shd w:val="clear" w:color="auto" w:fill="FFFFFF"/>
              </w:rPr>
              <w:t>C</w:t>
            </w:r>
            <w:r w:rsidRPr="00240DE2">
              <w:rPr>
                <w:rFonts w:ascii="Times New Roman" w:hAnsi="Times New Roman" w:cs="Times New Roman"/>
                <w:color w:val="222222"/>
                <w:sz w:val="20"/>
                <w:szCs w:val="20"/>
                <w:shd w:val="clear" w:color="auto" w:fill="FFFFFF"/>
              </w:rPr>
              <w:t xml:space="preserve"> mice (0.02 mg/mice/day; GZ01/2016), </w:t>
            </w:r>
            <w:r w:rsidRPr="00240DE2">
              <w:rPr>
                <w:rFonts w:ascii="Times New Roman" w:hAnsi="Times New Roman" w:cs="Times New Roman"/>
                <w:color w:val="000000"/>
                <w:sz w:val="20"/>
                <w:szCs w:val="20"/>
              </w:rPr>
              <w:t xml:space="preserve">A129 mice (1mg/kg/day; </w:t>
            </w:r>
            <w:r w:rsidRPr="00240DE2">
              <w:rPr>
                <w:rFonts w:ascii="Times New Roman" w:hAnsi="Times New Roman" w:cs="Times New Roman"/>
                <w:color w:val="222222"/>
                <w:sz w:val="20"/>
                <w:szCs w:val="20"/>
                <w:shd w:val="clear" w:color="auto" w:fill="FFFFFF"/>
              </w:rPr>
              <w:t>GZ01/2016)</w:t>
            </w:r>
            <w:r w:rsidRPr="00240DE2">
              <w:rPr>
                <w:rFonts w:ascii="Times New Roman" w:hAnsi="Times New Roman" w:cs="Times New Roman"/>
                <w:color w:val="000000"/>
                <w:sz w:val="20"/>
                <w:szCs w:val="20"/>
              </w:rPr>
              <w:t xml:space="preserve"> </w:t>
            </w:r>
          </w:p>
        </w:tc>
        <w:tc>
          <w:tcPr>
            <w:tcW w:w="1253" w:type="pct"/>
            <w:tcBorders>
              <w:top w:val="nil"/>
              <w:left w:val="nil"/>
              <w:bottom w:val="single" w:sz="4" w:space="0" w:color="auto"/>
              <w:right w:val="single" w:sz="4" w:space="0" w:color="auto"/>
            </w:tcBorders>
            <w:shd w:val="clear" w:color="auto" w:fill="auto"/>
            <w:noWrap/>
            <w:hideMark/>
          </w:tcPr>
          <w:p w14:paraId="12131EDB"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Disrupts the interaction between NS2B and NS3 protease. Inhibitor of NS2B-NS3 protease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w:t>
            </w:r>
          </w:p>
          <w:p w14:paraId="029362A5" w14:textId="77777777" w:rsidR="00240DE2" w:rsidRPr="00240DE2" w:rsidRDefault="00240DE2" w:rsidP="008D565A">
            <w:pPr>
              <w:spacing w:line="240" w:lineRule="auto"/>
              <w:rPr>
                <w:rFonts w:ascii="Times New Roman" w:hAnsi="Times New Roman" w:cs="Times New Roman"/>
                <w:color w:val="000000"/>
                <w:sz w:val="20"/>
                <w:szCs w:val="20"/>
              </w:rPr>
            </w:pPr>
          </w:p>
        </w:tc>
        <w:tc>
          <w:tcPr>
            <w:tcW w:w="871" w:type="pct"/>
            <w:tcBorders>
              <w:top w:val="single" w:sz="4" w:space="0" w:color="auto"/>
              <w:left w:val="nil"/>
              <w:bottom w:val="single" w:sz="4" w:space="0" w:color="auto"/>
              <w:right w:val="nil"/>
            </w:tcBorders>
          </w:tcPr>
          <w:p w14:paraId="6B3C186C"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FDA approved drug </w:t>
            </w:r>
          </w:p>
        </w:tc>
        <w:tc>
          <w:tcPr>
            <w:tcW w:w="302" w:type="pct"/>
            <w:tcBorders>
              <w:top w:val="nil"/>
              <w:left w:val="single" w:sz="4" w:space="0" w:color="auto"/>
              <w:bottom w:val="single" w:sz="4" w:space="0" w:color="auto"/>
              <w:right w:val="single" w:sz="4" w:space="0" w:color="auto"/>
            </w:tcBorders>
            <w:shd w:val="clear" w:color="auto" w:fill="auto"/>
            <w:noWrap/>
            <w:hideMark/>
          </w:tcPr>
          <w:p w14:paraId="7B81E82F" w14:textId="3F1CF022"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{"citationItems":[{"id":"ITEM-1","itemData":{"DOI":"10.1038/cr.2017.88","ISBN":"27:10461064","ISSN":"1748-7838","PMID":"28685770","abstract":"Recent outbreaks of Zika virus (ZIKV) highlight an urgent need for therapeutics. The protease complex NS2B-NS3 plays essential roles during flaviviral polyprotein processing, and thus represents an attractive drug target. Here, we developed a split luciferase complementation-based high-throughput screening assay to identify orthosteric inhibitors that directly target flavivirus NS2B-NS3 interactions. By screening a total of 2 816 approved and investigational drugs, we identified three potent candidates, temoporfin, niclosamide, and nitazoxanide, as flavivirus NS2B-NS3 interaction inhibitors with nanomolar potencies. Significantly, the most potent compound, temoporfin, not only inhibited ZIKV replication in human placental and neural progenitor cells, but also prevented ZIKV-induced viremia and mortality in mouse models. Structural docking suggests that temoporfin potentially binds NS3 pockets that hold critical NS2B residues, thus inhibiting flaviviral polyprotein processing in a non-competitive manner. As these drugs have already been approved for clinical use in other indications either in the USA or other countries, they represent promising and easily developed therapies for the management of infections by ZIKV and other flaviviruses.","author":[{"dropping-particle":"","family":"Li","given":"Zhong","non-dropping-particle":"","parse-names":false,"suffix":""},{"dropping-particle":"","family":"Brecher","given":"Matthew","non-dropping-particle":"","parse-names":false,"suffix":""},{"dropping-particle":"","family":"Deng","given":"Yong Qiang","non-dropping-particle":"","parse-names":false,"suffix":""},{"dropping-particle":"","family":"Zhang","given":"Jing","non-dropping-particle":"","parse-names":false,"suffix":""},{"dropping-particle":"","family":"Sakamuru","given":"Srilatha","non-dropping-particle":"","parse-names":false,"suffix":""},{"dropping-particle":"","family":"Liu","given":"Binbin","non-dropping-particle":"","parse-names":false,"suffix":""},{"dropping-particle":"","family":"Huang","given":"Ruili","non-dropping-particle":"","parse-names":false,"suffix":""},{"dropping-particle":"","family":"Koetzner","given":"Cheri A.","non-dropping-particle":"","parse-names":false,"suffix":""},{"dropping-particle":"","family":"Allen","given":"Christina A.","non-dropping-particle":"","parse-names":false,"suffix":""},{"dropping-particle":"","family":"Jones","given":"Susan A.","non-dropping-particle":"","parse-names":false,"suffix":""},{"dropping-particle":"","family":"Chen","given":"Haiying","non-dropping-particle":"","parse-names":false,"suffix":""},{"dropping-particle":"","family":"Zhang","given":"Na Na","non-dropping-particle":"","parse-names":false,"suffix":""},{"dropping-particle":"","family":"Tian","given":"Min","non-dropping-particle":"","parse-names":false,"suffix":""},{"dropping-particle":"","family":"Gao","given":"Fengshan","non-dropping-particle":"","parse-names":false,"suffix":""},{"dropping-particle":"","family":"Lin","given":"Qishan","non-dropping-particle":"","parse-names":false,"suffix":""},{"dropping-particle":"","family":"Banavali","given":"Nilesh","non-dropping-particle":"","parse-names":false,"suffix":""},{"dropping-particle":"","family":"Zhou","given":"Jia","non-dropping-particle":"","parse-names":false,"suffix":""},{"dropping-particle":"","family":"Boles","given":"Nathan","non-dropping-particle":"","parse-names":false,"suffix":""},{"dropping-particle":"","family":"Xia","given":"Menghang","non-dropping-particle":"","parse-names":false,"suffix":""},{"dropping-particle":"","family":"Kramer","given":"Laura D.","non-dropping-particle":"","parse-names":false,"suffix":""},{"dropping-particle":"","family":"Qin","given":"Cheng Feng","non-dropping-particle":"","parse-names":false,"suffix":""},{"dropping-particle":"","family":"Li","given":"Hongmin","non-dropping-particle":"","parse-names":false,"suffix":""}],"container-title":"Cell Research 2017 27:8","id":"ITEM-1","issue":"8","issued":{"date-parts":[["2017","7","7"]]},"page":"1046-1064","publisher":"Nature Publishing Group","title":"Existing drugs as broad-spectrum and potent inhibitors for Zika virus by targeting NS2B-NS3 interaction","type":"article-journal","volume":"27"},"uris":["http://www.mendeley.com/documents/?uuid=ee3a1b5d-9197-3436-b8ca-2dfe733e4211"]}],"mendeley":{"formattedCitation":"(3)","plainTextFormattedCitation":"(3)","previouslyFormattedCitation":"(Z. Li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(3)</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2E75EB8A"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65738F16" w14:textId="77777777"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color w:val="000000"/>
                <w:sz w:val="20"/>
                <w:szCs w:val="20"/>
              </w:rPr>
              <w:t>Methacycline</w:t>
            </w:r>
            <w:proofErr w:type="spellEnd"/>
          </w:p>
        </w:tc>
        <w:tc>
          <w:tcPr>
            <w:tcW w:w="766" w:type="pct"/>
            <w:tcBorders>
              <w:top w:val="nil"/>
              <w:left w:val="nil"/>
              <w:bottom w:val="single" w:sz="4" w:space="0" w:color="auto"/>
              <w:right w:val="single" w:sz="4" w:space="0" w:color="auto"/>
            </w:tcBorders>
            <w:shd w:val="clear" w:color="auto" w:fill="auto"/>
            <w:noWrap/>
            <w:hideMark/>
          </w:tcPr>
          <w:p w14:paraId="1D453F1F"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NSCs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7.3 µM, </w:t>
            </w:r>
            <w:r w:rsidRPr="00240DE2">
              <w:rPr>
                <w:rFonts w:ascii="Times New Roman" w:hAnsi="Times New Roman" w:cs="Times New Roman"/>
                <w:color w:val="333333"/>
                <w:sz w:val="20"/>
                <w:szCs w:val="20"/>
                <w:shd w:val="clear" w:color="auto" w:fill="FFFFFF"/>
              </w:rPr>
              <w:t>French Polynesian_2013)</w:t>
            </w:r>
          </w:p>
        </w:tc>
        <w:tc>
          <w:tcPr>
            <w:tcW w:w="1148" w:type="pct"/>
            <w:tcBorders>
              <w:top w:val="nil"/>
              <w:left w:val="nil"/>
              <w:bottom w:val="single" w:sz="4" w:space="0" w:color="auto"/>
              <w:right w:val="single" w:sz="4" w:space="0" w:color="auto"/>
            </w:tcBorders>
            <w:shd w:val="clear" w:color="auto" w:fill="auto"/>
            <w:noWrap/>
            <w:hideMark/>
          </w:tcPr>
          <w:p w14:paraId="049352F8"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C57BL/6 mice (10 mg/kg/day; </w:t>
            </w:r>
            <w:r w:rsidRPr="00240DE2">
              <w:rPr>
                <w:rFonts w:ascii="Times New Roman" w:hAnsi="Times New Roman" w:cs="Times New Roman"/>
                <w:color w:val="333333"/>
                <w:sz w:val="20"/>
                <w:szCs w:val="20"/>
                <w:shd w:val="clear" w:color="auto" w:fill="FFFFFF"/>
              </w:rPr>
              <w:t>Brazil_2015)</w:t>
            </w:r>
          </w:p>
        </w:tc>
        <w:tc>
          <w:tcPr>
            <w:tcW w:w="1253" w:type="pct"/>
            <w:tcBorders>
              <w:top w:val="nil"/>
              <w:left w:val="nil"/>
              <w:bottom w:val="single" w:sz="4" w:space="0" w:color="auto"/>
              <w:right w:val="single" w:sz="4" w:space="0" w:color="auto"/>
            </w:tcBorders>
            <w:shd w:val="clear" w:color="auto" w:fill="auto"/>
            <w:noWrap/>
            <w:hideMark/>
          </w:tcPr>
          <w:p w14:paraId="22E2AB3E"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Inhibitor of NS2B-NS3 protease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 R</w:t>
            </w:r>
            <w:r w:rsidRPr="00240DE2">
              <w:rPr>
                <w:rFonts w:ascii="Times New Roman" w:hAnsi="Times New Roman" w:cs="Times New Roman"/>
                <w:color w:val="000000" w:themeColor="text1"/>
                <w:sz w:val="20"/>
                <w:szCs w:val="20"/>
              </w:rPr>
              <w:t>educes the severity of motor deficits.</w:t>
            </w:r>
            <w:r w:rsidRPr="00240DE2">
              <w:rPr>
                <w:rFonts w:ascii="Times New Roman" w:hAnsi="Times New Roman" w:cs="Times New Roman"/>
                <w:color w:val="000000"/>
                <w:sz w:val="20"/>
                <w:szCs w:val="20"/>
              </w:rPr>
              <w:t xml:space="preserve"> </w:t>
            </w:r>
          </w:p>
        </w:tc>
        <w:tc>
          <w:tcPr>
            <w:tcW w:w="871" w:type="pct"/>
            <w:tcBorders>
              <w:top w:val="single" w:sz="4" w:space="0" w:color="auto"/>
              <w:left w:val="nil"/>
              <w:bottom w:val="single" w:sz="4" w:space="0" w:color="auto"/>
              <w:right w:val="nil"/>
            </w:tcBorders>
          </w:tcPr>
          <w:p w14:paraId="6CD0375F"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FDA approved drug</w:t>
            </w:r>
          </w:p>
        </w:tc>
        <w:tc>
          <w:tcPr>
            <w:tcW w:w="302" w:type="pct"/>
            <w:tcBorders>
              <w:top w:val="nil"/>
              <w:left w:val="single" w:sz="4" w:space="0" w:color="auto"/>
              <w:bottom w:val="single" w:sz="4" w:space="0" w:color="auto"/>
              <w:right w:val="single" w:sz="4" w:space="0" w:color="auto"/>
            </w:tcBorders>
            <w:shd w:val="clear" w:color="auto" w:fill="auto"/>
            <w:noWrap/>
            <w:hideMark/>
          </w:tcPr>
          <w:p w14:paraId="0AE92D27" w14:textId="6C80FEA9"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 xml:space="preserve">ADDIN CSL_CITATION {"citationItems":[{"id":"ITEM-1","itemData":{"DOI":"10.1073/PNAS.2005463117/VIDEO-3","ISSN":"10916490","PMID":"33229545","abstract":"When Zika virus emerged as a public health emergency there were no drugs or vaccines approved for its prevention or treatment. We used a high-throughput screen for Zika virus protease inhibitors to identify several inhibitors of Zika virus infection. We expressed the NS2B-NS3 Zika virus protease and conducted a biochemical screen for small-molecule inhibitors. A quantitative structure-activity relationship model was employed to virtually screen </w:instrText>
            </w:r>
            <w:r w:rsidR="00AD217B">
              <w:rPr>
                <w:rFonts w:ascii="Cambria Math" w:hAnsi="Cambria Math" w:cs="Cambria Math"/>
                <w:sz w:val="20"/>
                <w:szCs w:val="20"/>
              </w:rPr>
              <w:instrText>∼</w:instrText>
            </w:r>
            <w:r w:rsidR="00AD217B">
              <w:rPr>
                <w:rFonts w:ascii="Times New Roman" w:hAnsi="Times New Roman" w:cs="Times New Roman"/>
                <w:sz w:val="20"/>
                <w:szCs w:val="20"/>
              </w:rPr>
              <w:instrText>138,000 compounds, which increased the identification of active compounds, while decreasing screening time and resources. Candidate inhibitors were validated in several viral infection assays. Small molecules with favorable clinical profiles, especially the five-lipoxygenase-activating protein inhibitor, MK-591, inhibited the Zika virus protease and infection in neural stem cells. Members of the tetracycline family of antibiotics were more potent inhibitors of Zika virus infection than the protease, suggesting they may have multiple mechanisms of action. The most potent tetracycline, methacycline, reduced the amount of Zika virus present in the brain and the severity of Zika virus-induced motor deficits in an immunocompetent mouse model. As Food and Drug Administration-approved drugs, the tetracyclines could be quickly translated to the clinic. The compounds identified through our screening paradigmhave the potential to be used as prophylactics for patients traveling to endemic regions or for the treatment of the neurological complications of Zika virus infection.","author":[{"dropping-particle":"","family":"Abrams","given":"Rachel P.M.","non-dropping-particle":"","parse-names":false,"suffix":""},{"dropping-particle":"","family":"Yasgar","given":"Adam","non-dropping-particle":"","parse-names":false,"suffix":""},{"dropping-particle":"","family":"Teramoto","given":"Tadahisa","non-dropping-particle":"","parse-names":false,"suffix":""},{"dropping-particle":"","family":"Lee","given":"Myoung Hwa","non-dropping-particle":"","parse-names":false,"suffix":""},{"dropping-particle":"","family":"Dorjsuren","given":"Dorjbal","non-dropping-particle":"","parse-names":false,"suffix":""},{"dropping-particle":"","family":"Eastman","given":"Richard T.","non-dropping-particle":"","parse-names":false,"suffix":""},{"dropping-particle":"","family":"Malik","given":"Nasir","non-dropping-particle":"","parse-names":false,"suffix":""},{"dropping-particle":"V.","family":"Zakharov","given":"Alexey","non-dropping-particle":"","parse-names":false,"suffix":""},{"dropping-particle":"","family":"Li","given":"Wenxue","non-dropping-particle":"","parse-names":false,"suffix":""},{"dropping-particle":"","family":"Bachani","given":"Muzna","non-dropping-particle":"","parse-names":false,"suffix":""},{"dropping-particle":"","family":"Brimacombe","given":"Kyle","non-dropping-particle":"","parse-names":false,"suffix":""},{"dropping-particle":"","family":"Steiner","given":"Joseph P.","non-dropping-particle":"","parse-names":false,"suffix":""},{"dropping-particle":"","family":"Hall","given":"Matthew D.","non-dropping-particle":"","parse-names":false,"suffix":""},{"dropping-particle":"","family":"Balasubramanian","given":"Anuradha","non-dropping-particle":"","parse-names":false,"suffix":""},{"dropping-particle":"","family":"Jadhav","given":"Ajit","non-dropping-particle":"","parse-names":false,"suffix":""},{"dropping-particle":"","family":"Padmanabhan","given":"Radhakrishnan","non-dropping-particle":"","parse-names":false,"suffix":""},{"dropping-particle":"","family":"Simeonov","given":"Anton","non-dropping-particle":"","parse-names":false,"suffix":""},{"dropping-particle":"","family":"Nath","given":"Avindra","non-dropping-particle":"","parse-names":false,"suffix":""}],"container-title":"Proceedings of the National Academy of Sciences of the United States of America","id":"ITEM-1","issue":"49","issued":{"date-parts":[["2020","12","8"]]},"page":"31365-31375","publisher":"National Academy of Sciences","title":"Therapeutic candidates for the Zika virus identified by a high-throughput screen for Zika protease inhibitors","type":"article-journal","volume":"117"},"uris":["http://www.mendeley.com/documents/?uuid=56045f13-0e1d-347e-bfb0-4d0627b0bba1"]}],"mendeley":{"formattedCitation":"(4)","plainTextFormattedCitation":"(4)","previouslyFormattedCitation":"(Abrams et al., 2020)"},"properties":{"noteIndex":0},"schema":"https://github.com/citation-style-language/schema/raw/master/csl-citation.json"}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(4)</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4AEDD63C"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7CD9D3B6"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Fidaxomicin</w:t>
            </w:r>
          </w:p>
        </w:tc>
        <w:tc>
          <w:tcPr>
            <w:tcW w:w="766" w:type="pct"/>
            <w:tcBorders>
              <w:top w:val="nil"/>
              <w:left w:val="nil"/>
              <w:bottom w:val="single" w:sz="4" w:space="0" w:color="auto"/>
              <w:right w:val="single" w:sz="4" w:space="0" w:color="auto"/>
            </w:tcBorders>
            <w:shd w:val="clear" w:color="auto" w:fill="auto"/>
            <w:noWrap/>
            <w:hideMark/>
          </w:tcPr>
          <w:p w14:paraId="4B9BF15E" w14:textId="36B84D58"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SNB19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6 </w:t>
            </w:r>
            <w:r w:rsidRPr="00240DE2">
              <w:rPr>
                <w:rFonts w:ascii="Times New Roman" w:hAnsi="Times New Roman" w:cs="Times New Roman"/>
                <w:color w:val="000000"/>
                <w:sz w:val="20"/>
                <w:szCs w:val="20"/>
              </w:rPr>
              <w:t xml:space="preserve">µM, </w:t>
            </w:r>
            <w:r w:rsidRPr="00240DE2">
              <w:rPr>
                <w:rFonts w:ascii="Times New Roman" w:hAnsi="Times New Roman" w:cs="Times New Roman"/>
                <w:color w:val="333333"/>
                <w:sz w:val="20"/>
                <w:szCs w:val="20"/>
                <w:shd w:val="clear" w:color="auto" w:fill="FFFFFF"/>
              </w:rPr>
              <w:t xml:space="preserve">ZG-01;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6.8 </w:t>
            </w:r>
            <w:r w:rsidRPr="00240DE2">
              <w:rPr>
                <w:rFonts w:ascii="Times New Roman" w:hAnsi="Times New Roman" w:cs="Times New Roman"/>
                <w:color w:val="000000"/>
                <w:sz w:val="20"/>
                <w:szCs w:val="20"/>
              </w:rPr>
              <w:t>µM</w:t>
            </w:r>
            <w:r w:rsidRPr="00240DE2">
              <w:rPr>
                <w:rFonts w:ascii="Times New Roman" w:hAnsi="Times New Roman" w:cs="Times New Roman"/>
                <w:color w:val="333333"/>
                <w:sz w:val="20"/>
                <w:szCs w:val="20"/>
                <w:shd w:val="clear" w:color="auto" w:fill="FFFFFF"/>
              </w:rPr>
              <w:t xml:space="preserve"> MR766), </w:t>
            </w:r>
            <w:r w:rsidRPr="00240DE2">
              <w:rPr>
                <w:rFonts w:ascii="Times New Roman" w:hAnsi="Times New Roman" w:cs="Times New Roman"/>
                <w:color w:val="000000" w:themeColor="text1"/>
                <w:sz w:val="20"/>
                <w:szCs w:val="20"/>
              </w:rPr>
              <w:t>A172 (</w:t>
            </w:r>
            <w:r w:rsidRPr="00240DE2">
              <w:rPr>
                <w:rFonts w:ascii="Times New Roman" w:hAnsi="Times New Roman" w:cs="Times New Roman"/>
                <w:color w:val="000000" w:themeColor="text1"/>
                <w:sz w:val="20"/>
                <w:szCs w:val="20"/>
                <w:shd w:val="clear" w:color="auto" w:fill="FFFFFF"/>
              </w:rPr>
              <w:t>EC</w:t>
            </w:r>
            <w:r w:rsidRPr="00240DE2">
              <w:rPr>
                <w:rFonts w:ascii="Times New Roman" w:hAnsi="Times New Roman" w:cs="Times New Roman"/>
                <w:color w:val="000000" w:themeColor="text1"/>
                <w:sz w:val="20"/>
                <w:szCs w:val="20"/>
                <w:shd w:val="clear" w:color="auto" w:fill="FFFFFF"/>
                <w:vertAlign w:val="subscript"/>
              </w:rPr>
              <w:t>50</w:t>
            </w:r>
            <w:r w:rsidRPr="00240DE2">
              <w:rPr>
                <w:rFonts w:ascii="Times New Roman" w:hAnsi="Times New Roman" w:cs="Times New Roman"/>
                <w:color w:val="000000" w:themeColor="text1"/>
                <w:sz w:val="20"/>
                <w:szCs w:val="20"/>
                <w:shd w:val="clear" w:color="auto" w:fill="FFFFFF"/>
              </w:rPr>
              <w:t xml:space="preserve">: 8.8 </w:t>
            </w:r>
            <w:r w:rsidRPr="00240DE2">
              <w:rPr>
                <w:rFonts w:ascii="Times New Roman" w:hAnsi="Times New Roman" w:cs="Times New Roman"/>
                <w:color w:val="000000" w:themeColor="text1"/>
                <w:sz w:val="20"/>
                <w:szCs w:val="20"/>
              </w:rPr>
              <w:t>µM</w:t>
            </w:r>
            <w:r w:rsidRPr="00240DE2">
              <w:rPr>
                <w:rFonts w:ascii="Times New Roman" w:hAnsi="Times New Roman" w:cs="Times New Roman"/>
                <w:color w:val="000000" w:themeColor="text1"/>
                <w:sz w:val="20"/>
                <w:szCs w:val="20"/>
                <w:shd w:val="clear" w:color="auto" w:fill="FFFFFF"/>
              </w:rPr>
              <w:t xml:space="preserve"> </w:t>
            </w:r>
            <w:r w:rsidR="00375504">
              <w:rPr>
                <w:rFonts w:ascii="Times New Roman" w:hAnsi="Times New Roman" w:cs="Times New Roman"/>
                <w:color w:val="000000" w:themeColor="text1"/>
                <w:sz w:val="20"/>
                <w:szCs w:val="20"/>
                <w:shd w:val="clear" w:color="auto" w:fill="FFFFFF"/>
              </w:rPr>
              <w:t>ZG-01</w:t>
            </w:r>
            <w:r w:rsidRPr="00240DE2">
              <w:rPr>
                <w:rFonts w:ascii="Times New Roman" w:hAnsi="Times New Roman" w:cs="Times New Roman"/>
                <w:color w:val="000000" w:themeColor="text1"/>
                <w:sz w:val="20"/>
                <w:szCs w:val="20"/>
                <w:shd w:val="clear" w:color="auto" w:fill="FFFFFF"/>
              </w:rPr>
              <w:t>)</w:t>
            </w:r>
            <w:r w:rsidRPr="00240DE2">
              <w:rPr>
                <w:rFonts w:ascii="Times New Roman" w:hAnsi="Times New Roman" w:cs="Times New Roman"/>
                <w:color w:val="000000" w:themeColor="text1"/>
                <w:sz w:val="20"/>
                <w:szCs w:val="20"/>
              </w:rPr>
              <w:t xml:space="preserve">, Vero </w:t>
            </w:r>
            <w:r w:rsidRPr="00240DE2">
              <w:rPr>
                <w:rFonts w:ascii="Times New Roman" w:hAnsi="Times New Roman" w:cs="Times New Roman"/>
                <w:color w:val="000000"/>
                <w:sz w:val="20"/>
                <w:szCs w:val="20"/>
              </w:rPr>
              <w:t>(</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11.7 </w:t>
            </w:r>
            <w:r w:rsidRPr="00240DE2">
              <w:rPr>
                <w:rFonts w:ascii="Times New Roman" w:hAnsi="Times New Roman" w:cs="Times New Roman"/>
                <w:color w:val="000000"/>
                <w:sz w:val="20"/>
                <w:szCs w:val="20"/>
              </w:rPr>
              <w:t xml:space="preserve">µM, </w:t>
            </w:r>
            <w:r w:rsidRPr="00240DE2">
              <w:rPr>
                <w:rFonts w:ascii="Times New Roman" w:hAnsi="Times New Roman" w:cs="Times New Roman"/>
                <w:color w:val="333333"/>
                <w:sz w:val="20"/>
                <w:szCs w:val="20"/>
                <w:shd w:val="clear" w:color="auto" w:fill="FFFFFF"/>
              </w:rPr>
              <w:t xml:space="preserve">ZG-01;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12.4 </w:t>
            </w:r>
            <w:r w:rsidRPr="00240DE2">
              <w:rPr>
                <w:rFonts w:ascii="Times New Roman" w:hAnsi="Times New Roman" w:cs="Times New Roman"/>
                <w:color w:val="000000"/>
                <w:sz w:val="20"/>
                <w:szCs w:val="20"/>
              </w:rPr>
              <w:t>µM</w:t>
            </w:r>
            <w:r w:rsidRPr="00240DE2">
              <w:rPr>
                <w:rFonts w:ascii="Times New Roman" w:hAnsi="Times New Roman" w:cs="Times New Roman"/>
                <w:color w:val="333333"/>
                <w:sz w:val="20"/>
                <w:szCs w:val="20"/>
                <w:shd w:val="clear" w:color="auto" w:fill="FFFFFF"/>
              </w:rPr>
              <w:t xml:space="preserve"> MR766)</w:t>
            </w:r>
            <w:r w:rsidRPr="00240DE2">
              <w:rPr>
                <w:rFonts w:ascii="Times New Roman" w:hAnsi="Times New Roman" w:cs="Times New Roman"/>
                <w:color w:val="000000"/>
                <w:sz w:val="20"/>
                <w:szCs w:val="20"/>
              </w:rPr>
              <w:t>, Huh7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7.7 </w:t>
            </w:r>
            <w:r w:rsidRPr="00240DE2">
              <w:rPr>
                <w:rFonts w:ascii="Times New Roman" w:hAnsi="Times New Roman" w:cs="Times New Roman"/>
                <w:color w:val="000000"/>
                <w:sz w:val="20"/>
                <w:szCs w:val="20"/>
              </w:rPr>
              <w:t xml:space="preserve">µM, </w:t>
            </w:r>
            <w:r w:rsidRPr="00240DE2">
              <w:rPr>
                <w:rFonts w:ascii="Times New Roman" w:hAnsi="Times New Roman" w:cs="Times New Roman"/>
                <w:color w:val="333333"/>
                <w:sz w:val="20"/>
                <w:szCs w:val="20"/>
                <w:shd w:val="clear" w:color="auto" w:fill="FFFFFF"/>
              </w:rPr>
              <w:t xml:space="preserve">ZG-01;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7.3 </w:t>
            </w:r>
            <w:r w:rsidRPr="00240DE2">
              <w:rPr>
                <w:rFonts w:ascii="Times New Roman" w:hAnsi="Times New Roman" w:cs="Times New Roman"/>
                <w:color w:val="000000"/>
                <w:sz w:val="20"/>
                <w:szCs w:val="20"/>
              </w:rPr>
              <w:t>µM</w:t>
            </w:r>
            <w:r w:rsidRPr="00240DE2">
              <w:rPr>
                <w:rFonts w:ascii="Times New Roman" w:hAnsi="Times New Roman" w:cs="Times New Roman"/>
                <w:color w:val="333333"/>
                <w:sz w:val="20"/>
                <w:szCs w:val="20"/>
                <w:shd w:val="clear" w:color="auto" w:fill="FFFFFF"/>
              </w:rPr>
              <w:t xml:space="preserve"> MR766)</w:t>
            </w:r>
            <w:r w:rsidRPr="00240DE2">
              <w:rPr>
                <w:rFonts w:ascii="Times New Roman" w:hAnsi="Times New Roman" w:cs="Times New Roman"/>
                <w:color w:val="000000"/>
                <w:sz w:val="20"/>
                <w:szCs w:val="20"/>
              </w:rPr>
              <w:t>, A549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12.2 </w:t>
            </w:r>
            <w:r w:rsidRPr="00240DE2">
              <w:rPr>
                <w:rFonts w:ascii="Times New Roman" w:hAnsi="Times New Roman" w:cs="Times New Roman"/>
                <w:color w:val="000000"/>
                <w:sz w:val="20"/>
                <w:szCs w:val="20"/>
              </w:rPr>
              <w:t xml:space="preserve">µM, </w:t>
            </w:r>
            <w:r w:rsidRPr="00240DE2">
              <w:rPr>
                <w:rFonts w:ascii="Times New Roman" w:hAnsi="Times New Roman" w:cs="Times New Roman"/>
                <w:color w:val="333333"/>
                <w:sz w:val="20"/>
                <w:szCs w:val="20"/>
                <w:shd w:val="clear" w:color="auto" w:fill="FFFFFF"/>
              </w:rPr>
              <w:t xml:space="preserve">ZG-01; </w:t>
            </w:r>
            <w:r w:rsidRPr="00240DE2">
              <w:rPr>
                <w:rFonts w:ascii="Times New Roman" w:hAnsi="Times New Roman" w:cs="Times New Roman"/>
                <w:color w:val="222222"/>
                <w:sz w:val="20"/>
                <w:szCs w:val="20"/>
                <w:shd w:val="clear" w:color="auto" w:fill="FFFFFF"/>
              </w:rPr>
              <w:t>EC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13 </w:t>
            </w:r>
            <w:r w:rsidRPr="00240DE2">
              <w:rPr>
                <w:rFonts w:ascii="Times New Roman" w:hAnsi="Times New Roman" w:cs="Times New Roman"/>
                <w:color w:val="000000"/>
                <w:sz w:val="20"/>
                <w:szCs w:val="20"/>
              </w:rPr>
              <w:t>µM</w:t>
            </w:r>
            <w:r w:rsidRPr="00240DE2">
              <w:rPr>
                <w:rFonts w:ascii="Times New Roman" w:hAnsi="Times New Roman" w:cs="Times New Roman"/>
                <w:color w:val="333333"/>
                <w:sz w:val="20"/>
                <w:szCs w:val="20"/>
                <w:shd w:val="clear" w:color="auto" w:fill="FFFFFF"/>
              </w:rPr>
              <w:t xml:space="preserve"> MR766), </w:t>
            </w:r>
            <w:r w:rsidRPr="00240DE2">
              <w:rPr>
                <w:rFonts w:ascii="Times New Roman" w:hAnsi="Times New Roman" w:cs="Times New Roman"/>
                <w:color w:val="000000" w:themeColor="text1"/>
                <w:sz w:val="20"/>
                <w:szCs w:val="20"/>
                <w:shd w:val="clear" w:color="auto" w:fill="FFFFFF"/>
              </w:rPr>
              <w:t>HUVECs</w:t>
            </w:r>
            <w:r w:rsidRPr="00240DE2">
              <w:rPr>
                <w:rFonts w:ascii="Times New Roman" w:hAnsi="Times New Roman" w:cs="Times New Roman"/>
                <w:color w:val="000000" w:themeColor="text1"/>
                <w:sz w:val="20"/>
                <w:szCs w:val="20"/>
              </w:rPr>
              <w:t xml:space="preserve"> (</w:t>
            </w:r>
            <w:r w:rsidRPr="00240DE2">
              <w:rPr>
                <w:rFonts w:ascii="Times New Roman" w:hAnsi="Times New Roman" w:cs="Times New Roman"/>
                <w:color w:val="000000" w:themeColor="text1"/>
                <w:sz w:val="20"/>
                <w:szCs w:val="20"/>
                <w:shd w:val="clear" w:color="auto" w:fill="FFFFFF"/>
              </w:rPr>
              <w:t>EC</w:t>
            </w:r>
            <w:r w:rsidRPr="00240DE2">
              <w:rPr>
                <w:rFonts w:ascii="Times New Roman" w:hAnsi="Times New Roman" w:cs="Times New Roman"/>
                <w:color w:val="000000" w:themeColor="text1"/>
                <w:sz w:val="20"/>
                <w:szCs w:val="20"/>
                <w:shd w:val="clear" w:color="auto" w:fill="FFFFFF"/>
                <w:vertAlign w:val="subscript"/>
              </w:rPr>
              <w:t>50</w:t>
            </w:r>
            <w:r w:rsidRPr="00240DE2">
              <w:rPr>
                <w:rFonts w:ascii="Times New Roman" w:hAnsi="Times New Roman" w:cs="Times New Roman"/>
                <w:color w:val="000000" w:themeColor="text1"/>
                <w:sz w:val="20"/>
                <w:szCs w:val="20"/>
                <w:shd w:val="clear" w:color="auto" w:fill="FFFFFF"/>
              </w:rPr>
              <w:t xml:space="preserve">: 14.5 </w:t>
            </w:r>
            <w:r w:rsidRPr="00240DE2">
              <w:rPr>
                <w:rFonts w:ascii="Times New Roman" w:hAnsi="Times New Roman" w:cs="Times New Roman"/>
                <w:color w:val="000000" w:themeColor="text1"/>
                <w:sz w:val="20"/>
                <w:szCs w:val="20"/>
              </w:rPr>
              <w:t>µM</w:t>
            </w:r>
            <w:r w:rsidRPr="00240DE2">
              <w:rPr>
                <w:rFonts w:ascii="Times New Roman" w:hAnsi="Times New Roman" w:cs="Times New Roman"/>
                <w:color w:val="000000" w:themeColor="text1"/>
                <w:sz w:val="20"/>
                <w:szCs w:val="20"/>
                <w:shd w:val="clear" w:color="auto" w:fill="FFFFFF"/>
              </w:rPr>
              <w:t xml:space="preserve">, </w:t>
            </w:r>
            <w:r w:rsidR="00375504">
              <w:rPr>
                <w:rFonts w:ascii="Times New Roman" w:hAnsi="Times New Roman" w:cs="Times New Roman"/>
                <w:color w:val="000000" w:themeColor="text1"/>
                <w:sz w:val="20"/>
                <w:szCs w:val="20"/>
                <w:shd w:val="clear" w:color="auto" w:fill="FFFFFF"/>
              </w:rPr>
              <w:t>ZG-01</w:t>
            </w:r>
            <w:r w:rsidRPr="00240DE2">
              <w:rPr>
                <w:rFonts w:ascii="Times New Roman" w:hAnsi="Times New Roman" w:cs="Times New Roman"/>
                <w:color w:val="000000" w:themeColor="text1"/>
                <w:sz w:val="20"/>
                <w:szCs w:val="20"/>
                <w:shd w:val="clear" w:color="auto" w:fill="FFFFFF"/>
              </w:rPr>
              <w:t>)</w:t>
            </w:r>
            <w:r w:rsidRPr="00240DE2" w:rsidDel="006A578A">
              <w:rPr>
                <w:rFonts w:ascii="Times New Roman" w:hAnsi="Times New Roman" w:cs="Times New Roman"/>
                <w:color w:val="000000" w:themeColor="text1"/>
                <w:sz w:val="20"/>
                <w:szCs w:val="20"/>
              </w:rPr>
              <w:t xml:space="preserve"> </w:t>
            </w:r>
          </w:p>
        </w:tc>
        <w:tc>
          <w:tcPr>
            <w:tcW w:w="1148" w:type="pct"/>
            <w:tcBorders>
              <w:top w:val="nil"/>
              <w:left w:val="nil"/>
              <w:bottom w:val="single" w:sz="4" w:space="0" w:color="auto"/>
              <w:right w:val="single" w:sz="4" w:space="0" w:color="auto"/>
            </w:tcBorders>
            <w:shd w:val="clear" w:color="auto" w:fill="auto"/>
            <w:noWrap/>
            <w:hideMark/>
          </w:tcPr>
          <w:p w14:paraId="38876D8E"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Ifnar1−/− C57BL/6 mice (10-20 mg/kg; </w:t>
            </w:r>
            <w:r w:rsidRPr="00240DE2">
              <w:rPr>
                <w:rFonts w:ascii="Times New Roman" w:hAnsi="Times New Roman" w:cs="Times New Roman"/>
                <w:color w:val="333333"/>
                <w:sz w:val="20"/>
                <w:szCs w:val="20"/>
                <w:shd w:val="clear" w:color="auto" w:fill="FFFFFF"/>
              </w:rPr>
              <w:t>ZG-01)</w:t>
            </w:r>
          </w:p>
        </w:tc>
        <w:tc>
          <w:tcPr>
            <w:tcW w:w="1253" w:type="pct"/>
            <w:tcBorders>
              <w:top w:val="nil"/>
              <w:left w:val="nil"/>
              <w:bottom w:val="single" w:sz="4" w:space="0" w:color="auto"/>
              <w:right w:val="single" w:sz="4" w:space="0" w:color="auto"/>
            </w:tcBorders>
            <w:shd w:val="clear" w:color="auto" w:fill="auto"/>
            <w:noWrap/>
            <w:hideMark/>
          </w:tcPr>
          <w:p w14:paraId="3E82A239"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Inhibitor of </w:t>
            </w:r>
            <w:proofErr w:type="spellStart"/>
            <w:r w:rsidRPr="00240DE2">
              <w:rPr>
                <w:rFonts w:ascii="Times New Roman" w:hAnsi="Times New Roman" w:cs="Times New Roman"/>
                <w:color w:val="000000"/>
                <w:sz w:val="20"/>
                <w:szCs w:val="20"/>
              </w:rPr>
              <w:t>RdRp</w:t>
            </w:r>
            <w:proofErr w:type="spellEnd"/>
            <w:r w:rsidRPr="00240DE2">
              <w:rPr>
                <w:rFonts w:ascii="Times New Roman" w:hAnsi="Times New Roman" w:cs="Times New Roman"/>
                <w:color w:val="000000"/>
                <w:sz w:val="20"/>
                <w:szCs w:val="20"/>
              </w:rPr>
              <w:t xml:space="preserv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w:t>
            </w:r>
          </w:p>
        </w:tc>
        <w:tc>
          <w:tcPr>
            <w:tcW w:w="871" w:type="pct"/>
            <w:tcBorders>
              <w:top w:val="single" w:sz="4" w:space="0" w:color="auto"/>
              <w:left w:val="nil"/>
              <w:bottom w:val="single" w:sz="4" w:space="0" w:color="auto"/>
              <w:right w:val="nil"/>
            </w:tcBorders>
          </w:tcPr>
          <w:p w14:paraId="3496430B"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FDA approved drug </w:t>
            </w:r>
          </w:p>
        </w:tc>
        <w:tc>
          <w:tcPr>
            <w:tcW w:w="302" w:type="pct"/>
            <w:tcBorders>
              <w:top w:val="nil"/>
              <w:left w:val="single" w:sz="4" w:space="0" w:color="auto"/>
              <w:bottom w:val="single" w:sz="4" w:space="0" w:color="auto"/>
              <w:right w:val="single" w:sz="4" w:space="0" w:color="auto"/>
            </w:tcBorders>
            <w:shd w:val="clear" w:color="auto" w:fill="auto"/>
            <w:noWrap/>
            <w:hideMark/>
          </w:tcPr>
          <w:p w14:paraId="0396CAC7" w14:textId="7AB22C48"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{"citationItems":[{"id":"ITEM-1","itemData":{"DOI":"10.1186/S12916-020-01663-1/FIGURES/6","ISSN":"17417015","PMID":"32731873","abstract":"Background: Zika virus (ZIKV) infection is a global health problem, and its complications, including congenital Zika syndrome and Guillain-Barré syndrome, constitute a continued threat to humans. Unfortunately, effective therapeutics against ZIKV infection are not available thus far. Methods: We screened the compounds collection consisting of 1789 FDA-Approved drugs by a computational docking method to obtain anti-ZIKV candidate compounds targeting ZIKV RNA-dependent RNA polymerase (RdRp). SPR (BIAcore) assay was employed to demonstrate the candidate compounds' direct binding to ZIKV RdRp, and polymerase activity assay was used to determine the inhibitory effect on ZIKV RdRp-catalyzed RNA synthesis. The antiviral effects on ZIKV in vitro and in vivo were detected in infected cultured cells and in Ifnar1 -/- mice infected by ZIKV virus using plaque assay, western blotting, tissue immunofluorescence, and immunohistochemistry. Results: Here, we report that a first-in-class macrocyclic antibiotic, which has been clinically used to treat Clostridium difficile infection, fidaxomicin, potently inhibits ZIKV replication in vitro and in vivo. Our data showed that fidaxomicin was effective against African and Asian lineage ZIKV in a wide variety of cell lines of various tissue origins, and prominently suppressed ZIKV infection and significantly improved survival of infected mice. In addition, fidaxomicin treatment reduced the virus load in the brains and testes, and alleviated ZIKV-Associated pathological damages, such as paralysis, hunching, and neuronal necrosis in the cerebra. Furthermore, our mechanistic study showed that fidaxomicin directly bound ZIKV NS5 protein and inhibited the RNA synthesis-catalyzing activity of ZIKV RdRp. Conclusions: Our data suggest that fidaxomicin may represent an effective anti-ZIKV agent. In the light that fidaxomicin is already a clinically used drug, there might be a promising prospect in the development of fidaxomicin to be an antiviral therapeutic.","author":[{"dropping-particle":"","family":"Yuan","given":"Jie","non-dropping-particle":"","parse-names":false,"suffix":""},{"dropping-particle":"","family":"Yu","given":"Jianchen","non-dropping-particle":"","parse-names":false,"suffix":""},{"dropping-particle":"","family":"Huang","given":"Yun","non-dropping-particle":"","parse-names":false,"suffix":""},{"dropping-particle":"","family":"He","given":"Zhenjian","non-dropping-particle":"","parse-names":false,"suffix":""},{"dropping-particle":"","family":"Luo","given":"Jia","non-dropping-particle":"","parse-names":false,"suffix":""},{"dropping-particle":"","family":"Wu","given":"Yun","non-dropping-particle":"","parse-names":false,"suffix":""},{"dropping-particle":"","family":"Zheng","given":"Yingchun","non-dropping-particle":"","parse-names":false,"suffix":""},{"dropping-particle":"","family":"Wu","given":"Jueheng","non-dropping-particle":"","parse-names":false,"suffix":""},{"dropping-particle":"","family":"Zhu","given":"Xun","non-dropping-particle":"","parse-names":false,"suffix":""},{"dropping-particle":"","family":"Wang","given":"Haihe","non-dropping-particle":"","parse-names":false,"suffix":""},{"dropping-particle":"","family":"Li","given":"Mengfeng","non-dropping-particle":"","parse-names":false,"suffix":""}],"container-title":"BMC Medicine","id":"ITEM-1","issue":"1","issued":{"date-parts":[["2020","7","31"]]},"page":"1-16","publisher":"BioMed Central Ltd","title":"Antibiotic fidaxomicin is an RdRp inhibitor as a potential new therapeutic agent against Zika virus","type":"article-journal","volume":"18"},"uris":["http://www.mendeley.com/documents/?uuid=4e484b85-35fc-3bd3-a8d1-4a16961b1712"]}],"mendeley":{"formattedCitation":"(5)","plainTextFormattedCitation":"(5)","previouslyFormattedCitation":"(Yuan et al., 2020)"},"properties":{"noteIndex":0},"schema":"https://github.com/citation-style-language/schema/raw/master/csl-citation.json"}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(5)</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3D25EB8F"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2140A081"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Ribavirin</w:t>
            </w:r>
          </w:p>
        </w:tc>
        <w:tc>
          <w:tcPr>
            <w:tcW w:w="766" w:type="pct"/>
            <w:tcBorders>
              <w:top w:val="nil"/>
              <w:left w:val="nil"/>
              <w:bottom w:val="single" w:sz="4" w:space="0" w:color="auto"/>
              <w:right w:val="single" w:sz="4" w:space="0" w:color="auto"/>
            </w:tcBorders>
            <w:shd w:val="clear" w:color="auto" w:fill="auto"/>
            <w:noWrap/>
            <w:hideMark/>
          </w:tcPr>
          <w:p w14:paraId="475A2D2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Vero (80 µg/ml could inhibit </w:t>
            </w:r>
            <w:r w:rsidRPr="00240DE2">
              <w:rPr>
                <w:rFonts w:ascii="Times New Roman" w:hAnsi="Times New Roman" w:cs="Times New Roman"/>
                <w:color w:val="000000"/>
                <w:sz w:val="20"/>
                <w:szCs w:val="20"/>
                <w:shd w:val="clear" w:color="auto" w:fill="FFFFFF"/>
              </w:rPr>
              <w:t>MR766 replication almost completely)</w:t>
            </w:r>
            <w:r w:rsidRPr="00240DE2">
              <w:rPr>
                <w:rFonts w:ascii="Times New Roman" w:hAnsi="Times New Roman" w:cs="Times New Roman"/>
                <w:color w:val="000000"/>
                <w:sz w:val="20"/>
                <w:szCs w:val="20"/>
              </w:rPr>
              <w:t xml:space="preserve">, SH-SY5Y (10 µg/ml inhibit </w:t>
            </w:r>
            <w:r w:rsidRPr="00240DE2">
              <w:rPr>
                <w:rFonts w:ascii="Times New Roman" w:hAnsi="Times New Roman" w:cs="Times New Roman"/>
                <w:color w:val="000000"/>
                <w:sz w:val="20"/>
                <w:szCs w:val="20"/>
                <w:shd w:val="clear" w:color="auto" w:fill="FFFFFF"/>
              </w:rPr>
              <w:t>MR766 replication strongly</w:t>
            </w:r>
            <w:r w:rsidRPr="00240DE2">
              <w:rPr>
                <w:rFonts w:ascii="Times New Roman" w:hAnsi="Times New Roman" w:cs="Times New Roman"/>
                <w:color w:val="000000"/>
                <w:sz w:val="20"/>
                <w:szCs w:val="20"/>
              </w:rPr>
              <w:t xml:space="preserve">), C6/36 (10 µg/ml inhibit </w:t>
            </w:r>
            <w:r w:rsidRPr="00240DE2">
              <w:rPr>
                <w:rFonts w:ascii="Times New Roman" w:hAnsi="Times New Roman" w:cs="Times New Roman"/>
                <w:color w:val="000000"/>
                <w:sz w:val="20"/>
                <w:szCs w:val="20"/>
                <w:shd w:val="clear" w:color="auto" w:fill="FFFFFF"/>
              </w:rPr>
              <w:t>MR766 replication significantly)</w:t>
            </w:r>
          </w:p>
        </w:tc>
        <w:tc>
          <w:tcPr>
            <w:tcW w:w="1148" w:type="pct"/>
            <w:tcBorders>
              <w:top w:val="nil"/>
              <w:left w:val="nil"/>
              <w:bottom w:val="single" w:sz="4" w:space="0" w:color="auto"/>
              <w:right w:val="single" w:sz="4" w:space="0" w:color="auto"/>
            </w:tcBorders>
            <w:shd w:val="clear" w:color="auto" w:fill="auto"/>
            <w:noWrap/>
            <w:hideMark/>
          </w:tcPr>
          <w:p w14:paraId="69825B00" w14:textId="77777777" w:rsidR="00240DE2" w:rsidRPr="00240DE2" w:rsidRDefault="00240DE2" w:rsidP="008D565A">
            <w:pPr>
              <w:spacing w:line="240" w:lineRule="auto"/>
              <w:rPr>
                <w:rFonts w:ascii="Times New Roman" w:hAnsi="Times New Roman" w:cs="Times New Roman"/>
                <w:color w:val="0563C1"/>
                <w:sz w:val="20"/>
                <w:szCs w:val="20"/>
              </w:rPr>
            </w:pPr>
            <w:r w:rsidRPr="00240DE2">
              <w:rPr>
                <w:rFonts w:ascii="Times New Roman" w:hAnsi="Times New Roman" w:cs="Times New Roman"/>
                <w:sz w:val="20"/>
                <w:szCs w:val="20"/>
              </w:rPr>
              <w:t xml:space="preserve">STAT1-deficient mice (15 mg/day; </w:t>
            </w:r>
            <w:r w:rsidRPr="00240DE2">
              <w:rPr>
                <w:rFonts w:ascii="Times New Roman" w:hAnsi="Times New Roman" w:cs="Times New Roman"/>
                <w:color w:val="000000"/>
                <w:sz w:val="20"/>
                <w:szCs w:val="20"/>
                <w:shd w:val="clear" w:color="auto" w:fill="FFFFFF"/>
              </w:rPr>
              <w:t>MR766)</w:t>
            </w:r>
          </w:p>
        </w:tc>
        <w:tc>
          <w:tcPr>
            <w:tcW w:w="1253" w:type="pct"/>
            <w:tcBorders>
              <w:top w:val="nil"/>
              <w:left w:val="nil"/>
              <w:bottom w:val="single" w:sz="4" w:space="0" w:color="auto"/>
              <w:right w:val="single" w:sz="4" w:space="0" w:color="auto"/>
            </w:tcBorders>
            <w:shd w:val="clear" w:color="auto" w:fill="auto"/>
            <w:noWrap/>
            <w:hideMark/>
          </w:tcPr>
          <w:p w14:paraId="48E9ED2F" w14:textId="77777777" w:rsidR="00240DE2" w:rsidRPr="00240DE2" w:rsidRDefault="00240DE2" w:rsidP="008D565A">
            <w:pPr>
              <w:spacing w:line="240" w:lineRule="auto"/>
              <w:rPr>
                <w:rFonts w:ascii="Times New Roman" w:hAnsi="Times New Roman" w:cs="Times New Roman"/>
                <w:color w:val="0563C1"/>
                <w:sz w:val="20"/>
                <w:szCs w:val="20"/>
              </w:rPr>
            </w:pPr>
            <w:r w:rsidRPr="00240DE2">
              <w:rPr>
                <w:rFonts w:ascii="Times New Roman" w:hAnsi="Times New Roman" w:cs="Times New Roman"/>
                <w:color w:val="000000"/>
                <w:sz w:val="20"/>
                <w:szCs w:val="20"/>
              </w:rPr>
              <w:t>N.D.</w:t>
            </w:r>
          </w:p>
        </w:tc>
        <w:tc>
          <w:tcPr>
            <w:tcW w:w="871" w:type="pct"/>
            <w:tcBorders>
              <w:top w:val="single" w:sz="4" w:space="0" w:color="auto"/>
              <w:left w:val="nil"/>
              <w:bottom w:val="single" w:sz="4" w:space="0" w:color="auto"/>
              <w:right w:val="nil"/>
            </w:tcBorders>
          </w:tcPr>
          <w:p w14:paraId="513D0A47"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FDA approved drug </w:t>
            </w:r>
          </w:p>
        </w:tc>
        <w:tc>
          <w:tcPr>
            <w:tcW w:w="302" w:type="pct"/>
            <w:tcBorders>
              <w:top w:val="nil"/>
              <w:left w:val="single" w:sz="4" w:space="0" w:color="auto"/>
              <w:bottom w:val="single" w:sz="4" w:space="0" w:color="auto"/>
              <w:right w:val="single" w:sz="4" w:space="0" w:color="auto"/>
            </w:tcBorders>
            <w:shd w:val="clear" w:color="auto" w:fill="auto"/>
            <w:noWrap/>
            <w:hideMark/>
          </w:tcPr>
          <w:p w14:paraId="2DC01658" w14:textId="42D1BC5E"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{"citationItems":[{"id":"ITEM-1","itemData":{"DOI":"10.1016/J.ANTIVIRAL.2017.08.007","ISSN":"0166-3542","PMID":"28818572","abstract":"Zika fever, a mosquito-borne infectious disease caused by Zika virus (ZIKV), is an epidemic disease for which no effective therapy has been established. The recent outbreaks of ZIKV in Brazil and French Polynesia have been linked to a considerable increase in the incidence of fetal microcephaly and other diseases such as Guillain-Barre syndrome. Because there is currently no specific therapy or vaccine, the early exploitation of a method to prevent expansion of ZIKV is a high priority. To validate commonly used antiviral drugs, we evaluated the effect of ribavirin, a drug used to treat hepatitis C with interferon-β (IFN-β), on ZIKV replication. In mammalian cells, we observed an inhibitory effect of ribavirin on ZIKV replication and ZIKV-induced cell death without cytotoxic effect. Furthermore, we found that STAT1-deficient mice, which lack type I IFN signaling, were highly sensitive to ZIKV infection and exhibited lethal outcome. Ribavirin abrogated viremia in ZIKV-infected STAT-1-deficient mice. These data suggest that the inhibition of viral RNA-dependent RNA polymerases may be effective for treatment of ZIKV infection. Our data provide a new insight into the mechanisms for inhibition of ZIKV replication and prevention of Zika fever.","author":[{"dropping-particle":"","family":"Kamiyama","given":"Naganori","non-dropping-particle":"","parse-names":false,"suffix":""},{"dropping-particle":"","family":"Soma","given":"Ryusuke","non-dropping-particle":"","parse-names":false,"suffix":""},{"dropping-particle":"","family":"Hidano","given":"Shinya","non-dropping-particle":"","parse-names":false,"suffix":""},{"dropping-particle":"","family":"Watanabe","given":"Kei","non-dropping-particle":"","parse-names":false,"suffix":""},{"dropping-particle":"","family":"Umekita","given":"Hiroshi","non-dropping-particle":"","parse-names":false,"suffix":""},{"dropping-particle":"","family":"Fukuda","given":"Chiaki","non-dropping-particle":"","parse-names":false,"suffix":""},{"dropping-particle":"","family":"Noguchi","given":"Kaori","non-dropping-particle":"","parse-names":false,"suffix":""},{"dropping-particle":"","family":"Gendo","given":"Yoshiko","non-dropping-particle":"","parse-names":false,"suffix":""},{"dropping-particle":"","family":"Ozaki","given":"Takashi","non-dropping-particle":"","parse-names":false,"suffix":""},{"dropping-particle":"","family":"Sonoda","given":"Akira","non-dropping-particle":"","parse-names":false,"suffix":""},{"dropping-particle":"","family":"Sachi","given":"Nozomi","non-dropping-particle":"","parse-names":false,"suffix":""},{"dropping-particle":"","family":"Runtuwene","given":"Lucky Ronald","non-dropping-particle":"","parse-names":false,"suffix":""},{"dropping-particle":"","family":"Miura","given":"Yumako","non-dropping-particle":"","parse-names":false,"suffix":""},{"dropping-particle":"","family":"Matsubara","given":"Etsuro","non-dropping-particle":"","parse-names":false,"suffix":""},{"dropping-particle":"","family":"Tajima","given":"Shigeru","non-dropping-particle":"","parse-names":false,"suffix":""},{"dropping-particle":"","family":"Takasaki","given":"Tomohiko","non-dropping-particle":"","parse-names":false,"suffix":""},{"dropping-particle":"","family":"Eshita","given":"Yuki","non-dropping-particle":"","parse-names":false,"suffix":""},{"dropping-particle":"","family":"Kobayashi","given":"Takashi","non-dropping-particle":"","parse-names":false,"suffix":""}],"container-title":"Antiviral Research","id":"ITEM-1","issued":{"date-parts":[["2017","10","1"]]},"page":"1-11","publisher":"Elsevier","title":"Ribavirin inhibits Zika virus (ZIKV) replication in vitro and suppresses viremia in ZIKV-infected STAT1-deficient mice","type":"article-journal","volume":"146"},"uris":["http://www.mendeley.com/documents/?uuid=891a5cc6-9eb7-3776-8458-bc8fe9f4eae3"]}],"mendeley":{"formattedCitation":"(6)","plainTextFormattedCitation":"(6)","previouslyFormattedCitation":"(Kamiyama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(6)</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1EE20A61"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72CAB2A0"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Emetine </w:t>
            </w:r>
          </w:p>
        </w:tc>
        <w:tc>
          <w:tcPr>
            <w:tcW w:w="766" w:type="pct"/>
            <w:tcBorders>
              <w:top w:val="nil"/>
              <w:left w:val="nil"/>
              <w:bottom w:val="single" w:sz="4" w:space="0" w:color="auto"/>
              <w:right w:val="single" w:sz="4" w:space="0" w:color="auto"/>
            </w:tcBorders>
            <w:shd w:val="clear" w:color="auto" w:fill="auto"/>
            <w:noWrap/>
            <w:hideMark/>
          </w:tcPr>
          <w:p w14:paraId="6533909F"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222222"/>
                <w:sz w:val="20"/>
                <w:szCs w:val="20"/>
                <w:shd w:val="clear" w:color="auto" w:fill="FFFFFF"/>
              </w:rPr>
              <w:t>SNB-19 (IC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29.8 </w:t>
            </w:r>
            <w:proofErr w:type="spellStart"/>
            <w:r w:rsidRPr="00240DE2">
              <w:rPr>
                <w:rFonts w:ascii="Times New Roman" w:hAnsi="Times New Roman" w:cs="Times New Roman"/>
                <w:color w:val="222222"/>
                <w:sz w:val="20"/>
                <w:szCs w:val="20"/>
                <w:shd w:val="clear" w:color="auto" w:fill="FFFFFF"/>
              </w:rPr>
              <w:t>nM</w:t>
            </w:r>
            <w:proofErr w:type="spellEnd"/>
            <w:r w:rsidRPr="00240DE2">
              <w:rPr>
                <w:rFonts w:ascii="Times New Roman" w:hAnsi="Times New Roman" w:cs="Times New Roman"/>
                <w:color w:val="222222"/>
                <w:sz w:val="20"/>
                <w:szCs w:val="20"/>
                <w:shd w:val="clear" w:color="auto" w:fill="FFFFFF"/>
              </w:rPr>
              <w:t>, PRVABC59), HEK293 (IC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52.9 </w:t>
            </w:r>
            <w:proofErr w:type="spellStart"/>
            <w:r w:rsidRPr="00240DE2">
              <w:rPr>
                <w:rFonts w:ascii="Times New Roman" w:hAnsi="Times New Roman" w:cs="Times New Roman"/>
                <w:color w:val="222222"/>
                <w:sz w:val="20"/>
                <w:szCs w:val="20"/>
                <w:shd w:val="clear" w:color="auto" w:fill="FFFFFF"/>
              </w:rPr>
              <w:t>nM</w:t>
            </w:r>
            <w:proofErr w:type="spellEnd"/>
            <w:r w:rsidRPr="00240DE2">
              <w:rPr>
                <w:rFonts w:ascii="Times New Roman" w:hAnsi="Times New Roman" w:cs="Times New Roman"/>
                <w:color w:val="222222"/>
                <w:sz w:val="20"/>
                <w:szCs w:val="20"/>
                <w:shd w:val="clear" w:color="auto" w:fill="FFFFFF"/>
              </w:rPr>
              <w:t>, MR766), Vero</w:t>
            </w:r>
            <w:r w:rsidRPr="00240DE2">
              <w:rPr>
                <w:rFonts w:ascii="Times New Roman" w:hAnsi="Times New Roman" w:cs="Times New Roman"/>
                <w:color w:val="000000"/>
                <w:sz w:val="20"/>
                <w:szCs w:val="20"/>
              </w:rPr>
              <w:t xml:space="preserve"> </w:t>
            </w:r>
            <w:r w:rsidRPr="00240DE2">
              <w:rPr>
                <w:rFonts w:ascii="Times New Roman" w:hAnsi="Times New Roman" w:cs="Times New Roman"/>
                <w:color w:val="000000"/>
                <w:sz w:val="20"/>
                <w:szCs w:val="20"/>
              </w:rPr>
              <w:lastRenderedPageBreak/>
              <w:t>(</w:t>
            </w:r>
            <w:r w:rsidRPr="00240DE2">
              <w:rPr>
                <w:rFonts w:ascii="Times New Roman" w:hAnsi="Times New Roman" w:cs="Times New Roman"/>
                <w:color w:val="222222"/>
                <w:sz w:val="20"/>
                <w:szCs w:val="20"/>
                <w:shd w:val="clear" w:color="auto" w:fill="FFFFFF"/>
              </w:rPr>
              <w:t>IC</w:t>
            </w:r>
            <w:r w:rsidRPr="00240DE2">
              <w:rPr>
                <w:rFonts w:ascii="Times New Roman" w:hAnsi="Times New Roman" w:cs="Times New Roman"/>
                <w:color w:val="222222"/>
                <w:sz w:val="20"/>
                <w:szCs w:val="20"/>
                <w:shd w:val="clear" w:color="auto" w:fill="FFFFFF"/>
                <w:vertAlign w:val="subscript"/>
              </w:rPr>
              <w:t>50</w:t>
            </w:r>
            <w:r w:rsidRPr="00240DE2">
              <w:rPr>
                <w:rFonts w:ascii="Times New Roman" w:hAnsi="Times New Roman" w:cs="Times New Roman"/>
                <w:color w:val="222222"/>
                <w:sz w:val="20"/>
                <w:szCs w:val="20"/>
                <w:shd w:val="clear" w:color="auto" w:fill="FFFFFF"/>
              </w:rPr>
              <w:t xml:space="preserve">: 8.74 </w:t>
            </w:r>
            <w:proofErr w:type="spellStart"/>
            <w:r w:rsidRPr="00240DE2">
              <w:rPr>
                <w:rFonts w:ascii="Times New Roman" w:hAnsi="Times New Roman" w:cs="Times New Roman"/>
                <w:color w:val="222222"/>
                <w:sz w:val="20"/>
                <w:szCs w:val="20"/>
                <w:shd w:val="clear" w:color="auto" w:fill="FFFFFF"/>
              </w:rPr>
              <w:t>nM</w:t>
            </w:r>
            <w:proofErr w:type="spellEnd"/>
            <w:r w:rsidRPr="00240DE2">
              <w:rPr>
                <w:rFonts w:ascii="Times New Roman" w:hAnsi="Times New Roman" w:cs="Times New Roman"/>
                <w:color w:val="222222"/>
                <w:sz w:val="20"/>
                <w:szCs w:val="20"/>
                <w:shd w:val="clear" w:color="auto" w:fill="FFFFFF"/>
              </w:rPr>
              <w:t>, PRVABC59)</w:t>
            </w:r>
          </w:p>
        </w:tc>
        <w:tc>
          <w:tcPr>
            <w:tcW w:w="1148" w:type="pct"/>
            <w:tcBorders>
              <w:top w:val="nil"/>
              <w:left w:val="nil"/>
              <w:bottom w:val="single" w:sz="4" w:space="0" w:color="auto"/>
              <w:right w:val="single" w:sz="4" w:space="0" w:color="auto"/>
            </w:tcBorders>
            <w:shd w:val="clear" w:color="auto" w:fill="auto"/>
            <w:noWrap/>
            <w:hideMark/>
          </w:tcPr>
          <w:p w14:paraId="063FFE34"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lastRenderedPageBreak/>
              <w:t>SJL mice (1 mg/kg/day; ZIKV</w:t>
            </w:r>
            <w:r w:rsidRPr="00240DE2">
              <w:rPr>
                <w:rFonts w:ascii="Times New Roman" w:hAnsi="Times New Roman" w:cs="Times New Roman"/>
                <w:color w:val="000000"/>
                <w:sz w:val="20"/>
                <w:szCs w:val="20"/>
                <w:vertAlign w:val="superscript"/>
              </w:rPr>
              <w:t>BR</w:t>
            </w:r>
            <w:r w:rsidRPr="00240DE2">
              <w:rPr>
                <w:rFonts w:ascii="Times New Roman" w:hAnsi="Times New Roman" w:cs="Times New Roman"/>
                <w:color w:val="000000"/>
                <w:sz w:val="20"/>
                <w:szCs w:val="20"/>
              </w:rPr>
              <w:t xml:space="preserve">), Ifnar1−/− mice (2 mg/kg/day; </w:t>
            </w:r>
            <w:r w:rsidRPr="00240DE2">
              <w:rPr>
                <w:rFonts w:ascii="Times New Roman" w:hAnsi="Times New Roman" w:cs="Times New Roman"/>
                <w:color w:val="222222"/>
                <w:sz w:val="20"/>
                <w:szCs w:val="20"/>
                <w:shd w:val="clear" w:color="auto" w:fill="FFFFFF"/>
              </w:rPr>
              <w:t>FSS13025)</w:t>
            </w:r>
          </w:p>
        </w:tc>
        <w:tc>
          <w:tcPr>
            <w:tcW w:w="1253" w:type="pct"/>
            <w:tcBorders>
              <w:top w:val="nil"/>
              <w:left w:val="nil"/>
              <w:bottom w:val="single" w:sz="4" w:space="0" w:color="auto"/>
              <w:right w:val="single" w:sz="4" w:space="0" w:color="auto"/>
            </w:tcBorders>
            <w:shd w:val="clear" w:color="auto" w:fill="auto"/>
            <w:noWrap/>
            <w:hideMark/>
          </w:tcPr>
          <w:p w14:paraId="6007CD95"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Disrupts lysosomal function to prevent virus entry. Inhibitor of </w:t>
            </w:r>
            <w:proofErr w:type="spellStart"/>
            <w:r w:rsidRPr="00240DE2">
              <w:rPr>
                <w:rFonts w:ascii="Times New Roman" w:hAnsi="Times New Roman" w:cs="Times New Roman"/>
                <w:color w:val="000000"/>
                <w:sz w:val="20"/>
                <w:szCs w:val="20"/>
              </w:rPr>
              <w:t>RdRp</w:t>
            </w:r>
            <w:proofErr w:type="spellEnd"/>
            <w:r w:rsidRPr="00240DE2">
              <w:rPr>
                <w:rFonts w:ascii="Times New Roman" w:hAnsi="Times New Roman" w:cs="Times New Roman"/>
                <w:color w:val="000000"/>
                <w:sz w:val="20"/>
                <w:szCs w:val="20"/>
              </w:rPr>
              <w:t xml:space="preserv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 xml:space="preserve">). </w:t>
            </w:r>
          </w:p>
        </w:tc>
        <w:tc>
          <w:tcPr>
            <w:tcW w:w="871" w:type="pct"/>
            <w:tcBorders>
              <w:top w:val="single" w:sz="4" w:space="0" w:color="auto"/>
              <w:left w:val="nil"/>
              <w:bottom w:val="single" w:sz="4" w:space="0" w:color="auto"/>
              <w:right w:val="nil"/>
            </w:tcBorders>
          </w:tcPr>
          <w:p w14:paraId="2666ABEA"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FDA approved drug </w:t>
            </w:r>
          </w:p>
        </w:tc>
        <w:tc>
          <w:tcPr>
            <w:tcW w:w="302" w:type="pct"/>
            <w:tcBorders>
              <w:top w:val="nil"/>
              <w:left w:val="single" w:sz="4" w:space="0" w:color="auto"/>
              <w:bottom w:val="single" w:sz="4" w:space="0" w:color="auto"/>
              <w:right w:val="single" w:sz="4" w:space="0" w:color="auto"/>
            </w:tcBorders>
            <w:shd w:val="clear" w:color="auto" w:fill="auto"/>
            <w:noWrap/>
            <w:hideMark/>
          </w:tcPr>
          <w:p w14:paraId="4BDE013B" w14:textId="44DA7C36"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{"citationItems":[{"id":"ITEM-1","itemData":{"DOI":"10.1038/s41421-018-0034-1","ISSN":"2056-5968","abstract":"The re-emergence of Zika virus (ZIKV) and Ebola virus (EBOV) poses serious and continued threats to the global public health. Effective therapeutics for these maladies is an unmet need. Here, we show that emetine, an anti-protozoal agent, potently inhibits ZIKV and EBOV infection with a low nanomolar half maximal inhibitory concentration (IC50) in vitro and potent activity in vivo. Two mechanisms of action for emetine are identified: the inhibition of ZIKV NS5 polymerase activity and disruption of lysosomal function. Emetine also inhibits EBOV entry. Cephaeline, a desmethyl analog of emetine, which may be better tolerated in patients than emetine, exhibits a similar efficacy against both ZIKV and EBOV infections. Hence, emetine and cephaeline offer pharmaceutical therapies against both ZIKV and EBOV infection.","author":[{"dropping-particle":"","family":"Yang","given":"Shu","non-dropping-particle":"","parse-names":false,"suffix":""},{"dropping-particle":"","family":"Xu","given":"Miao","non-dropping-particle":"","parse-names":false,"suffix":""},{"dropping-particle":"","family":"Lee","given":"Emily M.","non-dropping-particle":"","parse-names":false,"suffix":""},{"dropping-particle":"","family":"Gorshkov","given":"Kirill","non-dropping-particle":"","parse-names":false,"suffix":""},{"dropping-particle":"","family":"Shiryaev","given":"Sergey A.","non-dropping-particle":"","parse-names":false,"suffix":""},{"dropping-particle":"","family":"He","given":"Shihua","non-dropping-particle":"","parse-names":false,"suffix":""},{"dropping-particle":"","family":"Sun","given":"Wei","non-dropping-particle":"","parse-names":false,"suffix":""},{"dropping-particle":"","family":"Cheng","given":"Yu Shan","non-dropping-particle":"","parse-names":false,"suffix":""},{"dropping-particle":"","family":"Hu","given":"Xin","non-dropping-particle":"","parse-names":false,"suffix":""},{"dropping-particle":"","family":"Tharappel","given":"Anil Mathew","non-dropping-particle":"","parse-names":false,"suffix":""},{"dropping-particle":"","family":"Lu","given":"Billy","non-dropping-particle":"","parse-names":false,"suffix":""},{"dropping-particle":"","family":"Pinto","given":"Antonella","non-dropping-particle":"","parse-names":false,"suffix":""},{"dropping-particle":"","family":"Farhy","given":"Chen","non-dropping-particle":"","parse-names":false,"suffix":""},{"dropping-particle":"","family":"Huang","given":"Chun Teng","non-dropping-particle":"","parse-names":false,"suffix":""},{"dropping-particle":"","family":"Zhang","given":"Zirui","non-dropping-particle":"","parse-names":false,"suffix":""},{"dropping-particle":"","family":"Zhu","given":"Wenjun","non-dropping-particle":"","parse-names":false,"suffix":""},{"dropping-particle":"","family":"Wu","given":"Yuying","non-dropping-particle":"","parse-names":false,"suffix":""},{"dropping-particle":"","family":"Zhou","given":"Yi","non-dropping-particle":"","parse-names":false,"suffix":""},{"dropping-particle":"","family":"Song","given":"Guang","non-dropping-particle":"","parse-names":false,"suffix":""},{"dropping-particle":"","family":"Zhu","given":"Heng","non-dropping-particle":"","parse-names":false,"suffix":""},{"dropping-particle":"","family":"Shamim","given":"Khalida","non-dropping-particle":"","parse-names":false,"suffix":""},{"dropping-particle":"","family":"Martínez-Romero","given":"Carles","non-dropping-particle":"","parse-names":false,"suffix":""},{"dropping-particle":"","family":"García-Sastre","given":"Adolfo","non-dropping-particle":"","parse-names":false,"suffix":""},{"dropping-particle":"","family":"Preston","given":"Richard A.","non-dropping-particle":"","parse-names":false,"suffix":""},{"dropping-particle":"","family":"Jayaweera","given":"Dushyantha T.","non-dropping-particle":"","parse-names":false,"suffix":""},{"dropping-particle":"","family":"Huang","given":"Ruili","non-dropping-particle":"","parse-names":false,"suffix":""},{"dropping-particle":"","family":"Huang","given":"Wenwei","non-dropping-particle":"","parse-names":false,"suffix":""},{"dropping-particle":"","family":"Xia","given":"Menghang","non-dropping-particle":"","parse-names":false,"suffix":""},{"dropping-particle":"","family":"Simeonov","given":"Anton","non-dropping-particle":"","parse-names":false,"suffix":""},{"dropping-particle":"","family":"Ming","given":"Guoli","non-dropping-particle":"","parse-names":false,"suffix":""},{"dropping-particle":"","family":"Qiu","given":"Xiangguo","non-dropping-particle":"","parse-names":false,"suffix":""},{"dropping-particle":"V.","family":"Terskikh","given":"Alexey","non-dropping-particle":"","parse-names":false,"suffix":""},{"dropping-particle":"","family":"Tang","given":"Hengli","non-dropping-particle":"","parse-names":false,"suffix":""},{"dropping-particle":"","family":"Song","given":"Hongjun","non-dropping-particle":"","parse-names":false,"suffix":""},{"dropping-particle":"","family":"Zheng","given":"Wei","non-dropping-particle":"","parse-names":false,"suffix":""}],"container-title":"Cell Discovery 2018 4:1","id":"ITEM-1","issue":"1","issued":{"date-parts":[["2018","6","5"]]},"page":"1-14","publisher":"Nature Publishing Group","title":"Emetine inhibits Zika and Ebola virus infections through two molecular mechanisms: inhibiting viral replication and decreasing viral entry","type":"article-journal","volume":"4"},"uris":["http://www.mendeley.com/documents/?uuid=6bf28d51-476f-3ae6-bf0e-213553870d6f"]}],"mendeley":{"formattedCitation":"(7)","plainTextFormattedCitation":"(7)","previouslyFormattedCitation":"(Yang et al., 2018)"},"properties":{"noteIndex":0},"schema":"https://github.com/citation-style-language/schema/raw/master/csl-citation.json"}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(7)</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2CFD1CE9"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tcPr>
          <w:p w14:paraId="60B4EBD3" w14:textId="77777777" w:rsidR="00240DE2" w:rsidRPr="00240DE2" w:rsidDel="00794AC4"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333333"/>
                <w:sz w:val="20"/>
                <w:szCs w:val="20"/>
              </w:rPr>
              <w:t>Memantine</w:t>
            </w:r>
          </w:p>
        </w:tc>
        <w:tc>
          <w:tcPr>
            <w:tcW w:w="766" w:type="pct"/>
            <w:tcBorders>
              <w:top w:val="nil"/>
              <w:left w:val="nil"/>
              <w:bottom w:val="single" w:sz="4" w:space="0" w:color="auto"/>
              <w:right w:val="single" w:sz="4" w:space="0" w:color="auto"/>
            </w:tcBorders>
            <w:shd w:val="clear" w:color="auto" w:fill="auto"/>
            <w:noWrap/>
          </w:tcPr>
          <w:p w14:paraId="17C7ED86"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Neuronal cells (30 µM reduces cell death to ~20 %, HS-2015-BA-01)</w:t>
            </w:r>
          </w:p>
        </w:tc>
        <w:tc>
          <w:tcPr>
            <w:tcW w:w="1148" w:type="pct"/>
            <w:tcBorders>
              <w:top w:val="nil"/>
              <w:left w:val="nil"/>
              <w:bottom w:val="single" w:sz="4" w:space="0" w:color="auto"/>
              <w:right w:val="single" w:sz="4" w:space="0" w:color="auto"/>
            </w:tcBorders>
            <w:shd w:val="clear" w:color="auto" w:fill="auto"/>
            <w:noWrap/>
          </w:tcPr>
          <w:p w14:paraId="6BEFE86C"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IFN-α/βR−/− mice (30 mg/kg twice daily; HS-2015-BA-01)</w:t>
            </w:r>
          </w:p>
        </w:tc>
        <w:tc>
          <w:tcPr>
            <w:tcW w:w="1253" w:type="pct"/>
            <w:tcBorders>
              <w:top w:val="nil"/>
              <w:left w:val="nil"/>
              <w:bottom w:val="single" w:sz="4" w:space="0" w:color="auto"/>
              <w:right w:val="single" w:sz="4" w:space="0" w:color="auto"/>
            </w:tcBorders>
            <w:shd w:val="clear" w:color="auto" w:fill="auto"/>
            <w:noWrap/>
          </w:tcPr>
          <w:p w14:paraId="6DB460A8"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Blocks N-methyl-D-aspartate receptor (NMDAR).</w:t>
            </w:r>
          </w:p>
        </w:tc>
        <w:tc>
          <w:tcPr>
            <w:tcW w:w="871" w:type="pct"/>
            <w:tcBorders>
              <w:top w:val="single" w:sz="4" w:space="0" w:color="auto"/>
              <w:left w:val="nil"/>
              <w:bottom w:val="single" w:sz="4" w:space="0" w:color="auto"/>
              <w:right w:val="nil"/>
            </w:tcBorders>
          </w:tcPr>
          <w:p w14:paraId="3BECFCC0"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2C2E35"/>
                <w:sz w:val="20"/>
                <w:szCs w:val="20"/>
              </w:rPr>
              <w:t>FDA approved drug</w:t>
            </w:r>
          </w:p>
        </w:tc>
        <w:tc>
          <w:tcPr>
            <w:tcW w:w="302" w:type="pct"/>
            <w:tcBorders>
              <w:top w:val="nil"/>
              <w:left w:val="single" w:sz="4" w:space="0" w:color="auto"/>
              <w:bottom w:val="single" w:sz="4" w:space="0" w:color="auto"/>
              <w:right w:val="single" w:sz="4" w:space="0" w:color="auto"/>
            </w:tcBorders>
            <w:shd w:val="clear" w:color="auto" w:fill="auto"/>
            <w:noWrap/>
          </w:tcPr>
          <w:p w14:paraId="0DA92500" w14:textId="640F00D5" w:rsidR="00240DE2" w:rsidRPr="00240DE2" w:rsidRDefault="00240DE2" w:rsidP="008D565A">
            <w:pPr>
              <w:spacing w:line="240" w:lineRule="auto"/>
              <w:jc w:val="both"/>
              <w:rPr>
                <w:rFonts w:ascii="Times New Roman" w:hAnsi="Times New Roman" w:cs="Times New Roman"/>
                <w:sz w:val="20"/>
                <w:szCs w:val="20"/>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{"citationItems":[{"id":"ITEM-1","itemData":{"DOI":"10.1128/MBIO.00350-17/ASSET/D3DFDEB6-42CF-4FA6-A062-ED40AAE0328D/ASSETS/GRAPHIC/MBO0021732890007.JPEG","ISSN":"21507511","PMID":"28442607","abstract":"Zika virus (ZIKV) infection is a global health emergency that causes significant neurodegeneration. Neurodegenerative processes may be exacerbated by N-methyl-D-aspartate receptor (NMDAR)-dependent neuronal excitoxicity. Here, we have exploited the hypothesis that ZIKV-induced neurodegeneration can be rescued by blocking NMDA overstimulation with memantine. Our results show that ZIKV actively replicates in primary neurons and that virus replication is directly associated with massive neuronal cell death. Interestingly, treatment with memantine or other NMDAR blockers, including dizocilpine (MK-801), agmatine sulfate, or ifenprodil, prevents neuronal death without interfering with the ability of ZIKV to replicate in these cells. Moreover, in vivo experiments demonstrate that therapeutic memantine treatment prevents the increase of intraocular pressure (IOP) induced by infection and massively reduces neurodegeneration and microgliosis in the brain of infected mice. Our results indicate that the blockade of NMDARs by memantine provides potent neuroprotective effects against ZIKV-induced neuronal damage, suggesting it could be a viable treatment for patients at risk for ZIKV infection-induced neurodegeneration. IMPORTANCE Zika virus (ZIKV) infection is a global health emergency associated with serious neurological complications, including microcephaly and Guillain-Barre syndrome. Infection of experimental animals with ZIKV causes significant neuronal damage and microgliosis. Treatment with drugs that block NMDARs prevented neuronal damage both in vitro and in vivo. These results suggest that overactivation of NMDARs contributes significantly to the neuronal damage induced by ZIKV infection, and this is amenable to inhibition by drug treatment.","author":[{"dropping-particle":"V.","family":"Costa","given":"Vivian","non-dropping-particle":"","parse-names":false,"suffix":""},{"dropping-particle":"","family":"Sarto","given":"Juliana L.","non-dropping-particle":"Del","parse-names":false,"suffix":""},{"dropping-particle":"","family":"Rocha","given":"Rebeca F.","non-dropping-particle":"","parse-names":false,"suffix":""},{"dropping-particle":"","family":"Silva","given":"Flavia R.","non-dropping-particle":"","parse-names":false,"suffix":""},{"dropping-particle":"","family":"Doria","given":"Juliana G.","non-dropping-particle":"","parse-names":false,"suffix":""},{"dropping-particle":"","family":"Olmo","given":"Isabella G.","non-dropping-particle":"","parse-names":false,"suffix":""},{"dropping-particle":"","family":"Marques","given":"Rafael E.","non-dropping-particle":"","parse-names":false,"suffix":""},{"dropping-particle":"","family":"Queiroz-Junior","given":"Celso M.","non-dropping-particle":"","parse-names":false,"suffix":""},{"dropping-particle":"","family":"Foureaux","given":"Giselle","non-dropping-particle":"","parse-names":false,"suffix":""},{"dropping-particle":"","family":"Araújo","given":"Julia Maria S.","non-dropping-particle":"","parse-names":false,"suffix":""},{"dropping-particle":"","family":"Cramer","given":"Allysson","non-dropping-particle":"","parse-names":false,"suffix":""},{"dropping-particle":"","family":"Real","given":"Ana Luíza C.V.","non-dropping-particle":"","parse-names":false,"suffix":""},{"dropping-particle":"","family":"Ribeiro","given":"Lucas S.","non-dropping-particle":"","parse-names":false,"suffix":""},{"dropping-particle":"","family":"Sardi","given":"Silvia I.","non-dropping-particle":"","parse-names":false,"suffix":""},{"dropping-particle":"","family":"Ferreir","given":"Anderson J.","non-dropping-particle":"","parse-names":false,"suffix":""},{"dropping-particle":"","family":"Machado","given":"Fabiana S.","non-dropping-particle":"","parse-names":false,"suffix":""},{"dropping-particle":"","family":"Oliveira","given":"Antônio C.","non-dropping-particle":"De","parse-names":false,"suffix":""},{"dropping-particle":"","family":"Teixeira","given":"Antônio L.","non-dropping-particle":"","parse-names":false,"suffix":""},{"dropping-particle":"","family":"Nakaya","given":"Helder I.","non-dropping-particle":"","parse-names":false,"suffix":""},{"dropping-particle":"","family":"Souza","given":"Danielle G.","non-dropping-particle":"","parse-names":false,"suffix":""},{"dropping-particle":"","family":"Ribeiro","given":"Fabiola M.","non-dropping-particle":"","parse-names":false,"suffix":""},{"dropping-particle":"","family":"Teixeira","given":"Mauro M.","non-dropping-particle":"","parse-names":false,"suffix":""}],"container-title":"mBio","id":"ITEM-1","issue":"2","issued":{"date-parts":[["2017","3","1"]]},"publisher":"American Society for Microbiology","title":"N-Methyl-D-Aspartate (NMDA) receptor blockade prevents neuronal death induced by Zika virus infection","type":"article-journal","volume":"8"},"uris":["http://www.mendeley.com/documents/?uuid=f5af5893-90c8-3a7b-b533-cd1d39e6a2dd"]}],"mendeley":{"formattedCitation":"(8)","plainTextFormattedCitation":"(8)","previouslyFormattedCitation":"(Costa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(8)</w:t>
            </w:r>
            <w:r w:rsidRPr="00240DE2">
              <w:rPr>
                <w:rFonts w:ascii="Times New Roman" w:hAnsi="Times New Roman" w:cs="Times New Roman"/>
                <w:sz w:val="20"/>
                <w:szCs w:val="20"/>
              </w:rPr>
              <w:fldChar w:fldCharType="end"/>
            </w:r>
            <w:r w:rsidRPr="00240DE2">
              <w:rPr>
                <w:rFonts w:ascii="Times New Roman" w:hAnsi="Times New Roman" w:cs="Times New Roman"/>
                <w:sz w:val="20"/>
                <w:szCs w:val="20"/>
              </w:rPr>
              <w:t xml:space="preserve"> </w:t>
            </w:r>
          </w:p>
        </w:tc>
      </w:tr>
      <w:tr w:rsidR="00240DE2" w:rsidRPr="00240DE2" w14:paraId="2F536BF6"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auto"/>
            <w:noWrap/>
          </w:tcPr>
          <w:p w14:paraId="054ADB0F" w14:textId="77777777" w:rsidR="00240DE2" w:rsidRPr="00240DE2" w:rsidDel="00794AC4"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Novobiocin</w:t>
            </w:r>
          </w:p>
        </w:tc>
        <w:tc>
          <w:tcPr>
            <w:tcW w:w="766" w:type="pct"/>
            <w:tcBorders>
              <w:top w:val="single" w:sz="4" w:space="0" w:color="auto"/>
              <w:left w:val="single" w:sz="4" w:space="0" w:color="auto"/>
              <w:bottom w:val="single" w:sz="4" w:space="0" w:color="auto"/>
              <w:right w:val="single" w:sz="4" w:space="0" w:color="auto"/>
            </w:tcBorders>
            <w:shd w:val="clear" w:color="auto" w:fill="auto"/>
            <w:noWrap/>
          </w:tcPr>
          <w:p w14:paraId="23C27BB5"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Vero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42.63 µM, </w:t>
            </w:r>
            <w:r w:rsidRPr="00240DE2">
              <w:rPr>
                <w:rFonts w:ascii="Times New Roman" w:hAnsi="Times New Roman" w:cs="Times New Roman"/>
                <w:sz w:val="20"/>
                <w:szCs w:val="20"/>
              </w:rPr>
              <w:t xml:space="preserve">PRVABC59), </w:t>
            </w:r>
            <w:r w:rsidRPr="00240DE2">
              <w:rPr>
                <w:rFonts w:ascii="Times New Roman" w:hAnsi="Times New Roman" w:cs="Times New Roman"/>
                <w:color w:val="000000"/>
                <w:sz w:val="20"/>
                <w:szCs w:val="20"/>
              </w:rPr>
              <w:t>Huh-7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62.24 µM,</w:t>
            </w:r>
            <w:r w:rsidRPr="00240DE2">
              <w:rPr>
                <w:rFonts w:ascii="Times New Roman" w:hAnsi="Times New Roman" w:cs="Times New Roman"/>
                <w:sz w:val="20"/>
                <w:szCs w:val="20"/>
              </w:rPr>
              <w:t xml:space="preserve"> PRVABC59)</w:t>
            </w:r>
          </w:p>
        </w:tc>
        <w:tc>
          <w:tcPr>
            <w:tcW w:w="1148" w:type="pct"/>
            <w:tcBorders>
              <w:top w:val="single" w:sz="4" w:space="0" w:color="auto"/>
              <w:left w:val="single" w:sz="4" w:space="0" w:color="auto"/>
              <w:bottom w:val="single" w:sz="4" w:space="0" w:color="auto"/>
              <w:right w:val="single" w:sz="4" w:space="0" w:color="auto"/>
            </w:tcBorders>
            <w:shd w:val="clear" w:color="auto" w:fill="auto"/>
            <w:noWrap/>
          </w:tcPr>
          <w:p w14:paraId="77109D80"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shd w:val="clear" w:color="auto" w:fill="FFFFFF"/>
              </w:rPr>
              <w:t xml:space="preserve">BALB/c mice </w:t>
            </w:r>
            <w:r w:rsidRPr="00240DE2">
              <w:rPr>
                <w:rFonts w:ascii="Times New Roman" w:hAnsi="Times New Roman" w:cs="Times New Roman"/>
                <w:color w:val="000000"/>
                <w:sz w:val="20"/>
                <w:szCs w:val="20"/>
              </w:rPr>
              <w:t xml:space="preserve">(100 mg/kg q12h; </w:t>
            </w:r>
            <w:r w:rsidRPr="00240DE2">
              <w:rPr>
                <w:rFonts w:ascii="Times New Roman" w:hAnsi="Times New Roman" w:cs="Times New Roman"/>
                <w:sz w:val="20"/>
                <w:szCs w:val="20"/>
              </w:rPr>
              <w:t>PRVABC59)</w:t>
            </w:r>
          </w:p>
        </w:tc>
        <w:tc>
          <w:tcPr>
            <w:tcW w:w="1253" w:type="pct"/>
            <w:tcBorders>
              <w:top w:val="single" w:sz="4" w:space="0" w:color="auto"/>
              <w:left w:val="single" w:sz="4" w:space="0" w:color="auto"/>
              <w:bottom w:val="single" w:sz="4" w:space="0" w:color="auto"/>
              <w:right w:val="single" w:sz="4" w:space="0" w:color="auto"/>
            </w:tcBorders>
            <w:shd w:val="clear" w:color="auto" w:fill="auto"/>
            <w:noWrap/>
          </w:tcPr>
          <w:p w14:paraId="53773408"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Inhibitor of NS2B-NS3 protease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w:t>
            </w:r>
          </w:p>
        </w:tc>
        <w:tc>
          <w:tcPr>
            <w:tcW w:w="871" w:type="pct"/>
            <w:tcBorders>
              <w:top w:val="single" w:sz="4" w:space="0" w:color="auto"/>
              <w:left w:val="single" w:sz="4" w:space="0" w:color="auto"/>
              <w:bottom w:val="single" w:sz="4" w:space="0" w:color="auto"/>
              <w:right w:val="single" w:sz="4" w:space="0" w:color="auto"/>
            </w:tcBorders>
          </w:tcPr>
          <w:p w14:paraId="1F13EC8D"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FDA approved drugs</w:t>
            </w:r>
          </w:p>
        </w:tc>
        <w:tc>
          <w:tcPr>
            <w:tcW w:w="302" w:type="pct"/>
            <w:tcBorders>
              <w:top w:val="single" w:sz="4" w:space="0" w:color="auto"/>
              <w:left w:val="single" w:sz="4" w:space="0" w:color="auto"/>
              <w:bottom w:val="single" w:sz="4" w:space="0" w:color="auto"/>
              <w:right w:val="single" w:sz="4" w:space="0" w:color="auto"/>
            </w:tcBorders>
            <w:shd w:val="clear" w:color="auto" w:fill="auto"/>
            <w:noWrap/>
          </w:tcPr>
          <w:p w14:paraId="5A66A84D" w14:textId="002935A7" w:rsidR="00240DE2" w:rsidRPr="00240DE2" w:rsidRDefault="00240DE2" w:rsidP="008D565A">
            <w:pPr>
              <w:spacing w:line="240" w:lineRule="auto"/>
              <w:jc w:val="both"/>
              <w:rPr>
                <w:rFonts w:ascii="Times New Roman" w:hAnsi="Times New Roman" w:cs="Times New Roman"/>
                <w:sz w:val="20"/>
                <w:szCs w:val="20"/>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{"citationItems":[{"id":"ITEM-1","itemData":{"DOI":"10.1016/J.ANTIVIRAL.2017.07.007","ISSN":"0166-3542","PMID":"28712942","abstract":"Zika virus (ZIKV) infection may be associated with severe complications in fetuses and adults, but treatment options are limited. We performed an in silico structure-based screening of a large chemical library to identify potential ZIKV NS2B-NS3 protease inhibitors. Clinically approved drugs belonging to different drug classes were selected among the 100 primary hit compounds with the highest predicted binding affinities to ZIKV NS2B-NS3-protease for validation studies. ZIKV NS2B-NS3 protease inhibitory activity was validated in most of the selected drugs and in vitro anti-ZIKV activity was identified in two of them (novobiocin and lopinavir-ritonavir). Molecular docking and molecular dynamics simulations predicted that novobiocin bound to ZIKV NS2B-NS3-protease with high stability. Dexamethasone-immunosuppressed mice with disseminated ZIKV infection and novobiocin treatment had significantly (P &lt; 0.05) higher survival rate (100% vs 0%), lower mean blood and tissue viral loads, and less severe histopathological changes than untreated controls. This structure-based drug discovery platform should facilitate the identification of additional enzyme inhibitors of ZIKV.","author":[{"dropping-particle":"","family":"Yuan","given":"Shuofeng","non-dropping-particle":"","parse-names":false,"suffix":""},{"dropping-particle":"","family":"Chan","given":"Jasper Fuk Woo","non-dropping-particle":"","parse-names":false,"suffix":""},{"dropping-particle":"","family":"den-Haan","given":"Helena","non-dropping-particle":"","parse-names":false,"suffix":""},{"dropping-particle":"","family":"Chik","given":"Kenn Ka Heng","non-dropping-particle":"","parse-names":false,"suffix":""},{"dropping-particle":"","family":"Zhang","given":"Anna Jinxia","non-dropping-particle":"","parse-names":false,"suffix":""},{"dropping-particle":"","family":"Chan","given":"Chris Chung Sing","non-dropping-particle":"","parse-names":false,"suffix":""},{"dropping-particle":"","family":"Poon","given":"Vincent Kwok Man","non-dropping-particle":"","parse-names":false,"suffix":""},{"dropping-particle":"","family":"Yip","given":"Cyril Chik Yan","non-dropping-particle":"","parse-names":false,"suffix":""},{"dropping-particle":"","family":"Mak","given":"Winger Wing Nga","non-dropping-particle":"","parse-names":false,"suffix":""},{"dropping-particle":"","family":"Zhu","given":"Zheng","non-dropping-particle":"","parse-names":false,"suffix":""},{"dropping-particle":"","family":"Zou","given":"Zijiao","non-dropping-particle":"","parse-names":false,"suffix":""},{"dropping-particle":"","family":"Tee","given":"Kah Meng","non-dropping-particle":"","parse-names":false,"suffix":""},{"dropping-particle":"","family":"Cai","given":"Jian Piao","non-dropping-particle":"","parse-names":false,"suffix":""},{"dropping-particle":"","family":"Chan","given":"Kwok Hung","non-dropping-particle":"","parse-names":false,"suffix":""},{"dropping-particle":"","family":"la Peña","given":"Jorge","non-dropping-particle":"de","parse-names":false,"suffix":""},{"dropping-particle":"","family":"Pérez-Sánchez","given":"Horacio","non-dropping-particle":"","parse-names":false,"suffix":""},{"dropping-particle":"","family":"Cerón-Carrasco","given":"José Pedro","non-dropping-particle":"","parse-names":false,"suffix":""},{"dropping-particle":"","family":"Yuen","given":"Kwok Yung","non-dropping-particle":"","parse-names":false,"suffix":""}],"container-title":"Antiviral Research","id":"ITEM-1","issued":{"date-parts":[["2017","9","1"]]},"page":"33-43","publisher":"Elsevier","title":"Structure-based discovery of clinically approved drugs as Zika virus NS2B-NS3 protease inhibitors that potently inhibit Zika virus infection in vitro and in vivo","type":"article-journal","volume":"145"},"uris":["http://www.mendeley.com/documents/?uuid=87629c40-6eaa-3b3f-8888-5e0617616b78"]}],"mendeley":{"formattedCitation":"(9)","plainTextFormattedCitation":"(9)","previouslyFormattedCitation":"(Yuan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(9)</w:t>
            </w:r>
            <w:r w:rsidRPr="00240DE2">
              <w:rPr>
                <w:rFonts w:ascii="Times New Roman" w:hAnsi="Times New Roman" w:cs="Times New Roman"/>
                <w:sz w:val="20"/>
                <w:szCs w:val="20"/>
              </w:rPr>
              <w:fldChar w:fldCharType="end"/>
            </w:r>
            <w:r w:rsidRPr="00240DE2">
              <w:rPr>
                <w:rFonts w:ascii="Times New Roman" w:hAnsi="Times New Roman" w:cs="Times New Roman"/>
                <w:sz w:val="20"/>
                <w:szCs w:val="20"/>
              </w:rPr>
              <w:t xml:space="preserve"> </w:t>
            </w:r>
          </w:p>
        </w:tc>
      </w:tr>
      <w:tr w:rsidR="00240DE2" w:rsidRPr="00240DE2" w14:paraId="4EC52FB8"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auto"/>
            <w:noWrap/>
            <w:hideMark/>
          </w:tcPr>
          <w:p w14:paraId="2E619BFA"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 TPB</w:t>
            </w:r>
          </w:p>
        </w:tc>
        <w:tc>
          <w:tcPr>
            <w:tcW w:w="766" w:type="pct"/>
            <w:tcBorders>
              <w:top w:val="single" w:sz="4" w:space="0" w:color="auto"/>
              <w:left w:val="nil"/>
              <w:bottom w:val="single" w:sz="4" w:space="0" w:color="auto"/>
              <w:right w:val="single" w:sz="4" w:space="0" w:color="auto"/>
            </w:tcBorders>
            <w:shd w:val="clear" w:color="auto" w:fill="auto"/>
            <w:noWrap/>
            <w:hideMark/>
          </w:tcPr>
          <w:p w14:paraId="71A996F7" w14:textId="77777777" w:rsidR="00240DE2" w:rsidRPr="00240DE2" w:rsidRDefault="001D5FA2" w:rsidP="008D565A">
            <w:pPr>
              <w:spacing w:line="240" w:lineRule="auto"/>
              <w:rPr>
                <w:rFonts w:ascii="Times New Roman" w:hAnsi="Times New Roman" w:cs="Times New Roman"/>
                <w:color w:val="0563C1"/>
                <w:sz w:val="20"/>
                <w:szCs w:val="20"/>
              </w:rPr>
            </w:pPr>
            <w:hyperlink r:id="rId8" w:tooltip="Learn more about Embryonal Carcinoma from ScienceDirect's AI-generated Topic Pages" w:history="1">
              <w:r w:rsidR="00240DE2" w:rsidRPr="00240DE2">
                <w:rPr>
                  <w:rFonts w:ascii="Times New Roman" w:hAnsi="Times New Roman" w:cs="Times New Roman"/>
                  <w:sz w:val="20"/>
                  <w:szCs w:val="20"/>
                </w:rPr>
                <w:t>Vero</w:t>
              </w:r>
            </w:hyperlink>
            <w:r w:rsidR="00240DE2" w:rsidRPr="00240DE2">
              <w:rPr>
                <w:rFonts w:ascii="Times New Roman" w:hAnsi="Times New Roman" w:cs="Times New Roman"/>
                <w:sz w:val="20"/>
                <w:szCs w:val="20"/>
              </w:rPr>
              <w:t xml:space="preserve"> (IC</w:t>
            </w:r>
            <w:r w:rsidR="00240DE2" w:rsidRPr="00240DE2">
              <w:rPr>
                <w:rFonts w:ascii="Times New Roman" w:hAnsi="Times New Roman" w:cs="Times New Roman"/>
                <w:sz w:val="20"/>
                <w:szCs w:val="20"/>
                <w:vertAlign w:val="subscript"/>
              </w:rPr>
              <w:t>50</w:t>
            </w:r>
            <w:r w:rsidR="00240DE2" w:rsidRPr="00240DE2">
              <w:rPr>
                <w:rFonts w:ascii="Times New Roman" w:hAnsi="Times New Roman" w:cs="Times New Roman"/>
                <w:sz w:val="20"/>
                <w:szCs w:val="20"/>
              </w:rPr>
              <w:t xml:space="preserve">: 94 </w:t>
            </w:r>
            <w:proofErr w:type="spellStart"/>
            <w:r w:rsidR="00240DE2" w:rsidRPr="00240DE2">
              <w:rPr>
                <w:rFonts w:ascii="Times New Roman" w:hAnsi="Times New Roman" w:cs="Times New Roman"/>
                <w:sz w:val="20"/>
                <w:szCs w:val="20"/>
              </w:rPr>
              <w:t>nM</w:t>
            </w:r>
            <w:proofErr w:type="spellEnd"/>
            <w:r w:rsidR="00240DE2" w:rsidRPr="00240DE2">
              <w:rPr>
                <w:rFonts w:ascii="Times New Roman" w:hAnsi="Times New Roman" w:cs="Times New Roman"/>
                <w:sz w:val="20"/>
                <w:szCs w:val="20"/>
              </w:rPr>
              <w:t xml:space="preserve">, PRVABC59; 0.5-2 </w:t>
            </w:r>
            <w:r w:rsidR="00240DE2" w:rsidRPr="00240DE2">
              <w:rPr>
                <w:rFonts w:ascii="Times New Roman" w:hAnsi="Times New Roman" w:cs="Times New Roman"/>
                <w:color w:val="000000"/>
                <w:sz w:val="20"/>
                <w:szCs w:val="20"/>
              </w:rPr>
              <w:t xml:space="preserve">µM, </w:t>
            </w:r>
            <w:r w:rsidR="00240DE2" w:rsidRPr="00240DE2">
              <w:rPr>
                <w:rFonts w:ascii="Times New Roman" w:hAnsi="Times New Roman" w:cs="Times New Roman"/>
                <w:sz w:val="20"/>
                <w:szCs w:val="20"/>
              </w:rPr>
              <w:t xml:space="preserve">inhibits MR766 growth), HTR-8 (0.5-1 </w:t>
            </w:r>
            <w:r w:rsidR="00240DE2" w:rsidRPr="00240DE2">
              <w:rPr>
                <w:rFonts w:ascii="Times New Roman" w:hAnsi="Times New Roman" w:cs="Times New Roman"/>
                <w:color w:val="000000"/>
                <w:sz w:val="20"/>
                <w:szCs w:val="20"/>
              </w:rPr>
              <w:t xml:space="preserve">µM, </w:t>
            </w:r>
            <w:r w:rsidR="00240DE2" w:rsidRPr="00240DE2">
              <w:rPr>
                <w:rFonts w:ascii="Times New Roman" w:hAnsi="Times New Roman" w:cs="Times New Roman"/>
                <w:sz w:val="20"/>
                <w:szCs w:val="20"/>
              </w:rPr>
              <w:t xml:space="preserve">inhibits PRVABC59 growth), NTERRA-2 (0.5-1 </w:t>
            </w:r>
            <w:r w:rsidR="00240DE2" w:rsidRPr="00240DE2">
              <w:rPr>
                <w:rFonts w:ascii="Times New Roman" w:hAnsi="Times New Roman" w:cs="Times New Roman"/>
                <w:color w:val="000000"/>
                <w:sz w:val="20"/>
                <w:szCs w:val="20"/>
              </w:rPr>
              <w:t xml:space="preserve">µM, </w:t>
            </w:r>
            <w:r w:rsidR="00240DE2" w:rsidRPr="00240DE2">
              <w:rPr>
                <w:rFonts w:ascii="Times New Roman" w:hAnsi="Times New Roman" w:cs="Times New Roman"/>
                <w:sz w:val="20"/>
                <w:szCs w:val="20"/>
              </w:rPr>
              <w:t>inhibits PRVABC59 growth)</w:t>
            </w:r>
          </w:p>
        </w:tc>
        <w:tc>
          <w:tcPr>
            <w:tcW w:w="1148" w:type="pct"/>
            <w:tcBorders>
              <w:top w:val="single" w:sz="4" w:space="0" w:color="auto"/>
              <w:left w:val="nil"/>
              <w:bottom w:val="single" w:sz="4" w:space="0" w:color="auto"/>
              <w:right w:val="single" w:sz="4" w:space="0" w:color="auto"/>
            </w:tcBorders>
            <w:shd w:val="clear" w:color="auto" w:fill="auto"/>
            <w:noWrap/>
            <w:hideMark/>
          </w:tcPr>
          <w:p w14:paraId="1211771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BALB/c mice (25 mg/kg; </w:t>
            </w:r>
            <w:r w:rsidRPr="00240DE2">
              <w:rPr>
                <w:rFonts w:ascii="Times New Roman" w:hAnsi="Times New Roman" w:cs="Times New Roman"/>
                <w:sz w:val="20"/>
                <w:szCs w:val="20"/>
              </w:rPr>
              <w:t>PRVABC59)</w:t>
            </w:r>
          </w:p>
        </w:tc>
        <w:tc>
          <w:tcPr>
            <w:tcW w:w="1253" w:type="pct"/>
            <w:tcBorders>
              <w:top w:val="single" w:sz="4" w:space="0" w:color="auto"/>
              <w:left w:val="nil"/>
              <w:bottom w:val="single" w:sz="4" w:space="0" w:color="auto"/>
              <w:right w:val="single" w:sz="4" w:space="0" w:color="auto"/>
            </w:tcBorders>
            <w:shd w:val="clear" w:color="auto" w:fill="auto"/>
            <w:noWrap/>
            <w:hideMark/>
          </w:tcPr>
          <w:p w14:paraId="4311B266"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Interacts with </w:t>
            </w:r>
            <w:proofErr w:type="spellStart"/>
            <w:r w:rsidRPr="00240DE2">
              <w:rPr>
                <w:rFonts w:ascii="Times New Roman" w:hAnsi="Times New Roman" w:cs="Times New Roman"/>
                <w:color w:val="000000"/>
                <w:sz w:val="20"/>
                <w:szCs w:val="20"/>
              </w:rPr>
              <w:t>RdRp</w:t>
            </w:r>
            <w:proofErr w:type="spellEnd"/>
            <w:r w:rsidRPr="00240DE2">
              <w:rPr>
                <w:rFonts w:ascii="Times New Roman" w:hAnsi="Times New Roman" w:cs="Times New Roman"/>
                <w:color w:val="000000"/>
                <w:sz w:val="20"/>
                <w:szCs w:val="20"/>
              </w:rPr>
              <w:t xml:space="preserve">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w:t>
            </w:r>
          </w:p>
        </w:tc>
        <w:tc>
          <w:tcPr>
            <w:tcW w:w="871" w:type="pct"/>
            <w:tcBorders>
              <w:top w:val="single" w:sz="4" w:space="0" w:color="auto"/>
              <w:left w:val="nil"/>
              <w:bottom w:val="single" w:sz="4" w:space="0" w:color="auto"/>
              <w:right w:val="nil"/>
            </w:tcBorders>
          </w:tcPr>
          <w:p w14:paraId="18F5CA20"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Non-nucleoside inhibitor</w:t>
            </w:r>
          </w:p>
        </w:tc>
        <w:tc>
          <w:tcPr>
            <w:tcW w:w="302" w:type="pct"/>
            <w:tcBorders>
              <w:top w:val="single" w:sz="4" w:space="0" w:color="auto"/>
              <w:left w:val="single" w:sz="4" w:space="0" w:color="auto"/>
              <w:bottom w:val="single" w:sz="4" w:space="0" w:color="auto"/>
              <w:right w:val="single" w:sz="4" w:space="0" w:color="auto"/>
            </w:tcBorders>
            <w:shd w:val="clear" w:color="auto" w:fill="auto"/>
            <w:noWrap/>
            <w:hideMark/>
          </w:tcPr>
          <w:p w14:paraId="2857E3A6" w14:textId="7A137F96"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{"citationItems":[{"id":"ITEM-1","itemData":{"DOI":"10.1016/J.ANTIVIRAL.2017.12.016","ISSN":"0166-3542","PMID":"29274845","abstract":"Zika virus (ZIKV), an emerging arbovirus, has become a major human health concern globally due to its association with congenital abnormalities and neurological diseases. Licensed vaccines or antivirals against ZIKV are currently unavailable. Here, by employing a structure-based approach targeting the ZIKV RNA-dependent RNA polymerase (RdRp), we conducted in silico screening of a library of 100,000 small molecules and tested the top ten lead compounds for their ability to inhibit the virus replication in cell-based in vitro assays. One compound, 3-chloro-N-[({4-[4-(2-thienylcarbonyl)-1-piperazinyl]phenyl}amino)carbonothioyl]-1-benzothiophene-2-carboxamide (TPB), potently inhibited ZIKV replication at sub-micromolar concentrations. Molecular docking analysis suggests that TPB binds to the catalytic active site of the RdRp and therefore likely blocks the viral RNA synthesis by an allosteric effect. The IC50 and the CC50 of TPB in Vero cells were 94 nM and 19.4 μM, respectively, yielding a high selective index of 206. In in vivo studies using immunocompetent mice, TPB reduced ZIKV viremia significantly, indicating TPB as a potential drug candidate for ZIKV infections.","author":[{"dropping-particle":"","family":"Pattnaik","given":"Aryamav","non-dropping-particle":"","parse-names":false,"suffix":""},{"dropping-particle":"","family":"Palermo","given":"Nicholas","non-dropping-particle":"","parse-names":false,"suffix":""},{"dropping-particle":"","family":"Sahoo","given":"Bikash R.","non-dropping-particle":"","parse-names":false,"suffix":""},{"dropping-particle":"","family":"Yuan","given":"Zhe","non-dropping-particle":"","parse-names":false,"suffix":""},{"dropping-particle":"","family":"Hu","given":"Duoyi","non-dropping-particle":"","parse-names":false,"suffix":""},{"dropping-particle":"","family":"Annamalai","given":"Arun S.","non-dropping-particle":"","parse-names":false,"suffix":""},{"dropping-particle":"","family":"Vu","given":"Hiep L.X.","non-dropping-particle":"","parse-names":false,"suffix":""},{"dropping-particle":"","family":"Correas","given":"Ignacio","non-dropping-particle":"","parse-names":false,"suffix":""},{"dropping-particle":"","family":"Prathipati","given":"Pavan Kumar","non-dropping-particle":"","parse-names":false,"suffix":""},{"dropping-particle":"","family":"Destache","given":"Christopher J.","non-dropping-particle":"","parse-names":false,"suffix":""},{"dropping-particle":"","family":"Li","given":"Qingsheng","non-dropping-particle":"","parse-names":false,"suffix":""},{"dropping-particle":"","family":"Osorio","given":"Fernando A.","non-dropping-particle":"","parse-names":false,"suffix":""},{"dropping-particle":"","family":"Pattnaik","given":"Asit K.","non-dropping-particle":"","parse-names":false,"suffix":""},{"dropping-particle":"","family":"Xiang","given":"Shi hua","non-dropping-particle":"","parse-names":false,"suffix":""}],"container-title":"Antiviral Research","id":"ITEM-1","issued":{"date-parts":[["2018","3","1"]]},"page":"78-86","publisher":"Elsevier","title":"Discovery of a non-nucleoside RNA polymerase inhibitor for blocking Zika virus replication through in silico screening","type":"article-journal","volume":"151"},"uris":["http://www.mendeley.com/documents/?uuid=47100be0-6108-3a0b-a83a-9af808497b96"]}],"mendeley":{"formattedCitation":"(10)","plainTextFormattedCitation":"(10)","previouslyFormattedCitation":"(Pattnaik et al., 2018)"},"properties":{"noteIndex":0},"schema":"https://github.com/citation-style-language/schema/raw/master/csl-citation.json"}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(10)</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1675139B"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7DC48C91"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BCX4430</w:t>
            </w:r>
          </w:p>
        </w:tc>
        <w:tc>
          <w:tcPr>
            <w:tcW w:w="766" w:type="pct"/>
            <w:tcBorders>
              <w:top w:val="nil"/>
              <w:left w:val="nil"/>
              <w:bottom w:val="single" w:sz="4" w:space="0" w:color="auto"/>
              <w:right w:val="single" w:sz="4" w:space="0" w:color="auto"/>
            </w:tcBorders>
            <w:shd w:val="clear" w:color="auto" w:fill="auto"/>
            <w:hideMark/>
          </w:tcPr>
          <w:p w14:paraId="78519800"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Vero (E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11.7 or 8.7 µg/ml, MR766;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11.5 or 13.8 µg/ml, P 6-740;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3.8 or 18.2 µg/ml, PRVABC59)</w:t>
            </w:r>
            <w:r w:rsidRPr="00240DE2">
              <w:rPr>
                <w:rFonts w:ascii="Times New Roman" w:hAnsi="Times New Roman" w:cs="Times New Roman"/>
                <w:color w:val="000000"/>
                <w:sz w:val="20"/>
                <w:szCs w:val="20"/>
              </w:rPr>
              <w:t>, Huh-7 (E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5.7 or 6.4 µg/ml, MR766;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5.5 or 4.9 µg/ml, P 6-740;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4.7 or 6.7 µg/ml, PRVABC59)</w:t>
            </w:r>
            <w:r w:rsidRPr="00240DE2">
              <w:rPr>
                <w:rFonts w:ascii="Times New Roman" w:hAnsi="Times New Roman" w:cs="Times New Roman"/>
                <w:color w:val="000000"/>
                <w:sz w:val="20"/>
                <w:szCs w:val="20"/>
              </w:rPr>
              <w:t>, RD (E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4.4 or 5.4 µg/ml, MR766;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4.7 or 10 µg/ml, PRVABC59)</w:t>
            </w:r>
          </w:p>
        </w:tc>
        <w:tc>
          <w:tcPr>
            <w:tcW w:w="1148" w:type="pct"/>
            <w:tcBorders>
              <w:top w:val="nil"/>
              <w:left w:val="nil"/>
              <w:bottom w:val="single" w:sz="4" w:space="0" w:color="auto"/>
              <w:right w:val="single" w:sz="4" w:space="0" w:color="auto"/>
            </w:tcBorders>
            <w:shd w:val="clear" w:color="auto" w:fill="auto"/>
            <w:noWrap/>
            <w:hideMark/>
          </w:tcPr>
          <w:p w14:paraId="6D41259E"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AG129 mice (twice daily at 300 mg/kg/day; </w:t>
            </w:r>
            <w:r w:rsidRPr="00240DE2">
              <w:rPr>
                <w:rFonts w:ascii="Times New Roman" w:hAnsi="Times New Roman" w:cs="Times New Roman"/>
                <w:sz w:val="20"/>
                <w:szCs w:val="20"/>
              </w:rPr>
              <w:t>P 6-740)</w:t>
            </w:r>
          </w:p>
        </w:tc>
        <w:tc>
          <w:tcPr>
            <w:tcW w:w="1253" w:type="pct"/>
            <w:tcBorders>
              <w:top w:val="nil"/>
              <w:left w:val="nil"/>
              <w:bottom w:val="single" w:sz="4" w:space="0" w:color="auto"/>
              <w:right w:val="single" w:sz="4" w:space="0" w:color="auto"/>
            </w:tcBorders>
            <w:shd w:val="clear" w:color="auto" w:fill="auto"/>
            <w:noWrap/>
            <w:hideMark/>
          </w:tcPr>
          <w:p w14:paraId="774D14B5"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N.D.</w:t>
            </w:r>
          </w:p>
        </w:tc>
        <w:tc>
          <w:tcPr>
            <w:tcW w:w="871" w:type="pct"/>
            <w:tcBorders>
              <w:top w:val="single" w:sz="4" w:space="0" w:color="auto"/>
              <w:left w:val="nil"/>
              <w:bottom w:val="single" w:sz="4" w:space="0" w:color="auto"/>
              <w:right w:val="nil"/>
            </w:tcBorders>
          </w:tcPr>
          <w:p w14:paraId="63205CC3"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Nucleoside analog</w:t>
            </w:r>
          </w:p>
        </w:tc>
        <w:tc>
          <w:tcPr>
            <w:tcW w:w="302" w:type="pct"/>
            <w:tcBorders>
              <w:top w:val="nil"/>
              <w:left w:val="single" w:sz="4" w:space="0" w:color="auto"/>
              <w:bottom w:val="single" w:sz="4" w:space="0" w:color="auto"/>
              <w:right w:val="single" w:sz="4" w:space="0" w:color="auto"/>
            </w:tcBorders>
            <w:shd w:val="clear" w:color="auto" w:fill="auto"/>
            <w:noWrap/>
            <w:hideMark/>
          </w:tcPr>
          <w:p w14:paraId="6B938C2A" w14:textId="2D2B5F9B"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{"citationItems":[{"id":"ITEM-1","itemData":{"DOI":"10.1016/J.ANTIVIRAL.2016.11.003","ISSN":"0166-3542","PMID":"27838352","abstract":"Zika virus (ZIKV) is currently undergoing pandemic emergence. While disease is typically subclinical, severe neurologic manifestations in fetuses and newborns after congenital infection underscore an urgent need for antiviral interventions. The adenosine analog BCX4430 has broad-spectrum activity against a wide range of RNA viruses, including potent in vivo activity against yellow fever, Marburg and Ebola viruses. We tested this compound against African and Asian lineage ZIKV in cytopathic effect inhibition and virus yield reduction assays in various cell lines. To further evaluate the efficacy in a relevant animal model, we developed a mouse model of severe ZIKV infection, which recapitulates various human disease manifestations including peripheral virus replication, conjunctivitis, encephalitis and myelitis. Time-course quantification of viral RNA accumulation demonstrated robust viral replication in several relevant tissues, including high and persistent viral loads observed in the brain and testis. The presence of viral RNA in various tissues was confirmed by an infectious culture assay as well as immunohistochemical staining of tissue sections. Treatment of ZIKV-infected mice with BCX4430 significantly improved outcome even when treatment was initiated during the peak of viremia. The demonstration of potent activity of BCX4430 against ZIKV in a lethal mouse model warrant its continued clinical development.","author":[{"dropping-particle":"","family":"Julander","given":"Justin G.","non-dropping-particle":"","parse-names":false,"suffix":""},{"dropping-particle":"","family":"Siddharthan","given":"Venkatraman","non-dropping-particle":"","parse-names":false,"suffix":""},{"dropping-particle":"","family":"Evans","given":"Joe","non-dropping-particle":"","parse-names":false,"suffix":""},{"dropping-particle":"","family":"Taylor","given":"Ray","non-dropping-particle":"","parse-names":false,"suffix":""},{"dropping-particle":"","family":"Tolbert","given":"Kelsey","non-dropping-particle":"","parse-names":false,"suffix":""},{"dropping-particle":"","family":"Apuli","given":"Chad","non-dropping-particle":"","parse-names":false,"suffix":""},{"dropping-particle":"","family":"Stewart","given":"Jason","non-dropping-particle":"","parse-names":false,"suffix":""},{"dropping-particle":"","family":"Collins","given":"Preston","non-dropping-particle":"","parse-names":false,"suffix":""},{"dropping-particle":"","family":"Gebre","given":"Makda","non-dropping-particle":"","parse-names":false,"suffix":""},{"dropping-particle":"","family":"Neilson","given":"Skot","non-dropping-particle":"","parse-names":false,"suffix":""},{"dropping-particle":"","family":"Wettere","given":"Arnaud","non-dropping-particle":"Van","parse-names":false,"suffix":""},{"dropping-particle":"","family":"Lee","given":"Young Min","non-dropping-particle":"","parse-names":false,"suffix":""},{"dropping-particle":"","family":"Sheridan","given":"William P.","non-dropping-particle":"","parse-names":false,"suffix":""},{"dropping-particle":"","family":"Morrey","given":"John D.","non-dropping-particle":"","parse-names":false,"suffix":""},{"dropping-particle":"","family":"Babu","given":"Y. S.","non-dropping-particle":"","parse-names":false,"suffix":""}],"container-title":"Antiviral Research","id":"ITEM-1","issued":{"date-parts":[["2017","1","1"]]},"page":"14-22","publisher":"Elsevier","title":"Efficacy of the broad-spectrum antiviral compound BCX4430 against Zika virus in cell culture and in a mouse model","type":"article-journal","volume":"137"},"uris":["http://www.mendeley.com/documents/?uuid=28ba0554-c60a-34ac-a59c-0bc8359aec5b"]}],"mendeley":{"formattedCitation":"(11)","plainTextFormattedCitation":"(11)","previouslyFormattedCitation":"(Julander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(11)</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3CAC33A5"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247DEDF6"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NITD008</w:t>
            </w:r>
          </w:p>
        </w:tc>
        <w:tc>
          <w:tcPr>
            <w:tcW w:w="766" w:type="pct"/>
            <w:tcBorders>
              <w:top w:val="nil"/>
              <w:left w:val="nil"/>
              <w:bottom w:val="single" w:sz="4" w:space="0" w:color="auto"/>
              <w:right w:val="single" w:sz="4" w:space="0" w:color="auto"/>
            </w:tcBorders>
            <w:shd w:val="clear" w:color="auto" w:fill="auto"/>
            <w:noWrap/>
            <w:hideMark/>
          </w:tcPr>
          <w:p w14:paraId="0E1EC93E"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Vero (E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241 </w:t>
            </w:r>
            <w:proofErr w:type="spellStart"/>
            <w:r w:rsidRPr="00240DE2">
              <w:rPr>
                <w:rFonts w:ascii="Times New Roman" w:hAnsi="Times New Roman" w:cs="Times New Roman"/>
                <w:sz w:val="20"/>
                <w:szCs w:val="20"/>
              </w:rPr>
              <w:t>nM</w:t>
            </w:r>
            <w:proofErr w:type="spellEnd"/>
            <w:r w:rsidRPr="00240DE2">
              <w:rPr>
                <w:rFonts w:ascii="Times New Roman" w:hAnsi="Times New Roman" w:cs="Times New Roman"/>
                <w:sz w:val="20"/>
                <w:szCs w:val="20"/>
              </w:rPr>
              <w:t xml:space="preserve">, </w:t>
            </w:r>
            <w:r w:rsidRPr="00240DE2">
              <w:rPr>
                <w:rFonts w:ascii="Times New Roman" w:hAnsi="Times New Roman" w:cs="Times New Roman"/>
                <w:color w:val="2A2A2A"/>
                <w:sz w:val="20"/>
                <w:szCs w:val="20"/>
                <w:shd w:val="clear" w:color="auto" w:fill="FFFFFF"/>
              </w:rPr>
              <w:t xml:space="preserve">GZ01/2016;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w:t>
            </w:r>
            <w:r w:rsidRPr="00240DE2">
              <w:rPr>
                <w:rFonts w:ascii="Times New Roman" w:hAnsi="Times New Roman" w:cs="Times New Roman"/>
                <w:sz w:val="20"/>
                <w:szCs w:val="20"/>
              </w:rPr>
              <w:lastRenderedPageBreak/>
              <w:t xml:space="preserve">137 </w:t>
            </w:r>
            <w:proofErr w:type="spellStart"/>
            <w:r w:rsidRPr="00240DE2">
              <w:rPr>
                <w:rFonts w:ascii="Times New Roman" w:hAnsi="Times New Roman" w:cs="Times New Roman"/>
                <w:sz w:val="20"/>
                <w:szCs w:val="20"/>
              </w:rPr>
              <w:t>nM</w:t>
            </w:r>
            <w:proofErr w:type="spellEnd"/>
            <w:r w:rsidRPr="00240DE2">
              <w:rPr>
                <w:rFonts w:ascii="Times New Roman" w:hAnsi="Times New Roman" w:cs="Times New Roman"/>
                <w:sz w:val="20"/>
                <w:szCs w:val="20"/>
              </w:rPr>
              <w:t xml:space="preserve">, </w:t>
            </w:r>
            <w:r w:rsidRPr="00240DE2">
              <w:rPr>
                <w:rFonts w:ascii="Times New Roman" w:hAnsi="Times New Roman" w:cs="Times New Roman"/>
                <w:color w:val="2A2A2A"/>
                <w:sz w:val="20"/>
                <w:szCs w:val="20"/>
                <w:shd w:val="clear" w:color="auto" w:fill="FFFFFF"/>
              </w:rPr>
              <w:t xml:space="preserve">FSS13025;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0.50 µM, </w:t>
            </w:r>
            <w:r w:rsidRPr="00240DE2">
              <w:rPr>
                <w:rFonts w:ascii="Times New Roman" w:hAnsi="Times New Roman" w:cs="Times New Roman"/>
                <w:color w:val="000000" w:themeColor="text1"/>
                <w:sz w:val="20"/>
                <w:szCs w:val="20"/>
              </w:rPr>
              <w:t xml:space="preserve">MR766; </w:t>
            </w:r>
            <w:r w:rsidRPr="00240DE2">
              <w:rPr>
                <w:rFonts w:ascii="Times New Roman" w:hAnsi="Times New Roman" w:cs="Times New Roman"/>
                <w:color w:val="000000"/>
                <w:sz w:val="20"/>
                <w:szCs w:val="20"/>
              </w:rPr>
              <w:t>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0.56 µM</w:t>
            </w:r>
            <w:r w:rsidRPr="00240DE2">
              <w:rPr>
                <w:rFonts w:ascii="Times New Roman" w:hAnsi="Times New Roman" w:cs="Times New Roman"/>
                <w:color w:val="000000" w:themeColor="text1"/>
                <w:sz w:val="20"/>
                <w:szCs w:val="20"/>
              </w:rPr>
              <w:t xml:space="preserve"> PRVABC59</w:t>
            </w:r>
            <w:r w:rsidRPr="00240DE2">
              <w:rPr>
                <w:rFonts w:ascii="Times New Roman" w:hAnsi="Times New Roman" w:cs="Times New Roman"/>
                <w:color w:val="2A2A2A"/>
                <w:sz w:val="20"/>
                <w:szCs w:val="20"/>
                <w:shd w:val="clear" w:color="auto" w:fill="FFFFFF"/>
              </w:rPr>
              <w:t>)</w:t>
            </w:r>
          </w:p>
        </w:tc>
        <w:tc>
          <w:tcPr>
            <w:tcW w:w="1148" w:type="pct"/>
            <w:tcBorders>
              <w:top w:val="nil"/>
              <w:left w:val="nil"/>
              <w:bottom w:val="single" w:sz="4" w:space="0" w:color="auto"/>
              <w:right w:val="single" w:sz="4" w:space="0" w:color="auto"/>
            </w:tcBorders>
            <w:shd w:val="clear" w:color="auto" w:fill="auto"/>
            <w:noWrap/>
            <w:hideMark/>
          </w:tcPr>
          <w:p w14:paraId="4E1AFEF4"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lastRenderedPageBreak/>
              <w:t xml:space="preserve">A129 mice (50 mg/kg; </w:t>
            </w:r>
            <w:r w:rsidRPr="00240DE2">
              <w:rPr>
                <w:rFonts w:ascii="Times New Roman" w:hAnsi="Times New Roman" w:cs="Times New Roman"/>
                <w:color w:val="2A2A2A"/>
                <w:sz w:val="20"/>
                <w:szCs w:val="20"/>
                <w:shd w:val="clear" w:color="auto" w:fill="FFFFFF"/>
              </w:rPr>
              <w:t>GZ01/2016)</w:t>
            </w:r>
          </w:p>
        </w:tc>
        <w:tc>
          <w:tcPr>
            <w:tcW w:w="1253" w:type="pct"/>
            <w:tcBorders>
              <w:top w:val="nil"/>
              <w:left w:val="nil"/>
              <w:bottom w:val="single" w:sz="4" w:space="0" w:color="auto"/>
              <w:right w:val="single" w:sz="4" w:space="0" w:color="auto"/>
            </w:tcBorders>
            <w:shd w:val="clear" w:color="auto" w:fill="auto"/>
            <w:noWrap/>
            <w:hideMark/>
          </w:tcPr>
          <w:p w14:paraId="7CB3AFA7"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N.D.</w:t>
            </w:r>
          </w:p>
        </w:tc>
        <w:tc>
          <w:tcPr>
            <w:tcW w:w="871" w:type="pct"/>
            <w:tcBorders>
              <w:top w:val="single" w:sz="4" w:space="0" w:color="auto"/>
              <w:left w:val="nil"/>
              <w:bottom w:val="single" w:sz="4" w:space="0" w:color="auto"/>
              <w:right w:val="nil"/>
            </w:tcBorders>
          </w:tcPr>
          <w:p w14:paraId="146691C8"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Nucleoside analog</w:t>
            </w:r>
          </w:p>
        </w:tc>
        <w:tc>
          <w:tcPr>
            <w:tcW w:w="302" w:type="pct"/>
            <w:tcBorders>
              <w:top w:val="nil"/>
              <w:left w:val="single" w:sz="4" w:space="0" w:color="auto"/>
              <w:bottom w:val="single" w:sz="4" w:space="0" w:color="auto"/>
              <w:right w:val="single" w:sz="4" w:space="0" w:color="auto"/>
            </w:tcBorders>
            <w:shd w:val="clear" w:color="auto" w:fill="auto"/>
            <w:noWrap/>
            <w:hideMark/>
          </w:tcPr>
          <w:p w14:paraId="3DF35FBA" w14:textId="41E735AE"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{"citationItems":[{"id":"ITEM-1","itemData":{"DOI":"10.1016/J.ANTIVIRAL.2016.11.018","ISSN":"0166-3542","PMID":"27919709","abstract":"Recent studies have clearly underscored the association between Zika virus (ZIKV) and severe neurological diseases such as microcephaly and Guillain-Barre syndrome. Given the historical complacency surrounding this virus, however, no significant antiviral screenings have been performed to specifically target ZIKV. As a result, there is an urgent need for a validated screening method and strategy that is focused on highlighting potential anti-ZIKV inhibitors that can be further advanced via rigorous validation and optimization. To address this critical gap, we sought to test whether a cell-based assay that measures protection from the ZIKV-induced cytopathic effect could serve as a high-throughput screen assay for discovering novel anti-ZIKV inhibitors. Employing this approach, we tested the anti-ZIKV activity of previously known broad-spectrum antiviral compounds and discovered several compounds (e.g., NITD008, SaliPhe, and CID 91632869) with anti-ZIKV activity. Interestingly, while GTP synthesis inhibitors (e.g., ribavirin or mycophenolic acid) were too toxic or showed no anti-ZIKV activity (EC50 &gt; 50 μM), ZIKV was highly susceptible to pyrimidine synthesis inhibitors (e.g., brequinar) in the assay. We amended the assay into a high-throughput screen (HTS)-compatible 384-well format and then screened the NIH Clinical Compound Collection library, which includes a total of 727 compounds organized, using an 8-point dose response format with two Zika virus strains (MR766 and PRVABC59, a recent human isolate). The screen discovered 6-azauridine and finasteride as potential anti-ZIKV inhibitors with EC50 levels of 3.18 and 9.85 μM for MR766, respectively. We further characterized the anti-ZIKV activity of 6-azauridine and several pyrimidine synthesis inhibitors such as brequinar in various secondary assays including an antiviral spectrum test within flaviviruses and alphaviruses, Western blot (protein), real-time PCR (RNA), and plaque reduction assays (progeny virus). From these assays, we discovered that brequinar has potent anti-ZIKV activity. Our results show that a broad anti-ZIKV screen of compound libraries with our CPE-based HTS assay will reveal multiple chemotypes that could be pursued as lead compounds for therapies to treat ZIKV-associated diseases or as molecular probes to study the biology of the ZIKV replication mechanism.","author":[{"dropping-particle":"","family":"Adcock","given":"Robert S.","non-dropping-particle":"","parse-names":false,"suffix":""},{"dropping-particle":"","family":"Chu","given":"Yong Kyu","non-dropping-particle":"","parse-names":false,"suffix":""},{"dropping-particle":"","family":"Golden","given":"Jennifer E.","non-dropping-particle":"","parse-names":false,"suffix":""},{"dropping-particle":"","family":"Chung","given":"Dong Hoon","non-dropping-particle":"","parse-names":false,"suffix":""}],"container-title":"Antiviral Research","id":"ITEM-1","issued":{"date-parts":[["2017","2","1"]]},"page":"47-56","publisher":"Elsevier","title":"Evaluation of anti-Zika virus activities of broad-spectrum antivirals and NIH clinical collection compounds using a cell-based, high-throughput screen assay","type":"article-journal","volume":"138"},"uris":["http://www.mendeley.com/documents/?uuid=d7667ce1-88fa-3ae4-b315-54c82536ad74"]},{"id":"ITEM-2","itemData":{"DOI":"10.1093/OFID/OFW175","ISSN":"23288957","abstract":"The ongoing Zika virus (ZIKV) outbreaks have raised global concerns due to its unexpected clinical manifestations. Antiviral development is of high priority in response to the ZIKV emergency. In this study, we report that an adenosine analog NITD008 has potent in vitro and in vivo antiviral activity against ZIKV. The compound can effectively inhibit the historical and contemporary ZIKV strains in cultures as well as significantly reduce viremia and prevent mortality in A129 mice. Our results have demonstrated that NITD008 is potent inhibitor of ZIKV and can be used as reference inhibitor for future ZIKV antiviral drug screen and discovery.","author":[{"dropping-particle":"","family":"Deng","given":"Yong Qiang","non-dropping-particle":"","parse-names":false,"suffix":""},{"dropping-particle":"","family":"Zhang","given":"Na Na","non-dropping-particle":"","parse-names":false,"suffix":""},{"dropping-particle":"","family":"Li","given":"Chun Feng","non-dropping-particle":"","parse-names":false,"suffix":""},{"dropping-particle":"","family":"Tian","given":"Min","non-dropping-particle":"","parse-names":false,"suffix":""},{"dropping-particle":"","family":"Hao","given":"Jia Nan","non-dropping-particle":"","parse-names":false,"suffix":""},{"dropping-particle":"","family":"Xie","given":"Xu Ping","non-dropping-particle":"","parse-names":false,"suffix":""},{"dropping-particle":"","family":"Shi","given":"Pei Yong","non-dropping-particle":"","parse-names":false,"suffix":""},{"dropping-particle":"","family":"Qin","given":"Cheng Feng","non-dropping-particle":"","parse-names":false,"suffix":""}],"container-title":"Open Forum Infectious Diseases","id":"ITEM-2","issue":"4","issued":{"date-parts":[["2016","10","1"]]},"publisher":"Oxford Academic","title":"Adenosine Analog NITD008 Is a Potent Inhibitor of Zika Virus","type":"article-journal","volume":"3"},"uris":["http://www.mendeley.com/documents/?uuid=be1db5fa-e716-3d38-8b83-119989066278"]}],"mendeley":{"formattedCitation":"(12, 13)","plainTextFormattedCitation":"(12, 13)","previouslyFormattedCitation":"(Adcock et al., 2017; Deng et al., 2016)"},"properties":{"noteIndex":0},"schema":"https://github.com/citation-style-language/schema/raw/master/csl-citation.json"}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(12, 13)</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7E61541C"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354608F3" w14:textId="77777777" w:rsidR="00240DE2" w:rsidRPr="00240DE2" w:rsidRDefault="00240DE2" w:rsidP="008D565A">
            <w:pPr>
              <w:spacing w:line="240" w:lineRule="auto"/>
              <w:rPr>
                <w:rFonts w:ascii="Times New Roman" w:hAnsi="Times New Roman" w:cs="Times New Roman"/>
                <w:color w:val="202020"/>
                <w:sz w:val="20"/>
                <w:szCs w:val="20"/>
              </w:rPr>
            </w:pPr>
            <w:r w:rsidRPr="00240DE2">
              <w:rPr>
                <w:rFonts w:ascii="Times New Roman" w:hAnsi="Times New Roman" w:cs="Times New Roman"/>
                <w:color w:val="202020"/>
                <w:sz w:val="20"/>
                <w:szCs w:val="20"/>
              </w:rPr>
              <w:t>7DMA (7-deaza-2’-C-methyladenosine)</w:t>
            </w:r>
          </w:p>
        </w:tc>
        <w:tc>
          <w:tcPr>
            <w:tcW w:w="766" w:type="pct"/>
            <w:tcBorders>
              <w:top w:val="nil"/>
              <w:left w:val="nil"/>
              <w:bottom w:val="single" w:sz="4" w:space="0" w:color="auto"/>
              <w:right w:val="single" w:sz="4" w:space="0" w:color="auto"/>
            </w:tcBorders>
            <w:shd w:val="clear" w:color="auto" w:fill="auto"/>
            <w:noWrap/>
            <w:hideMark/>
          </w:tcPr>
          <w:p w14:paraId="5AD21B1B"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Vero (E</w:t>
            </w:r>
            <w:r w:rsidRPr="00240DE2">
              <w:rPr>
                <w:rFonts w:ascii="Times New Roman" w:hAnsi="Times New Roman" w:cs="Times New Roman"/>
                <w:sz w:val="20"/>
                <w:szCs w:val="20"/>
              </w:rPr>
              <w:t>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1.3-20 µM,</w:t>
            </w:r>
            <w:r w:rsidRPr="00240DE2">
              <w:rPr>
                <w:rFonts w:ascii="Times New Roman" w:hAnsi="Times New Roman" w:cs="Times New Roman"/>
                <w:color w:val="202020"/>
                <w:sz w:val="20"/>
                <w:szCs w:val="20"/>
                <w:shd w:val="clear" w:color="auto" w:fill="FFFFFF"/>
              </w:rPr>
              <w:t xml:space="preserve"> MR766</w:t>
            </w:r>
            <w:r w:rsidRPr="00240DE2">
              <w:rPr>
                <w:rFonts w:ascii="Times New Roman" w:hAnsi="Times New Roman" w:cs="Times New Roman"/>
                <w:color w:val="000000"/>
                <w:sz w:val="20"/>
                <w:szCs w:val="20"/>
              </w:rPr>
              <w:t>)</w:t>
            </w:r>
          </w:p>
        </w:tc>
        <w:tc>
          <w:tcPr>
            <w:tcW w:w="1148" w:type="pct"/>
            <w:tcBorders>
              <w:top w:val="nil"/>
              <w:left w:val="nil"/>
              <w:bottom w:val="single" w:sz="4" w:space="0" w:color="auto"/>
              <w:right w:val="single" w:sz="4" w:space="0" w:color="auto"/>
            </w:tcBorders>
            <w:shd w:val="clear" w:color="auto" w:fill="auto"/>
            <w:noWrap/>
            <w:hideMark/>
          </w:tcPr>
          <w:p w14:paraId="4966C9ED" w14:textId="77777777" w:rsidR="00240DE2" w:rsidRPr="00240DE2" w:rsidRDefault="00240DE2" w:rsidP="008D565A">
            <w:pPr>
              <w:spacing w:line="240" w:lineRule="auto"/>
              <w:rPr>
                <w:rFonts w:ascii="Times New Roman" w:hAnsi="Times New Roman" w:cs="Times New Roman"/>
                <w:color w:val="202020"/>
                <w:sz w:val="20"/>
                <w:szCs w:val="20"/>
              </w:rPr>
            </w:pPr>
            <w:r w:rsidRPr="00240DE2">
              <w:rPr>
                <w:rFonts w:ascii="Times New Roman" w:hAnsi="Times New Roman" w:cs="Times New Roman"/>
                <w:color w:val="202020"/>
                <w:sz w:val="20"/>
                <w:szCs w:val="20"/>
              </w:rPr>
              <w:t xml:space="preserve">AG129 mice (50 mg/kg/day; </w:t>
            </w:r>
            <w:r w:rsidRPr="00240DE2">
              <w:rPr>
                <w:rFonts w:ascii="Times New Roman" w:hAnsi="Times New Roman" w:cs="Times New Roman"/>
                <w:color w:val="202020"/>
                <w:sz w:val="20"/>
                <w:szCs w:val="20"/>
                <w:shd w:val="clear" w:color="auto" w:fill="FFFFFF"/>
              </w:rPr>
              <w:t>MR766)</w:t>
            </w:r>
          </w:p>
        </w:tc>
        <w:tc>
          <w:tcPr>
            <w:tcW w:w="1253" w:type="pct"/>
            <w:tcBorders>
              <w:top w:val="nil"/>
              <w:left w:val="nil"/>
              <w:bottom w:val="single" w:sz="4" w:space="0" w:color="auto"/>
              <w:right w:val="single" w:sz="4" w:space="0" w:color="auto"/>
            </w:tcBorders>
            <w:shd w:val="clear" w:color="auto" w:fill="auto"/>
            <w:noWrap/>
            <w:hideMark/>
          </w:tcPr>
          <w:p w14:paraId="075D7140" w14:textId="77777777" w:rsidR="00240DE2" w:rsidRPr="00240DE2" w:rsidRDefault="00240DE2" w:rsidP="008D565A">
            <w:pPr>
              <w:spacing w:line="240" w:lineRule="auto"/>
              <w:rPr>
                <w:rFonts w:ascii="Times New Roman" w:hAnsi="Times New Roman" w:cs="Times New Roman"/>
                <w:color w:val="202020"/>
                <w:sz w:val="20"/>
                <w:szCs w:val="20"/>
              </w:rPr>
            </w:pPr>
            <w:r w:rsidRPr="00240DE2">
              <w:rPr>
                <w:rFonts w:ascii="Times New Roman" w:hAnsi="Times New Roman" w:cs="Times New Roman"/>
                <w:color w:val="202020"/>
                <w:sz w:val="20"/>
                <w:szCs w:val="20"/>
              </w:rPr>
              <w:t> </w:t>
            </w:r>
            <w:r w:rsidRPr="00240DE2">
              <w:rPr>
                <w:rFonts w:ascii="Times New Roman" w:hAnsi="Times New Roman" w:cs="Times New Roman"/>
                <w:color w:val="000000"/>
                <w:sz w:val="20"/>
                <w:szCs w:val="20"/>
              </w:rPr>
              <w:t>N.D.</w:t>
            </w:r>
          </w:p>
        </w:tc>
        <w:tc>
          <w:tcPr>
            <w:tcW w:w="871" w:type="pct"/>
            <w:tcBorders>
              <w:top w:val="single" w:sz="4" w:space="0" w:color="auto"/>
              <w:left w:val="nil"/>
              <w:bottom w:val="single" w:sz="4" w:space="0" w:color="auto"/>
              <w:right w:val="nil"/>
            </w:tcBorders>
          </w:tcPr>
          <w:p w14:paraId="26CE6A29"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Nucleoside analog</w:t>
            </w:r>
            <w:r w:rsidRPr="00240DE2" w:rsidDel="008117D4">
              <w:rPr>
                <w:rFonts w:ascii="Times New Roman" w:hAnsi="Times New Roman" w:cs="Times New Roman"/>
                <w:color w:val="000000"/>
                <w:sz w:val="20"/>
                <w:szCs w:val="20"/>
              </w:rPr>
              <w:t xml:space="preserve"> </w:t>
            </w:r>
            <w:r w:rsidRPr="00240DE2">
              <w:rPr>
                <w:rFonts w:ascii="Times New Roman" w:hAnsi="Times New Roman" w:cs="Times New Roman"/>
                <w:color w:val="000000"/>
                <w:sz w:val="20"/>
                <w:szCs w:val="20"/>
              </w:rPr>
              <w:t>(viral polymerase inhibitor)</w:t>
            </w:r>
          </w:p>
        </w:tc>
        <w:tc>
          <w:tcPr>
            <w:tcW w:w="302" w:type="pct"/>
            <w:tcBorders>
              <w:top w:val="nil"/>
              <w:left w:val="single" w:sz="4" w:space="0" w:color="auto"/>
              <w:bottom w:val="single" w:sz="4" w:space="0" w:color="auto"/>
              <w:right w:val="single" w:sz="4" w:space="0" w:color="auto"/>
            </w:tcBorders>
            <w:shd w:val="clear" w:color="auto" w:fill="auto"/>
            <w:noWrap/>
            <w:hideMark/>
          </w:tcPr>
          <w:p w14:paraId="57CB6C6D" w14:textId="5B261478" w:rsidR="00240DE2" w:rsidRPr="00240DE2" w:rsidRDefault="00240DE2" w:rsidP="008D565A">
            <w:pPr>
              <w:jc w:val="both"/>
              <w:rPr>
                <w:rFonts w:ascii="Times New Roman" w:hAnsi="Times New Roman" w:cs="Times New Roman"/>
                <w:sz w:val="20"/>
                <w:szCs w:val="20"/>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{"citationItems":[{"id":"ITEM-1","itemData":{"DOI":"10.1093/INFDIS/JIW226","ISSN":"0022-1899","PMID":"27234417","abstract":"There is growing evidence that Zika virus (ZIKV) can cause devastating infant brain defects and other neurological disorders in humans. However, no specific antiviral therapy is available at present. We tested a series of 2-C-or 2-O-methyl-substituted nucleosides, 2-C-fluoro-2-C-methyl-substituted nucleosides, 3-O-methyl-substituted nucleosides, 3-deoxynucleosides, derivatives with 4-C-azido substitution, heterobase-modified nucleosides, and neplanocins for their ability to inhibit ZIKV replication in cell culture. Antiviral activity was identified when 2-C-methylated nucleosides were tested, suggesting that these compounds might represent promising lead candidates for further development of specific antivirals against ZIKV.","author":[{"dropping-particle":"","family":"Eyer","given":"Lude","non-dropping-particle":"","parse-names":false,"suffix":""},{"dropping-particle":"","family":"Nencka","given":"Radim","non-dropping-particle":"","parse-names":false,"suffix":""},{"dropping-particle":"","family":"Huvarová","given":"Ivana","non-dropping-particle":"","parse-names":false,"suffix":""},{"dropping-particle":"","family":"Palus","given":"Martin","non-dropping-particle":"","parse-names":false,"suffix":""},{"dropping-particle":"","family":"Alves","given":"Maria Joao","non-dropping-particle":"","parse-names":false,"suffix":""},{"dropping-particle":"","family":"Gould","given":"Ernest A.","non-dropping-particle":"","parse-names":false,"suffix":""},{"dropping-particle":"","family":"Clercq","given":"Erik","non-dropping-particle":"De","parse-names":false,"suffix":""},{"dropping-particle":"","family":"Ruzek","given":"Daniel","non-dropping-particle":"","parse-names":false,"suffix":""}],"container-title":"The Journal of Infectious Diseases","id":"ITEM-1","issue":"5","issued":{"date-parts":[["2016","9","1"]]},"page":"707-711","publisher":"Oxford Academic","title":"Nucleoside Inhibitors of Zika Virus","type":"article-journal","volume":"214"},"uris":["http://www.mendeley.com/documents/?uuid=8b79502a-6602-3fa9-879d-2191cdfc9a5e"]},{"id":"ITEM-2","itemData":{"DOI":"10.1371/JOURNAL.PNTD.0004695","ISSN":"1935-2735","PMID":"27163257","abstract":"Zika virus (ZIKV) is an emerging flavivirus typically causing a dengue-like febrile illness, but neurological complications, such as microcephaly in newborns, have potentially been linked to this viral infection. We established a panel of in vitro assays to allow the identification of ZIKV inhibitors and demonstrate that the viral polymerase inhibitor 7-deaza-2’-C-methyladenosine (7DMA) efficiently inhibits replication. Infection of AG129 (IFN-α/β and IFN-γ receptor knock-out) mice with ZIKV resulted in acute neutrophilic encephalitis with viral antigens accumulating in neurons of the brain and spinal cord. Additionally, high levels of viral RNA were detected in the spleen, liver and kidney, and levels of IFN-γ and IL-18 were systematically increased in serum of ZIKV-infected mice. Interestingly, the virus was also detected in testicles of infected mice. In line with its in vitro anti-ZIKV activity, 7DMA reduced viremia and delayed virus-induced morbidity and mortality in infected mice, which also validates this small animal model to assess the in vivo efficacy of novel ZIKV inhibitors. Since AG129 mice can generate an antibody response, and have been used in dengue vaccine studies, the model can also be used to assess the efficacy of ZIKV vaccines.","author":[{"dropping-particle":"","family":"Zmurko","given":"Joanna","non-dropping-particle":"","parse-names":false,"suffix":""},{"dropping-particle":"","family":"Marques","given":"Rafael E.","non-dropping-particle":"","parse-names":false,"suffix":""},{"dropping-particle":"","family":"Schols","given":"Dominique","non-dropping-particle":"","parse-names":false,"suffix":""},{"dropping-particle":"","family":"Verbeken","given":"Erik","non-dropping-particle":"","parse-names":false,"suffix":""},{"dropping-particle":"","family":"Kaptein","given":"Suzanne J.F.","non-dropping-particle":"","parse-names":false,"suffix":""},{"dropping-particle":"","family":"Neyts","given":"Johan","non-dropping-particle":"","parse-names":false,"suffix":""}],"container-title":"PLOS Neglected Tropical Diseases","id":"ITEM-2","issue":"5","issued":{"date-parts":[["2016","5","10"]]},"page":"e0004695","publisher":"Public Library of Science","title":"The Viral Polymerase Inhibitor 7-Deaza-2’-C-Methyladenosine Is a Potent Inhibitor of In Vitro Zika Virus Replication and Delays Disease Progression in a Robust Mouse Infection Model","type":"article-journal","volume":"10"},"uris":["http://www.mendeley.com/documents/?uuid=166cc6c5-a8f6-3305-8458-4a34b7c6ef02"]}],"mendeley":{"formattedCitation":"(14, 15)","plainTextFormattedCitation":"(14, 15)","previouslyFormattedCitation":"(Eyer et al., 2016; Zmurko et al., 2016)"},"properties":{"noteIndex":0},"schema":"https://github.com/citation-style-language/schema/raw/master/csl-citation.json"}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(14, 15)</w:t>
            </w:r>
            <w:r w:rsidRPr="00240DE2">
              <w:rPr>
                <w:rFonts w:ascii="Times New Roman" w:hAnsi="Times New Roman" w:cs="Times New Roman"/>
                <w:sz w:val="20"/>
                <w:szCs w:val="20"/>
              </w:rPr>
              <w:fldChar w:fldCharType="end"/>
            </w:r>
            <w:r w:rsidRPr="00240DE2">
              <w:rPr>
                <w:rFonts w:ascii="Times New Roman" w:hAnsi="Times New Roman" w:cs="Times New Roman"/>
                <w:sz w:val="20"/>
                <w:szCs w:val="20"/>
              </w:rPr>
              <w:t xml:space="preserve"> </w:t>
            </w:r>
          </w:p>
          <w:p w14:paraId="320B8104" w14:textId="77777777" w:rsidR="00240DE2" w:rsidRPr="00240DE2" w:rsidRDefault="00240DE2" w:rsidP="008D565A">
            <w:pPr>
              <w:spacing w:line="240" w:lineRule="auto"/>
              <w:jc w:val="both"/>
              <w:rPr>
                <w:rFonts w:ascii="Times New Roman" w:hAnsi="Times New Roman" w:cs="Times New Roman"/>
                <w:color w:val="0563C1"/>
                <w:sz w:val="20"/>
                <w:szCs w:val="20"/>
                <w:u w:val="single"/>
              </w:rPr>
            </w:pPr>
          </w:p>
        </w:tc>
      </w:tr>
      <w:tr w:rsidR="00240DE2" w:rsidRPr="00240DE2" w14:paraId="2B5C55C9"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76E4B85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N-</w:t>
            </w:r>
            <w:proofErr w:type="spellStart"/>
            <w:r w:rsidRPr="00240DE2">
              <w:rPr>
                <w:rFonts w:ascii="Times New Roman" w:hAnsi="Times New Roman" w:cs="Times New Roman"/>
                <w:color w:val="000000"/>
                <w:sz w:val="20"/>
                <w:szCs w:val="20"/>
              </w:rPr>
              <w:t>ter</w:t>
            </w:r>
            <w:proofErr w:type="spellEnd"/>
            <w:r w:rsidRPr="00240DE2">
              <w:rPr>
                <w:rFonts w:ascii="Times New Roman" w:hAnsi="Times New Roman" w:cs="Times New Roman"/>
                <w:color w:val="000000"/>
                <w:sz w:val="20"/>
                <w:szCs w:val="20"/>
              </w:rPr>
              <w:t>-WDFGSIGGVFNSIGKAVHQVF-C-</w:t>
            </w:r>
            <w:proofErr w:type="spellStart"/>
            <w:r w:rsidRPr="00240DE2">
              <w:rPr>
                <w:rFonts w:ascii="Times New Roman" w:hAnsi="Times New Roman" w:cs="Times New Roman"/>
                <w:color w:val="000000"/>
                <w:sz w:val="20"/>
                <w:szCs w:val="20"/>
              </w:rPr>
              <w:t>ter</w:t>
            </w:r>
            <w:proofErr w:type="spellEnd"/>
          </w:p>
        </w:tc>
        <w:tc>
          <w:tcPr>
            <w:tcW w:w="766" w:type="pct"/>
            <w:tcBorders>
              <w:top w:val="nil"/>
              <w:left w:val="nil"/>
              <w:bottom w:val="single" w:sz="4" w:space="0" w:color="auto"/>
              <w:right w:val="single" w:sz="4" w:space="0" w:color="auto"/>
            </w:tcBorders>
            <w:shd w:val="clear" w:color="auto" w:fill="auto"/>
            <w:noWrap/>
            <w:hideMark/>
          </w:tcPr>
          <w:p w14:paraId="3F800F4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Vero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3.27 </w:t>
            </w:r>
            <w:r w:rsidRPr="00240DE2">
              <w:rPr>
                <w:rFonts w:ascii="Times New Roman" w:hAnsi="Times New Roman" w:cs="Times New Roman"/>
                <w:color w:val="222222"/>
                <w:sz w:val="20"/>
                <w:szCs w:val="20"/>
              </w:rPr>
              <w:t>µM</w:t>
            </w:r>
            <w:r w:rsidRPr="00240DE2">
              <w:rPr>
                <w:rFonts w:ascii="Times New Roman" w:hAnsi="Times New Roman" w:cs="Times New Roman"/>
                <w:color w:val="000000"/>
                <w:sz w:val="20"/>
                <w:szCs w:val="20"/>
              </w:rPr>
              <w:t>, H/PF/2013;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0.07 </w:t>
            </w:r>
            <w:r w:rsidRPr="00240DE2">
              <w:rPr>
                <w:rFonts w:ascii="Times New Roman" w:hAnsi="Times New Roman" w:cs="Times New Roman"/>
                <w:color w:val="222222"/>
                <w:sz w:val="20"/>
                <w:szCs w:val="20"/>
              </w:rPr>
              <w:t xml:space="preserve">µM, </w:t>
            </w:r>
            <w:r w:rsidRPr="00240DE2">
              <w:rPr>
                <w:rFonts w:ascii="Times New Roman" w:hAnsi="Times New Roman" w:cs="Times New Roman"/>
                <w:color w:val="000000"/>
                <w:sz w:val="20"/>
                <w:szCs w:val="20"/>
              </w:rPr>
              <w:t>MRS), Huh-7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0.55 </w:t>
            </w:r>
            <w:r w:rsidRPr="00240DE2">
              <w:rPr>
                <w:rFonts w:ascii="Times New Roman" w:hAnsi="Times New Roman" w:cs="Times New Roman"/>
                <w:color w:val="222222"/>
                <w:sz w:val="20"/>
                <w:szCs w:val="20"/>
              </w:rPr>
              <w:t>µM,</w:t>
            </w:r>
            <w:r w:rsidRPr="00240DE2">
              <w:rPr>
                <w:rFonts w:ascii="Times New Roman" w:hAnsi="Times New Roman" w:cs="Times New Roman"/>
                <w:color w:val="000000"/>
                <w:sz w:val="20"/>
                <w:szCs w:val="20"/>
              </w:rPr>
              <w:t xml:space="preserve"> H/PF/2013;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0.13 </w:t>
            </w:r>
            <w:r w:rsidRPr="00240DE2">
              <w:rPr>
                <w:rFonts w:ascii="Times New Roman" w:hAnsi="Times New Roman" w:cs="Times New Roman"/>
                <w:color w:val="222222"/>
                <w:sz w:val="20"/>
                <w:szCs w:val="20"/>
              </w:rPr>
              <w:t xml:space="preserve">µM, </w:t>
            </w:r>
            <w:r w:rsidRPr="00240DE2">
              <w:rPr>
                <w:rFonts w:ascii="Times New Roman" w:hAnsi="Times New Roman" w:cs="Times New Roman"/>
                <w:color w:val="000000"/>
                <w:sz w:val="20"/>
                <w:szCs w:val="20"/>
              </w:rPr>
              <w:t>MRS)</w:t>
            </w:r>
          </w:p>
        </w:tc>
        <w:tc>
          <w:tcPr>
            <w:tcW w:w="1148" w:type="pct"/>
            <w:tcBorders>
              <w:top w:val="nil"/>
              <w:left w:val="nil"/>
              <w:bottom w:val="single" w:sz="4" w:space="0" w:color="auto"/>
              <w:right w:val="single" w:sz="4" w:space="0" w:color="auto"/>
            </w:tcBorders>
            <w:shd w:val="clear" w:color="auto" w:fill="auto"/>
            <w:noWrap/>
            <w:hideMark/>
          </w:tcPr>
          <w:p w14:paraId="2ED63F5A"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C57BL/6 mice (50 </w:t>
            </w:r>
            <w:r w:rsidRPr="00240DE2">
              <w:rPr>
                <w:rFonts w:ascii="Times New Roman" w:hAnsi="Times New Roman" w:cs="Times New Roman"/>
                <w:color w:val="222222"/>
                <w:sz w:val="20"/>
                <w:szCs w:val="20"/>
              </w:rPr>
              <w:t>µM;</w:t>
            </w:r>
            <w:r w:rsidRPr="00240DE2">
              <w:rPr>
                <w:rFonts w:ascii="Times New Roman" w:hAnsi="Times New Roman" w:cs="Times New Roman"/>
                <w:color w:val="000000"/>
                <w:sz w:val="20"/>
                <w:szCs w:val="20"/>
              </w:rPr>
              <w:t xml:space="preserve"> H/PF/2013)</w:t>
            </w:r>
          </w:p>
        </w:tc>
        <w:tc>
          <w:tcPr>
            <w:tcW w:w="1253" w:type="pct"/>
            <w:tcBorders>
              <w:top w:val="nil"/>
              <w:left w:val="nil"/>
              <w:bottom w:val="single" w:sz="4" w:space="0" w:color="auto"/>
              <w:right w:val="single" w:sz="4" w:space="0" w:color="auto"/>
            </w:tcBorders>
            <w:shd w:val="clear" w:color="auto" w:fill="auto"/>
            <w:noWrap/>
            <w:hideMark/>
          </w:tcPr>
          <w:p w14:paraId="6C493A8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N.D.</w:t>
            </w:r>
          </w:p>
        </w:tc>
        <w:tc>
          <w:tcPr>
            <w:tcW w:w="871" w:type="pct"/>
            <w:tcBorders>
              <w:top w:val="single" w:sz="4" w:space="0" w:color="auto"/>
              <w:left w:val="nil"/>
              <w:bottom w:val="single" w:sz="4" w:space="0" w:color="auto"/>
              <w:right w:val="nil"/>
            </w:tcBorders>
          </w:tcPr>
          <w:p w14:paraId="50566CC2"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Peptide (derived from JEV E protein stem region) </w:t>
            </w:r>
          </w:p>
        </w:tc>
        <w:tc>
          <w:tcPr>
            <w:tcW w:w="302" w:type="pct"/>
            <w:tcBorders>
              <w:top w:val="nil"/>
              <w:left w:val="single" w:sz="4" w:space="0" w:color="auto"/>
              <w:bottom w:val="single" w:sz="4" w:space="0" w:color="auto"/>
              <w:right w:val="single" w:sz="4" w:space="0" w:color="auto"/>
            </w:tcBorders>
            <w:shd w:val="clear" w:color="auto" w:fill="auto"/>
            <w:noWrap/>
            <w:hideMark/>
          </w:tcPr>
          <w:p w14:paraId="1E973F19" w14:textId="1359BD58"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{"citationItems":[{"id":"ITEM-1","itemData":{"DOI":"10.1016/J.ANTIVIRAL.2017.02.009","ISSN":"0166-3542","PMID":"28232248","abstract":"Japanese encephalitis virus (JEV) and Zika virus (ZIKV) are mosquito-borne viruses of the Flavivirus genus that cause viral encephalitis and congenital microcephaly, respectively, in humans, and thus present a risk to global public health. The envelope glycoprotein (E protein) of flaviviruses is a class II viral fusion protein that mediates host cell entry through a series of conformational changes, including association between the stem region and domain II leading to virion-target cell membrane fusion. In this study, peptides derived from the JEV E protein stem were investigated for their ability to block JEV and ZIKV infection. Peptides from stem helix 2 inhibit JEV infection with the 50% inhibitory concentration (IC50) in the nanomolar range. One of these peptides (P5) protected mice against JEV-induced lethality by decreasing viral load, while abrogating histopathological changes associated with JEV infection. We also found that P5 blocked ZIKV infection with IC50 at the micromolar level. Moreover, P5 was proved to reduce the histopathological damages in brain and testes resulting from ZIKV infection in type I and II interferon receptor-deficient (AG6) mice. These findings provide a basis for the development of peptide-based drugs against JEV and ZIKV.","author":[{"dropping-particle":"","family":"Chen","given":"Liman","non-dropping-particle":"","parse-names":false,"suffix":""},{"dropping-particle":"","family":"Liu","given":"Yang","non-dropping-particle":"","parse-names":false,"suffix":""},{"dropping-particle":"","family":"Wang","given":"Shaobo","non-dropping-particle":"","parse-names":false,"suffix":""},{"dropping-particle":"","family":"Sun","given":"Jianhong","non-dropping-particle":"","parse-names":false,"suffix":""},{"dropping-particle":"","family":"Wang","given":"Peilin","non-dropping-particle":"","parse-names":false,"suffix":""},{"dropping-particle":"","family":"Xin","given":"Qilin","non-dropping-particle":"","parse-names":false,"suffix":""},{"dropping-particle":"","family":"Zhang","given":"Leike","non-dropping-particle":"","parse-names":false,"suffix":""},{"dropping-particle":"","family":"Xiao","given":"Gengfu","non-dropping-particle":"","parse-names":false,"suffix":""},{"dropping-particle":"","family":"Wang","given":"Wei","non-dropping-particle":"","parse-names":false,"suffix":""}],"container-title":"Antiviral Research","id":"ITEM-1","issued":{"date-parts":[["2017","5","1"]]},"page":"140-149","publisher":"Elsevier","title":"Antiviral activity of peptide inhibitors derived from the protein E stem against Japanese encephalitis and Zika viruses","type":"article-journal","volume":"141"},"uris":["http://www.mendeley.com/documents/?uuid=44d4b4fc-f65c-30ce-a3ec-72e0f1b127a6"]}],"mendeley":{"formattedCitation":"(16)","plainTextFormattedCitation":"(16)","previouslyFormattedCitation":"(Chen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(16)</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79E5AA1B"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1053C03C"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AH-D peptide (alpha helix and D enantiomer) </w:t>
            </w:r>
          </w:p>
        </w:tc>
        <w:tc>
          <w:tcPr>
            <w:tcW w:w="766" w:type="pct"/>
            <w:tcBorders>
              <w:top w:val="nil"/>
              <w:left w:val="nil"/>
              <w:bottom w:val="single" w:sz="4" w:space="0" w:color="auto"/>
              <w:right w:val="single" w:sz="4" w:space="0" w:color="auto"/>
            </w:tcBorders>
            <w:shd w:val="clear" w:color="auto" w:fill="auto"/>
            <w:noWrap/>
            <w:hideMark/>
          </w:tcPr>
          <w:p w14:paraId="78028AD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Neuronal cells from C57BL/6J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sz w:val="20"/>
                <w:szCs w:val="20"/>
              </w:rPr>
              <w:t xml:space="preserve">: 0.0119 </w:t>
            </w:r>
            <w:r w:rsidRPr="00240DE2">
              <w:rPr>
                <w:rFonts w:ascii="Times New Roman" w:hAnsi="Times New Roman" w:cs="Times New Roman"/>
                <w:color w:val="222222"/>
                <w:sz w:val="20"/>
                <w:szCs w:val="20"/>
              </w:rPr>
              <w:t xml:space="preserve">µM; </w:t>
            </w:r>
            <w:r w:rsidRPr="00240DE2">
              <w:rPr>
                <w:rFonts w:ascii="Times New Roman" w:hAnsi="Times New Roman" w:cs="Times New Roman"/>
                <w:sz w:val="20"/>
                <w:szCs w:val="20"/>
              </w:rPr>
              <w:t>MR766, HS-2015-BA-01)</w:t>
            </w:r>
          </w:p>
        </w:tc>
        <w:tc>
          <w:tcPr>
            <w:tcW w:w="1148" w:type="pct"/>
            <w:tcBorders>
              <w:top w:val="nil"/>
              <w:left w:val="nil"/>
              <w:bottom w:val="single" w:sz="4" w:space="0" w:color="auto"/>
              <w:right w:val="single" w:sz="4" w:space="0" w:color="auto"/>
            </w:tcBorders>
            <w:shd w:val="clear" w:color="auto" w:fill="auto"/>
            <w:noWrap/>
            <w:hideMark/>
          </w:tcPr>
          <w:p w14:paraId="14949001" w14:textId="77777777"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sz w:val="20"/>
                <w:szCs w:val="20"/>
              </w:rPr>
              <w:t>Ifn</w:t>
            </w:r>
            <w:proofErr w:type="spellEnd"/>
            <w:r w:rsidRPr="00240DE2">
              <w:rPr>
                <w:rFonts w:ascii="Times New Roman" w:hAnsi="Times New Roman" w:cs="Times New Roman"/>
                <w:sz w:val="20"/>
                <w:szCs w:val="20"/>
              </w:rPr>
              <w:t>-α/βR−/− SV129</w:t>
            </w:r>
            <w:r w:rsidRPr="00240DE2">
              <w:rPr>
                <w:rFonts w:ascii="Times New Roman" w:hAnsi="Times New Roman" w:cs="Times New Roman"/>
                <w:color w:val="000000"/>
                <w:sz w:val="20"/>
                <w:szCs w:val="20"/>
              </w:rPr>
              <w:t xml:space="preserve"> (25 mg/kg twice daily; </w:t>
            </w:r>
            <w:r w:rsidRPr="00240DE2">
              <w:rPr>
                <w:rFonts w:ascii="Times New Roman" w:hAnsi="Times New Roman" w:cs="Times New Roman"/>
                <w:sz w:val="20"/>
                <w:szCs w:val="20"/>
              </w:rPr>
              <w:t>HS-2015-BA-01)</w:t>
            </w:r>
          </w:p>
        </w:tc>
        <w:tc>
          <w:tcPr>
            <w:tcW w:w="1253" w:type="pct"/>
            <w:tcBorders>
              <w:top w:val="nil"/>
              <w:left w:val="nil"/>
              <w:bottom w:val="single" w:sz="4" w:space="0" w:color="auto"/>
              <w:right w:val="single" w:sz="4" w:space="0" w:color="auto"/>
            </w:tcBorders>
            <w:shd w:val="clear" w:color="auto" w:fill="auto"/>
            <w:noWrap/>
            <w:hideMark/>
          </w:tcPr>
          <w:p w14:paraId="226537A1"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Penetrates blood brain barrier to prevent brain damage and neurodegeneration.</w:t>
            </w:r>
          </w:p>
        </w:tc>
        <w:tc>
          <w:tcPr>
            <w:tcW w:w="871" w:type="pct"/>
            <w:tcBorders>
              <w:top w:val="single" w:sz="4" w:space="0" w:color="auto"/>
              <w:left w:val="nil"/>
              <w:bottom w:val="single" w:sz="4" w:space="0" w:color="auto"/>
              <w:right w:val="nil"/>
            </w:tcBorders>
          </w:tcPr>
          <w:p w14:paraId="2013D6FC"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 xml:space="preserve">Peptide </w:t>
            </w:r>
          </w:p>
        </w:tc>
        <w:tc>
          <w:tcPr>
            <w:tcW w:w="302" w:type="pct"/>
            <w:tcBorders>
              <w:top w:val="nil"/>
              <w:left w:val="single" w:sz="4" w:space="0" w:color="auto"/>
              <w:bottom w:val="single" w:sz="4" w:space="0" w:color="auto"/>
              <w:right w:val="single" w:sz="4" w:space="0" w:color="auto"/>
            </w:tcBorders>
            <w:shd w:val="clear" w:color="auto" w:fill="auto"/>
            <w:noWrap/>
            <w:hideMark/>
          </w:tcPr>
          <w:p w14:paraId="342B3D91" w14:textId="011418A2"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{"citationItems":[{"id":"ITEM-1","itemData":{"DOI":"10.1038/s41563-018-0194-2","ISSN":"1476-4660","PMID":"30349030","abstract":"Zika virus is a mosquito-borne virus that is associated with neurodegenerative diseases, including Guillain–Barré syndrome1 and congenital Zika syndrome2. As Zika virus targets the nervous system, there is an urgent need to develop therapeutic strategies that inhibit Zika virus infection in the brain. Here, we have engineered a brain-penetrating peptide that works against Zika virus and other mosquito-borne viruses. We evaluated the therapeutic efficacy of the peptide in a lethal Zika virus mouse model exhibiting systemic and brain infection. Therapeutic treatment protected against mortality and markedly reduced clinical symptoms, viral loads and neuroinflammation, as well as mitigated microgliosis, neurodegeneration and brain damage. In addition to controlling systemic infection, the peptide crossed the blood–brain barrier to reduce viral loads in the brain and protected against Zika-virus-induced blood–brain barrier injury. Our findings demonstrate how engineering strategies can be applied to develop peptide therapeutics and support the potential of a brain-penetrating peptide to treat neurotropic viral infections. The Zika virus infects the central nervous system and results in severe brain malformation. An amphiphatic peptide is now shown to penetrate the blood–brain barrier, reducing viral loads due to its activity against Zika and other mosquito-borne viruses.","author":[{"dropping-particle":"","family":"Jackman","given":"Joshua A.","non-dropping-particle":"","parse-names":false,"suffix":""},{"dropping-particle":"V.","family":"Costa","given":"Vivian","non-dropping-particle":"","parse-names":false,"suffix":""},{"dropping-particle":"","family":"Park","given":"Soohyun","non-dropping-particle":"","parse-names":false,"suffix":""},{"dropping-particle":"","family":"Real","given":"Ana Luiza C.V.","non-dropping-particle":"","parse-names":false,"suffix":""},{"dropping-particle":"","family":"Park","given":"Jae Hyeon","non-dropping-particle":"","parse-names":false,"suffix":""},{"dropping-particle":"","family":"Cardozo","given":"Pablo L.","non-dropping-particle":"","parse-names":false,"suffix":""},{"dropping-particle":"","family":"Ferhan","given":"Abdul Rahim","non-dropping-particle":"","parse-names":false,"suffix":""},{"dropping-particle":"","family":"Olmo","given":"Isabella G.","non-dropping-particle":"","parse-names":false,"suffix":""},{"dropping-particle":"","family":"Moreira","given":"Thaiane P.","non-dropping-particle":"","parse-names":false,"suffix":""},{"dropping-particle":"","family":"Bambirra","given":"Jordana L.","non-dropping-particle":"","parse-names":false,"suffix":""},{"dropping-particle":"","family":"Queiroz","given":"Victoria F.","non-dropping-particle":"","parse-names":false,"suffix":""},{"dropping-particle":"","family":"Queiroz-Junior","given":"Celso M.","non-dropping-particle":"","parse-names":false,"suffix":""},{"dropping-particle":"","family":"Foureaux","given":"Giselle","non-dropping-particle":"","parse-names":false,"suffix":""},{"dropping-particle":"","family":"Souza","given":"Danielle G.","non-dropping-particle":"","parse-names":false,"suffix":""},{"dropping-particle":"","family":"Ribeiro","given":"Fabiola M.","non-dropping-particle":"","parse-names":false,"suffix":""},{"dropping-particle":"","family":"Yoon","given":"Bo Kyeong","non-dropping-particle":"","parse-names":false,"suffix":""},{"dropping-particle":"","family":"Wynendaele","given":"Evelien","non-dropping-particle":"","parse-names":false,"suffix":""},{"dropping-particle":"","family":"Spiegeleer","given":"Bart","non-dropping-particle":"De","parse-names":false,"suffix":""},{"dropping-particle":"","family":"Teixeira","given":"Mauro M.","non-dropping-particle":"","parse-names":false,"suffix":""},{"dropping-particle":"","family":"Cho","given":"Nam Joon","non-dropping-particle":"","parse-names":false,"suffix":""}],"container-title":"Nature Materials 2018 17:11","id":"ITEM-1","issue":"11","issued":{"date-parts":[["2018","10","22"]]},"page":"971-977","publisher":"Nature Publishing Group","title":"Therapeutic treatment of Zika virus infection using a brain-penetrating antiviral peptide","type":"article-journal","volume":"17"},"uris":["http://www.mendeley.com/documents/?uuid=919a3f0b-3a38-32c3-8cda-77eedc859488"]}],"mendeley":{"formattedCitation":"(17)","plainTextFormattedCitation":"(17)","previouslyFormattedCitation":"(Jackman et al., 2018)"},"properties":{"noteIndex":0},"schema":"https://github.com/citation-style-language/schema/raw/master/csl-citation.json"}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(17)</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036F9C6E"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7ABBC41E"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NSC157058</w:t>
            </w:r>
          </w:p>
        </w:tc>
        <w:tc>
          <w:tcPr>
            <w:tcW w:w="766" w:type="pct"/>
            <w:tcBorders>
              <w:top w:val="nil"/>
              <w:left w:val="nil"/>
              <w:bottom w:val="single" w:sz="4" w:space="0" w:color="auto"/>
              <w:right w:val="single" w:sz="4" w:space="0" w:color="auto"/>
            </w:tcBorders>
            <w:shd w:val="clear" w:color="auto" w:fill="auto"/>
            <w:noWrap/>
            <w:hideMark/>
          </w:tcPr>
          <w:p w14:paraId="105FABE9" w14:textId="77777777" w:rsidR="00240DE2" w:rsidRPr="00240DE2" w:rsidRDefault="00240DE2" w:rsidP="008D565A">
            <w:pPr>
              <w:spacing w:line="240" w:lineRule="auto"/>
              <w:rPr>
                <w:rFonts w:ascii="Times New Roman" w:hAnsi="Times New Roman" w:cs="Times New Roman"/>
                <w:color w:val="000000"/>
                <w:sz w:val="20"/>
                <w:szCs w:val="20"/>
              </w:rPr>
            </w:pPr>
            <w:proofErr w:type="spellStart"/>
            <w:r w:rsidRPr="00240DE2">
              <w:rPr>
                <w:rFonts w:ascii="Times New Roman" w:hAnsi="Times New Roman" w:cs="Times New Roman"/>
                <w:color w:val="000000"/>
                <w:sz w:val="20"/>
                <w:szCs w:val="20"/>
              </w:rPr>
              <w:t>hfNPCs</w:t>
            </w:r>
            <w:proofErr w:type="spellEnd"/>
            <w:r w:rsidRPr="00240DE2">
              <w:rPr>
                <w:rFonts w:ascii="Times New Roman" w:hAnsi="Times New Roman" w:cs="Times New Roman"/>
                <w:color w:val="000000"/>
                <w:sz w:val="20"/>
                <w:szCs w:val="20"/>
              </w:rPr>
              <w:t xml:space="preserve">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~50 </w:t>
            </w:r>
            <w:r w:rsidRPr="00240DE2">
              <w:rPr>
                <w:rFonts w:ascii="Times New Roman" w:hAnsi="Times New Roman" w:cs="Times New Roman"/>
                <w:color w:val="222222"/>
                <w:sz w:val="20"/>
                <w:szCs w:val="20"/>
              </w:rPr>
              <w:t>µM,</w:t>
            </w:r>
            <w:r w:rsidRPr="00240DE2">
              <w:rPr>
                <w:rFonts w:ascii="Times New Roman" w:hAnsi="Times New Roman" w:cs="Times New Roman"/>
                <w:color w:val="000000"/>
                <w:sz w:val="20"/>
                <w:szCs w:val="20"/>
              </w:rPr>
              <w:t xml:space="preserve"> </w:t>
            </w:r>
            <w:r w:rsidRPr="00240DE2">
              <w:rPr>
                <w:rFonts w:ascii="Times New Roman" w:hAnsi="Times New Roman" w:cs="Times New Roman"/>
                <w:sz w:val="20"/>
                <w:szCs w:val="20"/>
              </w:rPr>
              <w:t>FSS13025)</w:t>
            </w:r>
          </w:p>
        </w:tc>
        <w:tc>
          <w:tcPr>
            <w:tcW w:w="1148" w:type="pct"/>
            <w:tcBorders>
              <w:top w:val="nil"/>
              <w:left w:val="nil"/>
              <w:bottom w:val="single" w:sz="4" w:space="0" w:color="auto"/>
              <w:right w:val="single" w:sz="4" w:space="0" w:color="auto"/>
            </w:tcBorders>
            <w:shd w:val="clear" w:color="auto" w:fill="auto"/>
            <w:noWrap/>
            <w:hideMark/>
          </w:tcPr>
          <w:p w14:paraId="4152CA9C" w14:textId="77777777" w:rsidR="00240DE2" w:rsidRPr="00240DE2" w:rsidRDefault="001D5FA2" w:rsidP="008D565A">
            <w:pPr>
              <w:spacing w:line="240" w:lineRule="auto"/>
              <w:rPr>
                <w:rFonts w:ascii="Times New Roman" w:hAnsi="Times New Roman" w:cs="Times New Roman"/>
                <w:sz w:val="20"/>
                <w:szCs w:val="20"/>
              </w:rPr>
            </w:pPr>
            <w:hyperlink r:id="rId9" w:tooltip="Learn more about Swiss James Lambert Mouse from ScienceDirect's AI-generated Topic Pages" w:history="1">
              <w:r w:rsidR="00240DE2" w:rsidRPr="00240DE2">
                <w:rPr>
                  <w:rFonts w:ascii="Times New Roman" w:hAnsi="Times New Roman" w:cs="Times New Roman"/>
                  <w:sz w:val="20"/>
                  <w:szCs w:val="20"/>
                </w:rPr>
                <w:t>SJL mice</w:t>
              </w:r>
            </w:hyperlink>
            <w:r w:rsidR="00240DE2" w:rsidRPr="00240DE2">
              <w:rPr>
                <w:rFonts w:ascii="Times New Roman" w:hAnsi="Times New Roman" w:cs="Times New Roman"/>
                <w:sz w:val="20"/>
                <w:szCs w:val="20"/>
              </w:rPr>
              <w:t xml:space="preserve"> (30 mg/kg/day; PA259459)</w:t>
            </w:r>
          </w:p>
        </w:tc>
        <w:tc>
          <w:tcPr>
            <w:tcW w:w="1253" w:type="pct"/>
            <w:tcBorders>
              <w:top w:val="nil"/>
              <w:left w:val="nil"/>
              <w:bottom w:val="single" w:sz="4" w:space="0" w:color="auto"/>
              <w:right w:val="single" w:sz="4" w:space="0" w:color="auto"/>
            </w:tcBorders>
            <w:shd w:val="clear" w:color="auto" w:fill="auto"/>
            <w:noWrap/>
            <w:hideMark/>
          </w:tcPr>
          <w:p w14:paraId="203388A8"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Inhibitor of NS2B-NS3 protease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w:t>
            </w:r>
          </w:p>
        </w:tc>
        <w:tc>
          <w:tcPr>
            <w:tcW w:w="871" w:type="pct"/>
            <w:tcBorders>
              <w:top w:val="single" w:sz="4" w:space="0" w:color="auto"/>
              <w:left w:val="nil"/>
              <w:bottom w:val="single" w:sz="4" w:space="0" w:color="auto"/>
              <w:right w:val="nil"/>
            </w:tcBorders>
          </w:tcPr>
          <w:p w14:paraId="740E6188"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Small molecule</w:t>
            </w:r>
          </w:p>
        </w:tc>
        <w:tc>
          <w:tcPr>
            <w:tcW w:w="302" w:type="pct"/>
            <w:tcBorders>
              <w:top w:val="nil"/>
              <w:left w:val="single" w:sz="4" w:space="0" w:color="auto"/>
              <w:bottom w:val="single" w:sz="4" w:space="0" w:color="auto"/>
              <w:right w:val="single" w:sz="4" w:space="0" w:color="auto"/>
            </w:tcBorders>
            <w:shd w:val="clear" w:color="auto" w:fill="auto"/>
            <w:noWrap/>
            <w:hideMark/>
          </w:tcPr>
          <w:p w14:paraId="66C089B4" w14:textId="662FA6F7"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{"citationItems":[{"id":"ITEM-1","itemData":{"DOI":"10.1016/J.ANTIVIRAL.2017.04.015","ISSN":"0166-3542","PMID":"28461069","abstract":"The recent re-emergence of Zika virus (ZIKV)1, a member of the Flaviviridae family, has become a global emergency. Currently, there are no effective methods of preventing or treating ZIKV infection, which causes severe neuroimmunopathology and is particularly harmful to the developing fetuses of infected pregnant women. However, the pathology induced by ZIKV is unique among flaviviruses, and knowledge of the biology of other family members cannot easily be extrapolated to ZIKV. Thus, structure-function studies of ZIKV proteins are urgently needed to facilitate the development of effective preventative and therapeutic agents. Like other flaviviruses, ZIKV expresses an NS2B-NS3 protease, which consists of the NS2B cofactor and the NS3 protease domain and is essential for cleavage of the ZIKV polyprotein precursor and generation of fully functional viral proteins. Here, we report the enzymatic characterization of ZIKV protease, and we identify structural scaffolds for allosteric small-molecule inhibitors of this protease. Molecular modeling of the protease-inhibitor complexes suggests that these compounds bind to the druggable cavity in the NS2B-NS3 protease interface and affect productive interactions of the protease domain with its cofactor. The most potent compound demonstrated efficient inhibition of ZIKV propagation in vitro in human fetal neural progenitor cells and in vivo in SJL mice. The inhibitory scaffolds could be further developed into valuable research reagents and, ultimately, provide a roadmap for the selection of efficient inhibitors of ZIKV infection.","author":[{"dropping-particle":"","family":"Shiryaev","given":"Sergey A.","non-dropping-particle":"","parse-names":false,"suffix":""},{"dropping-particle":"","family":"Farhy","given":"Chen","non-dropping-particle":"","parse-names":false,"suffix":""},{"dropping-particle":"","family":"Pinto","given":"Antonella","non-dropping-particle":"","parse-names":false,"suffix":""},{"dropping-particle":"","family":"Huang","given":"Chun Teng","non-dropping-particle":"","parse-names":false,"suffix":""},{"dropping-particle":"","family":"Simonetti","given":"Nicole","non-dropping-particle":"","parse-names":false,"suffix":""},{"dropping-particle":"","family":"Ngono","given":"Annie Elong","non-dropping-particle":"","parse-names":false,"suffix":""},{"dropping-particle":"","family":"Dewing","given":"Antimone","non-dropping-particle":"","parse-names":false,"suffix":""},{"dropping-particle":"","family":"Shresta","given":"Sujan","non-dropping-particle":"","parse-names":false,"suffix":""},{"dropping-particle":"","family":"Pinkerton","given":"Anthony B.","non-dropping-particle":"","parse-names":false,"suffix":""},{"dropping-particle":"","family":"Cieplak","given":"Piotr","non-dropping-particle":"","parse-names":false,"suffix":""},{"dropping-particle":"","family":"Strongin","given":"Alex Y.","non-dropping-particle":"","parse-names":false,"suffix":""},{"dropping-particle":"V.","family":"Terskikh","given":"Alexey","non-dropping-particle":"","parse-names":false,"suffix":""}],"container-title":"Antiviral Research","id":"ITEM-1","issued":{"date-parts":[["2017","7","1"]]},"page":"218-229","publisher":"Elsevier","title":"Characterization of the Zika virus two-component NS2B-NS3 protease and structure-assisted identification of allosteric small-molecule antagonists","type":"article-journal","volume":"143"},"uris":["http://www.mendeley.com/documents/?uuid=ef01aa27-ac7c-3e3a-9a18-f6bec5161740"]}],"mendeley":{"formattedCitation":"(18)","plainTextFormattedCitation":"(18)","previouslyFormattedCitation":"(Shiryaev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(18)</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14A36A2F"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6BD0D9DC"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25HC (25-hydroxycholesterol)</w:t>
            </w:r>
          </w:p>
        </w:tc>
        <w:tc>
          <w:tcPr>
            <w:tcW w:w="766" w:type="pct"/>
            <w:tcBorders>
              <w:top w:val="nil"/>
              <w:left w:val="nil"/>
              <w:bottom w:val="single" w:sz="4" w:space="0" w:color="auto"/>
              <w:right w:val="single" w:sz="4" w:space="0" w:color="auto"/>
            </w:tcBorders>
            <w:shd w:val="clear" w:color="auto" w:fill="auto"/>
            <w:noWrap/>
            <w:hideMark/>
          </w:tcPr>
          <w:p w14:paraId="4642CC13"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Vero (IC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188 nm, </w:t>
            </w:r>
            <w:r w:rsidRPr="00240DE2">
              <w:rPr>
                <w:rFonts w:ascii="Times New Roman" w:hAnsi="Times New Roman" w:cs="Times New Roman"/>
                <w:sz w:val="20"/>
                <w:szCs w:val="20"/>
                <w:shd w:val="clear" w:color="auto" w:fill="FFFFFF"/>
              </w:rPr>
              <w:t>GZ01/2016</w:t>
            </w:r>
            <w:r w:rsidRPr="00240DE2">
              <w:rPr>
                <w:rFonts w:ascii="Times New Roman" w:hAnsi="Times New Roman" w:cs="Times New Roman"/>
                <w:color w:val="000000"/>
                <w:sz w:val="20"/>
                <w:szCs w:val="20"/>
              </w:rPr>
              <w:t xml:space="preserve">), human cortical organoids (2.5 </w:t>
            </w:r>
            <w:r w:rsidRPr="00240DE2">
              <w:rPr>
                <w:rFonts w:ascii="Times New Roman" w:hAnsi="Times New Roman" w:cs="Times New Roman"/>
                <w:color w:val="222222"/>
                <w:sz w:val="20"/>
                <w:szCs w:val="20"/>
              </w:rPr>
              <w:t>µM reduces 90% ZIKV RNA of</w:t>
            </w:r>
            <w:r w:rsidRPr="00240DE2">
              <w:rPr>
                <w:rFonts w:ascii="Times New Roman" w:hAnsi="Times New Roman" w:cs="Times New Roman"/>
                <w:color w:val="000000"/>
                <w:sz w:val="20"/>
                <w:szCs w:val="20"/>
              </w:rPr>
              <w:t xml:space="preserve"> PRVABC59)</w:t>
            </w:r>
          </w:p>
        </w:tc>
        <w:tc>
          <w:tcPr>
            <w:tcW w:w="1148" w:type="pct"/>
            <w:tcBorders>
              <w:top w:val="nil"/>
              <w:left w:val="nil"/>
              <w:bottom w:val="single" w:sz="4" w:space="0" w:color="auto"/>
              <w:right w:val="single" w:sz="4" w:space="0" w:color="auto"/>
            </w:tcBorders>
            <w:shd w:val="clear" w:color="auto" w:fill="auto"/>
            <w:noWrap/>
            <w:hideMark/>
          </w:tcPr>
          <w:p w14:paraId="0B9BD830"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BALB/c (50 mg/kg; </w:t>
            </w:r>
            <w:r w:rsidRPr="00240DE2">
              <w:rPr>
                <w:rFonts w:ascii="Times New Roman" w:hAnsi="Times New Roman" w:cs="Times New Roman"/>
                <w:sz w:val="20"/>
                <w:szCs w:val="20"/>
                <w:shd w:val="clear" w:color="auto" w:fill="FFFFFF"/>
              </w:rPr>
              <w:t>GZ01/2016</w:t>
            </w:r>
            <w:r w:rsidRPr="00240DE2">
              <w:rPr>
                <w:rFonts w:ascii="Times New Roman" w:hAnsi="Times New Roman" w:cs="Times New Roman"/>
                <w:color w:val="000000"/>
                <w:sz w:val="20"/>
                <w:szCs w:val="20"/>
              </w:rPr>
              <w:t xml:space="preserve">), A129 (50 mg/kg; </w:t>
            </w:r>
            <w:r w:rsidRPr="00240DE2">
              <w:rPr>
                <w:rFonts w:ascii="Times New Roman" w:hAnsi="Times New Roman" w:cs="Times New Roman"/>
                <w:sz w:val="20"/>
                <w:szCs w:val="20"/>
                <w:shd w:val="clear" w:color="auto" w:fill="FFFFFF"/>
              </w:rPr>
              <w:t>GZ01/2016</w:t>
            </w:r>
            <w:r w:rsidRPr="00240DE2">
              <w:rPr>
                <w:rFonts w:ascii="Times New Roman" w:hAnsi="Times New Roman" w:cs="Times New Roman"/>
                <w:color w:val="000000"/>
                <w:sz w:val="20"/>
                <w:szCs w:val="20"/>
              </w:rPr>
              <w:t xml:space="preserve">); Rhesus monkeys _Macaca mulatta </w:t>
            </w:r>
            <w:r w:rsidRPr="00240DE2">
              <w:rPr>
                <w:rFonts w:ascii="Times New Roman" w:hAnsi="Times New Roman" w:cs="Times New Roman"/>
                <w:sz w:val="20"/>
                <w:szCs w:val="20"/>
              </w:rPr>
              <w:t>(1.</w:t>
            </w:r>
            <w:r w:rsidRPr="00240DE2">
              <w:rPr>
                <w:rFonts w:ascii="Times New Roman" w:hAnsi="Times New Roman" w:cs="Times New Roman"/>
                <w:color w:val="000000"/>
                <w:sz w:val="20"/>
                <w:szCs w:val="20"/>
              </w:rPr>
              <w:t>5 mg/kg/day;</w:t>
            </w:r>
            <w:r w:rsidRPr="00240DE2">
              <w:rPr>
                <w:rFonts w:ascii="Times New Roman" w:hAnsi="Times New Roman" w:cs="Times New Roman"/>
                <w:sz w:val="20"/>
                <w:szCs w:val="20"/>
                <w:shd w:val="clear" w:color="auto" w:fill="FFFFFF"/>
              </w:rPr>
              <w:t xml:space="preserve"> GZ01/2016)</w:t>
            </w:r>
          </w:p>
        </w:tc>
        <w:tc>
          <w:tcPr>
            <w:tcW w:w="1253" w:type="pct"/>
            <w:tcBorders>
              <w:top w:val="nil"/>
              <w:left w:val="nil"/>
              <w:bottom w:val="single" w:sz="4" w:space="0" w:color="auto"/>
              <w:right w:val="single" w:sz="4" w:space="0" w:color="auto"/>
            </w:tcBorders>
            <w:shd w:val="clear" w:color="auto" w:fill="auto"/>
            <w:noWrap/>
            <w:hideMark/>
          </w:tcPr>
          <w:p w14:paraId="74C15066"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Blocks viral entry to host cell and protect from microcephaly.</w:t>
            </w:r>
          </w:p>
        </w:tc>
        <w:tc>
          <w:tcPr>
            <w:tcW w:w="871" w:type="pct"/>
            <w:tcBorders>
              <w:top w:val="single" w:sz="4" w:space="0" w:color="auto"/>
              <w:left w:val="nil"/>
              <w:bottom w:val="single" w:sz="4" w:space="0" w:color="auto"/>
              <w:right w:val="nil"/>
            </w:tcBorders>
          </w:tcPr>
          <w:p w14:paraId="37364447"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Enzymatic product of cholesterol-25-hydroxylase</w:t>
            </w:r>
          </w:p>
        </w:tc>
        <w:tc>
          <w:tcPr>
            <w:tcW w:w="302" w:type="pct"/>
            <w:tcBorders>
              <w:top w:val="nil"/>
              <w:left w:val="single" w:sz="4" w:space="0" w:color="auto"/>
              <w:bottom w:val="single" w:sz="4" w:space="0" w:color="auto"/>
              <w:right w:val="single" w:sz="4" w:space="0" w:color="auto"/>
            </w:tcBorders>
            <w:shd w:val="clear" w:color="auto" w:fill="auto"/>
            <w:noWrap/>
            <w:hideMark/>
          </w:tcPr>
          <w:p w14:paraId="37E62EEF" w14:textId="6A19C688"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{"citationItems":[{"id":"ITEM-1","itemData":{"DOI":"10.1016/J.IMMUNI.2017.02.012/ATTACHMENT/D31F1AED-AE3D-41CA-8ACD-8850512A9EF0/MMC1.PDF","ISSN":"10974180","PMID":"28314593","abstract":"Zika virus (ZIKV) has become a public health threat due to its global transmission and link to severe congenital disorders. The host immune responses to ZIKV infection have not been fully elucidated, and effective therapeutics are not currently available. Herein, we demonstrated that cholesterol-25-hydroxylase (CH25H) was induced in response to ZIKV infection and that its enzymatic product, 25-hydroxycholesterol (25HC), was a critical mediator of host protection against ZIKV. Synthetic 25HC addition inhibited ZIKV infection in vitro by blocking viral entry, and treatment with 25HC reduced viremia and conferred protection against ZIKV in mice and rhesus macaques. 25HC suppressed ZIKV infection and reduced tissue damage in human cortical organoids and the embryonic brain of the ZIKV-induced mouse microcephaly model. Our findings highlight the protective role of CH25H during ZIKV infection and the potential use of 25HC as a natural antiviral agent to combat ZIKV infection and prevent ZIKV-associated outcomes, such as microcephaly.","author":[{"dropping-particle":"","family":"Li","given":"Chunfeng","non-dropping-particle":"","parse-names":false,"suffix":""},{"dropping-particle":"","family":"Deng","given":"Yong Qiang","non-dropping-particle":"","parse-names":false,"suffix":""},{"dropping-particle":"","family":"Wang","given":"Shuo","non-dropping-particle":"","parse-names":false,"suffix":""},{"dropping-particle":"","family":"Ma","given":"Feng","non-dropping-particle":"","parse-names":false,"suffix":""},{"dropping-particle":"","family":"Aliyari","given":"Roghiyh","non-dropping-particle":"","parse-names":false,"suffix":""},{"dropping-particle":"","family":"Huang","given":"Xing Yao","non-dropping-particle":"","parse-names":false,"suffix":""},{"dropping-particle":"","family":"Zhang","given":"Na Na","non-dropping-particle":"","parse-names":false,"suffix":""},{"dropping-particle":"","family":"Watanabe","given":"Momoko","non-dropping-particle":"","parse-names":false,"suffix":""},{"dropping-particle":"","family":"Dong","given":"Hao Long","non-dropping-particle":"","parse-names":false,"suffix":""},{"dropping-particle":"","family":"Liu","given":"Ping","non-dropping-particle":"","parse-names":false,"suffix":""},{"dropping-particle":"","family":"Li","given":"Xiao Feng","non-dropping-particle":"","parse-names":false,"suffix":""},{"dropping-particle":"","family":"Ye","given":"Qing","non-dropping-particle":"","parse-names":false,"suffix":""},{"dropping-particle":"","family":"Tian","given":"Min","non-dropping-particle":"","parse-names":false,"suffix":""},{"dropping-particle":"","family":"Hong","given":"Shuai","non-dropping-particle":"","parse-names":false,"suffix":""},{"dropping-particle":"","family":"Fan","given":"Junwan","non-dropping-particle":"","parse-names":false,"suffix":""},{"dropping-particle":"","family":"Zhao","given":"Hui","non-dropping-particle":"","parse-names":false,"suffix":""},{"dropping-particle":"","family":"Li","given":"Lili","non-dropping-particle":"","parse-names":false,"suffix":""},{"dropping-particle":"","family":"Vishlaghi","given":"Neda","non-dropping-particle":"","parse-names":false,"suffix":""},{"dropping-particle":"","family":"Buth","given":"Jessie E.","non-dropping-particle":"","parse-names":false,"suffix":""},{"dropping-particle":"","family":"Au","given":"Connie","non-dropping-particle":"","parse-names":false,"suffix":""},{"dropping-particle":"","family":"Liu","given":"Ying","non-dropping-particle":"","parse-names":false,"suffix":""},{"dropping-particle":"","family":"Lu","given":"Ning","non-dropping-particle":"","parse-names":false,"suffix":""},{"dropping-particle":"","family":"Du","given":"Peishuang","non-dropping-particle":"","parse-names":false,"suffix":""},{"dropping-particle":"","family":"Qin","given":"F. Xiao Feng","non-dropping-particle":"","parse-names":false,"suffix":""},{"dropping-particle":"","family":"Zhang","given":"Bo","non-dropping-particle":"","parse-names":false,"suffix":""},{"dropping-particle":"","family":"Gong","given":"Danyang","non-dropping-particle":"","parse-names":false,"suffix":""},{"dropping-particle":"","family":"Dai","given":"Xinghong","non-dropping-particle":"","parse-names":false,"suffix":""},{"dropping-particle":"","family":"Sun","given":"Ren","non-dropping-particle":"","parse-names":false,"suffix":""},{"dropping-particle":"","family":"Novitch","given":"Bennett G.","non-dropping-particle":"","parse-names":false,"suffix":""},{"dropping-particle":"","family":"Xu","given":"Zhiheng","non-dropping-particle":"","parse-names":false,"suffix":""},{"dropping-particle":"","family":"Qin","given":"Cheng Feng","non-dropping-particle":"","parse-names":false,"suffix":""},{"dropping-particle":"","family":"Cheng","given":"Genhong","non-dropping-particle":"","parse-names":false,"suffix":""}],"container-title":"Immunity","id":"ITEM-1","issue":"3","issued":{"date-parts":[["2017","3","21"]]},"page":"446-456","publisher":"Cell Press","title":"25-Hydroxycholesterol Protects Host against Zika Virus Infection and Its Associated Microcephaly in a Mouse Model","type":"article-journal","volume":"46"},"uris":["http://www.mendeley.com/documents/?uuid=1e94da7f-242b-3b77-a494-745133c180a0"]}],"mendeley":{"formattedCitation":"(19)","plainTextFormattedCitation":"(19)","previouslyFormattedCitation":"(C. Li et al., 2017)"},"properties":{"noteIndex":0},"schema":"https://github.com/citation-style-language/schema/raw/master/csl-citation.json"}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(19)</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0989FFAB" w14:textId="77777777" w:rsidTr="008D565A">
        <w:trPr>
          <w:trHeight w:val="315"/>
        </w:trPr>
        <w:tc>
          <w:tcPr>
            <w:tcW w:w="659" w:type="pct"/>
            <w:tcBorders>
              <w:top w:val="nil"/>
              <w:left w:val="single" w:sz="4" w:space="0" w:color="auto"/>
              <w:bottom w:val="single" w:sz="4" w:space="0" w:color="auto"/>
              <w:right w:val="single" w:sz="4" w:space="0" w:color="auto"/>
            </w:tcBorders>
            <w:shd w:val="clear" w:color="auto" w:fill="auto"/>
            <w:noWrap/>
            <w:hideMark/>
          </w:tcPr>
          <w:p w14:paraId="5C2D3B01"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Cinnamic acid</w:t>
            </w:r>
          </w:p>
        </w:tc>
        <w:tc>
          <w:tcPr>
            <w:tcW w:w="766" w:type="pct"/>
            <w:tcBorders>
              <w:top w:val="nil"/>
              <w:left w:val="nil"/>
              <w:bottom w:val="single" w:sz="4" w:space="0" w:color="auto"/>
              <w:right w:val="single" w:sz="4" w:space="0" w:color="auto"/>
            </w:tcBorders>
            <w:shd w:val="clear" w:color="auto" w:fill="auto"/>
            <w:noWrap/>
            <w:hideMark/>
          </w:tcPr>
          <w:p w14:paraId="4E3D7C77"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Vero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49.55</w:t>
            </w:r>
            <w:r w:rsidRPr="00240DE2">
              <w:rPr>
                <w:rFonts w:ascii="Times New Roman" w:hAnsi="Times New Roman" w:cs="Times New Roman"/>
                <w:color w:val="222222"/>
                <w:sz w:val="20"/>
                <w:szCs w:val="20"/>
              </w:rPr>
              <w:t xml:space="preserve"> µM, </w:t>
            </w:r>
            <w:r w:rsidRPr="00240DE2">
              <w:rPr>
                <w:rFonts w:ascii="Times New Roman" w:hAnsi="Times New Roman" w:cs="Times New Roman"/>
                <w:color w:val="000000"/>
                <w:sz w:val="20"/>
                <w:szCs w:val="20"/>
              </w:rPr>
              <w:t>Asian_</w:t>
            </w:r>
            <w:r w:rsidRPr="00240DE2">
              <w:rPr>
                <w:rFonts w:ascii="Times New Roman" w:hAnsi="Times New Roman" w:cs="Times New Roman"/>
                <w:sz w:val="20"/>
                <w:szCs w:val="20"/>
              </w:rPr>
              <w:t>KU963796</w:t>
            </w:r>
            <w:r w:rsidRPr="00240DE2">
              <w:rPr>
                <w:rFonts w:ascii="Times New Roman" w:hAnsi="Times New Roman" w:cs="Times New Roman"/>
                <w:color w:val="000000"/>
                <w:sz w:val="20"/>
                <w:szCs w:val="20"/>
              </w:rPr>
              <w:t>), Huh-7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83.96</w:t>
            </w:r>
            <w:r w:rsidRPr="00240DE2">
              <w:rPr>
                <w:rFonts w:ascii="Times New Roman" w:hAnsi="Times New Roman" w:cs="Times New Roman"/>
                <w:color w:val="222222"/>
                <w:sz w:val="20"/>
                <w:szCs w:val="20"/>
              </w:rPr>
              <w:t xml:space="preserve"> µM, </w:t>
            </w:r>
            <w:r w:rsidRPr="00240DE2">
              <w:rPr>
                <w:rFonts w:ascii="Times New Roman" w:hAnsi="Times New Roman" w:cs="Times New Roman"/>
                <w:color w:val="000000"/>
                <w:sz w:val="20"/>
                <w:szCs w:val="20"/>
              </w:rPr>
              <w:t>Asian_</w:t>
            </w:r>
            <w:r w:rsidRPr="00240DE2">
              <w:rPr>
                <w:rFonts w:ascii="Times New Roman" w:hAnsi="Times New Roman" w:cs="Times New Roman"/>
                <w:sz w:val="20"/>
                <w:szCs w:val="20"/>
              </w:rPr>
              <w:t>KU963796</w:t>
            </w:r>
            <w:r w:rsidRPr="00240DE2">
              <w:rPr>
                <w:rFonts w:ascii="Times New Roman" w:hAnsi="Times New Roman" w:cs="Times New Roman"/>
                <w:color w:val="000000"/>
                <w:sz w:val="20"/>
                <w:szCs w:val="20"/>
              </w:rPr>
              <w:t>), A549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103.8</w:t>
            </w:r>
            <w:r w:rsidRPr="00240DE2">
              <w:rPr>
                <w:rFonts w:ascii="Times New Roman" w:hAnsi="Times New Roman" w:cs="Times New Roman"/>
                <w:color w:val="222222"/>
                <w:sz w:val="20"/>
                <w:szCs w:val="20"/>
              </w:rPr>
              <w:t xml:space="preserve"> µM, </w:t>
            </w:r>
            <w:r w:rsidRPr="00240DE2">
              <w:rPr>
                <w:rFonts w:ascii="Times New Roman" w:hAnsi="Times New Roman" w:cs="Times New Roman"/>
                <w:color w:val="000000"/>
                <w:sz w:val="20"/>
                <w:szCs w:val="20"/>
              </w:rPr>
              <w:t>Asian_</w:t>
            </w:r>
            <w:r w:rsidRPr="00240DE2">
              <w:rPr>
                <w:rFonts w:ascii="Times New Roman" w:hAnsi="Times New Roman" w:cs="Times New Roman"/>
                <w:sz w:val="20"/>
                <w:szCs w:val="20"/>
              </w:rPr>
              <w:t>KU963796</w:t>
            </w:r>
            <w:r w:rsidRPr="00240DE2">
              <w:rPr>
                <w:rFonts w:ascii="Times New Roman" w:hAnsi="Times New Roman" w:cs="Times New Roman"/>
                <w:color w:val="000000"/>
                <w:sz w:val="20"/>
                <w:szCs w:val="20"/>
              </w:rPr>
              <w:t>)</w:t>
            </w:r>
          </w:p>
        </w:tc>
        <w:tc>
          <w:tcPr>
            <w:tcW w:w="1148" w:type="pct"/>
            <w:tcBorders>
              <w:top w:val="nil"/>
              <w:left w:val="nil"/>
              <w:bottom w:val="single" w:sz="4" w:space="0" w:color="auto"/>
              <w:right w:val="single" w:sz="4" w:space="0" w:color="auto"/>
            </w:tcBorders>
            <w:shd w:val="clear" w:color="auto" w:fill="auto"/>
            <w:noWrap/>
            <w:hideMark/>
          </w:tcPr>
          <w:p w14:paraId="27DCB8AC"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sz w:val="20"/>
                <w:szCs w:val="20"/>
              </w:rPr>
              <w:t xml:space="preserve">AG6 (75 or 150 mg/kg; </w:t>
            </w:r>
            <w:r w:rsidRPr="00240DE2">
              <w:rPr>
                <w:rFonts w:ascii="Times New Roman" w:hAnsi="Times New Roman" w:cs="Times New Roman"/>
                <w:color w:val="000000"/>
                <w:sz w:val="20"/>
                <w:szCs w:val="20"/>
              </w:rPr>
              <w:t>Asian_</w:t>
            </w:r>
            <w:r w:rsidRPr="00240DE2">
              <w:rPr>
                <w:rFonts w:ascii="Times New Roman" w:hAnsi="Times New Roman" w:cs="Times New Roman"/>
                <w:sz w:val="20"/>
                <w:szCs w:val="20"/>
              </w:rPr>
              <w:t>KU963796)</w:t>
            </w:r>
          </w:p>
        </w:tc>
        <w:tc>
          <w:tcPr>
            <w:tcW w:w="1253" w:type="pct"/>
            <w:tcBorders>
              <w:top w:val="nil"/>
              <w:left w:val="nil"/>
              <w:bottom w:val="single" w:sz="4" w:space="0" w:color="auto"/>
              <w:right w:val="single" w:sz="4" w:space="0" w:color="auto"/>
            </w:tcBorders>
            <w:shd w:val="clear" w:color="auto" w:fill="auto"/>
            <w:noWrap/>
            <w:hideMark/>
          </w:tcPr>
          <w:p w14:paraId="59A57759"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 xml:space="preserve">Inhibitor of </w:t>
            </w:r>
            <w:proofErr w:type="spellStart"/>
            <w:r w:rsidRPr="00240DE2">
              <w:rPr>
                <w:rFonts w:ascii="Times New Roman" w:hAnsi="Times New Roman" w:cs="Times New Roman"/>
                <w:color w:val="000000"/>
                <w:sz w:val="20"/>
                <w:szCs w:val="20"/>
              </w:rPr>
              <w:t>RdRp</w:t>
            </w:r>
            <w:proofErr w:type="spellEnd"/>
            <w:r w:rsidRPr="00240DE2">
              <w:rPr>
                <w:rFonts w:ascii="Times New Roman" w:hAnsi="Times New Roman" w:cs="Times New Roman"/>
                <w:color w:val="000000"/>
                <w:sz w:val="20"/>
                <w:szCs w:val="20"/>
              </w:rPr>
              <w:t xml:space="preserv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w:t>
            </w:r>
          </w:p>
          <w:p w14:paraId="3BE07B82" w14:textId="77777777" w:rsidR="00240DE2" w:rsidRPr="00240DE2" w:rsidRDefault="00240DE2" w:rsidP="008D565A">
            <w:pPr>
              <w:spacing w:line="240" w:lineRule="auto"/>
              <w:rPr>
                <w:rFonts w:ascii="Times New Roman" w:hAnsi="Times New Roman" w:cs="Times New Roman"/>
                <w:color w:val="000000"/>
                <w:sz w:val="20"/>
                <w:szCs w:val="20"/>
              </w:rPr>
            </w:pPr>
          </w:p>
        </w:tc>
        <w:tc>
          <w:tcPr>
            <w:tcW w:w="871" w:type="pct"/>
            <w:tcBorders>
              <w:top w:val="single" w:sz="4" w:space="0" w:color="auto"/>
              <w:left w:val="nil"/>
              <w:bottom w:val="single" w:sz="4" w:space="0" w:color="auto"/>
              <w:right w:val="nil"/>
            </w:tcBorders>
          </w:tcPr>
          <w:p w14:paraId="2DEEEC77"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color w:val="000000"/>
                <w:sz w:val="20"/>
                <w:szCs w:val="20"/>
              </w:rPr>
              <w:t>Organic acid</w:t>
            </w:r>
          </w:p>
        </w:tc>
        <w:tc>
          <w:tcPr>
            <w:tcW w:w="302" w:type="pct"/>
            <w:tcBorders>
              <w:top w:val="nil"/>
              <w:left w:val="single" w:sz="4" w:space="0" w:color="auto"/>
              <w:bottom w:val="single" w:sz="4" w:space="0" w:color="auto"/>
              <w:right w:val="single" w:sz="4" w:space="0" w:color="auto"/>
            </w:tcBorders>
            <w:shd w:val="clear" w:color="auto" w:fill="auto"/>
            <w:noWrap/>
            <w:hideMark/>
          </w:tcPr>
          <w:p w14:paraId="41F25A96" w14:textId="249BD61D"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{"citationItems":[{"id":"ITEM-1","itemData":{"DOI":"10.1016/J.ANTIVIRAL.2021.105117","ISSN":"0166-3542","PMID":"34174248","abstract":"In recent years, Zika virus (ZIKV), which causes severe diseases such as congenital microcephaly and Guillain-Barré syndrome, bringing serious harm to humans, has spread throughout the world. However, there are currently no effective drugs against the virus, and the need to develop anti-ZIKV drugs is thus urgent. In this study, we evaluated the antiviral efficacy of cinnamic acid against ZIKV by using reverse transcription-quantitative real-time PCR (qRT-PCR), plaque–forming, immunofluorescence and Western blotting. Additionally, Cinnamic acid possessed anti-ZIKV properties against the post-entry stage of the ZIKV replication cycle, and inhibited RdRp activity. In vivo, we found that cinnamic acid reduced the mortality of mice, viral load in the blood and ZIKV protein levels in the brain. Based on our experiments, cinnamic acid was found to be a potential effective anti-ZIKV drug.","author":[{"dropping-particle":"","family":"Chen","given":"Yuting","non-dropping-particle":"","parse-names":false,"suffix":""},{"dropping-particle":"","family":"Li","given":"Zhaoxin","non-dropping-particle":"","parse-names":false,"suffix":""},{"dropping-particle":"","family":"Pan","given":"Pan","non-dropping-particle":"","parse-names":false,"suffix":""},{"dropping-particle":"","family":"Lao","given":"Zizhao","non-dropping-particle":"","parse-names":false,"suffix":""},{"dropping-particle":"","family":"Xu","given":"Jiangtao","non-dropping-particle":"","parse-names":false,"suffix":""},{"dropping-particle":"","family":"Li","given":"Zonghui","non-dropping-particle":"","parse-names":false,"suffix":""},{"dropping-particle":"","family":"Zhan","given":"Shaofeng","non-dropping-particle":"","parse-names":false,"suffix":""},{"dropping-particle":"","family":"Liu","given":"Xiaohong","non-dropping-particle":"","parse-names":false,"suffix":""},{"dropping-particle":"","family":"Wu","given":"Yina","non-dropping-particle":"","parse-names":false,"suffix":""},{"dropping-particle":"","family":"Wang","given":"Wenbiao","non-dropping-particle":"","parse-names":false,"suffix":""},{"dropping-particle":"","family":"Li","given":"Geng","non-dropping-particle":"","parse-names":false,"suffix":""}],"container-title":"Antiviral Research","id":"ITEM-1","issued":{"date-parts":[["2021","8","1"]]},"page":"105117","publisher":"Elsevier","title":"Cinnamic acid inhibits Zika virus by inhibiting RdRp activity","type":"article-journal","volume":"192"},"uris":["http://www.mendeley.com/documents/?uuid=265cf046-be46-3142-b0c8-18e6c6e65d77"]}],"mendeley":{"formattedCitation":"(20)","plainTextFormattedCitation":"(20)","previouslyFormattedCitation":"(Chen et al., 2021)"},"properties":{"noteIndex":0},"schema":"https://github.com/citation-style-language/schema/raw/master/csl-citation.json"}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(20)</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6943CF38"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auto"/>
            <w:noWrap/>
            <w:hideMark/>
          </w:tcPr>
          <w:p w14:paraId="0E21E810"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sz w:val="20"/>
                <w:szCs w:val="20"/>
              </w:rPr>
              <w:lastRenderedPageBreak/>
              <w:t>Methyl 5-chloro-3-(4-hydroxy-3,5-dimethoxybenzoyl)-1H-indole-2-carboxylate</w:t>
            </w:r>
          </w:p>
        </w:tc>
        <w:tc>
          <w:tcPr>
            <w:tcW w:w="766" w:type="pct"/>
            <w:tcBorders>
              <w:top w:val="single" w:sz="4" w:space="0" w:color="auto"/>
              <w:left w:val="nil"/>
              <w:bottom w:val="single" w:sz="4" w:space="0" w:color="auto"/>
              <w:right w:val="single" w:sz="4" w:space="0" w:color="auto"/>
            </w:tcBorders>
            <w:shd w:val="clear" w:color="auto" w:fill="auto"/>
            <w:noWrap/>
            <w:hideMark/>
          </w:tcPr>
          <w:p w14:paraId="45D07658"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Huh-7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13.9 </w:t>
            </w:r>
            <w:r w:rsidRPr="00240DE2">
              <w:rPr>
                <w:rFonts w:ascii="Times New Roman" w:hAnsi="Times New Roman" w:cs="Times New Roman"/>
                <w:color w:val="222222"/>
                <w:sz w:val="20"/>
                <w:szCs w:val="20"/>
              </w:rPr>
              <w:t xml:space="preserve">µM, </w:t>
            </w:r>
            <w:r w:rsidRPr="00240DE2">
              <w:rPr>
                <w:rFonts w:ascii="Times New Roman" w:hAnsi="Times New Roman" w:cs="Times New Roman"/>
                <w:sz w:val="20"/>
                <w:szCs w:val="20"/>
              </w:rPr>
              <w:t>976 Uganda</w:t>
            </w:r>
            <w:r w:rsidRPr="00240DE2">
              <w:rPr>
                <w:rFonts w:ascii="Times New Roman" w:hAnsi="Times New Roman" w:cs="Times New Roman"/>
                <w:color w:val="222222"/>
                <w:sz w:val="20"/>
                <w:szCs w:val="20"/>
              </w:rPr>
              <w:t>)</w:t>
            </w:r>
          </w:p>
        </w:tc>
        <w:tc>
          <w:tcPr>
            <w:tcW w:w="1148" w:type="pct"/>
            <w:tcBorders>
              <w:top w:val="single" w:sz="4" w:space="0" w:color="auto"/>
              <w:left w:val="nil"/>
              <w:bottom w:val="single" w:sz="4" w:space="0" w:color="auto"/>
              <w:right w:val="single" w:sz="4" w:space="0" w:color="auto"/>
            </w:tcBorders>
            <w:shd w:val="clear" w:color="auto" w:fill="auto"/>
            <w:noWrap/>
            <w:hideMark/>
          </w:tcPr>
          <w:p w14:paraId="6958E136" w14:textId="77777777" w:rsidR="00240DE2" w:rsidRPr="00240DE2" w:rsidRDefault="00240DE2" w:rsidP="008D565A">
            <w:pPr>
              <w:spacing w:line="240" w:lineRule="auto"/>
              <w:rPr>
                <w:rFonts w:ascii="Times New Roman" w:hAnsi="Times New Roman" w:cs="Times New Roman"/>
                <w:color w:val="202124"/>
                <w:sz w:val="20"/>
                <w:szCs w:val="20"/>
              </w:rPr>
            </w:pPr>
            <w:r w:rsidRPr="00240DE2">
              <w:rPr>
                <w:rFonts w:ascii="Times New Roman" w:hAnsi="Times New Roman" w:cs="Times New Roman"/>
                <w:color w:val="202124"/>
                <w:sz w:val="20"/>
                <w:szCs w:val="20"/>
              </w:rPr>
              <w:t>ICR suckling mouse (1 mg/kg at 1,3 and 5 dpi; 976 Uganda)</w:t>
            </w:r>
          </w:p>
        </w:tc>
        <w:tc>
          <w:tcPr>
            <w:tcW w:w="1253" w:type="pct"/>
            <w:tcBorders>
              <w:top w:val="single" w:sz="4" w:space="0" w:color="auto"/>
              <w:left w:val="nil"/>
              <w:bottom w:val="single" w:sz="4" w:space="0" w:color="auto"/>
              <w:right w:val="single" w:sz="4" w:space="0" w:color="auto"/>
            </w:tcBorders>
            <w:shd w:val="clear" w:color="auto" w:fill="auto"/>
            <w:noWrap/>
            <w:hideMark/>
          </w:tcPr>
          <w:p w14:paraId="11C4CD41"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Inhibitor (allosteric) of NS2B-NS3 protease (</w:t>
            </w:r>
            <w:r w:rsidRPr="00240DE2">
              <w:rPr>
                <w:rFonts w:ascii="Times New Roman" w:hAnsi="Times New Roman" w:cs="Times New Roman"/>
                <w:i/>
                <w:iCs/>
                <w:color w:val="000000"/>
                <w:sz w:val="20"/>
                <w:szCs w:val="20"/>
              </w:rPr>
              <w:t xml:space="preserve">in vitro </w:t>
            </w:r>
            <w:r w:rsidRPr="00240DE2">
              <w:rPr>
                <w:rFonts w:ascii="Times New Roman" w:hAnsi="Times New Roman" w:cs="Times New Roman"/>
                <w:color w:val="000000"/>
                <w:sz w:val="20"/>
                <w:szCs w:val="20"/>
              </w:rPr>
              <w:t xml:space="preserve">&amp; </w:t>
            </w:r>
            <w:r w:rsidRPr="00240DE2">
              <w:rPr>
                <w:rFonts w:ascii="Times New Roman" w:hAnsi="Times New Roman" w:cs="Times New Roman"/>
                <w:i/>
                <w:iCs/>
                <w:color w:val="000000"/>
                <w:sz w:val="20"/>
                <w:szCs w:val="20"/>
              </w:rPr>
              <w:t>in silico</w:t>
            </w:r>
            <w:r w:rsidRPr="00240DE2">
              <w:rPr>
                <w:rFonts w:ascii="Times New Roman" w:hAnsi="Times New Roman" w:cs="Times New Roman"/>
                <w:color w:val="000000"/>
                <w:sz w:val="20"/>
                <w:szCs w:val="20"/>
              </w:rPr>
              <w:t>). Inhibits RNA synthesis and protein production. Inhibits brain damage.</w:t>
            </w:r>
          </w:p>
        </w:tc>
        <w:tc>
          <w:tcPr>
            <w:tcW w:w="871" w:type="pct"/>
            <w:tcBorders>
              <w:top w:val="single" w:sz="4" w:space="0" w:color="auto"/>
              <w:left w:val="nil"/>
              <w:bottom w:val="single" w:sz="4" w:space="0" w:color="auto"/>
              <w:right w:val="nil"/>
            </w:tcBorders>
          </w:tcPr>
          <w:p w14:paraId="4602FB06"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Small molecule</w:t>
            </w:r>
          </w:p>
        </w:tc>
        <w:tc>
          <w:tcPr>
            <w:tcW w:w="302" w:type="pct"/>
            <w:tcBorders>
              <w:top w:val="single" w:sz="4" w:space="0" w:color="auto"/>
              <w:left w:val="single" w:sz="4" w:space="0" w:color="auto"/>
              <w:bottom w:val="single" w:sz="4" w:space="0" w:color="auto"/>
              <w:right w:val="single" w:sz="4" w:space="0" w:color="auto"/>
            </w:tcBorders>
            <w:shd w:val="clear" w:color="auto" w:fill="auto"/>
            <w:noWrap/>
            <w:hideMark/>
          </w:tcPr>
          <w:p w14:paraId="7B64E8CC" w14:textId="56BC4315" w:rsidR="00240DE2" w:rsidRPr="00240DE2" w:rsidRDefault="00240DE2" w:rsidP="008D565A">
            <w:pPr>
              <w:spacing w:line="240" w:lineRule="auto"/>
              <w:jc w:val="both"/>
              <w:rPr>
                <w:rFonts w:ascii="Times New Roman" w:hAnsi="Times New Roman" w:cs="Times New Roman"/>
                <w:color w:val="0563C1"/>
                <w:sz w:val="20"/>
                <w:szCs w:val="20"/>
                <w:u w:val="single"/>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{"citationItems":[{"id":"ITEM-1","itemData":{"DOI":"10.1021/ACSMEDCHEMLETT.9B00405/SUPPL_FILE/ML9B00405_SI_001.PDF","ISSN":"19485875","abstract":"Zika virus (ZIKV) infection, which initially was endemic only in Africa and Asia, is rapidly spreading throughout Europe, Oceania, and the Americas. Although there have been enormous efforts, there is still no approved drug to treat ZIKV infection. Herein, we report the synthesis and biological evaluation of agents with noncompetitive mechanism of the ZIKV NS2B/NS3 protease inhibition through the binding to an allosteric site. Compounds 1 and 2 showed potent activity in both enzymatic and cellular assays. Derivative 1 efficiently reduced the ZIKV protein synthesis and the RNA replication and prevented the mice from life-threatening infection and the brain damage caused by ZIKV infection in a ZIKV mouse model.","author":[{"dropping-particle":"","family":"Coluccia","given":"Antonio","non-dropping-particle":"","parse-names":false,"suffix":""},{"dropping-particle":"","family":"Puxeddu","given":"Michela","non-dropping-particle":"","parse-names":false,"suffix":""},{"dropping-particle":"","family":"Nalli","given":"Marianna","non-dropping-particle":"","parse-names":false,"suffix":""},{"dropping-particle":"","family":"Wei","given":"Chih Ku","non-dropping-particle":"","parse-names":false,"suffix":""},{"dropping-particle":"","family":"Wu","given":"Yu Hsuan","non-dropping-particle":"","parse-names":false,"suffix":""},{"dropping-particle":"","family":"Mastrangelo","given":"Eloise","non-dropping-particle":"","parse-names":false,"suffix":""},{"dropping-particle":"","family":"Elamin","given":"Tasneem","non-dropping-particle":"","parse-names":false,"suffix":""},{"dropping-particle":"","family":"Tarantino","given":"Delia","non-dropping-particle":"","parse-names":false,"suffix":""},{"dropping-particle":"","family":"Bugert","given":"Joachim Jakob","non-dropping-particle":"","parse-names":false,"suffix":""},{"dropping-particle":"","family":"Schreiner","given":"Benno","non-dropping-particle":"","parse-names":false,"suffix":""},{"dropping-particle":"","family":"Nolte","given":"Juliane","non-dropping-particle":"","parse-names":false,"suffix":""},{"dropping-particle":"","family":"Schwarze","given":"Frank","non-dropping-particle":"","parse-names":false,"suffix":""},{"dropping-particle":"","family":"Regina","given":"Giuseppe","non-dropping-particle":"La","parse-names":false,"suffix":""},{"dropping-particle":"","family":"Lee","given":"Jin Ching","non-dropping-particle":"","parse-names":false,"suffix":""},{"dropping-particle":"","family":"Silvestri","given":"Romano","non-dropping-particle":"","parse-names":false,"suffix":""}],"container-title":"ACS Medicinal Chemistry Letters","id":"ITEM-1","issue":"10","issued":{"date-parts":[["2020","10","8"]]},"page":"1869-1874","publisher":"American Chemical Society","title":"Discovery of Zika Virus NS2B/NS3 Inhibitors That Prevent Mice from Life-Threatening Infection and Brain Damage","type":"article-journal","volume":"11"},"uris":["http://www.mendeley.com/documents/?uuid=df7b546e-16ab-3a5d-a8f1-2766e1a15e87"]}],"mendeley":{"formattedCitation":"(21)","plainTextFormattedCitation":"(21)","previouslyFormattedCitation":"(Coluccia et al., 2020)"},"properties":{"noteIndex":0},"schema":"https://github.com/citation-style-language/schema/raw/master/csl-citation.json"}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(21)</w:t>
            </w:r>
            <w:r w:rsidRPr="00240DE2">
              <w:rPr>
                <w:rFonts w:ascii="Times New Roman" w:hAnsi="Times New Roman" w:cs="Times New Roman"/>
                <w:sz w:val="20"/>
                <w:szCs w:val="20"/>
              </w:rPr>
              <w:fldChar w:fldCharType="end"/>
            </w:r>
            <w:r w:rsidRPr="00240DE2" w:rsidDel="0017699C">
              <w:rPr>
                <w:rFonts w:ascii="Times New Roman" w:hAnsi="Times New Roman" w:cs="Times New Roman"/>
                <w:sz w:val="20"/>
                <w:szCs w:val="20"/>
              </w:rPr>
              <w:t xml:space="preserve"> </w:t>
            </w:r>
          </w:p>
        </w:tc>
      </w:tr>
      <w:tr w:rsidR="00240DE2" w:rsidRPr="00240DE2" w14:paraId="7AE76D5F"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auto"/>
            <w:noWrap/>
          </w:tcPr>
          <w:p w14:paraId="697193F3"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JMX0207</w:t>
            </w:r>
          </w:p>
        </w:tc>
        <w:tc>
          <w:tcPr>
            <w:tcW w:w="766" w:type="pct"/>
            <w:tcBorders>
              <w:top w:val="single" w:sz="4" w:space="0" w:color="auto"/>
              <w:left w:val="nil"/>
              <w:bottom w:val="single" w:sz="4" w:space="0" w:color="auto"/>
              <w:right w:val="single" w:sz="4" w:space="0" w:color="auto"/>
            </w:tcBorders>
            <w:shd w:val="clear" w:color="auto" w:fill="auto"/>
            <w:noWrap/>
          </w:tcPr>
          <w:p w14:paraId="4545ADBD"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A549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0.30 </w:t>
            </w:r>
            <w:r w:rsidRPr="00240DE2">
              <w:rPr>
                <w:rFonts w:ascii="Times New Roman" w:hAnsi="Times New Roman" w:cs="Times New Roman"/>
                <w:color w:val="222222"/>
                <w:sz w:val="20"/>
                <w:szCs w:val="20"/>
              </w:rPr>
              <w:t>µM</w:t>
            </w:r>
            <w:r w:rsidRPr="00240DE2">
              <w:rPr>
                <w:rFonts w:ascii="Times New Roman" w:hAnsi="Times New Roman" w:cs="Times New Roman"/>
                <w:color w:val="000000"/>
                <w:sz w:val="20"/>
                <w:szCs w:val="20"/>
              </w:rPr>
              <w:t xml:space="preserve">, </w:t>
            </w:r>
            <w:r w:rsidRPr="00240DE2">
              <w:rPr>
                <w:rFonts w:ascii="Times New Roman" w:hAnsi="Times New Roman" w:cs="Times New Roman"/>
                <w:color w:val="202124"/>
                <w:sz w:val="20"/>
                <w:szCs w:val="20"/>
              </w:rPr>
              <w:t xml:space="preserve">PRVABC59), </w:t>
            </w:r>
            <w:proofErr w:type="spellStart"/>
            <w:r w:rsidRPr="00240DE2">
              <w:rPr>
                <w:rFonts w:ascii="Times New Roman" w:hAnsi="Times New Roman" w:cs="Times New Roman"/>
                <w:color w:val="000000"/>
                <w:sz w:val="20"/>
                <w:szCs w:val="20"/>
              </w:rPr>
              <w:t>hNPCs</w:t>
            </w:r>
            <w:proofErr w:type="spellEnd"/>
            <w:r w:rsidRPr="00240DE2">
              <w:rPr>
                <w:rFonts w:ascii="Times New Roman" w:hAnsi="Times New Roman" w:cs="Times New Roman"/>
                <w:color w:val="000000"/>
                <w:sz w:val="20"/>
                <w:szCs w:val="20"/>
              </w:rPr>
              <w:t xml:space="preserve"> (7.5 </w:t>
            </w:r>
            <w:r w:rsidRPr="00240DE2">
              <w:rPr>
                <w:rFonts w:ascii="Times New Roman" w:hAnsi="Times New Roman" w:cs="Times New Roman"/>
                <w:color w:val="222222"/>
                <w:sz w:val="20"/>
                <w:szCs w:val="20"/>
              </w:rPr>
              <w:t xml:space="preserve">µM, protects from </w:t>
            </w:r>
            <w:r w:rsidRPr="00240DE2">
              <w:rPr>
                <w:rFonts w:ascii="Times New Roman" w:hAnsi="Times New Roman" w:cs="Times New Roman"/>
                <w:color w:val="202124"/>
                <w:sz w:val="20"/>
                <w:szCs w:val="20"/>
              </w:rPr>
              <w:t>PRVABC59 infection</w:t>
            </w:r>
            <w:r w:rsidRPr="00240DE2">
              <w:rPr>
                <w:rFonts w:ascii="Times New Roman" w:hAnsi="Times New Roman" w:cs="Times New Roman"/>
                <w:color w:val="000000"/>
                <w:sz w:val="20"/>
                <w:szCs w:val="20"/>
              </w:rPr>
              <w:t xml:space="preserve">), cortical organoids (1.5 </w:t>
            </w:r>
            <w:r w:rsidRPr="00240DE2">
              <w:rPr>
                <w:rFonts w:ascii="Times New Roman" w:hAnsi="Times New Roman" w:cs="Times New Roman"/>
                <w:color w:val="222222"/>
                <w:sz w:val="20"/>
                <w:szCs w:val="20"/>
              </w:rPr>
              <w:t>µM,</w:t>
            </w:r>
            <w:r w:rsidRPr="00240DE2">
              <w:rPr>
                <w:rFonts w:ascii="Times New Roman" w:hAnsi="Times New Roman" w:cs="Times New Roman"/>
                <w:color w:val="202124"/>
                <w:sz w:val="20"/>
                <w:szCs w:val="20"/>
              </w:rPr>
              <w:t xml:space="preserve"> completely protected from PRVABC59 infection)</w:t>
            </w:r>
          </w:p>
        </w:tc>
        <w:tc>
          <w:tcPr>
            <w:tcW w:w="1148" w:type="pct"/>
            <w:tcBorders>
              <w:top w:val="single" w:sz="4" w:space="0" w:color="auto"/>
              <w:left w:val="nil"/>
              <w:bottom w:val="single" w:sz="4" w:space="0" w:color="auto"/>
              <w:right w:val="single" w:sz="4" w:space="0" w:color="auto"/>
            </w:tcBorders>
            <w:shd w:val="clear" w:color="auto" w:fill="auto"/>
            <w:noWrap/>
          </w:tcPr>
          <w:p w14:paraId="1D270B0C" w14:textId="77777777" w:rsidR="00240DE2" w:rsidRPr="00240DE2" w:rsidRDefault="00240DE2" w:rsidP="008D565A">
            <w:pPr>
              <w:spacing w:line="240" w:lineRule="auto"/>
              <w:rPr>
                <w:rFonts w:ascii="Times New Roman" w:hAnsi="Times New Roman" w:cs="Times New Roman"/>
                <w:color w:val="202124"/>
                <w:sz w:val="20"/>
                <w:szCs w:val="20"/>
              </w:rPr>
            </w:pPr>
            <w:r w:rsidRPr="00240DE2">
              <w:rPr>
                <w:rFonts w:ascii="Times New Roman" w:hAnsi="Times New Roman" w:cs="Times New Roman"/>
                <w:color w:val="202124"/>
                <w:sz w:val="20"/>
                <w:szCs w:val="20"/>
              </w:rPr>
              <w:t>A129 (20 mg/kg/day; PRVABC59)</w:t>
            </w:r>
          </w:p>
        </w:tc>
        <w:tc>
          <w:tcPr>
            <w:tcW w:w="1253" w:type="pct"/>
            <w:tcBorders>
              <w:top w:val="single" w:sz="4" w:space="0" w:color="auto"/>
              <w:left w:val="nil"/>
              <w:bottom w:val="single" w:sz="4" w:space="0" w:color="auto"/>
              <w:right w:val="single" w:sz="4" w:space="0" w:color="auto"/>
            </w:tcBorders>
            <w:shd w:val="clear" w:color="auto" w:fill="auto"/>
            <w:noWrap/>
          </w:tcPr>
          <w:p w14:paraId="7DDF8799"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color w:val="000000"/>
                <w:sz w:val="20"/>
                <w:szCs w:val="20"/>
              </w:rPr>
              <w:t>Inhibit the molecular interaction between NS3 and NS2B. Inhibitor of NS2B-NS3 protease (</w:t>
            </w:r>
            <w:r w:rsidRPr="00240DE2">
              <w:rPr>
                <w:rFonts w:ascii="Times New Roman" w:hAnsi="Times New Roman" w:cs="Times New Roman"/>
                <w:i/>
                <w:iCs/>
                <w:color w:val="000000"/>
                <w:sz w:val="20"/>
                <w:szCs w:val="20"/>
              </w:rPr>
              <w:t>in vitro</w:t>
            </w:r>
            <w:r w:rsidRPr="00240DE2">
              <w:rPr>
                <w:rFonts w:ascii="Times New Roman" w:hAnsi="Times New Roman" w:cs="Times New Roman"/>
                <w:color w:val="000000"/>
                <w:sz w:val="20"/>
                <w:szCs w:val="20"/>
              </w:rPr>
              <w:t>).</w:t>
            </w:r>
          </w:p>
        </w:tc>
        <w:tc>
          <w:tcPr>
            <w:tcW w:w="871" w:type="pct"/>
            <w:tcBorders>
              <w:top w:val="single" w:sz="4" w:space="0" w:color="auto"/>
              <w:left w:val="nil"/>
              <w:bottom w:val="single" w:sz="4" w:space="0" w:color="auto"/>
              <w:right w:val="nil"/>
            </w:tcBorders>
          </w:tcPr>
          <w:p w14:paraId="0361FA49" w14:textId="77777777" w:rsidR="00240DE2" w:rsidRPr="00240DE2" w:rsidRDefault="00240DE2" w:rsidP="008D565A">
            <w:pPr>
              <w:spacing w:line="240" w:lineRule="auto"/>
              <w:rPr>
                <w:rFonts w:ascii="Times New Roman" w:hAnsi="Times New Roman" w:cs="Times New Roman"/>
                <w:sz w:val="20"/>
                <w:szCs w:val="20"/>
              </w:rPr>
            </w:pPr>
            <w:proofErr w:type="spellStart"/>
            <w:r w:rsidRPr="00240DE2">
              <w:rPr>
                <w:rFonts w:ascii="Times New Roman" w:hAnsi="Times New Roman" w:cs="Times New Roman"/>
                <w:sz w:val="20"/>
                <w:szCs w:val="20"/>
              </w:rPr>
              <w:t>Niclosamide</w:t>
            </w:r>
            <w:proofErr w:type="spellEnd"/>
            <w:r w:rsidRPr="00240DE2">
              <w:rPr>
                <w:rFonts w:ascii="Times New Roman" w:hAnsi="Times New Roman" w:cs="Times New Roman"/>
                <w:sz w:val="20"/>
                <w:szCs w:val="20"/>
              </w:rPr>
              <w:t xml:space="preserve"> derivative</w:t>
            </w:r>
          </w:p>
        </w:tc>
        <w:tc>
          <w:tcPr>
            <w:tcW w:w="302" w:type="pct"/>
            <w:tcBorders>
              <w:top w:val="single" w:sz="4" w:space="0" w:color="auto"/>
              <w:left w:val="single" w:sz="4" w:space="0" w:color="auto"/>
              <w:bottom w:val="single" w:sz="4" w:space="0" w:color="auto"/>
              <w:right w:val="single" w:sz="4" w:space="0" w:color="auto"/>
            </w:tcBorders>
            <w:shd w:val="clear" w:color="auto" w:fill="auto"/>
            <w:noWrap/>
          </w:tcPr>
          <w:p w14:paraId="60CB862E" w14:textId="7DB52C16" w:rsidR="00240DE2" w:rsidRPr="00240DE2" w:rsidRDefault="00240DE2" w:rsidP="008D565A">
            <w:pPr>
              <w:spacing w:line="240" w:lineRule="auto"/>
              <w:jc w:val="both"/>
              <w:rPr>
                <w:rFonts w:ascii="Times New Roman" w:hAnsi="Times New Roman" w:cs="Times New Roman"/>
                <w:sz w:val="20"/>
                <w:szCs w:val="20"/>
              </w:rPr>
            </w:pPr>
            <w:r w:rsidRPr="00240DE2">
              <w:rPr>
                <w:rFonts w:ascii="Times New Roman" w:hAnsi="Times New Roman" w:cs="Times New Roman"/>
                <w:sz w:val="20"/>
                <w:szCs w:val="20"/>
              </w:rPr>
              <w:fldChar w:fldCharType="begin" w:fldLock="1"/>
            </w:r>
            <w:r w:rsidR="00AD217B">
              <w:rPr>
                <w:rFonts w:ascii="Times New Roman" w:hAnsi="Times New Roman" w:cs="Times New Roman"/>
                <w:sz w:val="20"/>
                <w:szCs w:val="20"/>
              </w:rPr>
              <w:instrText>ADDIN CSL_CITATION {"citationItems":[{"id":"ITEM-1","itemData":{"DOI":"10.1021/ACSINFECDIS.0C00217/ASSET/IMAGES/LARGE/ID0C00217_0008.JPEG","ISSN":"23738227","PMID":"32866370","abstract":"Flaviviruses causes significant human disease. Recent outbreaks of the Zika virus highlight the need to develop effective therapies for this class of viruses. Previously we identified niclosamide as a broad-spectrum inhibitor for flaviviruses by targeting the interface between viral protease NS3 and its cofactor NS2B. Here, we screened a small library of niclosamide derivatives and identified a new analogue with improved pharmacokinetic properties. Compound JMX0207 showed improved efficacy in inhibition of the molecular interaction between NS3 and NS2B, better inhibition of viral protease function, and enhanced antiviral efficacy in the cell-based antiviral assay. The derivative also significantly reduced Zika virus infection on 3D mini-brain organoids derived from pluripotent neural stem cells. Intriguingly, the compound significantly reduced viremia in a Zika virus (ZIKV) animal model. In summary, a niclosamide derivative, JMX0207, was identified, which shows improved pharmacokinetics and efficacy against Zika virus both in vitro and in vivo.","author":[{"dropping-particle":"","family":"Li","given":"Zhong","non-dropping-particle":"","parse-names":false,"suffix":""},{"dropping-particle":"","family":"Xu","given":"Jimin","non-dropping-particle":"","parse-names":false,"suffix":""},{"dropping-particle":"","family":"Lang","given":"Yuekun","non-dropping-particle":"","parse-names":false,"suffix":""},{"dropping-particle":"","family":"Fan","given":"Xiaoyu","non-dropping-particle":"","parse-names":false,"suffix":""},{"dropping-particle":"","family":"Kuo","given":"Lili","non-dropping-particle":"","parse-names":false,"suffix":""},{"dropping-particle":"","family":"D'Brant","given":"Lianna","non-dropping-particle":"","parse-names":false,"suffix":""},{"dropping-particle":"","family":"Hu","given":"Saiyang","non-dropping-particle":"","parse-names":false,"suffix":""},{"dropping-particle":"","family":"Samrat","given":"Subodh Kumar","non-dropping-particle":"","parse-names":false,"suffix":""},{"dropping-particle":"","family":"Trudeau","given":"Nicole","non-dropping-particle":"","parse-names":false,"suffix":""},{"dropping-particle":"","family":"Tharappel","given":"Anil M.","non-dropping-particle":"","parse-names":false,"suffix":""},{"dropping-particle":"","family":"Rugenstein","given":"Natasha","non-dropping-particle":"","parse-names":false,"suffix":""},{"dropping-particle":"","family":"Koetzner","given":"Cheri A.","non-dropping-particle":"","parse-names":false,"suffix":""},{"dropping-particle":"","family":"Zhang","given":"Jing","non-dropping-particle":"","parse-names":false,"suffix":""},{"dropping-particle":"","family":"Chen","given":"Haiying","non-dropping-particle":"","parse-names":false,"suffix":""},{"dropping-particle":"","family":"Kramer","given":"Laura D.","non-dropping-particle":"","parse-names":false,"suffix":""},{"dropping-particle":"","family":"Butler","given":"David","non-dropping-particle":"","parse-names":false,"suffix":""},{"dropping-particle":"","family":"Zhang","given":"Qing Yu","non-dropping-particle":"","parse-names":false,"suffix":""},{"dropping-particle":"","family":"Zhou","given":"Jia","non-dropping-particle":"","parse-names":false,"suffix":""},{"dropping-particle":"","family":"Li","given":"Hongmin","non-dropping-particle":"","parse-names":false,"suffix":""}],"container-title":"ACS Infectious Diseases","id":"ITEM-1","issue":"10","issued":{"date-parts":[["2020","10","9"]]},"page":"2616-2628","publisher":"American Chemical Society","title":"JMX0207, a Niclosamide Derivative with Improved Pharmacokinetics, Suppresses Zika Virus Infection Both in Vitro and in Vivo","type":"article-journal","volume":"6"},"uris":["http://www.mendeley.com/documents/?uuid=cf0e98df-1283-335d-8b55-f3210e94128c"]}],"mendeley":{"formattedCitation":"(22)","plainTextFormattedCitation":"(22)","previouslyFormattedCitation":"(Li et al., 2020b)"},"properties":{"noteIndex":0},"schema":"https://github.com/citation-style-language/schema/raw/master/csl-citation.json"}</w:instrText>
            </w:r>
            <w:r w:rsidRPr="00240DE2">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0"/>
              </w:rPr>
              <w:t>(22)</w:t>
            </w:r>
            <w:r w:rsidRPr="00240DE2">
              <w:rPr>
                <w:rFonts w:ascii="Times New Roman" w:hAnsi="Times New Roman" w:cs="Times New Roman"/>
                <w:sz w:val="20"/>
                <w:szCs w:val="20"/>
              </w:rPr>
              <w:fldChar w:fldCharType="end"/>
            </w:r>
          </w:p>
        </w:tc>
      </w:tr>
      <w:tr w:rsidR="00240DE2" w:rsidRPr="00240DE2" w14:paraId="36FE4909"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auto"/>
            <w:noWrap/>
          </w:tcPr>
          <w:p w14:paraId="1B5BCD79" w14:textId="77777777" w:rsidR="00240DE2" w:rsidRPr="00240DE2" w:rsidRDefault="00240DE2" w:rsidP="008D565A">
            <w:pPr>
              <w:spacing w:line="240" w:lineRule="auto"/>
              <w:rPr>
                <w:rFonts w:ascii="Times New Roman" w:hAnsi="Times New Roman" w:cs="Times New Roman"/>
                <w:sz w:val="20"/>
                <w:szCs w:val="20"/>
              </w:rPr>
            </w:pPr>
            <w:proofErr w:type="spellStart"/>
            <w:r w:rsidRPr="00240DE2">
              <w:rPr>
                <w:rFonts w:ascii="Times New Roman" w:hAnsi="Times New Roman" w:cs="Times New Roman"/>
                <w:sz w:val="20"/>
                <w:szCs w:val="20"/>
              </w:rPr>
              <w:t>Erythrosin</w:t>
            </w:r>
            <w:proofErr w:type="spellEnd"/>
            <w:r w:rsidRPr="00240DE2">
              <w:rPr>
                <w:rFonts w:ascii="Times New Roman" w:hAnsi="Times New Roman" w:cs="Times New Roman"/>
                <w:sz w:val="20"/>
                <w:szCs w:val="20"/>
              </w:rPr>
              <w:t xml:space="preserve"> B</w:t>
            </w:r>
          </w:p>
        </w:tc>
        <w:tc>
          <w:tcPr>
            <w:tcW w:w="766" w:type="pct"/>
            <w:tcBorders>
              <w:top w:val="single" w:sz="4" w:space="0" w:color="auto"/>
              <w:left w:val="nil"/>
              <w:bottom w:val="single" w:sz="4" w:space="0" w:color="auto"/>
              <w:right w:val="single" w:sz="4" w:space="0" w:color="auto"/>
            </w:tcBorders>
            <w:shd w:val="clear" w:color="auto" w:fill="auto"/>
            <w:noWrap/>
          </w:tcPr>
          <w:p w14:paraId="2BE66D74" w14:textId="77777777" w:rsidR="00240DE2" w:rsidRPr="00240DE2" w:rsidRDefault="00240DE2" w:rsidP="008D565A">
            <w:pPr>
              <w:spacing w:line="240" w:lineRule="auto"/>
              <w:rPr>
                <w:rFonts w:ascii="Times New Roman" w:hAnsi="Times New Roman" w:cs="Times New Roman"/>
                <w:color w:val="222222"/>
                <w:sz w:val="20"/>
                <w:szCs w:val="20"/>
              </w:rPr>
            </w:pPr>
            <w:r w:rsidRPr="00240DE2">
              <w:rPr>
                <w:rFonts w:ascii="Times New Roman" w:hAnsi="Times New Roman" w:cs="Times New Roman"/>
                <w:color w:val="000000"/>
                <w:sz w:val="20"/>
                <w:szCs w:val="20"/>
              </w:rPr>
              <w:t>A549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0.62 </w:t>
            </w:r>
            <w:r w:rsidRPr="00240DE2">
              <w:rPr>
                <w:rFonts w:ascii="Times New Roman" w:hAnsi="Times New Roman" w:cs="Times New Roman"/>
                <w:color w:val="222222"/>
                <w:sz w:val="20"/>
                <w:szCs w:val="20"/>
              </w:rPr>
              <w:t xml:space="preserve">µM, </w:t>
            </w:r>
            <w:r w:rsidRPr="00240DE2">
              <w:rPr>
                <w:rFonts w:ascii="Times New Roman" w:hAnsi="Times New Roman" w:cs="Times New Roman"/>
                <w:color w:val="000000"/>
                <w:sz w:val="20"/>
                <w:szCs w:val="20"/>
              </w:rPr>
              <w:t>PRVABC59), HPEC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0.60 </w:t>
            </w:r>
            <w:r w:rsidRPr="00240DE2">
              <w:rPr>
                <w:rFonts w:ascii="Times New Roman" w:hAnsi="Times New Roman" w:cs="Times New Roman"/>
                <w:color w:val="222222"/>
                <w:sz w:val="20"/>
                <w:szCs w:val="20"/>
              </w:rPr>
              <w:t xml:space="preserve">µM, </w:t>
            </w:r>
            <w:r w:rsidRPr="00240DE2">
              <w:rPr>
                <w:rFonts w:ascii="Times New Roman" w:hAnsi="Times New Roman" w:cs="Times New Roman"/>
                <w:color w:val="000000"/>
                <w:sz w:val="20"/>
                <w:szCs w:val="20"/>
              </w:rPr>
              <w:t>PRVABC59</w:t>
            </w:r>
            <w:r w:rsidRPr="00240DE2">
              <w:rPr>
                <w:rFonts w:ascii="Times New Roman" w:hAnsi="Times New Roman" w:cs="Times New Roman"/>
                <w:color w:val="222222"/>
                <w:sz w:val="20"/>
                <w:szCs w:val="20"/>
              </w:rPr>
              <w:t>)</w:t>
            </w:r>
            <w:r w:rsidRPr="00240DE2">
              <w:rPr>
                <w:rFonts w:ascii="Times New Roman" w:hAnsi="Times New Roman" w:cs="Times New Roman"/>
                <w:color w:val="000000"/>
                <w:sz w:val="20"/>
                <w:szCs w:val="20"/>
              </w:rPr>
              <w:t>, HPNC (EC</w:t>
            </w:r>
            <w:r w:rsidRPr="00240DE2">
              <w:rPr>
                <w:rFonts w:ascii="Times New Roman" w:hAnsi="Times New Roman" w:cs="Times New Roman"/>
                <w:color w:val="000000"/>
                <w:sz w:val="20"/>
                <w:szCs w:val="20"/>
                <w:vertAlign w:val="subscript"/>
              </w:rPr>
              <w:t>50</w:t>
            </w:r>
            <w:r w:rsidRPr="00240DE2">
              <w:rPr>
                <w:rFonts w:ascii="Times New Roman" w:hAnsi="Times New Roman" w:cs="Times New Roman"/>
                <w:color w:val="000000"/>
                <w:sz w:val="20"/>
                <w:szCs w:val="20"/>
              </w:rPr>
              <w:t xml:space="preserve">: 1.39 </w:t>
            </w:r>
            <w:r w:rsidRPr="00240DE2">
              <w:rPr>
                <w:rFonts w:ascii="Times New Roman" w:hAnsi="Times New Roman" w:cs="Times New Roman"/>
                <w:color w:val="222222"/>
                <w:sz w:val="20"/>
                <w:szCs w:val="20"/>
              </w:rPr>
              <w:t xml:space="preserve">µM, </w:t>
            </w:r>
            <w:r w:rsidRPr="00240DE2">
              <w:rPr>
                <w:rFonts w:ascii="Times New Roman" w:hAnsi="Times New Roman" w:cs="Times New Roman"/>
                <w:color w:val="000000"/>
                <w:sz w:val="20"/>
                <w:szCs w:val="20"/>
              </w:rPr>
              <w:t>PRVABC59</w:t>
            </w:r>
            <w:r w:rsidRPr="00240DE2">
              <w:rPr>
                <w:rFonts w:ascii="Times New Roman" w:hAnsi="Times New Roman" w:cs="Times New Roman"/>
                <w:color w:val="222222"/>
                <w:sz w:val="20"/>
                <w:szCs w:val="20"/>
              </w:rPr>
              <w:t>), forebrain organoid (3 µmol/L, significantly reduces ZIKV infection, ZIKV-Venus)</w:t>
            </w:r>
          </w:p>
        </w:tc>
        <w:tc>
          <w:tcPr>
            <w:tcW w:w="1148" w:type="pct"/>
            <w:tcBorders>
              <w:top w:val="single" w:sz="4" w:space="0" w:color="auto"/>
              <w:left w:val="nil"/>
              <w:bottom w:val="single" w:sz="4" w:space="0" w:color="auto"/>
              <w:right w:val="single" w:sz="4" w:space="0" w:color="auto"/>
            </w:tcBorders>
            <w:shd w:val="clear" w:color="auto" w:fill="auto"/>
            <w:noWrap/>
          </w:tcPr>
          <w:p w14:paraId="4201D475" w14:textId="77777777" w:rsidR="00240DE2" w:rsidRPr="00240DE2" w:rsidRDefault="00240DE2" w:rsidP="008D565A">
            <w:pPr>
              <w:spacing w:after="0" w:line="240" w:lineRule="auto"/>
              <w:rPr>
                <w:rFonts w:ascii="Times New Roman" w:hAnsi="Times New Roman" w:cs="Times New Roman"/>
                <w:color w:val="202124"/>
                <w:sz w:val="20"/>
                <w:szCs w:val="20"/>
              </w:rPr>
            </w:pPr>
            <w:r w:rsidRPr="00240DE2">
              <w:rPr>
                <w:rFonts w:ascii="Times New Roman" w:hAnsi="Times New Roman" w:cs="Times New Roman"/>
                <w:color w:val="202124"/>
                <w:sz w:val="20"/>
                <w:szCs w:val="20"/>
              </w:rPr>
              <w:t>A129 (200                                                      mg/kg/day;                                                                                                                                                                                                                                                                                                                                                                                                                                                                                                                                                                                                                                                                                                                                                                                                                                                                                                                                                                                                                                                                                                                                                                                                                                                                                                                                                                                                                                                                                                                                                                                                                                                                                                                                                                                                                                                                                                                                                                                                                                                                                                                                                                                              PRVABC59)</w:t>
            </w:r>
          </w:p>
        </w:tc>
        <w:tc>
          <w:tcPr>
            <w:tcW w:w="1253" w:type="pct"/>
            <w:tcBorders>
              <w:top w:val="single" w:sz="4" w:space="0" w:color="auto"/>
              <w:left w:val="nil"/>
              <w:bottom w:val="single" w:sz="4" w:space="0" w:color="auto"/>
              <w:right w:val="single" w:sz="4" w:space="0" w:color="auto"/>
            </w:tcBorders>
            <w:shd w:val="clear" w:color="auto" w:fill="auto"/>
            <w:noWrap/>
          </w:tcPr>
          <w:p w14:paraId="5B4053C2" w14:textId="77777777" w:rsidR="00240DE2" w:rsidRPr="00240DE2" w:rsidRDefault="00240DE2" w:rsidP="008D565A">
            <w:pPr>
              <w:spacing w:line="240" w:lineRule="auto"/>
              <w:rPr>
                <w:rFonts w:ascii="Times New Roman" w:hAnsi="Times New Roman" w:cs="Times New Roman"/>
                <w:color w:val="000000"/>
                <w:sz w:val="20"/>
                <w:szCs w:val="20"/>
              </w:rPr>
            </w:pPr>
            <w:r w:rsidRPr="00240DE2">
              <w:rPr>
                <w:rFonts w:ascii="Times New Roman" w:hAnsi="Times New Roman" w:cs="Times New Roman"/>
                <w:sz w:val="20"/>
                <w:szCs w:val="20"/>
              </w:rPr>
              <w:t>Disrupts the interaction between NS2B and NS3 protease. Inhibitor of NS2B-NS3 protease (</w:t>
            </w:r>
            <w:r w:rsidRPr="00240DE2">
              <w:rPr>
                <w:rFonts w:ascii="Times New Roman" w:hAnsi="Times New Roman" w:cs="Times New Roman"/>
                <w:i/>
                <w:iCs/>
                <w:sz w:val="20"/>
                <w:szCs w:val="20"/>
              </w:rPr>
              <w:t xml:space="preserve">in vitro </w:t>
            </w:r>
            <w:r w:rsidRPr="00240DE2">
              <w:rPr>
                <w:rFonts w:ascii="Times New Roman" w:hAnsi="Times New Roman" w:cs="Times New Roman"/>
                <w:sz w:val="20"/>
                <w:szCs w:val="20"/>
              </w:rPr>
              <w:t xml:space="preserve">&amp; </w:t>
            </w:r>
            <w:r w:rsidRPr="00240DE2">
              <w:rPr>
                <w:rFonts w:ascii="Times New Roman" w:hAnsi="Times New Roman" w:cs="Times New Roman"/>
                <w:i/>
                <w:iCs/>
                <w:sz w:val="20"/>
                <w:szCs w:val="20"/>
              </w:rPr>
              <w:t>in silico</w:t>
            </w:r>
            <w:r w:rsidRPr="00240DE2">
              <w:rPr>
                <w:rFonts w:ascii="Times New Roman" w:hAnsi="Times New Roman" w:cs="Times New Roman"/>
                <w:sz w:val="20"/>
                <w:szCs w:val="20"/>
              </w:rPr>
              <w:t>).</w:t>
            </w:r>
          </w:p>
        </w:tc>
        <w:tc>
          <w:tcPr>
            <w:tcW w:w="871" w:type="pct"/>
            <w:tcBorders>
              <w:top w:val="single" w:sz="4" w:space="0" w:color="auto"/>
              <w:left w:val="nil"/>
              <w:bottom w:val="single" w:sz="4" w:space="0" w:color="auto"/>
              <w:right w:val="nil"/>
            </w:tcBorders>
          </w:tcPr>
          <w:p w14:paraId="4DDA2FB6"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FDA approved food additive</w:t>
            </w:r>
          </w:p>
        </w:tc>
        <w:tc>
          <w:tcPr>
            <w:tcW w:w="302" w:type="pct"/>
            <w:tcBorders>
              <w:top w:val="single" w:sz="4" w:space="0" w:color="auto"/>
              <w:left w:val="single" w:sz="4" w:space="0" w:color="auto"/>
              <w:bottom w:val="single" w:sz="4" w:space="0" w:color="auto"/>
              <w:right w:val="single" w:sz="4" w:space="0" w:color="auto"/>
            </w:tcBorders>
            <w:shd w:val="clear" w:color="auto" w:fill="auto"/>
            <w:noWrap/>
          </w:tcPr>
          <w:p w14:paraId="46654B15" w14:textId="03343E99" w:rsidR="00240DE2" w:rsidRPr="00240DE2" w:rsidRDefault="00240DE2" w:rsidP="008D565A">
            <w:pPr>
              <w:spacing w:line="240" w:lineRule="auto"/>
              <w:jc w:val="both"/>
              <w:rPr>
                <w:rFonts w:ascii="Times New Roman" w:hAnsi="Times New Roman" w:cs="Times New Roman"/>
                <w:sz w:val="20"/>
                <w:szCs w:val="20"/>
              </w:rPr>
            </w:pPr>
            <w:r w:rsidRPr="00240DE2">
              <w:rPr>
                <w:rFonts w:ascii="Times New Roman" w:hAnsi="Times New Roman" w:cs="Times New Roman"/>
                <w:color w:val="000000" w:themeColor="text1"/>
                <w:sz w:val="20"/>
                <w:szCs w:val="20"/>
              </w:rPr>
              <w:fldChar w:fldCharType="begin" w:fldLock="1"/>
            </w:r>
            <w:r w:rsidR="00AD217B">
              <w:rPr>
                <w:rFonts w:ascii="Times New Roman" w:hAnsi="Times New Roman" w:cs="Times New Roman"/>
                <w:color w:val="000000" w:themeColor="text1"/>
                <w:sz w:val="20"/>
                <w:szCs w:val="20"/>
              </w:rPr>
              <w:instrText>ADDIN CSL_CITATION {"citationItems":[{"id":"ITEM-1","itemData":{"DOI":"10.1016/J.ANTIVIRAL.2017.12.018","ISSN":"0166-3542","PMID":"29288700","abstract":"Many flaviviruses, such as Zika virus (ZIKV), Dengue virus (DENV1-4) and yellow fever virus (YFV), are significant human pathogens. Infection with ZIKV, an emerging mosquito-borne flavivirus, is associated with increased risk of microcephaly in newborns and Guillain-Barré syndrome and other complications in adults. Currently, specific therapy does not exist for any flavivirus infections. In this study, we found that erythrosin B, an FDA-approved food additive, is a potent inhibitor for flaviviruses, including ZIKV and DENV2. Erythrosin B was found to inhibit the DENV2 and ZIKV NS2B-NS3 proteases with IC50 in low micromolar range, via a non-competitive mechanism. Erythrosin B can significantly reduce titers of representative flaviviruses, DENV2, ZIKV, YFV, JEV, and WNV, with micromolar potency and with excellent cytotoxicity profile. Erythrosin B can also inhibit ZIKV replication in ZIKV-relevant human placental and neural progenitor cells. As a pregnancy category B food additive, erythrosin B may represent a promising and easily developed therapy for management of infections by ZIKV and other flaviviruses.","author":[{"dropping-particle":"","family":"Li","given":"Zhong","non-dropping-particle":"","parse-names":false,"suffix":""},{"dropping-particle":"","family":"Sakamuru","given":"Srilatha","non-dropping-particle":"","parse-names":false,"suffix":""},{"dropping-particle":"","family":"Huang","given":"Ruili","non-dropping-particle":"","parse-names":false,"suffix":""},{"dropping-particle":"","family":"Brecher","given":"Matthew","non-dropping-particle":"","parse-names":false,"suffix":""},{"dropping-particle":"","family":"Koetzner","given":"Cheri A.","non-dropping-particle":"","parse-names":false,"suffix":""},{"dropping-particle":"","family":"Zhang","given":"Jing","non-dropping-particle":"","parse-names":false,"suffix":""},{"dropping-particle":"","family":"Chen","given":"Haiying","non-dropping-particle":"","parse-names":false,"suffix":""},{"dropping-particle":"","family":"Qin","given":"Cheng feng","non-dropping-particle":"","parse-names":false,"suffix":""},{"dropping-particle":"","family":"Zhang","given":"Qing Yu","non-dropping-particle":"","parse-names":false,"suffix":""},{"dropping-particle":"","family":"Zhou","given":"Jia","non-dropping-particle":"","parse-names":false,"suffix":""},{"dropping-particle":"","family":"Kramer","given":"Laura D.","non-dropping-particle":"","parse-names":false,"suffix":""},{"dropping-particle":"","family":"Xia","given":"Menghang","non-dropping-particle":"","parse-names":false,"suffix":""},{"dropping-particle":"","family":"Li","given":"Hongmin","non-dropping-particle":"","parse-names":false,"suffix":""}],"container-title":"Antiviral Research","id":"ITEM-1","issued":{"date-parts":[["2018","2","1"]]},"page":"217-225","publisher":"Elsevier","title":"Erythrosin B is a potent and broad-spectrum orthosteric inhibitor of the flavivirus NS2B-NS3 protease","type":"article-journal","volume":"150"},"uris":["http://www.mendeley.com/documents/?uuid=736f645d-3d91-3494-ad7e-bb8c3e4cdb31"]},{"id":"ITEM-2","itemData":{"DOI":"10.1016/J.APSB.2021.10.017","ISSN":"2211-3835","abstract":"Zika virus (ZIKV) causes significant human diseases without specific therapy. Previously we found erythrosin B, an FDA-approved food additive, inhibited viral NS2B−NS3 interactions, leading to inhibition of ZIKV infection in cell culture. In this study, we performed pharmacokinetic and in vivo studies to demonstrate the efficacy of erythrosin B against ZIKV in 3D mini-brain organoid and mouse models. Our results showed that erythrosin B is very effective in abolishing ZIKV replication in the 3D organoid model. Although pharmacokinetics studies indicated that erythrosin B had a low absorption profile, mice challenged by a lethal dose of ZIKV showed a significantly improved survival rate upon oral administration of erythrosin B, compared to vehicle control. Limited structure−activity relationship studies indicated that most analogs of erythrosin B with modifications on the xanthene ring led to loss or reduction of inhibitory activities towards viral NS2B−NS3 interactions, protease activity and antiviral efficacy. In contrast, introducing chlorine substitutions on the isobenzofuran ring led to slightly increased activities, suggesting that the isobenzofuran ring is well tolerated for modifications. Cytotoxicity studies indicated that all derivatives are nontoxic to human cells. Overall, our studies demonstrated erythrosin B is an effective antiviral against ZIKV both in vitro and in vivo.","author":[{"dropping-particle":"","family":"Li","given":"Zhong","non-dropping-particle":"","parse-names":false,"suffix":""},{"dropping-particle":"","family":"Xu","given":"Jimin","non-dropping-particle":"","parse-names":false,"suffix":""},{"dropping-particle":"","family":"Lang","given":"Yuekun","non-dropping-particle":"","parse-names":false,"suffix":""},{"dropping-particle":"","family":"Wu","given":"Xiangmeng","non-dropping-particle":"","parse-names":false,"suffix":""},{"dropping-particle":"","family":"Hu","given":"Saiyang","non-dropping-particle":"","parse-names":false,"suffix":""},{"dropping-particle":"","family":"Samrat","given":"Subodh Kumar","non-dropping-particle":"","parse-names":false,"suffix":""},{"dropping-particle":"","family":"Tharappel","given":"Anil M.","non-dropping-particle":"","parse-names":false,"suffix":""},{"dropping-particle":"","family":"Kuo","given":"Lili","non-dropping-particle":"","parse-names":false,"suffix":""},{"dropping-particle":"","family":"Butler","given":"David","non-dropping-particle":"","parse-names":false,"suffix":""},{"dropping-particle":"","family":"Song","given":"Yongcheng","non-dropping-particle":"","parse-names":false,"suffix":""},{"dropping-particle":"","family":"Zhang","given":"Qing Yu","non-dropping-particle":"","parse-names":false,"suffix":""},{"dropping-particle":"","family":"Zhou","given":"Jia","non-dropping-particle":"","parse-names":false,"suffix":""},{"dropping-particle":"","family":"Li","given":"Hongmin","non-dropping-particle":"","parse-names":false,"suffix":""}],"container-title":"Acta Pharmaceutica Sinica B","id":"ITEM-2","issue":"4","issued":{"date-parts":[["2022","4","1"]]},"page":"1662-1670","publisher":"Elsevier","title":"In vitro and in vivo characterization of erythrosin B and derivatives against Zika virus","type":"article-journal","volume":"12"},"uris":["http://www.mendeley.com/documents/?uuid=19f554e6-3cc0-3fc9-840d-b5fd685406a6"]}],"mendeley":{"formattedCitation":"(23, 24)","plainTextFormattedCitation":"(23, 24)","previouslyFormattedCitation":"(Li et al., 2022, 2018)"},"properties":{"noteIndex":0},"schema":"https://github.com/citation-style-language/schema/raw/master/csl-citation.json"}</w:instrText>
            </w:r>
            <w:r w:rsidRPr="00240DE2">
              <w:rPr>
                <w:rFonts w:ascii="Times New Roman" w:hAnsi="Times New Roman" w:cs="Times New Roman"/>
                <w:color w:val="000000" w:themeColor="text1"/>
                <w:sz w:val="20"/>
                <w:szCs w:val="20"/>
              </w:rPr>
              <w:fldChar w:fldCharType="separate"/>
            </w:r>
            <w:r w:rsidR="00AD217B" w:rsidRPr="00AD217B">
              <w:rPr>
                <w:rFonts w:ascii="Times New Roman" w:hAnsi="Times New Roman" w:cs="Times New Roman"/>
                <w:noProof/>
                <w:color w:val="000000" w:themeColor="text1"/>
                <w:sz w:val="20"/>
                <w:szCs w:val="20"/>
              </w:rPr>
              <w:t>(23, 24)</w:t>
            </w:r>
            <w:r w:rsidRPr="00240DE2">
              <w:rPr>
                <w:rFonts w:ascii="Times New Roman" w:hAnsi="Times New Roman" w:cs="Times New Roman"/>
                <w:color w:val="000000" w:themeColor="text1"/>
                <w:sz w:val="20"/>
                <w:szCs w:val="20"/>
              </w:rPr>
              <w:fldChar w:fldCharType="end"/>
            </w:r>
          </w:p>
        </w:tc>
      </w:tr>
      <w:tr w:rsidR="00240DE2" w:rsidRPr="00240DE2" w14:paraId="1DB49369"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auto"/>
            <w:noWrap/>
          </w:tcPr>
          <w:p w14:paraId="5444A108"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Cephaeline</w:t>
            </w:r>
          </w:p>
        </w:tc>
        <w:tc>
          <w:tcPr>
            <w:tcW w:w="766" w:type="pct"/>
            <w:tcBorders>
              <w:top w:val="single" w:sz="4" w:space="0" w:color="auto"/>
              <w:left w:val="nil"/>
              <w:bottom w:val="single" w:sz="4" w:space="0" w:color="auto"/>
              <w:right w:val="single" w:sz="4" w:space="0" w:color="auto"/>
            </w:tcBorders>
            <w:shd w:val="clear" w:color="auto" w:fill="auto"/>
            <w:noWrap/>
          </w:tcPr>
          <w:p w14:paraId="67E283AD" w14:textId="7971F4A3" w:rsidR="00240DE2" w:rsidRPr="00240DE2" w:rsidRDefault="00240DE2" w:rsidP="008D565A">
            <w:pPr>
              <w:spacing w:after="0" w:line="240" w:lineRule="auto"/>
              <w:rPr>
                <w:rFonts w:ascii="Times New Roman" w:hAnsi="Times New Roman" w:cs="Times New Roman"/>
                <w:sz w:val="20"/>
                <w:szCs w:val="20"/>
              </w:rPr>
            </w:pPr>
            <w:r w:rsidRPr="00240DE2">
              <w:rPr>
                <w:rFonts w:ascii="Times New Roman" w:hAnsi="Times New Roman" w:cs="Times New Roman"/>
                <w:sz w:val="20"/>
                <w:szCs w:val="20"/>
              </w:rPr>
              <w:t>HEK 293 (IC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w:t>
            </w:r>
            <w:r w:rsidR="002D6F43">
              <w:rPr>
                <w:rFonts w:ascii="Times New Roman" w:hAnsi="Times New Roman" w:cs="Times New Roman"/>
                <w:sz w:val="20"/>
                <w:szCs w:val="20"/>
              </w:rPr>
              <w:t>26.4</w:t>
            </w:r>
            <w:r w:rsidRPr="00240DE2">
              <w:rPr>
                <w:rFonts w:ascii="Times New Roman" w:hAnsi="Times New Roman" w:cs="Times New Roman"/>
                <w:sz w:val="20"/>
                <w:szCs w:val="20"/>
              </w:rPr>
              <w:t xml:space="preserve"> </w:t>
            </w:r>
            <w:proofErr w:type="spellStart"/>
            <w:r w:rsidRPr="00240DE2">
              <w:rPr>
                <w:rFonts w:ascii="Times New Roman" w:hAnsi="Times New Roman" w:cs="Times New Roman"/>
                <w:sz w:val="20"/>
                <w:szCs w:val="20"/>
              </w:rPr>
              <w:t>nM</w:t>
            </w:r>
            <w:proofErr w:type="spellEnd"/>
            <w:r w:rsidRPr="00240DE2">
              <w:rPr>
                <w:rFonts w:ascii="Times New Roman" w:hAnsi="Times New Roman" w:cs="Times New Roman"/>
                <w:sz w:val="20"/>
                <w:szCs w:val="20"/>
              </w:rPr>
              <w:t>, MR766), SNB-19 (IC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w:t>
            </w:r>
            <w:r w:rsidR="002D6F43">
              <w:rPr>
                <w:rFonts w:ascii="Times New Roman" w:hAnsi="Times New Roman" w:cs="Times New Roman"/>
                <w:sz w:val="20"/>
                <w:szCs w:val="20"/>
              </w:rPr>
              <w:t>3.11</w:t>
            </w:r>
            <w:r w:rsidRPr="00240DE2">
              <w:rPr>
                <w:rFonts w:ascii="Times New Roman" w:hAnsi="Times New Roman" w:cs="Times New Roman"/>
                <w:sz w:val="20"/>
                <w:szCs w:val="20"/>
              </w:rPr>
              <w:t xml:space="preserve"> </w:t>
            </w:r>
            <w:proofErr w:type="spellStart"/>
            <w:r w:rsidRPr="00240DE2">
              <w:rPr>
                <w:rFonts w:ascii="Times New Roman" w:hAnsi="Times New Roman" w:cs="Times New Roman"/>
                <w:sz w:val="20"/>
                <w:szCs w:val="20"/>
              </w:rPr>
              <w:t>nM</w:t>
            </w:r>
            <w:proofErr w:type="spellEnd"/>
            <w:r w:rsidRPr="00240DE2">
              <w:rPr>
                <w:rFonts w:ascii="Times New Roman" w:hAnsi="Times New Roman" w:cs="Times New Roman"/>
                <w:sz w:val="20"/>
                <w:szCs w:val="20"/>
              </w:rPr>
              <w:t>), astrocytoma cells (IC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7.60 </w:t>
            </w:r>
            <w:proofErr w:type="spellStart"/>
            <w:r w:rsidRPr="00240DE2">
              <w:rPr>
                <w:rFonts w:ascii="Times New Roman" w:hAnsi="Times New Roman" w:cs="Times New Roman"/>
                <w:sz w:val="20"/>
                <w:szCs w:val="20"/>
              </w:rPr>
              <w:t>nM</w:t>
            </w:r>
            <w:proofErr w:type="spellEnd"/>
            <w:r w:rsidRPr="00240DE2">
              <w:rPr>
                <w:rFonts w:ascii="Times New Roman" w:hAnsi="Times New Roman" w:cs="Times New Roman"/>
                <w:sz w:val="20"/>
                <w:szCs w:val="20"/>
              </w:rPr>
              <w:t>, MR766; IC</w:t>
            </w:r>
            <w:r w:rsidRPr="00240DE2">
              <w:rPr>
                <w:rFonts w:ascii="Times New Roman" w:hAnsi="Times New Roman" w:cs="Times New Roman"/>
                <w:sz w:val="20"/>
                <w:szCs w:val="20"/>
                <w:vertAlign w:val="subscript"/>
              </w:rPr>
              <w:t>50</w:t>
            </w:r>
            <w:r w:rsidRPr="00240DE2">
              <w:rPr>
                <w:rFonts w:ascii="Times New Roman" w:hAnsi="Times New Roman" w:cs="Times New Roman"/>
                <w:sz w:val="20"/>
                <w:szCs w:val="20"/>
              </w:rPr>
              <w:t xml:space="preserve">: 10.51 </w:t>
            </w:r>
            <w:proofErr w:type="spellStart"/>
            <w:r w:rsidRPr="00240DE2">
              <w:rPr>
                <w:rFonts w:ascii="Times New Roman" w:hAnsi="Times New Roman" w:cs="Times New Roman"/>
                <w:sz w:val="20"/>
                <w:szCs w:val="20"/>
              </w:rPr>
              <w:t>nM</w:t>
            </w:r>
            <w:proofErr w:type="spellEnd"/>
            <w:r w:rsidRPr="00240DE2">
              <w:rPr>
                <w:rFonts w:ascii="Times New Roman" w:hAnsi="Times New Roman" w:cs="Times New Roman"/>
                <w:sz w:val="20"/>
                <w:szCs w:val="20"/>
              </w:rPr>
              <w:t>, PRVABC59)</w:t>
            </w:r>
          </w:p>
        </w:tc>
        <w:tc>
          <w:tcPr>
            <w:tcW w:w="1148" w:type="pct"/>
            <w:tcBorders>
              <w:top w:val="single" w:sz="4" w:space="0" w:color="auto"/>
              <w:left w:val="nil"/>
              <w:bottom w:val="single" w:sz="4" w:space="0" w:color="auto"/>
              <w:right w:val="single" w:sz="4" w:space="0" w:color="auto"/>
            </w:tcBorders>
            <w:shd w:val="clear" w:color="auto" w:fill="auto"/>
            <w:noWrap/>
          </w:tcPr>
          <w:p w14:paraId="77E26088" w14:textId="77777777" w:rsidR="00240DE2" w:rsidRPr="00240DE2" w:rsidRDefault="00240DE2" w:rsidP="008D565A">
            <w:pPr>
              <w:spacing w:after="0" w:line="240" w:lineRule="auto"/>
              <w:rPr>
                <w:rFonts w:ascii="Times New Roman" w:hAnsi="Times New Roman" w:cs="Times New Roman"/>
                <w:color w:val="202124"/>
                <w:sz w:val="20"/>
                <w:szCs w:val="20"/>
              </w:rPr>
            </w:pPr>
            <w:r w:rsidRPr="00240DE2">
              <w:rPr>
                <w:rFonts w:ascii="Times New Roman" w:hAnsi="Times New Roman" w:cs="Times New Roman"/>
                <w:sz w:val="20"/>
                <w:szCs w:val="20"/>
              </w:rPr>
              <w:t>Ifnar1</w:t>
            </w:r>
            <w:r w:rsidRPr="00240DE2">
              <w:rPr>
                <w:rFonts w:ascii="Times New Roman" w:hAnsi="Times New Roman" w:cs="Times New Roman"/>
                <w:position w:val="10"/>
                <w:sz w:val="20"/>
                <w:szCs w:val="20"/>
              </w:rPr>
              <w:t>-/-</w:t>
            </w:r>
            <w:r w:rsidRPr="00240DE2">
              <w:rPr>
                <w:rFonts w:ascii="Times New Roman" w:hAnsi="Times New Roman" w:cs="Times New Roman"/>
                <w:sz w:val="20"/>
                <w:szCs w:val="20"/>
              </w:rPr>
              <w:t xml:space="preserve"> (2mg/kg/day; FS13025)</w:t>
            </w:r>
          </w:p>
        </w:tc>
        <w:tc>
          <w:tcPr>
            <w:tcW w:w="1253" w:type="pct"/>
            <w:tcBorders>
              <w:top w:val="single" w:sz="4" w:space="0" w:color="auto"/>
              <w:left w:val="nil"/>
              <w:bottom w:val="single" w:sz="4" w:space="0" w:color="auto"/>
              <w:right w:val="single" w:sz="4" w:space="0" w:color="auto"/>
            </w:tcBorders>
            <w:shd w:val="clear" w:color="auto" w:fill="auto"/>
            <w:noWrap/>
          </w:tcPr>
          <w:p w14:paraId="429E35B2"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 xml:space="preserve">Inhibitor of NS5 </w:t>
            </w:r>
            <w:proofErr w:type="spellStart"/>
            <w:r w:rsidRPr="00240DE2">
              <w:rPr>
                <w:rFonts w:ascii="Times New Roman" w:hAnsi="Times New Roman" w:cs="Times New Roman"/>
                <w:sz w:val="20"/>
                <w:szCs w:val="20"/>
              </w:rPr>
              <w:t>RdRp</w:t>
            </w:r>
            <w:proofErr w:type="spellEnd"/>
          </w:p>
        </w:tc>
        <w:tc>
          <w:tcPr>
            <w:tcW w:w="871" w:type="pct"/>
            <w:tcBorders>
              <w:top w:val="single" w:sz="4" w:space="0" w:color="auto"/>
              <w:left w:val="nil"/>
              <w:bottom w:val="single" w:sz="4" w:space="0" w:color="auto"/>
              <w:right w:val="nil"/>
            </w:tcBorders>
          </w:tcPr>
          <w:p w14:paraId="4A7EC3E8"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Emetine analog</w:t>
            </w:r>
          </w:p>
        </w:tc>
        <w:tc>
          <w:tcPr>
            <w:tcW w:w="302" w:type="pct"/>
            <w:tcBorders>
              <w:top w:val="single" w:sz="4" w:space="0" w:color="auto"/>
              <w:left w:val="single" w:sz="4" w:space="0" w:color="auto"/>
              <w:bottom w:val="single" w:sz="4" w:space="0" w:color="auto"/>
              <w:right w:val="single" w:sz="4" w:space="0" w:color="auto"/>
            </w:tcBorders>
            <w:shd w:val="clear" w:color="auto" w:fill="auto"/>
            <w:noWrap/>
          </w:tcPr>
          <w:p w14:paraId="7C2E77BD" w14:textId="268E503D" w:rsidR="00240DE2" w:rsidRPr="00240DE2" w:rsidRDefault="00240DE2" w:rsidP="008D565A">
            <w:pPr>
              <w:spacing w:line="240" w:lineRule="auto"/>
              <w:jc w:val="both"/>
              <w:rPr>
                <w:rFonts w:ascii="Times New Roman" w:hAnsi="Times New Roman" w:cs="Times New Roman"/>
                <w:color w:val="000000" w:themeColor="text1"/>
                <w:sz w:val="20"/>
                <w:szCs w:val="20"/>
              </w:rPr>
            </w:pPr>
            <w:r w:rsidRPr="00240DE2">
              <w:rPr>
                <w:rFonts w:ascii="Times New Roman" w:hAnsi="Times New Roman" w:cs="Times New Roman"/>
                <w:color w:val="000000" w:themeColor="text1"/>
                <w:sz w:val="20"/>
                <w:szCs w:val="20"/>
              </w:rPr>
              <w:fldChar w:fldCharType="begin" w:fldLock="1"/>
            </w:r>
            <w:r w:rsidR="00AD217B">
              <w:rPr>
                <w:rFonts w:ascii="Times New Roman" w:hAnsi="Times New Roman" w:cs="Times New Roman"/>
                <w:color w:val="000000" w:themeColor="text1"/>
                <w:sz w:val="20"/>
                <w:szCs w:val="20"/>
              </w:rPr>
              <w:instrText>ADDIN CSL_CITATION {"citationItems":[{"id":"ITEM-1","itemData":{"DOI":"10.1038/s41421-018-0034-1","ISSN":"2056-5968","abstract":"The re-emergence of Zika virus (ZIKV) and Ebola virus (EBOV) poses serious and continued threats to the global public health. Effective therapeutics for these maladies is an unmet need. Here, we show that emetine, an anti-protozoal agent, potently inhibits ZIKV and EBOV infection with a low nanomolar half maximal inhibitory concentration (IC50) in vitro and potent activity in vivo. Two mechanisms of action for emetine are identified: the inhibition of ZIKV NS5 polymerase activity and disruption of lysosomal function. Emetine also inhibits EBOV entry. Cephaeline, a desmethyl analog of emetine, which may be better tolerated in patients than emetine, exhibits a similar efficacy against both ZIKV and EBOV infections. Hence, emetine and cephaeline offer pharmaceutical therapies against both ZIKV and EBOV infection.","author":[{"dropping-particle":"","family":"Yang","given":"Shu","non-dropping-particle":"","parse-names":false,"suffix":""},{"dropping-particle":"","family":"Xu","given":"Miao","non-dropping-particle":"","parse-names":false,"suffix":""},{"dropping-particle":"","family":"Lee","given":"Emily M.","non-dropping-particle":"","parse-names":false,"suffix":""},{"dropping-particle":"","family":"Gorshkov","given":"Kirill","non-dropping-particle":"","parse-names":false,"suffix":""},{"dropping-particle":"","family":"Shiryaev","given":"Sergey A.","non-dropping-particle":"","parse-names":false,"suffix":""},{"dropping-particle":"","family":"He","given":"Shihua","non-dropping-particle":"","parse-names":false,"suffix":""},{"dropping-particle":"","family":"Sun","given":"Wei","non-dropping-particle":"","parse-names":false,"suffix":""},{"dropping-particle":"","family":"Cheng","given":"Yu Shan","non-dropping-particle":"","parse-names":false,"suffix":""},{"dropping-particle":"","family":"Hu","given":"Xin","non-dropping-particle":"","parse-names":false,"suffix":""},{"dropping-particle":"","family":"Tharappel","given":"Anil Mathew","non-dropping-particle":"","parse-names":false,"suffix":""},{"dropping-particle":"","family":"Lu","given":"Billy","non-dropping-particle":"","parse-names":false,"suffix":""},{"dropping-particle":"","family":"Pinto","given":"Antonella","non-dropping-particle":"","parse-names":false,"suffix":""},{"dropping-particle":"","family":"Farhy","given":"Chen","non-dropping-particle":"","parse-names":false,"suffix":""},{"dropping-particle":"","family":"Huang","given":"Chun Teng","non-dropping-particle":"","parse-names":false,"suffix":""},{"dropping-particle":"","family":"Zhang","given":"Zirui","non-dropping-particle":"","parse-names":false,"suffix":""},{"dropping-particle":"","family":"Zhu","given":"Wenjun","non-dropping-particle":"","parse-names":false,"suffix":""},{"dropping-particle":"","family":"Wu","given":"Yuying","non-dropping-particle":"","parse-names":false,"suffix":""},{"dropping-particle":"","family":"Zhou","given":"Yi","non-dropping-particle":"","parse-names":false,"suffix":""},{"dropping-particle":"","family":"Song","given":"Guang","non-dropping-particle":"","parse-names":false,"suffix":""},{"dropping-particle":"","family":"Zhu","given":"Heng","non-dropping-particle":"","parse-names":false,"suffix":""},{"dropping-particle":"","family":"Shamim","given":"Khalida","non-dropping-particle":"","parse-names":false,"suffix":""},{"dropping-particle":"","family":"Martínez-Romero","given":"Carles","non-dropping-particle":"","parse-names":false,"suffix":""},{"dropping-particle":"","family":"García-Sastre","given":"Adolfo","non-dropping-particle":"","parse-names":false,"suffix":""},{"dropping-particle":"","family":"Preston","given":"Richard A.","non-dropping-particle":"","parse-names":false,"suffix":""},{"dropping-particle":"","family":"Jayaweera","given":"Dushyantha T.","non-dropping-particle":"","parse-names":false,"suffix":""},{"dropping-particle":"","family":"Huang","given":"Ruili","non-dropping-particle":"","parse-names":false,"suffix":""},{"dropping-particle":"","family":"Huang","given":"Wenwei","non-dropping-particle":"","parse-names":false,"suffix":""},{"dropping-particle":"","family":"Xia","given":"Menghang","non-dropping-particle":"","parse-names":false,"suffix":""},{"dropping-particle":"","family":"Simeonov","given":"Anton","non-dropping-particle":"","parse-names":false,"suffix":""},{"dropping-particle":"","family":"Ming","given":"Guoli","non-dropping-particle":"","parse-names":false,"suffix":""},{"dropping-particle":"","family":"Qiu","given":"Xiangguo","non-dropping-particle":"","parse-names":false,"suffix":""},{"dropping-particle":"V.","family":"Terskikh","given":"Alexey","non-dropping-particle":"","parse-names":false,"suffix":""},{"dropping-particle":"","family":"Tang","given":"Hengli","non-dropping-particle":"","parse-names":false,"suffix":""},{"dropping-particle":"","family":"Song","given":"Hongjun","non-dropping-particle":"","parse-names":false,"suffix":""},{"dropping-particle":"","family":"Zheng","given":"Wei","non-dropping-particle":"","parse-names":false,"suffix":""}],"container-title":"Cell Discovery 2018 4:1","id":"ITEM-1","issue":"1","issued":{"date-parts":[["2018","6","5"]]},"page":"1-14","publisher":"Nature Publishing Group","title":"Emetine inhibits Zika and Ebola virus infections through two molecular mechanisms: inhibiting viral replication and decreasing viral entry","type":"article-journal","volume":"4"},"uris":["http://www.mendeley.com/documents/?uuid=6bf28d51-476f-3ae6-bf0e-213553870d6f"]}],"mendeley":{"formattedCitation":"(7)","plainTextFormattedCitation":"(7)","previouslyFormattedCitation":"(Yang et al., 2018)"},"properties":{"noteIndex":0},"schema":"https://github.com/citation-style-language/schema/raw/master/csl-citation.json"}</w:instrText>
            </w:r>
            <w:r w:rsidRPr="00240DE2">
              <w:rPr>
                <w:rFonts w:ascii="Times New Roman" w:hAnsi="Times New Roman" w:cs="Times New Roman"/>
                <w:color w:val="000000" w:themeColor="text1"/>
                <w:sz w:val="20"/>
                <w:szCs w:val="20"/>
              </w:rPr>
              <w:fldChar w:fldCharType="separate"/>
            </w:r>
            <w:r w:rsidR="00AD217B" w:rsidRPr="00AD217B">
              <w:rPr>
                <w:rFonts w:ascii="Times New Roman" w:hAnsi="Times New Roman" w:cs="Times New Roman"/>
                <w:noProof/>
                <w:color w:val="000000" w:themeColor="text1"/>
                <w:sz w:val="20"/>
                <w:szCs w:val="20"/>
              </w:rPr>
              <w:t>(7)</w:t>
            </w:r>
            <w:r w:rsidRPr="00240DE2">
              <w:rPr>
                <w:rFonts w:ascii="Times New Roman" w:hAnsi="Times New Roman" w:cs="Times New Roman"/>
                <w:color w:val="000000" w:themeColor="text1"/>
                <w:sz w:val="20"/>
                <w:szCs w:val="20"/>
              </w:rPr>
              <w:fldChar w:fldCharType="end"/>
            </w:r>
            <w:r w:rsidRPr="00240DE2">
              <w:rPr>
                <w:rFonts w:ascii="Times New Roman" w:hAnsi="Times New Roman" w:cs="Times New Roman"/>
                <w:color w:val="000000" w:themeColor="text1"/>
                <w:sz w:val="20"/>
                <w:szCs w:val="20"/>
              </w:rPr>
              <w:t xml:space="preserve"> </w:t>
            </w:r>
          </w:p>
        </w:tc>
      </w:tr>
      <w:tr w:rsidR="00240DE2" w:rsidRPr="00240DE2" w14:paraId="05F01048" w14:textId="77777777" w:rsidTr="008D565A">
        <w:trPr>
          <w:trHeight w:val="315"/>
        </w:trPr>
        <w:tc>
          <w:tcPr>
            <w:tcW w:w="659" w:type="pct"/>
            <w:tcBorders>
              <w:top w:val="single" w:sz="4" w:space="0" w:color="auto"/>
              <w:left w:val="single" w:sz="4" w:space="0" w:color="auto"/>
              <w:bottom w:val="single" w:sz="4" w:space="0" w:color="auto"/>
              <w:right w:val="single" w:sz="4" w:space="0" w:color="auto"/>
            </w:tcBorders>
            <w:shd w:val="clear" w:color="auto" w:fill="auto"/>
            <w:noWrap/>
          </w:tcPr>
          <w:p w14:paraId="3387DF77"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6-bromo-1,2-naphthalenedione</w:t>
            </w:r>
          </w:p>
        </w:tc>
        <w:tc>
          <w:tcPr>
            <w:tcW w:w="766" w:type="pct"/>
            <w:tcBorders>
              <w:top w:val="single" w:sz="4" w:space="0" w:color="auto"/>
              <w:left w:val="nil"/>
              <w:bottom w:val="single" w:sz="4" w:space="0" w:color="auto"/>
              <w:right w:val="single" w:sz="4" w:space="0" w:color="auto"/>
            </w:tcBorders>
            <w:shd w:val="clear" w:color="auto" w:fill="auto"/>
            <w:noWrap/>
          </w:tcPr>
          <w:p w14:paraId="7E94942B" w14:textId="77777777" w:rsidR="00240DE2" w:rsidRPr="00240DE2" w:rsidRDefault="00240DE2" w:rsidP="008D565A">
            <w:pPr>
              <w:spacing w:after="0" w:line="240" w:lineRule="auto"/>
              <w:rPr>
                <w:rFonts w:ascii="Times New Roman" w:hAnsi="Times New Roman" w:cs="Times New Roman"/>
                <w:sz w:val="20"/>
                <w:szCs w:val="20"/>
              </w:rPr>
            </w:pPr>
            <w:r w:rsidRPr="00240DE2">
              <w:rPr>
                <w:rFonts w:ascii="Times New Roman" w:hAnsi="Times New Roman" w:cs="Times New Roman"/>
                <w:sz w:val="20"/>
                <w:szCs w:val="20"/>
              </w:rPr>
              <w:t xml:space="preserve">Vero (50 </w:t>
            </w:r>
            <w:r w:rsidRPr="00240DE2">
              <w:rPr>
                <w:rFonts w:ascii="Times New Roman" w:hAnsi="Times New Roman" w:cs="Times New Roman"/>
                <w:color w:val="222222"/>
                <w:sz w:val="20"/>
                <w:szCs w:val="20"/>
              </w:rPr>
              <w:t xml:space="preserve">µM, 150-fold reduction in </w:t>
            </w:r>
            <w:r w:rsidRPr="00240DE2">
              <w:rPr>
                <w:rFonts w:ascii="Times New Roman" w:hAnsi="Times New Roman" w:cs="Times New Roman"/>
                <w:sz w:val="20"/>
                <w:szCs w:val="20"/>
              </w:rPr>
              <w:t>MR766</w:t>
            </w:r>
            <w:r w:rsidRPr="00240DE2">
              <w:rPr>
                <w:rFonts w:ascii="Times New Roman" w:hAnsi="Times New Roman" w:cs="Times New Roman"/>
                <w:color w:val="222222"/>
                <w:sz w:val="20"/>
                <w:szCs w:val="20"/>
              </w:rPr>
              <w:t>)</w:t>
            </w:r>
          </w:p>
        </w:tc>
        <w:tc>
          <w:tcPr>
            <w:tcW w:w="1148" w:type="pct"/>
            <w:tcBorders>
              <w:top w:val="single" w:sz="4" w:space="0" w:color="auto"/>
              <w:left w:val="nil"/>
              <w:bottom w:val="single" w:sz="4" w:space="0" w:color="auto"/>
              <w:right w:val="single" w:sz="4" w:space="0" w:color="auto"/>
            </w:tcBorders>
            <w:shd w:val="clear" w:color="auto" w:fill="auto"/>
            <w:noWrap/>
          </w:tcPr>
          <w:p w14:paraId="250541D0" w14:textId="77777777" w:rsidR="00240DE2" w:rsidRPr="00240DE2" w:rsidRDefault="00240DE2" w:rsidP="008D565A">
            <w:pPr>
              <w:spacing w:after="0" w:line="240" w:lineRule="auto"/>
              <w:rPr>
                <w:rFonts w:ascii="Times New Roman" w:hAnsi="Times New Roman" w:cs="Times New Roman"/>
                <w:sz w:val="20"/>
                <w:szCs w:val="20"/>
              </w:rPr>
            </w:pPr>
            <w:r w:rsidRPr="00240DE2">
              <w:rPr>
                <w:rFonts w:ascii="Times New Roman" w:hAnsi="Times New Roman" w:cs="Times New Roman"/>
                <w:sz w:val="20"/>
                <w:szCs w:val="20"/>
              </w:rPr>
              <w:t xml:space="preserve">AG129 (50 </w:t>
            </w:r>
            <w:r w:rsidRPr="00240DE2">
              <w:rPr>
                <w:rFonts w:ascii="Times New Roman" w:hAnsi="Times New Roman" w:cs="Times New Roman"/>
                <w:color w:val="222222"/>
                <w:sz w:val="20"/>
                <w:szCs w:val="20"/>
              </w:rPr>
              <w:t xml:space="preserve">µg/day; </w:t>
            </w:r>
            <w:r w:rsidRPr="00240DE2">
              <w:rPr>
                <w:rFonts w:ascii="Times New Roman" w:hAnsi="Times New Roman" w:cs="Times New Roman"/>
                <w:sz w:val="20"/>
                <w:szCs w:val="20"/>
              </w:rPr>
              <w:t>MR766)</w:t>
            </w:r>
          </w:p>
        </w:tc>
        <w:tc>
          <w:tcPr>
            <w:tcW w:w="1253" w:type="pct"/>
            <w:tcBorders>
              <w:top w:val="single" w:sz="4" w:space="0" w:color="auto"/>
              <w:left w:val="nil"/>
              <w:bottom w:val="single" w:sz="4" w:space="0" w:color="auto"/>
              <w:right w:val="single" w:sz="4" w:space="0" w:color="auto"/>
            </w:tcBorders>
            <w:shd w:val="clear" w:color="auto" w:fill="auto"/>
            <w:noWrap/>
          </w:tcPr>
          <w:p w14:paraId="55BA9CB5"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Inhibitor of NS2B-NS3 protease (</w:t>
            </w:r>
            <w:r w:rsidRPr="00240DE2">
              <w:rPr>
                <w:rFonts w:ascii="Times New Roman" w:hAnsi="Times New Roman" w:cs="Times New Roman"/>
                <w:i/>
                <w:iCs/>
                <w:sz w:val="20"/>
                <w:szCs w:val="20"/>
              </w:rPr>
              <w:t>in vitro</w:t>
            </w:r>
            <w:r w:rsidRPr="00240DE2">
              <w:rPr>
                <w:rFonts w:ascii="Times New Roman" w:hAnsi="Times New Roman" w:cs="Times New Roman"/>
                <w:sz w:val="20"/>
                <w:szCs w:val="20"/>
              </w:rPr>
              <w:t>)</w:t>
            </w:r>
          </w:p>
        </w:tc>
        <w:tc>
          <w:tcPr>
            <w:tcW w:w="871" w:type="pct"/>
            <w:tcBorders>
              <w:top w:val="single" w:sz="4" w:space="0" w:color="auto"/>
              <w:left w:val="nil"/>
              <w:bottom w:val="single" w:sz="4" w:space="0" w:color="auto"/>
              <w:right w:val="nil"/>
            </w:tcBorders>
          </w:tcPr>
          <w:p w14:paraId="731AA4EA" w14:textId="77777777" w:rsidR="00240DE2" w:rsidRPr="00240DE2" w:rsidRDefault="00240DE2" w:rsidP="008D565A">
            <w:pPr>
              <w:spacing w:line="240" w:lineRule="auto"/>
              <w:rPr>
                <w:rFonts w:ascii="Times New Roman" w:hAnsi="Times New Roman" w:cs="Times New Roman"/>
                <w:sz w:val="20"/>
                <w:szCs w:val="20"/>
              </w:rPr>
            </w:pPr>
            <w:r w:rsidRPr="00240DE2">
              <w:rPr>
                <w:rFonts w:ascii="Times New Roman" w:hAnsi="Times New Roman" w:cs="Times New Roman"/>
                <w:sz w:val="20"/>
                <w:szCs w:val="20"/>
              </w:rPr>
              <w:t>Small molecule</w:t>
            </w:r>
          </w:p>
        </w:tc>
        <w:tc>
          <w:tcPr>
            <w:tcW w:w="302" w:type="pct"/>
            <w:tcBorders>
              <w:top w:val="single" w:sz="4" w:space="0" w:color="auto"/>
              <w:left w:val="single" w:sz="4" w:space="0" w:color="auto"/>
              <w:bottom w:val="single" w:sz="4" w:space="0" w:color="auto"/>
              <w:right w:val="single" w:sz="4" w:space="0" w:color="auto"/>
            </w:tcBorders>
            <w:shd w:val="clear" w:color="auto" w:fill="auto"/>
            <w:noWrap/>
          </w:tcPr>
          <w:p w14:paraId="6035AB0E" w14:textId="2FC1D38F" w:rsidR="00240DE2" w:rsidRPr="00240DE2" w:rsidRDefault="00240DE2" w:rsidP="008D565A">
            <w:pPr>
              <w:spacing w:line="240" w:lineRule="auto"/>
              <w:jc w:val="both"/>
              <w:rPr>
                <w:rFonts w:ascii="Times New Roman" w:hAnsi="Times New Roman" w:cs="Times New Roman"/>
                <w:color w:val="000000" w:themeColor="text1"/>
                <w:sz w:val="20"/>
                <w:szCs w:val="20"/>
              </w:rPr>
            </w:pPr>
            <w:r w:rsidRPr="00240DE2">
              <w:rPr>
                <w:rFonts w:ascii="Times New Roman" w:hAnsi="Times New Roman" w:cs="Times New Roman"/>
                <w:color w:val="000000" w:themeColor="text1"/>
                <w:sz w:val="20"/>
                <w:szCs w:val="20"/>
              </w:rPr>
              <w:fldChar w:fldCharType="begin" w:fldLock="1"/>
            </w:r>
            <w:r w:rsidR="00AD217B">
              <w:rPr>
                <w:rFonts w:ascii="Times New Roman" w:hAnsi="Times New Roman" w:cs="Times New Roman"/>
                <w:color w:val="000000" w:themeColor="text1"/>
                <w:sz w:val="20"/>
                <w:szCs w:val="20"/>
              </w:rPr>
              <w:instrText>ADDIN CSL_CITATION {"citationItems":[{"id":"ITEM-1","itemData":{"DOI":"10.1016/J.ANTIVIRAL.2022.105255","ISSN":"0166-3542","PMID":"35143853","abstract":"Zika virus (ZIKV) has rapid become a global threat, but no ZIKV-specific vaccines or drugs are currently available. In this study, inhibitors of ZIKV NS2B-NS3 protease were screened from a library containing 4,452 compound fragments. One of the compounds, 6-bromo-1,2-naphthalenedione, exhibited high specific inhibition against ZIKV NS2B-NS3 protease, but had no inhibitory effects against other viral proteases. A microscale thermophoresis (MST) assay confirmed that the compound bound to ZIKV NS2B-NS3 protein with a binding constant (Kd) of 12.26 μM. Indirect immunofluorescence assays, Western blots, and plaque assays indicated that the compound inhibited virus replication in cells. Virus titer was reduced by more than 75% when the compound was present at 1 μM. A time-of-addition assay showed that inhibition occurred at the virus replication stage, but not at the adsorption or invasion stages. The half cytotoxicity concentration (CC50) of the compound on HeLa, Vero, and BHK-21 cells were 445.44 μM, 123.87 μM, and 123.64 μM, respectively. In vivo tests using infected AG129 mice demonstrated that treatment with the compound reduced mortality by up to 60%. Mice treated with the compound showed a reduction in histopathological lesions in brain, testis, and ovary. Viral RNA, IL-1β, and IL-6 mRNA levels decreased significantly in these tissues. In summary, this study has identified a small compound with high and specific inhibitory effects on ZIKV. The compound can be used as a therapeutic agent and is also an ideal starting point for drug optimization.","author":[{"dropping-particle":"","family":"Miao","given":"Juan","non-dropping-particle":"","parse-names":false,"suffix":""},{"dropping-particle":"","family":"Yuan","given":"Honggen","non-dropping-particle":"","parse-names":false,"suffix":""},{"dropping-particle":"","family":"Rao","given":"Jingwei","non-dropping-particle":"","parse-names":false,"suffix":""},{"dropping-particle":"","family":"Zou","given":"Jiahui","non-dropping-particle":"","parse-names":false,"suffix":""},{"dropping-particle":"","family":"Yang","given":"Kelu","non-dropping-particle":"","parse-names":false,"suffix":""},{"dropping-particle":"","family":"Peng","given":"Guiqing","non-dropping-particle":"","parse-names":false,"suffix":""},{"dropping-particle":"","family":"Cao","given":"Shengbo","non-dropping-particle":"","parse-names":false,"suffix":""},{"dropping-particle":"","family":"Chen","given":"Huanchun","non-dropping-particle":"","parse-names":false,"suffix":""},{"dropping-particle":"","family":"Song","given":"Yunfeng","non-dropping-particle":"","parse-names":false,"suffix":""}],"container-title":"Antiviral Research","id":"ITEM-1","issued":{"date-parts":[["2022","3","1"]]},"page":"105255","publisher":"Elsevier","title":"Identification of a small compound that specifically inhibits Zika virus in vitro and in vivo by targeting the NS2B-NS3 protease","type":"article-journal","volume":"199"},"uris":["http://www.mendeley.com/documents/?uuid=c98263ec-c23b-3eca-8685-c823ecd4464d"]}],"mendeley":{"formattedCitation":"(25)","plainTextFormattedCitation":"(25)","previouslyFormattedCitation":"(Miao et al., 2022)"},"properties":{"noteIndex":0},"schema":"https://github.com/citation-style-language/schema/raw/master/csl-citation.json"}</w:instrText>
            </w:r>
            <w:r w:rsidRPr="00240DE2">
              <w:rPr>
                <w:rFonts w:ascii="Times New Roman" w:hAnsi="Times New Roman" w:cs="Times New Roman"/>
                <w:color w:val="000000" w:themeColor="text1"/>
                <w:sz w:val="20"/>
                <w:szCs w:val="20"/>
              </w:rPr>
              <w:fldChar w:fldCharType="separate"/>
            </w:r>
            <w:r w:rsidR="00AD217B" w:rsidRPr="00AD217B">
              <w:rPr>
                <w:rFonts w:ascii="Times New Roman" w:hAnsi="Times New Roman" w:cs="Times New Roman"/>
                <w:noProof/>
                <w:color w:val="000000" w:themeColor="text1"/>
                <w:sz w:val="20"/>
                <w:szCs w:val="20"/>
              </w:rPr>
              <w:t>(25)</w:t>
            </w:r>
            <w:r w:rsidRPr="00240DE2">
              <w:rPr>
                <w:rFonts w:ascii="Times New Roman" w:hAnsi="Times New Roman" w:cs="Times New Roman"/>
                <w:color w:val="000000" w:themeColor="text1"/>
                <w:sz w:val="20"/>
                <w:szCs w:val="20"/>
              </w:rPr>
              <w:fldChar w:fldCharType="end"/>
            </w:r>
          </w:p>
        </w:tc>
      </w:tr>
    </w:tbl>
    <w:p w14:paraId="5963851A" w14:textId="5B66DEB7" w:rsidR="00FF2924" w:rsidRDefault="00FF2924" w:rsidP="00CC1264">
      <w:pPr>
        <w:spacing w:after="0" w:line="240" w:lineRule="auto"/>
        <w:rPr>
          <w:rFonts w:ascii="Times New Roman" w:hAnsi="Times New Roman" w:cs="Times New Roman"/>
          <w:sz w:val="20"/>
          <w:szCs w:val="20"/>
        </w:rPr>
      </w:pPr>
    </w:p>
    <w:p w14:paraId="147B0460" w14:textId="51947FE8" w:rsidR="002A08DE" w:rsidRDefault="002A08DE" w:rsidP="00CC1264">
      <w:pPr>
        <w:spacing w:after="0" w:line="240" w:lineRule="auto"/>
        <w:rPr>
          <w:rFonts w:ascii="Times New Roman" w:hAnsi="Times New Roman" w:cs="Times New Roman"/>
          <w:sz w:val="20"/>
          <w:szCs w:val="20"/>
        </w:rPr>
      </w:pPr>
      <w:r>
        <w:rPr>
          <w:rFonts w:ascii="Times New Roman" w:hAnsi="Times New Roman" w:cs="Times New Roman"/>
          <w:sz w:val="20"/>
          <w:szCs w:val="20"/>
        </w:rPr>
        <w:t>Reference:</w:t>
      </w:r>
    </w:p>
    <w:p w14:paraId="20C0C8BF" w14:textId="42E32BB5" w:rsidR="00AD217B" w:rsidRPr="00AD217B" w:rsidRDefault="002A08DE"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sz w:val="20"/>
          <w:szCs w:val="20"/>
        </w:rPr>
        <w:lastRenderedPageBreak/>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AD217B" w:rsidRPr="00AD217B">
        <w:rPr>
          <w:rFonts w:ascii="Times New Roman" w:hAnsi="Times New Roman" w:cs="Times New Roman"/>
          <w:noProof/>
          <w:sz w:val="20"/>
          <w:szCs w:val="24"/>
        </w:rPr>
        <w:t xml:space="preserve">1. </w:t>
      </w:r>
      <w:r w:rsidR="00AD217B" w:rsidRPr="00AD217B">
        <w:rPr>
          <w:rFonts w:ascii="Times New Roman" w:hAnsi="Times New Roman" w:cs="Times New Roman"/>
          <w:noProof/>
          <w:sz w:val="20"/>
          <w:szCs w:val="24"/>
        </w:rPr>
        <w:tab/>
        <w:t xml:space="preserve">Zhou, T., Tan, L., Cederquist, G. Y., Fan, Y., Hartley, B. J., Mukherjee, S., Tomishima, M., Brennand, K. J., Zhang, Q., Schwartz, R. E., Evans, T., Studer, L., and Chen, S. (2017) High-Content Screening in hPSC-Neural Progenitors Identifies Drug Candidates that Inhibit Zika Virus Infection in Fetal-like Organoids and Adult Brain. </w:t>
      </w:r>
      <w:r w:rsidR="00AD217B" w:rsidRPr="00AD217B">
        <w:rPr>
          <w:rFonts w:ascii="Times New Roman" w:hAnsi="Times New Roman" w:cs="Times New Roman"/>
          <w:i/>
          <w:iCs/>
          <w:noProof/>
          <w:sz w:val="20"/>
          <w:szCs w:val="24"/>
        </w:rPr>
        <w:t>Cell Stem Cell</w:t>
      </w:r>
      <w:r w:rsidR="00AD217B" w:rsidRPr="00AD217B">
        <w:rPr>
          <w:rFonts w:ascii="Times New Roman" w:hAnsi="Times New Roman" w:cs="Times New Roman"/>
          <w:noProof/>
          <w:sz w:val="20"/>
          <w:szCs w:val="24"/>
        </w:rPr>
        <w:t xml:space="preserve">. </w:t>
      </w:r>
      <w:r w:rsidR="00AD217B" w:rsidRPr="00AD217B">
        <w:rPr>
          <w:rFonts w:ascii="Times New Roman" w:hAnsi="Times New Roman" w:cs="Times New Roman"/>
          <w:b/>
          <w:bCs/>
          <w:noProof/>
          <w:sz w:val="20"/>
          <w:szCs w:val="24"/>
        </w:rPr>
        <w:t>21</w:t>
      </w:r>
      <w:r w:rsidR="00AD217B" w:rsidRPr="00AD217B">
        <w:rPr>
          <w:rFonts w:ascii="Times New Roman" w:hAnsi="Times New Roman" w:cs="Times New Roman"/>
          <w:noProof/>
          <w:sz w:val="20"/>
          <w:szCs w:val="24"/>
        </w:rPr>
        <w:t>, 274-283.e5</w:t>
      </w:r>
    </w:p>
    <w:p w14:paraId="1EE21DDB"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2. </w:t>
      </w:r>
      <w:r w:rsidRPr="00AD217B">
        <w:rPr>
          <w:rFonts w:ascii="Times New Roman" w:hAnsi="Times New Roman" w:cs="Times New Roman"/>
          <w:noProof/>
          <w:sz w:val="20"/>
          <w:szCs w:val="24"/>
        </w:rPr>
        <w:tab/>
        <w:t xml:space="preserve">Li, Z., Lang, Y., Sakamuru, S., Samrat, S., Trudeau, N., Kuo, L., Rugenstein, N., Tharappel, A., D’Brant, L., Koetzner, C. A., Hu, S., Zhang, J., Huang, R., Kramer, L. D., Butler, D., Xia, M., and Li, H. (2020) Methylene blue is a potent and broad-spectrum inhibitor against Zika virus in vitro and in vivo. </w:t>
      </w:r>
      <w:r w:rsidRPr="00AD217B">
        <w:rPr>
          <w:rFonts w:ascii="Times New Roman" w:hAnsi="Times New Roman" w:cs="Times New Roman"/>
          <w:i/>
          <w:iCs/>
          <w:noProof/>
          <w:sz w:val="20"/>
          <w:szCs w:val="24"/>
        </w:rPr>
        <w:t>https://doi.org/10.1080/22221751.2020.1838954</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9</w:t>
      </w:r>
      <w:r w:rsidRPr="00AD217B">
        <w:rPr>
          <w:rFonts w:ascii="Times New Roman" w:hAnsi="Times New Roman" w:cs="Times New Roman"/>
          <w:noProof/>
          <w:sz w:val="20"/>
          <w:szCs w:val="24"/>
        </w:rPr>
        <w:t>, 2404–2416</w:t>
      </w:r>
    </w:p>
    <w:p w14:paraId="63A0258F"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3. </w:t>
      </w:r>
      <w:r w:rsidRPr="00AD217B">
        <w:rPr>
          <w:rFonts w:ascii="Times New Roman" w:hAnsi="Times New Roman" w:cs="Times New Roman"/>
          <w:noProof/>
          <w:sz w:val="20"/>
          <w:szCs w:val="24"/>
        </w:rPr>
        <w:tab/>
        <w:t xml:space="preserve">Li, Z., Brecher, M., Deng, Y. Q., Zhang, J., Sakamuru, S., Liu, B., Huang, R., Koetzner, C. A., Allen, C. A., Jones, S. A., Chen, H., Zhang, N. N., Tian, M., Gao, F., Lin, Q., Banavali, N., Zhou, J., Boles, N., Xia, M., Kramer, L. D., Qin, C. F., and Li, H. (2017) Existing drugs as broad-spectrum and potent inhibitors for Zika virus by targeting NS2B-NS3 interaction. </w:t>
      </w:r>
      <w:r w:rsidRPr="00AD217B">
        <w:rPr>
          <w:rFonts w:ascii="Times New Roman" w:hAnsi="Times New Roman" w:cs="Times New Roman"/>
          <w:i/>
          <w:iCs/>
          <w:noProof/>
          <w:sz w:val="20"/>
          <w:szCs w:val="24"/>
        </w:rPr>
        <w:t>Cell Res. 2017 278</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27</w:t>
      </w:r>
      <w:r w:rsidRPr="00AD217B">
        <w:rPr>
          <w:rFonts w:ascii="Times New Roman" w:hAnsi="Times New Roman" w:cs="Times New Roman"/>
          <w:noProof/>
          <w:sz w:val="20"/>
          <w:szCs w:val="24"/>
        </w:rPr>
        <w:t>, 1046–1064</w:t>
      </w:r>
    </w:p>
    <w:p w14:paraId="11CDD856"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4. </w:t>
      </w:r>
      <w:r w:rsidRPr="00AD217B">
        <w:rPr>
          <w:rFonts w:ascii="Times New Roman" w:hAnsi="Times New Roman" w:cs="Times New Roman"/>
          <w:noProof/>
          <w:sz w:val="20"/>
          <w:szCs w:val="24"/>
        </w:rPr>
        <w:tab/>
        <w:t xml:space="preserve">Abrams, R. P. M., Yasgar, A., Teramoto, T., Lee, M. H., Dorjsuren, D., Eastman, R. T., Malik, N., Zakharov, A. V., Li, W., Bachani, M., Brimacombe, K., Steiner, J. P., Hall, M. D., Balasubramanian, A., Jadhav, A., Padmanabhan, R., Simeonov, A., and Nath, A. (2020) Therapeutic candidates for the Zika virus identified by a high-throughput screen for Zika protease inhibitors. </w:t>
      </w:r>
      <w:r w:rsidRPr="00AD217B">
        <w:rPr>
          <w:rFonts w:ascii="Times New Roman" w:hAnsi="Times New Roman" w:cs="Times New Roman"/>
          <w:i/>
          <w:iCs/>
          <w:noProof/>
          <w:sz w:val="20"/>
          <w:szCs w:val="24"/>
        </w:rPr>
        <w:t>Proc. Natl. Acad. Sci. U. S. A.</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117</w:t>
      </w:r>
      <w:r w:rsidRPr="00AD217B">
        <w:rPr>
          <w:rFonts w:ascii="Times New Roman" w:hAnsi="Times New Roman" w:cs="Times New Roman"/>
          <w:noProof/>
          <w:sz w:val="20"/>
          <w:szCs w:val="24"/>
        </w:rPr>
        <w:t>, 31365–31375</w:t>
      </w:r>
    </w:p>
    <w:p w14:paraId="20F1189C"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5. </w:t>
      </w:r>
      <w:r w:rsidRPr="00AD217B">
        <w:rPr>
          <w:rFonts w:ascii="Times New Roman" w:hAnsi="Times New Roman" w:cs="Times New Roman"/>
          <w:noProof/>
          <w:sz w:val="20"/>
          <w:szCs w:val="24"/>
        </w:rPr>
        <w:tab/>
        <w:t xml:space="preserve">Yuan, J., Yu, J., Huang, Y., He, Z., Luo, J., Wu, Y., Zheng, Y., Wu, J., Zhu, X., Wang, H., and Li, M. (2020) Antibiotic fidaxomicin is an RdRp inhibitor as a potential new therapeutic agent against Zika virus. </w:t>
      </w:r>
      <w:r w:rsidRPr="00AD217B">
        <w:rPr>
          <w:rFonts w:ascii="Times New Roman" w:hAnsi="Times New Roman" w:cs="Times New Roman"/>
          <w:i/>
          <w:iCs/>
          <w:noProof/>
          <w:sz w:val="20"/>
          <w:szCs w:val="24"/>
        </w:rPr>
        <w:t>BMC Med.</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18</w:t>
      </w:r>
      <w:r w:rsidRPr="00AD217B">
        <w:rPr>
          <w:rFonts w:ascii="Times New Roman" w:hAnsi="Times New Roman" w:cs="Times New Roman"/>
          <w:noProof/>
          <w:sz w:val="20"/>
          <w:szCs w:val="24"/>
        </w:rPr>
        <w:t>, 1–16</w:t>
      </w:r>
    </w:p>
    <w:p w14:paraId="5C49E971"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6. </w:t>
      </w:r>
      <w:r w:rsidRPr="00AD217B">
        <w:rPr>
          <w:rFonts w:ascii="Times New Roman" w:hAnsi="Times New Roman" w:cs="Times New Roman"/>
          <w:noProof/>
          <w:sz w:val="20"/>
          <w:szCs w:val="24"/>
        </w:rPr>
        <w:tab/>
        <w:t xml:space="preserve">Kamiyama, N., Soma, R., Hidano, S., Watanabe, K., Umekita, H., Fukuda, C., Noguchi, K., Gendo, Y., Ozaki, T., Sonoda, A., Sachi, N., Runtuwene, L. R., Miura, Y., Matsubara, E., Tajima, S., Takasaki, T., Eshita, Y., and Kobayashi, T. (2017) Ribavirin inhibits Zika virus (ZIKV) replication in vitro and suppresses viremia in ZIKV-infected STAT1-deficient mice.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146</w:t>
      </w:r>
      <w:r w:rsidRPr="00AD217B">
        <w:rPr>
          <w:rFonts w:ascii="Times New Roman" w:hAnsi="Times New Roman" w:cs="Times New Roman"/>
          <w:noProof/>
          <w:sz w:val="20"/>
          <w:szCs w:val="24"/>
        </w:rPr>
        <w:t>, 1–11</w:t>
      </w:r>
    </w:p>
    <w:p w14:paraId="1A8D8CEA"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7. </w:t>
      </w:r>
      <w:r w:rsidRPr="00AD217B">
        <w:rPr>
          <w:rFonts w:ascii="Times New Roman" w:hAnsi="Times New Roman" w:cs="Times New Roman"/>
          <w:noProof/>
          <w:sz w:val="20"/>
          <w:szCs w:val="24"/>
        </w:rPr>
        <w:tab/>
        <w:t xml:space="preserve">Yang, S., Xu, M., Lee, E. M., Gorshkov, K., Shiryaev, S. A., He, S., Sun, W., Cheng, Y. S., Hu, X., Tharappel, A. M., Lu, B., Pinto, A., Farhy, C., Huang, C. T., Zhang, Z., Zhu, W., Wu, Y., Zhou, Y., Song, G., Zhu, H., Shamim, K., Martínez-Romero, C., García-Sastre, A., Preston, R. A., Jayaweera, D. T., Huang, R., Huang, W., Xia, M., Simeonov, A., Ming, G., Qiu, X., Terskikh, A. V., Tang, H., Song, H., and Zheng, W. (2018) Emetine inhibits Zika and Ebola virus infections through two molecular mechanisms: inhibiting viral replication and decreasing viral entry. </w:t>
      </w:r>
      <w:r w:rsidRPr="00AD217B">
        <w:rPr>
          <w:rFonts w:ascii="Times New Roman" w:hAnsi="Times New Roman" w:cs="Times New Roman"/>
          <w:i/>
          <w:iCs/>
          <w:noProof/>
          <w:sz w:val="20"/>
          <w:szCs w:val="24"/>
        </w:rPr>
        <w:t>Cell Discov. 2018 41</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4</w:t>
      </w:r>
      <w:r w:rsidRPr="00AD217B">
        <w:rPr>
          <w:rFonts w:ascii="Times New Roman" w:hAnsi="Times New Roman" w:cs="Times New Roman"/>
          <w:noProof/>
          <w:sz w:val="20"/>
          <w:szCs w:val="24"/>
        </w:rPr>
        <w:t>, 1–14</w:t>
      </w:r>
    </w:p>
    <w:p w14:paraId="43639FF6"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8. </w:t>
      </w:r>
      <w:r w:rsidRPr="00AD217B">
        <w:rPr>
          <w:rFonts w:ascii="Times New Roman" w:hAnsi="Times New Roman" w:cs="Times New Roman"/>
          <w:noProof/>
          <w:sz w:val="20"/>
          <w:szCs w:val="24"/>
        </w:rPr>
        <w:tab/>
        <w:t xml:space="preserve">Costa, V. V., Del Sarto, J. L., Rocha, R. F., Silva, F. R., Doria, J. G., Olmo, I. G., Marques, R. E., Queiroz-Junior, C. M., Foureaux, G., Araújo, J. M. S., Cramer, A., Real, A. L. C. V., Ribeiro, L. S., Sardi, S. I., Ferreir, A. J., Machado, F. S., De Oliveira, A. C., Teixeira, A. L., Nakaya, H. I., Souza, D. G., Ribeiro, F. M., and Teixeira, M. M. (2017) N-Methyl-D-Aspartate (NMDA) receptor blockade prevents neuronal death induced by Zika virus infection. </w:t>
      </w:r>
      <w:r w:rsidRPr="00AD217B">
        <w:rPr>
          <w:rFonts w:ascii="Times New Roman" w:hAnsi="Times New Roman" w:cs="Times New Roman"/>
          <w:i/>
          <w:iCs/>
          <w:noProof/>
          <w:sz w:val="20"/>
          <w:szCs w:val="24"/>
        </w:rPr>
        <w:t>MBio</w:t>
      </w:r>
      <w:r w:rsidRPr="00AD217B">
        <w:rPr>
          <w:rFonts w:ascii="Times New Roman" w:hAnsi="Times New Roman" w:cs="Times New Roman"/>
          <w:noProof/>
          <w:sz w:val="20"/>
          <w:szCs w:val="24"/>
        </w:rPr>
        <w:t>. 10.1128/MBIO.00350-17/ASSET/D3DFDEB6-42CF-4FA6-A062-ED40AAE0328D/ASSETS/GRAPHIC/MBO0021732890007.JPEG</w:t>
      </w:r>
    </w:p>
    <w:p w14:paraId="5FFC679F"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9. </w:t>
      </w:r>
      <w:r w:rsidRPr="00AD217B">
        <w:rPr>
          <w:rFonts w:ascii="Times New Roman" w:hAnsi="Times New Roman" w:cs="Times New Roman"/>
          <w:noProof/>
          <w:sz w:val="20"/>
          <w:szCs w:val="24"/>
        </w:rPr>
        <w:tab/>
        <w:t xml:space="preserve">Yuan, S., Chan, J. F. W., den-Haan, H., Chik, K. K. H., Zhang, A. J., Chan, C. C. S., Poon, V. K. M., Yip, C. C. Y., Mak, W. W. N., Zhu, Z., Zou, Z., Tee, K. M., Cai, J. P., Chan, K. H., de la Peña, J., Pérez-Sánchez, H., Cerón-Carrasco, J. P., and Yuen, K. Y. (2017) Structure-based discovery of clinically approved drugs as Zika virus NS2B-NS3 protease inhibitors that potently inhibit Zika virus infection in vitro and in vivo.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145</w:t>
      </w:r>
      <w:r w:rsidRPr="00AD217B">
        <w:rPr>
          <w:rFonts w:ascii="Times New Roman" w:hAnsi="Times New Roman" w:cs="Times New Roman"/>
          <w:noProof/>
          <w:sz w:val="20"/>
          <w:szCs w:val="24"/>
        </w:rPr>
        <w:t>, 33–43</w:t>
      </w:r>
    </w:p>
    <w:p w14:paraId="712034FF"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10. </w:t>
      </w:r>
      <w:r w:rsidRPr="00AD217B">
        <w:rPr>
          <w:rFonts w:ascii="Times New Roman" w:hAnsi="Times New Roman" w:cs="Times New Roman"/>
          <w:noProof/>
          <w:sz w:val="20"/>
          <w:szCs w:val="24"/>
        </w:rPr>
        <w:tab/>
        <w:t xml:space="preserve">Pattnaik, A., Palermo, N., Sahoo, B. R., Yuan, Z., Hu, D., Annamalai, A. S., Vu, H. L. X., Correas, I., Prathipati, P. K., Destache, C. J., Li, Q., Osorio, F. A., Pattnaik, A. K., and Xiang, S. hua (2018) Discovery of a non-nucleoside RNA polymerase inhibitor for blocking Zika virus replication through in silico screening.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151</w:t>
      </w:r>
      <w:r w:rsidRPr="00AD217B">
        <w:rPr>
          <w:rFonts w:ascii="Times New Roman" w:hAnsi="Times New Roman" w:cs="Times New Roman"/>
          <w:noProof/>
          <w:sz w:val="20"/>
          <w:szCs w:val="24"/>
        </w:rPr>
        <w:t>, 78–86</w:t>
      </w:r>
    </w:p>
    <w:p w14:paraId="7B9E0C99"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11. </w:t>
      </w:r>
      <w:r w:rsidRPr="00AD217B">
        <w:rPr>
          <w:rFonts w:ascii="Times New Roman" w:hAnsi="Times New Roman" w:cs="Times New Roman"/>
          <w:noProof/>
          <w:sz w:val="20"/>
          <w:szCs w:val="24"/>
        </w:rPr>
        <w:tab/>
        <w:t xml:space="preserve">Julander, J. G., Siddharthan, V., Evans, J., Taylor, R., Tolbert, K., Apuli, C., Stewart, J., Collins, P., Gebre, M., Neilson, S., Van Wettere, A., Lee, Y. M., Sheridan, W. P., Morrey, J. D., and Babu, Y. S. (2017) Efficacy of the broad-spectrum antiviral compound BCX4430 against Zika virus in cell culture and in a mouse model.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137</w:t>
      </w:r>
      <w:r w:rsidRPr="00AD217B">
        <w:rPr>
          <w:rFonts w:ascii="Times New Roman" w:hAnsi="Times New Roman" w:cs="Times New Roman"/>
          <w:noProof/>
          <w:sz w:val="20"/>
          <w:szCs w:val="24"/>
        </w:rPr>
        <w:t>, 14–22</w:t>
      </w:r>
    </w:p>
    <w:p w14:paraId="7956546C"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12. </w:t>
      </w:r>
      <w:r w:rsidRPr="00AD217B">
        <w:rPr>
          <w:rFonts w:ascii="Times New Roman" w:hAnsi="Times New Roman" w:cs="Times New Roman"/>
          <w:noProof/>
          <w:sz w:val="20"/>
          <w:szCs w:val="24"/>
        </w:rPr>
        <w:tab/>
        <w:t xml:space="preserve">Adcock, R. S., Chu, Y. K., Golden, J. E., and Chung, D. H. (2017) Evaluation of anti-Zika virus activities of broad-spectrum antivirals and NIH clinical collection compounds using a cell-based, high-throughput screen assay.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138</w:t>
      </w:r>
      <w:r w:rsidRPr="00AD217B">
        <w:rPr>
          <w:rFonts w:ascii="Times New Roman" w:hAnsi="Times New Roman" w:cs="Times New Roman"/>
          <w:noProof/>
          <w:sz w:val="20"/>
          <w:szCs w:val="24"/>
        </w:rPr>
        <w:t>, 47–56</w:t>
      </w:r>
    </w:p>
    <w:p w14:paraId="7FF1A366"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13. </w:t>
      </w:r>
      <w:r w:rsidRPr="00AD217B">
        <w:rPr>
          <w:rFonts w:ascii="Times New Roman" w:hAnsi="Times New Roman" w:cs="Times New Roman"/>
          <w:noProof/>
          <w:sz w:val="20"/>
          <w:szCs w:val="24"/>
        </w:rPr>
        <w:tab/>
        <w:t xml:space="preserve">Deng, Y. Q., Zhang, N. N., Li, C. F., Tian, M., Hao, J. N., Xie, X. P., Shi, P. Y., and Qin, C. F. (2016) Adenosine Analog NITD008 Is a Potent Inhibitor of Zika Virus. </w:t>
      </w:r>
      <w:r w:rsidRPr="00AD217B">
        <w:rPr>
          <w:rFonts w:ascii="Times New Roman" w:hAnsi="Times New Roman" w:cs="Times New Roman"/>
          <w:i/>
          <w:iCs/>
          <w:noProof/>
          <w:sz w:val="20"/>
          <w:szCs w:val="24"/>
        </w:rPr>
        <w:t>Open Forum Infect. Dis.</w:t>
      </w:r>
      <w:r w:rsidRPr="00AD217B">
        <w:rPr>
          <w:rFonts w:ascii="Times New Roman" w:hAnsi="Times New Roman" w:cs="Times New Roman"/>
          <w:noProof/>
          <w:sz w:val="20"/>
          <w:szCs w:val="24"/>
        </w:rPr>
        <w:t xml:space="preserve"> 10.1093/OFID/OFW175</w:t>
      </w:r>
    </w:p>
    <w:p w14:paraId="74167D1B"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14. </w:t>
      </w:r>
      <w:r w:rsidRPr="00AD217B">
        <w:rPr>
          <w:rFonts w:ascii="Times New Roman" w:hAnsi="Times New Roman" w:cs="Times New Roman"/>
          <w:noProof/>
          <w:sz w:val="20"/>
          <w:szCs w:val="24"/>
        </w:rPr>
        <w:tab/>
        <w:t xml:space="preserve">Eyer, L., Nencka, R., Huvarová, I., Palus, M., Alves, M. J., Gould, E. A., De Clercq, E., and Ruzek, D. (2016) Nucleoside Inhibitors of Zika Virus. </w:t>
      </w:r>
      <w:r w:rsidRPr="00AD217B">
        <w:rPr>
          <w:rFonts w:ascii="Times New Roman" w:hAnsi="Times New Roman" w:cs="Times New Roman"/>
          <w:i/>
          <w:iCs/>
          <w:noProof/>
          <w:sz w:val="20"/>
          <w:szCs w:val="24"/>
        </w:rPr>
        <w:t xml:space="preserve">J. </w:t>
      </w:r>
      <w:r w:rsidRPr="00AD217B">
        <w:rPr>
          <w:rFonts w:ascii="Times New Roman" w:hAnsi="Times New Roman" w:cs="Times New Roman"/>
          <w:i/>
          <w:iCs/>
          <w:noProof/>
          <w:sz w:val="20"/>
          <w:szCs w:val="24"/>
        </w:rPr>
        <w:lastRenderedPageBreak/>
        <w:t>Infect. Dis.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214</w:t>
      </w:r>
      <w:r w:rsidRPr="00AD217B">
        <w:rPr>
          <w:rFonts w:ascii="Times New Roman" w:hAnsi="Times New Roman" w:cs="Times New Roman"/>
          <w:noProof/>
          <w:sz w:val="20"/>
          <w:szCs w:val="24"/>
        </w:rPr>
        <w:t>, 707–711</w:t>
      </w:r>
    </w:p>
    <w:p w14:paraId="1DCA7B28"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15. </w:t>
      </w:r>
      <w:r w:rsidRPr="00AD217B">
        <w:rPr>
          <w:rFonts w:ascii="Times New Roman" w:hAnsi="Times New Roman" w:cs="Times New Roman"/>
          <w:noProof/>
          <w:sz w:val="20"/>
          <w:szCs w:val="24"/>
        </w:rPr>
        <w:tab/>
        <w:t xml:space="preserve">Zmurko, J., Marques, R. E., Schols, D., Verbeken, E., Kaptein, S. J. F., and Neyts, J. (2016) The Viral Polymerase Inhibitor 7-Deaza-2’-C-Methyladenosine Is a Potent Inhibitor of In Vitro Zika Virus Replication and Delays Disease Progression in a Robust Mouse Infection Model. </w:t>
      </w:r>
      <w:r w:rsidRPr="00AD217B">
        <w:rPr>
          <w:rFonts w:ascii="Times New Roman" w:hAnsi="Times New Roman" w:cs="Times New Roman"/>
          <w:i/>
          <w:iCs/>
          <w:noProof/>
          <w:sz w:val="20"/>
          <w:szCs w:val="24"/>
        </w:rPr>
        <w:t>PLoS Negl. Trop. Dis.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10</w:t>
      </w:r>
      <w:r w:rsidRPr="00AD217B">
        <w:rPr>
          <w:rFonts w:ascii="Times New Roman" w:hAnsi="Times New Roman" w:cs="Times New Roman"/>
          <w:noProof/>
          <w:sz w:val="20"/>
          <w:szCs w:val="24"/>
        </w:rPr>
        <w:t>, e0004695</w:t>
      </w:r>
    </w:p>
    <w:p w14:paraId="7BE37B3B"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16. </w:t>
      </w:r>
      <w:r w:rsidRPr="00AD217B">
        <w:rPr>
          <w:rFonts w:ascii="Times New Roman" w:hAnsi="Times New Roman" w:cs="Times New Roman"/>
          <w:noProof/>
          <w:sz w:val="20"/>
          <w:szCs w:val="24"/>
        </w:rPr>
        <w:tab/>
        <w:t xml:space="preserve">Chen, L., Liu, Y., Wang, S., Sun, J., Wang, P., Xin, Q., Zhang, L., Xiao, G., and Wang, W. (2017) Antiviral activity of peptide inhibitors derived from the protein E stem against Japanese encephalitis and Zika viruses.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141</w:t>
      </w:r>
      <w:r w:rsidRPr="00AD217B">
        <w:rPr>
          <w:rFonts w:ascii="Times New Roman" w:hAnsi="Times New Roman" w:cs="Times New Roman"/>
          <w:noProof/>
          <w:sz w:val="20"/>
          <w:szCs w:val="24"/>
        </w:rPr>
        <w:t>, 140–149</w:t>
      </w:r>
    </w:p>
    <w:p w14:paraId="60FB6E22"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17. </w:t>
      </w:r>
      <w:r w:rsidRPr="00AD217B">
        <w:rPr>
          <w:rFonts w:ascii="Times New Roman" w:hAnsi="Times New Roman" w:cs="Times New Roman"/>
          <w:noProof/>
          <w:sz w:val="20"/>
          <w:szCs w:val="24"/>
        </w:rPr>
        <w:tab/>
        <w:t xml:space="preserve">Jackman, J. A., Costa, V. V., Park, S., Real, A. L. C. V., Park, J. H., Cardozo, P. L., Ferhan, A. R., Olmo, I. G., Moreira, T. P., Bambirra, J. L., Queiroz, V. F., Queiroz-Junior, C. M., Foureaux, G., Souza, D. G., Ribeiro, F. M., Yoon, B. K., Wynendaele, E., De Spiegeleer, B., Teixeira, M. M., and Cho, N. J. (2018) Therapeutic treatment of Zika virus infection using a brain-penetrating antiviral peptide. </w:t>
      </w:r>
      <w:r w:rsidRPr="00AD217B">
        <w:rPr>
          <w:rFonts w:ascii="Times New Roman" w:hAnsi="Times New Roman" w:cs="Times New Roman"/>
          <w:i/>
          <w:iCs/>
          <w:noProof/>
          <w:sz w:val="20"/>
          <w:szCs w:val="24"/>
        </w:rPr>
        <w:t>Nat. Mater. 2018 1711</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17</w:t>
      </w:r>
      <w:r w:rsidRPr="00AD217B">
        <w:rPr>
          <w:rFonts w:ascii="Times New Roman" w:hAnsi="Times New Roman" w:cs="Times New Roman"/>
          <w:noProof/>
          <w:sz w:val="20"/>
          <w:szCs w:val="24"/>
        </w:rPr>
        <w:t>, 971–977</w:t>
      </w:r>
    </w:p>
    <w:p w14:paraId="28BCF72E"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18. </w:t>
      </w:r>
      <w:r w:rsidRPr="00AD217B">
        <w:rPr>
          <w:rFonts w:ascii="Times New Roman" w:hAnsi="Times New Roman" w:cs="Times New Roman"/>
          <w:noProof/>
          <w:sz w:val="20"/>
          <w:szCs w:val="24"/>
        </w:rPr>
        <w:tab/>
        <w:t xml:space="preserve">Shiryaev, S. A., Farhy, C., Pinto, A., Huang, C. T., Simonetti, N., Ngono, A. E., Dewing, A., Shresta, S., Pinkerton, A. B., Cieplak, P., Strongin, A. Y., and Terskikh, A. V. (2017) Characterization of the Zika virus two-component NS2B-NS3 protease and structure-assisted identification of allosteric small-molecule antagonists.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143</w:t>
      </w:r>
      <w:r w:rsidRPr="00AD217B">
        <w:rPr>
          <w:rFonts w:ascii="Times New Roman" w:hAnsi="Times New Roman" w:cs="Times New Roman"/>
          <w:noProof/>
          <w:sz w:val="20"/>
          <w:szCs w:val="24"/>
        </w:rPr>
        <w:t>, 218–229</w:t>
      </w:r>
    </w:p>
    <w:p w14:paraId="7463579B"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19. </w:t>
      </w:r>
      <w:r w:rsidRPr="00AD217B">
        <w:rPr>
          <w:rFonts w:ascii="Times New Roman" w:hAnsi="Times New Roman" w:cs="Times New Roman"/>
          <w:noProof/>
          <w:sz w:val="20"/>
          <w:szCs w:val="24"/>
        </w:rPr>
        <w:tab/>
        <w:t xml:space="preserve">Li, C., Deng, Y. Q., Wang, S., Ma, F., Aliyari, R., Huang, X. Y., Zhang, N. N., Watanabe, M., Dong, H. L., Liu, P., Li, X. F., Ye, Q., Tian, M., Hong, S., Fan, J., Zhao, H., Li, L., Vishlaghi, N., Buth, J. E., Au, C., Liu, Y., Lu, N., Du, P., Qin, F. X. F., Zhang, B., Gong, D., Dai, X., Sun, R., Novitch, B. G., Xu, Z., Qin, C. F., and Cheng, G. (2017) 25-Hydroxycholesterol Protects Host against Zika Virus Infection and Its Associated Microcephaly in a Mouse Model. </w:t>
      </w:r>
      <w:r w:rsidRPr="00AD217B">
        <w:rPr>
          <w:rFonts w:ascii="Times New Roman" w:hAnsi="Times New Roman" w:cs="Times New Roman"/>
          <w:i/>
          <w:iCs/>
          <w:noProof/>
          <w:sz w:val="20"/>
          <w:szCs w:val="24"/>
        </w:rPr>
        <w:t>Immunity</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46</w:t>
      </w:r>
      <w:r w:rsidRPr="00AD217B">
        <w:rPr>
          <w:rFonts w:ascii="Times New Roman" w:hAnsi="Times New Roman" w:cs="Times New Roman"/>
          <w:noProof/>
          <w:sz w:val="20"/>
          <w:szCs w:val="24"/>
        </w:rPr>
        <w:t>, 446–456</w:t>
      </w:r>
    </w:p>
    <w:p w14:paraId="2224C27B"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20. </w:t>
      </w:r>
      <w:r w:rsidRPr="00AD217B">
        <w:rPr>
          <w:rFonts w:ascii="Times New Roman" w:hAnsi="Times New Roman" w:cs="Times New Roman"/>
          <w:noProof/>
          <w:sz w:val="20"/>
          <w:szCs w:val="24"/>
        </w:rPr>
        <w:tab/>
        <w:t xml:space="preserve">Chen, Y., Li, Z., Pan, P., Lao, Z., Xu, J., Li, Z., Zhan, S., Liu, X., Wu, Y., Wang, W., and Li, G. (2021) Cinnamic acid inhibits Zika virus by inhibiting RdRp activity.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192</w:t>
      </w:r>
      <w:r w:rsidRPr="00AD217B">
        <w:rPr>
          <w:rFonts w:ascii="Times New Roman" w:hAnsi="Times New Roman" w:cs="Times New Roman"/>
          <w:noProof/>
          <w:sz w:val="20"/>
          <w:szCs w:val="24"/>
        </w:rPr>
        <w:t>, 105117</w:t>
      </w:r>
    </w:p>
    <w:p w14:paraId="7745B52F"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21. </w:t>
      </w:r>
      <w:r w:rsidRPr="00AD217B">
        <w:rPr>
          <w:rFonts w:ascii="Times New Roman" w:hAnsi="Times New Roman" w:cs="Times New Roman"/>
          <w:noProof/>
          <w:sz w:val="20"/>
          <w:szCs w:val="24"/>
        </w:rPr>
        <w:tab/>
        <w:t xml:space="preserve">Coluccia, A., Puxeddu, M., Nalli, M., Wei, C. K., Wu, Y. H., Mastrangelo, E., Elamin, T., Tarantino, D., Bugert, J. J., Schreiner, B., Nolte, J., Schwarze, F., La Regina, G., Lee, J. C., and Silvestri, R. (2020) Discovery of Zika Virus NS2B/NS3 Inhibitors That Prevent Mice from Life-Threatening Infection and Brain Damage. </w:t>
      </w:r>
      <w:r w:rsidRPr="00AD217B">
        <w:rPr>
          <w:rFonts w:ascii="Times New Roman" w:hAnsi="Times New Roman" w:cs="Times New Roman"/>
          <w:i/>
          <w:iCs/>
          <w:noProof/>
          <w:sz w:val="20"/>
          <w:szCs w:val="24"/>
        </w:rPr>
        <w:t>ACS Med. Chem. Lett.</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11</w:t>
      </w:r>
      <w:r w:rsidRPr="00AD217B">
        <w:rPr>
          <w:rFonts w:ascii="Times New Roman" w:hAnsi="Times New Roman" w:cs="Times New Roman"/>
          <w:noProof/>
          <w:sz w:val="20"/>
          <w:szCs w:val="24"/>
        </w:rPr>
        <w:t>, 1869–1874</w:t>
      </w:r>
    </w:p>
    <w:p w14:paraId="4844B75F"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22. </w:t>
      </w:r>
      <w:r w:rsidRPr="00AD217B">
        <w:rPr>
          <w:rFonts w:ascii="Times New Roman" w:hAnsi="Times New Roman" w:cs="Times New Roman"/>
          <w:noProof/>
          <w:sz w:val="20"/>
          <w:szCs w:val="24"/>
        </w:rPr>
        <w:tab/>
        <w:t xml:space="preserve">Li, Z., Xu, J., Lang, Y., Fan, X., Kuo, L., D’Brant, L., Hu, S., Samrat, S. K., Trudeau, N., Tharappel, A. M., Rugenstein, N., Koetzner, C. A., Zhang, J., Chen, H., Kramer, L. D., Butler, D., Zhang, Q. Y., Zhou, J., and Li, H. (2020) JMX0207, a Niclosamide Derivative with Improved Pharmacokinetics, Suppresses Zika Virus Infection Both in Vitro and in Vivo. </w:t>
      </w:r>
      <w:r w:rsidRPr="00AD217B">
        <w:rPr>
          <w:rFonts w:ascii="Times New Roman" w:hAnsi="Times New Roman" w:cs="Times New Roman"/>
          <w:i/>
          <w:iCs/>
          <w:noProof/>
          <w:sz w:val="20"/>
          <w:szCs w:val="24"/>
        </w:rPr>
        <w:t>ACS Infect. Dis.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6</w:t>
      </w:r>
      <w:r w:rsidRPr="00AD217B">
        <w:rPr>
          <w:rFonts w:ascii="Times New Roman" w:hAnsi="Times New Roman" w:cs="Times New Roman"/>
          <w:noProof/>
          <w:sz w:val="20"/>
          <w:szCs w:val="24"/>
        </w:rPr>
        <w:t>, 2616–2628</w:t>
      </w:r>
    </w:p>
    <w:p w14:paraId="0F3B958D"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23. </w:t>
      </w:r>
      <w:r w:rsidRPr="00AD217B">
        <w:rPr>
          <w:rFonts w:ascii="Times New Roman" w:hAnsi="Times New Roman" w:cs="Times New Roman"/>
          <w:noProof/>
          <w:sz w:val="20"/>
          <w:szCs w:val="24"/>
        </w:rPr>
        <w:tab/>
        <w:t xml:space="preserve">Li, Z., Sakamuru, S., Huang, R., Brecher, M., Koetzner, C. A., Zhang, J., Chen, H., Qin, C. feng, Zhang, Q. Y., Zhou, J., Kramer, L. D., Xia, M., and Li, H. (2018) Erythrosin B is a potent and broad-spectrum orthosteric inhibitor of the flavivirus NS2B-NS3 protease.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150</w:t>
      </w:r>
      <w:r w:rsidRPr="00AD217B">
        <w:rPr>
          <w:rFonts w:ascii="Times New Roman" w:hAnsi="Times New Roman" w:cs="Times New Roman"/>
          <w:noProof/>
          <w:sz w:val="20"/>
          <w:szCs w:val="24"/>
        </w:rPr>
        <w:t>, 217–225</w:t>
      </w:r>
    </w:p>
    <w:p w14:paraId="7BE4F41F"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D217B">
        <w:rPr>
          <w:rFonts w:ascii="Times New Roman" w:hAnsi="Times New Roman" w:cs="Times New Roman"/>
          <w:noProof/>
          <w:sz w:val="20"/>
          <w:szCs w:val="24"/>
        </w:rPr>
        <w:t xml:space="preserve">24. </w:t>
      </w:r>
      <w:r w:rsidRPr="00AD217B">
        <w:rPr>
          <w:rFonts w:ascii="Times New Roman" w:hAnsi="Times New Roman" w:cs="Times New Roman"/>
          <w:noProof/>
          <w:sz w:val="20"/>
          <w:szCs w:val="24"/>
        </w:rPr>
        <w:tab/>
        <w:t xml:space="preserve">Li, Z., Xu, J., Lang, Y., Wu, X., Hu, S., Samrat, S. K., Tharappel, A. M., Kuo, L., Butler, D., Song, Y., Zhang, Q. Y., Zhou, J., and Li, H. (2022) In vitro and in vivo characterization of erythrosin B and derivatives against Zika virus. </w:t>
      </w:r>
      <w:r w:rsidRPr="00AD217B">
        <w:rPr>
          <w:rFonts w:ascii="Times New Roman" w:hAnsi="Times New Roman" w:cs="Times New Roman"/>
          <w:i/>
          <w:iCs/>
          <w:noProof/>
          <w:sz w:val="20"/>
          <w:szCs w:val="24"/>
        </w:rPr>
        <w:t>Acta Pharm. Sin. B</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12</w:t>
      </w:r>
      <w:r w:rsidRPr="00AD217B">
        <w:rPr>
          <w:rFonts w:ascii="Times New Roman" w:hAnsi="Times New Roman" w:cs="Times New Roman"/>
          <w:noProof/>
          <w:sz w:val="20"/>
          <w:szCs w:val="24"/>
        </w:rPr>
        <w:t>, 1662–1670</w:t>
      </w:r>
    </w:p>
    <w:p w14:paraId="1976486B" w14:textId="77777777" w:rsidR="00AD217B" w:rsidRPr="00AD217B" w:rsidRDefault="00AD217B" w:rsidP="00AD217B">
      <w:pPr>
        <w:widowControl w:val="0"/>
        <w:autoSpaceDE w:val="0"/>
        <w:autoSpaceDN w:val="0"/>
        <w:adjustRightInd w:val="0"/>
        <w:spacing w:after="0" w:line="240" w:lineRule="auto"/>
        <w:ind w:left="640" w:hanging="640"/>
        <w:rPr>
          <w:rFonts w:ascii="Times New Roman" w:hAnsi="Times New Roman" w:cs="Times New Roman"/>
          <w:noProof/>
          <w:sz w:val="20"/>
        </w:rPr>
      </w:pPr>
      <w:r w:rsidRPr="00AD217B">
        <w:rPr>
          <w:rFonts w:ascii="Times New Roman" w:hAnsi="Times New Roman" w:cs="Times New Roman"/>
          <w:noProof/>
          <w:sz w:val="20"/>
          <w:szCs w:val="24"/>
        </w:rPr>
        <w:t xml:space="preserve">25. </w:t>
      </w:r>
      <w:r w:rsidRPr="00AD217B">
        <w:rPr>
          <w:rFonts w:ascii="Times New Roman" w:hAnsi="Times New Roman" w:cs="Times New Roman"/>
          <w:noProof/>
          <w:sz w:val="20"/>
          <w:szCs w:val="24"/>
        </w:rPr>
        <w:tab/>
        <w:t xml:space="preserve">Miao, J., Yuan, H., Rao, J., Zou, J., Yang, K., Peng, G., Cao, S., Chen, H., and Song, Y. (2022) Identification of a small compound that specifically inhibits Zika virus in vitro and in vivo by targeting the NS2B-NS3 protease. </w:t>
      </w:r>
      <w:r w:rsidRPr="00AD217B">
        <w:rPr>
          <w:rFonts w:ascii="Times New Roman" w:hAnsi="Times New Roman" w:cs="Times New Roman"/>
          <w:i/>
          <w:iCs/>
          <w:noProof/>
          <w:sz w:val="20"/>
          <w:szCs w:val="24"/>
        </w:rPr>
        <w:t>Antiviral Res.</w:t>
      </w:r>
      <w:r w:rsidRPr="00AD217B">
        <w:rPr>
          <w:rFonts w:ascii="Times New Roman" w:hAnsi="Times New Roman" w:cs="Times New Roman"/>
          <w:noProof/>
          <w:sz w:val="20"/>
          <w:szCs w:val="24"/>
        </w:rPr>
        <w:t xml:space="preserve"> </w:t>
      </w:r>
      <w:r w:rsidRPr="00AD217B">
        <w:rPr>
          <w:rFonts w:ascii="Times New Roman" w:hAnsi="Times New Roman" w:cs="Times New Roman"/>
          <w:b/>
          <w:bCs/>
          <w:noProof/>
          <w:sz w:val="20"/>
          <w:szCs w:val="24"/>
        </w:rPr>
        <w:t>199</w:t>
      </w:r>
      <w:r w:rsidRPr="00AD217B">
        <w:rPr>
          <w:rFonts w:ascii="Times New Roman" w:hAnsi="Times New Roman" w:cs="Times New Roman"/>
          <w:noProof/>
          <w:sz w:val="20"/>
          <w:szCs w:val="24"/>
        </w:rPr>
        <w:t>, 105255</w:t>
      </w:r>
    </w:p>
    <w:p w14:paraId="48FBCB03" w14:textId="670CAA62" w:rsidR="002A08DE" w:rsidRPr="00240DE2" w:rsidRDefault="002A08DE" w:rsidP="00CC1264">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end"/>
      </w:r>
    </w:p>
    <w:sectPr w:rsidR="002A08DE" w:rsidRPr="00240DE2" w:rsidSect="00A051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ABEA" w14:textId="77777777" w:rsidR="001D5FA2" w:rsidRDefault="001D5FA2" w:rsidP="0040168A">
      <w:pPr>
        <w:spacing w:after="0" w:line="240" w:lineRule="auto"/>
      </w:pPr>
      <w:r>
        <w:separator/>
      </w:r>
    </w:p>
  </w:endnote>
  <w:endnote w:type="continuationSeparator" w:id="0">
    <w:p w14:paraId="52996DD0" w14:textId="77777777" w:rsidR="001D5FA2" w:rsidRDefault="001D5FA2" w:rsidP="0040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PalladioL">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EC2E" w14:textId="77777777" w:rsidR="001D5FA2" w:rsidRDefault="001D5FA2" w:rsidP="0040168A">
      <w:pPr>
        <w:spacing w:after="0" w:line="240" w:lineRule="auto"/>
      </w:pPr>
      <w:r>
        <w:separator/>
      </w:r>
    </w:p>
  </w:footnote>
  <w:footnote w:type="continuationSeparator" w:id="0">
    <w:p w14:paraId="238D95A7" w14:textId="77777777" w:rsidR="001D5FA2" w:rsidRDefault="001D5FA2" w:rsidP="00401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267"/>
    <w:multiLevelType w:val="multilevel"/>
    <w:tmpl w:val="3776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F48B1"/>
    <w:multiLevelType w:val="hybridMultilevel"/>
    <w:tmpl w:val="C93471A0"/>
    <w:lvl w:ilvl="0" w:tplc="64FC8B7A">
      <w:start w:val="1"/>
      <w:numFmt w:val="decimal"/>
      <w:lvlText w:val="%1."/>
      <w:lvlJc w:val="left"/>
      <w:pPr>
        <w:ind w:left="720" w:hanging="360"/>
      </w:pPr>
    </w:lvl>
    <w:lvl w:ilvl="1" w:tplc="4112A752">
      <w:start w:val="1"/>
      <w:numFmt w:val="lowerLetter"/>
      <w:lvlText w:val="%2."/>
      <w:lvlJc w:val="left"/>
      <w:pPr>
        <w:ind w:left="1440" w:hanging="360"/>
      </w:pPr>
    </w:lvl>
    <w:lvl w:ilvl="2" w:tplc="9B06B41E">
      <w:start w:val="1"/>
      <w:numFmt w:val="lowerRoman"/>
      <w:lvlText w:val="%3."/>
      <w:lvlJc w:val="right"/>
      <w:pPr>
        <w:ind w:left="2160" w:hanging="180"/>
      </w:pPr>
    </w:lvl>
    <w:lvl w:ilvl="3" w:tplc="8D1CE7F6">
      <w:start w:val="1"/>
      <w:numFmt w:val="decimal"/>
      <w:lvlText w:val="%4."/>
      <w:lvlJc w:val="left"/>
      <w:pPr>
        <w:ind w:left="2880" w:hanging="360"/>
      </w:pPr>
    </w:lvl>
    <w:lvl w:ilvl="4" w:tplc="870A02B6">
      <w:start w:val="1"/>
      <w:numFmt w:val="lowerLetter"/>
      <w:lvlText w:val="%5."/>
      <w:lvlJc w:val="left"/>
      <w:pPr>
        <w:ind w:left="3600" w:hanging="360"/>
      </w:pPr>
    </w:lvl>
    <w:lvl w:ilvl="5" w:tplc="49C45EC8">
      <w:start w:val="1"/>
      <w:numFmt w:val="lowerRoman"/>
      <w:lvlText w:val="%6."/>
      <w:lvlJc w:val="right"/>
      <w:pPr>
        <w:ind w:left="4320" w:hanging="180"/>
      </w:pPr>
    </w:lvl>
    <w:lvl w:ilvl="6" w:tplc="A204FBB2">
      <w:start w:val="1"/>
      <w:numFmt w:val="decimal"/>
      <w:lvlText w:val="%7."/>
      <w:lvlJc w:val="left"/>
      <w:pPr>
        <w:ind w:left="5040" w:hanging="360"/>
      </w:pPr>
    </w:lvl>
    <w:lvl w:ilvl="7" w:tplc="9E86E234">
      <w:start w:val="1"/>
      <w:numFmt w:val="lowerLetter"/>
      <w:lvlText w:val="%8."/>
      <w:lvlJc w:val="left"/>
      <w:pPr>
        <w:ind w:left="5760" w:hanging="360"/>
      </w:pPr>
    </w:lvl>
    <w:lvl w:ilvl="8" w:tplc="8404F1E0">
      <w:start w:val="1"/>
      <w:numFmt w:val="lowerRoman"/>
      <w:lvlText w:val="%9."/>
      <w:lvlJc w:val="right"/>
      <w:pPr>
        <w:ind w:left="6480" w:hanging="180"/>
      </w:pPr>
    </w:lvl>
  </w:abstractNum>
  <w:abstractNum w:abstractNumId="2" w15:restartNumberingAfterBreak="0">
    <w:nsid w:val="0DF75CA6"/>
    <w:multiLevelType w:val="multilevel"/>
    <w:tmpl w:val="4A4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A4DFC"/>
    <w:multiLevelType w:val="multilevel"/>
    <w:tmpl w:val="06DE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F7A6D"/>
    <w:multiLevelType w:val="multilevel"/>
    <w:tmpl w:val="F99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978CF"/>
    <w:multiLevelType w:val="hybridMultilevel"/>
    <w:tmpl w:val="92DC9BA6"/>
    <w:lvl w:ilvl="0" w:tplc="9C1453B8">
      <w:start w:val="1"/>
      <w:numFmt w:val="upperLetter"/>
      <w:lvlText w:val="%1."/>
      <w:lvlJc w:val="left"/>
      <w:pPr>
        <w:ind w:left="360" w:hanging="360"/>
      </w:pPr>
      <w:rPr>
        <w:rFonts w:ascii="Times New Roman" w:hAnsi="Times New Roman" w:cs="Times New Roman" w:hint="default"/>
        <w:b/>
        <w:bCs/>
      </w:rPr>
    </w:lvl>
    <w:lvl w:ilvl="1" w:tplc="4C688170">
      <w:start w:val="1"/>
      <w:numFmt w:val="lowerLetter"/>
      <w:lvlText w:val="%2."/>
      <w:lvlJc w:val="left"/>
      <w:pPr>
        <w:ind w:left="1440" w:hanging="360"/>
      </w:pPr>
    </w:lvl>
    <w:lvl w:ilvl="2" w:tplc="26E0E768">
      <w:start w:val="1"/>
      <w:numFmt w:val="lowerRoman"/>
      <w:lvlText w:val="%3."/>
      <w:lvlJc w:val="right"/>
      <w:pPr>
        <w:ind w:left="2160" w:hanging="180"/>
      </w:pPr>
    </w:lvl>
    <w:lvl w:ilvl="3" w:tplc="F77C191C">
      <w:start w:val="1"/>
      <w:numFmt w:val="decimal"/>
      <w:lvlText w:val="%4."/>
      <w:lvlJc w:val="left"/>
      <w:pPr>
        <w:ind w:left="720" w:hanging="360"/>
      </w:pPr>
      <w:rPr>
        <w:rFonts w:ascii="URWPalladioL" w:eastAsia="Times New Roman" w:hAnsi="URWPalladioL" w:cs="Times New Roman" w:hint="default"/>
      </w:rPr>
    </w:lvl>
    <w:lvl w:ilvl="4" w:tplc="51DCFDAA">
      <w:start w:val="1"/>
      <w:numFmt w:val="lowerLetter"/>
      <w:lvlText w:val="%5."/>
      <w:lvlJc w:val="left"/>
      <w:pPr>
        <w:ind w:left="3600" w:hanging="360"/>
      </w:pPr>
    </w:lvl>
    <w:lvl w:ilvl="5" w:tplc="FDF68FE2">
      <w:start w:val="1"/>
      <w:numFmt w:val="lowerRoman"/>
      <w:lvlText w:val="%6."/>
      <w:lvlJc w:val="right"/>
      <w:pPr>
        <w:ind w:left="4320" w:hanging="180"/>
      </w:pPr>
    </w:lvl>
    <w:lvl w:ilvl="6" w:tplc="45DED0A0">
      <w:start w:val="1"/>
      <w:numFmt w:val="decimal"/>
      <w:lvlText w:val="%7."/>
      <w:lvlJc w:val="left"/>
      <w:pPr>
        <w:ind w:left="5040" w:hanging="360"/>
      </w:pPr>
    </w:lvl>
    <w:lvl w:ilvl="7" w:tplc="01D22920">
      <w:start w:val="1"/>
      <w:numFmt w:val="lowerLetter"/>
      <w:lvlText w:val="%8."/>
      <w:lvlJc w:val="left"/>
      <w:pPr>
        <w:ind w:left="5760" w:hanging="360"/>
      </w:pPr>
    </w:lvl>
    <w:lvl w:ilvl="8" w:tplc="F8EC1A54">
      <w:start w:val="1"/>
      <w:numFmt w:val="lowerRoman"/>
      <w:lvlText w:val="%9."/>
      <w:lvlJc w:val="right"/>
      <w:pPr>
        <w:ind w:left="6480" w:hanging="180"/>
      </w:pPr>
    </w:lvl>
  </w:abstractNum>
  <w:abstractNum w:abstractNumId="6" w15:restartNumberingAfterBreak="0">
    <w:nsid w:val="298F0825"/>
    <w:multiLevelType w:val="multilevel"/>
    <w:tmpl w:val="30D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255AE"/>
    <w:multiLevelType w:val="hybridMultilevel"/>
    <w:tmpl w:val="60D667EE"/>
    <w:lvl w:ilvl="0" w:tplc="7598D0FE">
      <w:start w:val="1"/>
      <w:numFmt w:val="bullet"/>
      <w:lvlText w:val=""/>
      <w:lvlJc w:val="left"/>
      <w:pPr>
        <w:ind w:left="720" w:hanging="360"/>
      </w:pPr>
      <w:rPr>
        <w:rFonts w:ascii="Symbol" w:hAnsi="Symbol" w:hint="default"/>
      </w:rPr>
    </w:lvl>
    <w:lvl w:ilvl="1" w:tplc="380EC868">
      <w:start w:val="1"/>
      <w:numFmt w:val="bullet"/>
      <w:lvlText w:val="o"/>
      <w:lvlJc w:val="left"/>
      <w:pPr>
        <w:ind w:left="1440" w:hanging="360"/>
      </w:pPr>
      <w:rPr>
        <w:rFonts w:ascii="Courier New" w:hAnsi="Courier New" w:hint="default"/>
      </w:rPr>
    </w:lvl>
    <w:lvl w:ilvl="2" w:tplc="B6B4BB00">
      <w:start w:val="1"/>
      <w:numFmt w:val="bullet"/>
      <w:lvlText w:val=""/>
      <w:lvlJc w:val="left"/>
      <w:pPr>
        <w:ind w:left="2160" w:hanging="360"/>
      </w:pPr>
      <w:rPr>
        <w:rFonts w:ascii="Wingdings" w:hAnsi="Wingdings" w:hint="default"/>
      </w:rPr>
    </w:lvl>
    <w:lvl w:ilvl="3" w:tplc="9ECCA8DC">
      <w:start w:val="1"/>
      <w:numFmt w:val="bullet"/>
      <w:lvlText w:val=""/>
      <w:lvlJc w:val="left"/>
      <w:pPr>
        <w:ind w:left="2880" w:hanging="360"/>
      </w:pPr>
      <w:rPr>
        <w:rFonts w:ascii="Symbol" w:hAnsi="Symbol" w:hint="default"/>
      </w:rPr>
    </w:lvl>
    <w:lvl w:ilvl="4" w:tplc="B4941D70">
      <w:start w:val="1"/>
      <w:numFmt w:val="bullet"/>
      <w:lvlText w:val="o"/>
      <w:lvlJc w:val="left"/>
      <w:pPr>
        <w:ind w:left="3600" w:hanging="360"/>
      </w:pPr>
      <w:rPr>
        <w:rFonts w:ascii="Courier New" w:hAnsi="Courier New" w:hint="default"/>
      </w:rPr>
    </w:lvl>
    <w:lvl w:ilvl="5" w:tplc="BAC81824">
      <w:start w:val="1"/>
      <w:numFmt w:val="bullet"/>
      <w:lvlText w:val=""/>
      <w:lvlJc w:val="left"/>
      <w:pPr>
        <w:ind w:left="4320" w:hanging="360"/>
      </w:pPr>
      <w:rPr>
        <w:rFonts w:ascii="Wingdings" w:hAnsi="Wingdings" w:hint="default"/>
      </w:rPr>
    </w:lvl>
    <w:lvl w:ilvl="6" w:tplc="629211BA">
      <w:start w:val="1"/>
      <w:numFmt w:val="bullet"/>
      <w:lvlText w:val=""/>
      <w:lvlJc w:val="left"/>
      <w:pPr>
        <w:ind w:left="5040" w:hanging="360"/>
      </w:pPr>
      <w:rPr>
        <w:rFonts w:ascii="Symbol" w:hAnsi="Symbol" w:hint="default"/>
      </w:rPr>
    </w:lvl>
    <w:lvl w:ilvl="7" w:tplc="4AAC27AE">
      <w:start w:val="1"/>
      <w:numFmt w:val="bullet"/>
      <w:lvlText w:val="o"/>
      <w:lvlJc w:val="left"/>
      <w:pPr>
        <w:ind w:left="5760" w:hanging="360"/>
      </w:pPr>
      <w:rPr>
        <w:rFonts w:ascii="Courier New" w:hAnsi="Courier New" w:hint="default"/>
      </w:rPr>
    </w:lvl>
    <w:lvl w:ilvl="8" w:tplc="81B0A4E2">
      <w:start w:val="1"/>
      <w:numFmt w:val="bullet"/>
      <w:lvlText w:val=""/>
      <w:lvlJc w:val="left"/>
      <w:pPr>
        <w:ind w:left="6480" w:hanging="360"/>
      </w:pPr>
      <w:rPr>
        <w:rFonts w:ascii="Wingdings" w:hAnsi="Wingdings" w:hint="default"/>
      </w:rPr>
    </w:lvl>
  </w:abstractNum>
  <w:abstractNum w:abstractNumId="8" w15:restartNumberingAfterBreak="0">
    <w:nsid w:val="2C9E6D4F"/>
    <w:multiLevelType w:val="hybridMultilevel"/>
    <w:tmpl w:val="6EC29A2A"/>
    <w:lvl w:ilvl="0" w:tplc="CE0090DE">
      <w:start w:val="2"/>
      <w:numFmt w:val="decimal"/>
      <w:lvlText w:val="%1."/>
      <w:lvlJc w:val="left"/>
      <w:pPr>
        <w:ind w:left="720" w:hanging="360"/>
      </w:pPr>
    </w:lvl>
    <w:lvl w:ilvl="1" w:tplc="2AEAB9D4">
      <w:start w:val="1"/>
      <w:numFmt w:val="lowerLetter"/>
      <w:lvlText w:val="%2."/>
      <w:lvlJc w:val="left"/>
      <w:pPr>
        <w:ind w:left="1440" w:hanging="360"/>
      </w:pPr>
    </w:lvl>
    <w:lvl w:ilvl="2" w:tplc="AC0CCC90">
      <w:start w:val="1"/>
      <w:numFmt w:val="lowerRoman"/>
      <w:lvlText w:val="%3."/>
      <w:lvlJc w:val="right"/>
      <w:pPr>
        <w:ind w:left="2160" w:hanging="180"/>
      </w:pPr>
    </w:lvl>
    <w:lvl w:ilvl="3" w:tplc="5ACEEAF0">
      <w:start w:val="1"/>
      <w:numFmt w:val="decimal"/>
      <w:lvlText w:val="%4."/>
      <w:lvlJc w:val="left"/>
      <w:pPr>
        <w:ind w:left="2880" w:hanging="360"/>
      </w:pPr>
    </w:lvl>
    <w:lvl w:ilvl="4" w:tplc="B95A3DC4">
      <w:start w:val="1"/>
      <w:numFmt w:val="lowerLetter"/>
      <w:lvlText w:val="%5."/>
      <w:lvlJc w:val="left"/>
      <w:pPr>
        <w:ind w:left="3600" w:hanging="360"/>
      </w:pPr>
    </w:lvl>
    <w:lvl w:ilvl="5" w:tplc="E5D4954E">
      <w:start w:val="1"/>
      <w:numFmt w:val="lowerRoman"/>
      <w:lvlText w:val="%6."/>
      <w:lvlJc w:val="right"/>
      <w:pPr>
        <w:ind w:left="4320" w:hanging="180"/>
      </w:pPr>
    </w:lvl>
    <w:lvl w:ilvl="6" w:tplc="7F348CEE">
      <w:start w:val="1"/>
      <w:numFmt w:val="decimal"/>
      <w:lvlText w:val="%7."/>
      <w:lvlJc w:val="left"/>
      <w:pPr>
        <w:ind w:left="5040" w:hanging="360"/>
      </w:pPr>
    </w:lvl>
    <w:lvl w:ilvl="7" w:tplc="2F2C2192">
      <w:start w:val="1"/>
      <w:numFmt w:val="lowerLetter"/>
      <w:lvlText w:val="%8."/>
      <w:lvlJc w:val="left"/>
      <w:pPr>
        <w:ind w:left="5760" w:hanging="360"/>
      </w:pPr>
    </w:lvl>
    <w:lvl w:ilvl="8" w:tplc="2BFE2580">
      <w:start w:val="1"/>
      <w:numFmt w:val="lowerRoman"/>
      <w:lvlText w:val="%9."/>
      <w:lvlJc w:val="right"/>
      <w:pPr>
        <w:ind w:left="6480" w:hanging="180"/>
      </w:pPr>
    </w:lvl>
  </w:abstractNum>
  <w:abstractNum w:abstractNumId="9" w15:restartNumberingAfterBreak="0">
    <w:nsid w:val="302D6729"/>
    <w:multiLevelType w:val="multilevel"/>
    <w:tmpl w:val="E418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B31F8"/>
    <w:multiLevelType w:val="multilevel"/>
    <w:tmpl w:val="4E3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70ED7"/>
    <w:multiLevelType w:val="hybridMultilevel"/>
    <w:tmpl w:val="0AFE24A6"/>
    <w:lvl w:ilvl="0" w:tplc="53847C10">
      <w:start w:val="1"/>
      <w:numFmt w:val="bullet"/>
      <w:lvlText w:val=""/>
      <w:lvlJc w:val="left"/>
      <w:pPr>
        <w:ind w:left="720" w:hanging="360"/>
      </w:pPr>
      <w:rPr>
        <w:rFonts w:ascii="Symbol" w:hAnsi="Symbol" w:hint="default"/>
      </w:rPr>
    </w:lvl>
    <w:lvl w:ilvl="1" w:tplc="D56AE742">
      <w:start w:val="1"/>
      <w:numFmt w:val="bullet"/>
      <w:lvlText w:val="o"/>
      <w:lvlJc w:val="left"/>
      <w:pPr>
        <w:ind w:left="1440" w:hanging="360"/>
      </w:pPr>
      <w:rPr>
        <w:rFonts w:ascii="Courier New" w:hAnsi="Courier New" w:hint="default"/>
      </w:rPr>
    </w:lvl>
    <w:lvl w:ilvl="2" w:tplc="910AB8A8">
      <w:start w:val="1"/>
      <w:numFmt w:val="bullet"/>
      <w:lvlText w:val=""/>
      <w:lvlJc w:val="left"/>
      <w:pPr>
        <w:ind w:left="2160" w:hanging="360"/>
      </w:pPr>
      <w:rPr>
        <w:rFonts w:ascii="Wingdings" w:hAnsi="Wingdings" w:hint="default"/>
      </w:rPr>
    </w:lvl>
    <w:lvl w:ilvl="3" w:tplc="8F7AA892">
      <w:start w:val="1"/>
      <w:numFmt w:val="bullet"/>
      <w:lvlText w:val=""/>
      <w:lvlJc w:val="left"/>
      <w:pPr>
        <w:ind w:left="2880" w:hanging="360"/>
      </w:pPr>
      <w:rPr>
        <w:rFonts w:ascii="Symbol" w:hAnsi="Symbol" w:hint="default"/>
      </w:rPr>
    </w:lvl>
    <w:lvl w:ilvl="4" w:tplc="9DDA473C">
      <w:start w:val="1"/>
      <w:numFmt w:val="bullet"/>
      <w:lvlText w:val="o"/>
      <w:lvlJc w:val="left"/>
      <w:pPr>
        <w:ind w:left="3600" w:hanging="360"/>
      </w:pPr>
      <w:rPr>
        <w:rFonts w:ascii="Courier New" w:hAnsi="Courier New" w:hint="default"/>
      </w:rPr>
    </w:lvl>
    <w:lvl w:ilvl="5" w:tplc="23A834A6">
      <w:start w:val="1"/>
      <w:numFmt w:val="bullet"/>
      <w:lvlText w:val=""/>
      <w:lvlJc w:val="left"/>
      <w:pPr>
        <w:ind w:left="4320" w:hanging="360"/>
      </w:pPr>
      <w:rPr>
        <w:rFonts w:ascii="Wingdings" w:hAnsi="Wingdings" w:hint="default"/>
      </w:rPr>
    </w:lvl>
    <w:lvl w:ilvl="6" w:tplc="3A567020">
      <w:start w:val="1"/>
      <w:numFmt w:val="bullet"/>
      <w:lvlText w:val=""/>
      <w:lvlJc w:val="left"/>
      <w:pPr>
        <w:ind w:left="5040" w:hanging="360"/>
      </w:pPr>
      <w:rPr>
        <w:rFonts w:ascii="Symbol" w:hAnsi="Symbol" w:hint="default"/>
      </w:rPr>
    </w:lvl>
    <w:lvl w:ilvl="7" w:tplc="E15AD98E">
      <w:start w:val="1"/>
      <w:numFmt w:val="bullet"/>
      <w:lvlText w:val="o"/>
      <w:lvlJc w:val="left"/>
      <w:pPr>
        <w:ind w:left="5760" w:hanging="360"/>
      </w:pPr>
      <w:rPr>
        <w:rFonts w:ascii="Courier New" w:hAnsi="Courier New" w:hint="default"/>
      </w:rPr>
    </w:lvl>
    <w:lvl w:ilvl="8" w:tplc="D46E0DF8">
      <w:start w:val="1"/>
      <w:numFmt w:val="bullet"/>
      <w:lvlText w:val=""/>
      <w:lvlJc w:val="left"/>
      <w:pPr>
        <w:ind w:left="6480" w:hanging="360"/>
      </w:pPr>
      <w:rPr>
        <w:rFonts w:ascii="Wingdings" w:hAnsi="Wingdings" w:hint="default"/>
      </w:rPr>
    </w:lvl>
  </w:abstractNum>
  <w:abstractNum w:abstractNumId="12" w15:restartNumberingAfterBreak="0">
    <w:nsid w:val="3A3671B0"/>
    <w:multiLevelType w:val="multilevel"/>
    <w:tmpl w:val="99AA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C5183"/>
    <w:multiLevelType w:val="hybridMultilevel"/>
    <w:tmpl w:val="C58AFBAE"/>
    <w:lvl w:ilvl="0" w:tplc="F6CE01EE">
      <w:start w:val="1"/>
      <w:numFmt w:val="decimal"/>
      <w:lvlText w:val="%1."/>
      <w:lvlJc w:val="left"/>
      <w:pPr>
        <w:ind w:left="720" w:hanging="360"/>
      </w:pPr>
      <w:rPr>
        <w:b/>
        <w:bCs/>
      </w:rPr>
    </w:lvl>
    <w:lvl w:ilvl="1" w:tplc="4112A752">
      <w:start w:val="1"/>
      <w:numFmt w:val="lowerLetter"/>
      <w:lvlText w:val="%2."/>
      <w:lvlJc w:val="left"/>
      <w:pPr>
        <w:ind w:left="1440" w:hanging="360"/>
      </w:pPr>
    </w:lvl>
    <w:lvl w:ilvl="2" w:tplc="9B06B41E">
      <w:start w:val="1"/>
      <w:numFmt w:val="lowerRoman"/>
      <w:lvlText w:val="%3."/>
      <w:lvlJc w:val="right"/>
      <w:pPr>
        <w:ind w:left="2160" w:hanging="180"/>
      </w:pPr>
    </w:lvl>
    <w:lvl w:ilvl="3" w:tplc="8D1CE7F6">
      <w:start w:val="1"/>
      <w:numFmt w:val="decimal"/>
      <w:lvlText w:val="%4."/>
      <w:lvlJc w:val="left"/>
      <w:pPr>
        <w:ind w:left="2880" w:hanging="360"/>
      </w:pPr>
    </w:lvl>
    <w:lvl w:ilvl="4" w:tplc="870A02B6">
      <w:start w:val="1"/>
      <w:numFmt w:val="lowerLetter"/>
      <w:lvlText w:val="%5."/>
      <w:lvlJc w:val="left"/>
      <w:pPr>
        <w:ind w:left="3600" w:hanging="360"/>
      </w:pPr>
    </w:lvl>
    <w:lvl w:ilvl="5" w:tplc="49C45EC8">
      <w:start w:val="1"/>
      <w:numFmt w:val="lowerRoman"/>
      <w:lvlText w:val="%6."/>
      <w:lvlJc w:val="right"/>
      <w:pPr>
        <w:ind w:left="4320" w:hanging="180"/>
      </w:pPr>
    </w:lvl>
    <w:lvl w:ilvl="6" w:tplc="A204FBB2">
      <w:start w:val="1"/>
      <w:numFmt w:val="decimal"/>
      <w:lvlText w:val="%7."/>
      <w:lvlJc w:val="left"/>
      <w:pPr>
        <w:ind w:left="5040" w:hanging="360"/>
      </w:pPr>
    </w:lvl>
    <w:lvl w:ilvl="7" w:tplc="9E86E234">
      <w:start w:val="1"/>
      <w:numFmt w:val="lowerLetter"/>
      <w:lvlText w:val="%8."/>
      <w:lvlJc w:val="left"/>
      <w:pPr>
        <w:ind w:left="5760" w:hanging="360"/>
      </w:pPr>
    </w:lvl>
    <w:lvl w:ilvl="8" w:tplc="8404F1E0">
      <w:start w:val="1"/>
      <w:numFmt w:val="lowerRoman"/>
      <w:lvlText w:val="%9."/>
      <w:lvlJc w:val="right"/>
      <w:pPr>
        <w:ind w:left="6480" w:hanging="180"/>
      </w:pPr>
    </w:lvl>
  </w:abstractNum>
  <w:abstractNum w:abstractNumId="14" w15:restartNumberingAfterBreak="0">
    <w:nsid w:val="3FA842D8"/>
    <w:multiLevelType w:val="hybridMultilevel"/>
    <w:tmpl w:val="4EDA70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FA5B1B"/>
    <w:multiLevelType w:val="multilevel"/>
    <w:tmpl w:val="CB1A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04D64"/>
    <w:multiLevelType w:val="multilevel"/>
    <w:tmpl w:val="86C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37175"/>
    <w:multiLevelType w:val="multilevel"/>
    <w:tmpl w:val="B0F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872D6"/>
    <w:multiLevelType w:val="multilevel"/>
    <w:tmpl w:val="B5F4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52909"/>
    <w:multiLevelType w:val="multilevel"/>
    <w:tmpl w:val="ECDA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85717"/>
    <w:multiLevelType w:val="multilevel"/>
    <w:tmpl w:val="59487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F32655"/>
    <w:multiLevelType w:val="multilevel"/>
    <w:tmpl w:val="AEB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078E0"/>
    <w:multiLevelType w:val="multilevel"/>
    <w:tmpl w:val="E2B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D1EB3"/>
    <w:multiLevelType w:val="multilevel"/>
    <w:tmpl w:val="DE18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90847"/>
    <w:multiLevelType w:val="hybridMultilevel"/>
    <w:tmpl w:val="97F89B7E"/>
    <w:lvl w:ilvl="0" w:tplc="D4D0AA6E">
      <w:start w:val="1"/>
      <w:numFmt w:val="bullet"/>
      <w:lvlText w:val=""/>
      <w:lvlJc w:val="left"/>
      <w:pPr>
        <w:ind w:left="720" w:hanging="360"/>
      </w:pPr>
      <w:rPr>
        <w:rFonts w:ascii="Symbol" w:hAnsi="Symbol" w:hint="default"/>
      </w:rPr>
    </w:lvl>
    <w:lvl w:ilvl="1" w:tplc="DC60DF88">
      <w:start w:val="1"/>
      <w:numFmt w:val="bullet"/>
      <w:lvlText w:val="o"/>
      <w:lvlJc w:val="left"/>
      <w:pPr>
        <w:ind w:left="1440" w:hanging="360"/>
      </w:pPr>
      <w:rPr>
        <w:rFonts w:ascii="Courier New" w:hAnsi="Courier New" w:hint="default"/>
      </w:rPr>
    </w:lvl>
    <w:lvl w:ilvl="2" w:tplc="01068652">
      <w:start w:val="1"/>
      <w:numFmt w:val="bullet"/>
      <w:lvlText w:val=""/>
      <w:lvlJc w:val="left"/>
      <w:pPr>
        <w:ind w:left="2160" w:hanging="360"/>
      </w:pPr>
      <w:rPr>
        <w:rFonts w:ascii="Wingdings" w:hAnsi="Wingdings" w:hint="default"/>
      </w:rPr>
    </w:lvl>
    <w:lvl w:ilvl="3" w:tplc="6BF88E38">
      <w:start w:val="1"/>
      <w:numFmt w:val="bullet"/>
      <w:lvlText w:val=""/>
      <w:lvlJc w:val="left"/>
      <w:pPr>
        <w:ind w:left="2880" w:hanging="360"/>
      </w:pPr>
      <w:rPr>
        <w:rFonts w:ascii="Symbol" w:hAnsi="Symbol" w:hint="default"/>
      </w:rPr>
    </w:lvl>
    <w:lvl w:ilvl="4" w:tplc="900A5D8E">
      <w:start w:val="1"/>
      <w:numFmt w:val="bullet"/>
      <w:lvlText w:val="o"/>
      <w:lvlJc w:val="left"/>
      <w:pPr>
        <w:ind w:left="3600" w:hanging="360"/>
      </w:pPr>
      <w:rPr>
        <w:rFonts w:ascii="Courier New" w:hAnsi="Courier New" w:hint="default"/>
      </w:rPr>
    </w:lvl>
    <w:lvl w:ilvl="5" w:tplc="75604230">
      <w:start w:val="1"/>
      <w:numFmt w:val="bullet"/>
      <w:lvlText w:val=""/>
      <w:lvlJc w:val="left"/>
      <w:pPr>
        <w:ind w:left="4320" w:hanging="360"/>
      </w:pPr>
      <w:rPr>
        <w:rFonts w:ascii="Wingdings" w:hAnsi="Wingdings" w:hint="default"/>
      </w:rPr>
    </w:lvl>
    <w:lvl w:ilvl="6" w:tplc="BA8AEC34">
      <w:start w:val="1"/>
      <w:numFmt w:val="bullet"/>
      <w:lvlText w:val=""/>
      <w:lvlJc w:val="left"/>
      <w:pPr>
        <w:ind w:left="5040" w:hanging="360"/>
      </w:pPr>
      <w:rPr>
        <w:rFonts w:ascii="Symbol" w:hAnsi="Symbol" w:hint="default"/>
      </w:rPr>
    </w:lvl>
    <w:lvl w:ilvl="7" w:tplc="16C84E6A">
      <w:start w:val="1"/>
      <w:numFmt w:val="bullet"/>
      <w:lvlText w:val="o"/>
      <w:lvlJc w:val="left"/>
      <w:pPr>
        <w:ind w:left="5760" w:hanging="360"/>
      </w:pPr>
      <w:rPr>
        <w:rFonts w:ascii="Courier New" w:hAnsi="Courier New" w:hint="default"/>
      </w:rPr>
    </w:lvl>
    <w:lvl w:ilvl="8" w:tplc="94563796">
      <w:start w:val="1"/>
      <w:numFmt w:val="bullet"/>
      <w:lvlText w:val=""/>
      <w:lvlJc w:val="left"/>
      <w:pPr>
        <w:ind w:left="6480" w:hanging="360"/>
      </w:pPr>
      <w:rPr>
        <w:rFonts w:ascii="Wingdings" w:hAnsi="Wingdings" w:hint="default"/>
      </w:rPr>
    </w:lvl>
  </w:abstractNum>
  <w:abstractNum w:abstractNumId="25" w15:restartNumberingAfterBreak="0">
    <w:nsid w:val="770F4F34"/>
    <w:multiLevelType w:val="multilevel"/>
    <w:tmpl w:val="7AD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50D4E"/>
    <w:multiLevelType w:val="hybridMultilevel"/>
    <w:tmpl w:val="3630233E"/>
    <w:lvl w:ilvl="0" w:tplc="5CBE6198">
      <w:start w:val="1"/>
      <w:numFmt w:val="bullet"/>
      <w:lvlText w:val=""/>
      <w:lvlJc w:val="left"/>
      <w:pPr>
        <w:ind w:left="720" w:hanging="360"/>
      </w:pPr>
      <w:rPr>
        <w:rFonts w:ascii="Symbol" w:hAnsi="Symbol" w:hint="default"/>
      </w:rPr>
    </w:lvl>
    <w:lvl w:ilvl="1" w:tplc="9FE0D550">
      <w:start w:val="1"/>
      <w:numFmt w:val="bullet"/>
      <w:lvlText w:val="o"/>
      <w:lvlJc w:val="left"/>
      <w:pPr>
        <w:ind w:left="1440" w:hanging="360"/>
      </w:pPr>
      <w:rPr>
        <w:rFonts w:ascii="Courier New" w:hAnsi="Courier New" w:hint="default"/>
      </w:rPr>
    </w:lvl>
    <w:lvl w:ilvl="2" w:tplc="DE481A34">
      <w:start w:val="1"/>
      <w:numFmt w:val="bullet"/>
      <w:lvlText w:val=""/>
      <w:lvlJc w:val="left"/>
      <w:pPr>
        <w:ind w:left="2160" w:hanging="360"/>
      </w:pPr>
      <w:rPr>
        <w:rFonts w:ascii="Wingdings" w:hAnsi="Wingdings" w:hint="default"/>
      </w:rPr>
    </w:lvl>
    <w:lvl w:ilvl="3" w:tplc="985A2FF4">
      <w:start w:val="1"/>
      <w:numFmt w:val="bullet"/>
      <w:lvlText w:val=""/>
      <w:lvlJc w:val="left"/>
      <w:pPr>
        <w:ind w:left="2880" w:hanging="360"/>
      </w:pPr>
      <w:rPr>
        <w:rFonts w:ascii="Symbol" w:hAnsi="Symbol" w:hint="default"/>
      </w:rPr>
    </w:lvl>
    <w:lvl w:ilvl="4" w:tplc="1AC2F53C">
      <w:start w:val="1"/>
      <w:numFmt w:val="bullet"/>
      <w:lvlText w:val="o"/>
      <w:lvlJc w:val="left"/>
      <w:pPr>
        <w:ind w:left="3600" w:hanging="360"/>
      </w:pPr>
      <w:rPr>
        <w:rFonts w:ascii="Courier New" w:hAnsi="Courier New" w:hint="default"/>
      </w:rPr>
    </w:lvl>
    <w:lvl w:ilvl="5" w:tplc="BFC4725C">
      <w:start w:val="1"/>
      <w:numFmt w:val="bullet"/>
      <w:lvlText w:val=""/>
      <w:lvlJc w:val="left"/>
      <w:pPr>
        <w:ind w:left="4320" w:hanging="360"/>
      </w:pPr>
      <w:rPr>
        <w:rFonts w:ascii="Wingdings" w:hAnsi="Wingdings" w:hint="default"/>
      </w:rPr>
    </w:lvl>
    <w:lvl w:ilvl="6" w:tplc="CD4C90CA">
      <w:start w:val="1"/>
      <w:numFmt w:val="bullet"/>
      <w:lvlText w:val=""/>
      <w:lvlJc w:val="left"/>
      <w:pPr>
        <w:ind w:left="5040" w:hanging="360"/>
      </w:pPr>
      <w:rPr>
        <w:rFonts w:ascii="Symbol" w:hAnsi="Symbol" w:hint="default"/>
      </w:rPr>
    </w:lvl>
    <w:lvl w:ilvl="7" w:tplc="28BACFC0">
      <w:start w:val="1"/>
      <w:numFmt w:val="bullet"/>
      <w:lvlText w:val="o"/>
      <w:lvlJc w:val="left"/>
      <w:pPr>
        <w:ind w:left="5760" w:hanging="360"/>
      </w:pPr>
      <w:rPr>
        <w:rFonts w:ascii="Courier New" w:hAnsi="Courier New" w:hint="default"/>
      </w:rPr>
    </w:lvl>
    <w:lvl w:ilvl="8" w:tplc="AA24B9F4">
      <w:start w:val="1"/>
      <w:numFmt w:val="bullet"/>
      <w:lvlText w:val=""/>
      <w:lvlJc w:val="left"/>
      <w:pPr>
        <w:ind w:left="6480" w:hanging="360"/>
      </w:pPr>
      <w:rPr>
        <w:rFonts w:ascii="Wingdings" w:hAnsi="Wingdings" w:hint="default"/>
      </w:rPr>
    </w:lvl>
  </w:abstractNum>
  <w:abstractNum w:abstractNumId="27" w15:restartNumberingAfterBreak="0">
    <w:nsid w:val="79B55B57"/>
    <w:multiLevelType w:val="multilevel"/>
    <w:tmpl w:val="CD96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600F16"/>
    <w:multiLevelType w:val="multilevel"/>
    <w:tmpl w:val="E9E0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D6329"/>
    <w:multiLevelType w:val="multilevel"/>
    <w:tmpl w:val="B63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D424D"/>
    <w:multiLevelType w:val="multilevel"/>
    <w:tmpl w:val="8DA8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215773">
    <w:abstractNumId w:val="24"/>
  </w:num>
  <w:num w:numId="2" w16cid:durableId="600838342">
    <w:abstractNumId w:val="11"/>
  </w:num>
  <w:num w:numId="3" w16cid:durableId="134954029">
    <w:abstractNumId w:val="7"/>
  </w:num>
  <w:num w:numId="4" w16cid:durableId="1120340756">
    <w:abstractNumId w:val="26"/>
  </w:num>
  <w:num w:numId="5" w16cid:durableId="64646295">
    <w:abstractNumId w:val="8"/>
  </w:num>
  <w:num w:numId="6" w16cid:durableId="1898128977">
    <w:abstractNumId w:val="5"/>
  </w:num>
  <w:num w:numId="7" w16cid:durableId="702093844">
    <w:abstractNumId w:val="13"/>
  </w:num>
  <w:num w:numId="8" w16cid:durableId="447549449">
    <w:abstractNumId w:val="12"/>
  </w:num>
  <w:num w:numId="9" w16cid:durableId="269361641">
    <w:abstractNumId w:val="9"/>
  </w:num>
  <w:num w:numId="10" w16cid:durableId="1335690937">
    <w:abstractNumId w:val="20"/>
  </w:num>
  <w:num w:numId="11" w16cid:durableId="223417200">
    <w:abstractNumId w:val="0"/>
  </w:num>
  <w:num w:numId="12" w16cid:durableId="1999264180">
    <w:abstractNumId w:val="28"/>
  </w:num>
  <w:num w:numId="13" w16cid:durableId="2051765147">
    <w:abstractNumId w:val="1"/>
  </w:num>
  <w:num w:numId="14" w16cid:durableId="945963633">
    <w:abstractNumId w:val="30"/>
  </w:num>
  <w:num w:numId="15" w16cid:durableId="1020010286">
    <w:abstractNumId w:val="22"/>
  </w:num>
  <w:num w:numId="16" w16cid:durableId="1788892255">
    <w:abstractNumId w:val="2"/>
  </w:num>
  <w:num w:numId="17" w16cid:durableId="530142570">
    <w:abstractNumId w:val="6"/>
  </w:num>
  <w:num w:numId="18" w16cid:durableId="2129156318">
    <w:abstractNumId w:val="4"/>
  </w:num>
  <w:num w:numId="19" w16cid:durableId="1913076150">
    <w:abstractNumId w:val="25"/>
  </w:num>
  <w:num w:numId="20" w16cid:durableId="1404335411">
    <w:abstractNumId w:val="23"/>
  </w:num>
  <w:num w:numId="21" w16cid:durableId="489760547">
    <w:abstractNumId w:val="17"/>
  </w:num>
  <w:num w:numId="22" w16cid:durableId="1888641680">
    <w:abstractNumId w:val="14"/>
  </w:num>
  <w:num w:numId="23" w16cid:durableId="963535429">
    <w:abstractNumId w:val="15"/>
  </w:num>
  <w:num w:numId="24" w16cid:durableId="258415383">
    <w:abstractNumId w:val="21"/>
  </w:num>
  <w:num w:numId="25" w16cid:durableId="479229391">
    <w:abstractNumId w:val="10"/>
  </w:num>
  <w:num w:numId="26" w16cid:durableId="1201551514">
    <w:abstractNumId w:val="16"/>
  </w:num>
  <w:num w:numId="27" w16cid:durableId="1939409215">
    <w:abstractNumId w:val="27"/>
  </w:num>
  <w:num w:numId="28" w16cid:durableId="1223759831">
    <w:abstractNumId w:val="3"/>
  </w:num>
  <w:num w:numId="29" w16cid:durableId="253787581">
    <w:abstractNumId w:val="29"/>
  </w:num>
  <w:num w:numId="30" w16cid:durableId="1512525506">
    <w:abstractNumId w:val="18"/>
  </w:num>
  <w:num w:numId="31" w16cid:durableId="5872723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MDMzMjAytzQyNTdU0lEKTi0uzszPAykwNKsFANStzoItAAAA"/>
  </w:docVars>
  <w:rsids>
    <w:rsidRoot w:val="00A051DB"/>
    <w:rsid w:val="00004064"/>
    <w:rsid w:val="00016EC5"/>
    <w:rsid w:val="00027AA4"/>
    <w:rsid w:val="0003025D"/>
    <w:rsid w:val="0003348B"/>
    <w:rsid w:val="00036C58"/>
    <w:rsid w:val="000451E6"/>
    <w:rsid w:val="00046578"/>
    <w:rsid w:val="0005320F"/>
    <w:rsid w:val="00061D80"/>
    <w:rsid w:val="0006614C"/>
    <w:rsid w:val="00067065"/>
    <w:rsid w:val="000670EB"/>
    <w:rsid w:val="000670F0"/>
    <w:rsid w:val="000737DD"/>
    <w:rsid w:val="000822B9"/>
    <w:rsid w:val="0008591A"/>
    <w:rsid w:val="00087F44"/>
    <w:rsid w:val="00093287"/>
    <w:rsid w:val="00096CFE"/>
    <w:rsid w:val="000A069B"/>
    <w:rsid w:val="000A22FB"/>
    <w:rsid w:val="000A5725"/>
    <w:rsid w:val="000B4F60"/>
    <w:rsid w:val="000B7BDA"/>
    <w:rsid w:val="000C271A"/>
    <w:rsid w:val="000C4776"/>
    <w:rsid w:val="000D17CB"/>
    <w:rsid w:val="000D1E11"/>
    <w:rsid w:val="000E69C5"/>
    <w:rsid w:val="000F02D3"/>
    <w:rsid w:val="000F48DA"/>
    <w:rsid w:val="000F7C9F"/>
    <w:rsid w:val="0010015D"/>
    <w:rsid w:val="00105138"/>
    <w:rsid w:val="00110C8E"/>
    <w:rsid w:val="00122639"/>
    <w:rsid w:val="001307AD"/>
    <w:rsid w:val="001338BE"/>
    <w:rsid w:val="00140A5A"/>
    <w:rsid w:val="001414DC"/>
    <w:rsid w:val="0014158E"/>
    <w:rsid w:val="001441FF"/>
    <w:rsid w:val="001464BA"/>
    <w:rsid w:val="00151228"/>
    <w:rsid w:val="00156955"/>
    <w:rsid w:val="00160390"/>
    <w:rsid w:val="001618EE"/>
    <w:rsid w:val="0017399F"/>
    <w:rsid w:val="0017588A"/>
    <w:rsid w:val="00180121"/>
    <w:rsid w:val="00182133"/>
    <w:rsid w:val="00187418"/>
    <w:rsid w:val="001875A5"/>
    <w:rsid w:val="001920DD"/>
    <w:rsid w:val="00193AE8"/>
    <w:rsid w:val="001966FF"/>
    <w:rsid w:val="001A373B"/>
    <w:rsid w:val="001A4611"/>
    <w:rsid w:val="001A4EA6"/>
    <w:rsid w:val="001A622E"/>
    <w:rsid w:val="001B2837"/>
    <w:rsid w:val="001B2A6B"/>
    <w:rsid w:val="001B7B98"/>
    <w:rsid w:val="001C38B3"/>
    <w:rsid w:val="001D1365"/>
    <w:rsid w:val="001D2F85"/>
    <w:rsid w:val="001D4010"/>
    <w:rsid w:val="001D4D50"/>
    <w:rsid w:val="001D5FA2"/>
    <w:rsid w:val="001E0C43"/>
    <w:rsid w:val="001E79EB"/>
    <w:rsid w:val="001F25A3"/>
    <w:rsid w:val="001F705C"/>
    <w:rsid w:val="00202658"/>
    <w:rsid w:val="00205D75"/>
    <w:rsid w:val="00213676"/>
    <w:rsid w:val="00224827"/>
    <w:rsid w:val="0022612F"/>
    <w:rsid w:val="00231048"/>
    <w:rsid w:val="00237B94"/>
    <w:rsid w:val="00240DE2"/>
    <w:rsid w:val="0024185A"/>
    <w:rsid w:val="00241ACA"/>
    <w:rsid w:val="00247872"/>
    <w:rsid w:val="00252A81"/>
    <w:rsid w:val="00253E90"/>
    <w:rsid w:val="00257DB4"/>
    <w:rsid w:val="0026135F"/>
    <w:rsid w:val="002740C7"/>
    <w:rsid w:val="00281E1C"/>
    <w:rsid w:val="00283956"/>
    <w:rsid w:val="002869A0"/>
    <w:rsid w:val="00286F32"/>
    <w:rsid w:val="00294859"/>
    <w:rsid w:val="00295A5D"/>
    <w:rsid w:val="002A08DE"/>
    <w:rsid w:val="002A4073"/>
    <w:rsid w:val="002B5E8C"/>
    <w:rsid w:val="002B6675"/>
    <w:rsid w:val="002C040D"/>
    <w:rsid w:val="002C1D21"/>
    <w:rsid w:val="002C6309"/>
    <w:rsid w:val="002D13C3"/>
    <w:rsid w:val="002D6F43"/>
    <w:rsid w:val="002E3683"/>
    <w:rsid w:val="002E7D20"/>
    <w:rsid w:val="002E7F9E"/>
    <w:rsid w:val="002F4757"/>
    <w:rsid w:val="002F724C"/>
    <w:rsid w:val="003011EE"/>
    <w:rsid w:val="003025AF"/>
    <w:rsid w:val="00315D5E"/>
    <w:rsid w:val="003218A2"/>
    <w:rsid w:val="00321910"/>
    <w:rsid w:val="00323EC4"/>
    <w:rsid w:val="003356E3"/>
    <w:rsid w:val="00336B84"/>
    <w:rsid w:val="00337ACC"/>
    <w:rsid w:val="00337F0F"/>
    <w:rsid w:val="0034520B"/>
    <w:rsid w:val="00355841"/>
    <w:rsid w:val="00363EFF"/>
    <w:rsid w:val="0036770B"/>
    <w:rsid w:val="00371C9E"/>
    <w:rsid w:val="00374AEA"/>
    <w:rsid w:val="00375504"/>
    <w:rsid w:val="003A5930"/>
    <w:rsid w:val="003A69E5"/>
    <w:rsid w:val="003D0DF8"/>
    <w:rsid w:val="003D1BFB"/>
    <w:rsid w:val="003D2DA8"/>
    <w:rsid w:val="003D5662"/>
    <w:rsid w:val="003D5B8F"/>
    <w:rsid w:val="003D5D96"/>
    <w:rsid w:val="003E27B3"/>
    <w:rsid w:val="003E3CB6"/>
    <w:rsid w:val="003E54C3"/>
    <w:rsid w:val="003F04B4"/>
    <w:rsid w:val="003F20E4"/>
    <w:rsid w:val="0040168A"/>
    <w:rsid w:val="00411F85"/>
    <w:rsid w:val="00414315"/>
    <w:rsid w:val="00415E60"/>
    <w:rsid w:val="004175B5"/>
    <w:rsid w:val="00420FAD"/>
    <w:rsid w:val="0043284D"/>
    <w:rsid w:val="00432ADD"/>
    <w:rsid w:val="00433203"/>
    <w:rsid w:val="00446CDC"/>
    <w:rsid w:val="00446D50"/>
    <w:rsid w:val="00452A92"/>
    <w:rsid w:val="00453F53"/>
    <w:rsid w:val="0046089D"/>
    <w:rsid w:val="00466CC9"/>
    <w:rsid w:val="004716F9"/>
    <w:rsid w:val="00472DA8"/>
    <w:rsid w:val="00480264"/>
    <w:rsid w:val="00481FC6"/>
    <w:rsid w:val="0048458D"/>
    <w:rsid w:val="004872A1"/>
    <w:rsid w:val="00491900"/>
    <w:rsid w:val="004948EF"/>
    <w:rsid w:val="00495352"/>
    <w:rsid w:val="004A3442"/>
    <w:rsid w:val="004A5C13"/>
    <w:rsid w:val="004B09E2"/>
    <w:rsid w:val="004B19AA"/>
    <w:rsid w:val="004B6016"/>
    <w:rsid w:val="004C1643"/>
    <w:rsid w:val="004C4595"/>
    <w:rsid w:val="004C69DC"/>
    <w:rsid w:val="004D0321"/>
    <w:rsid w:val="004D1D49"/>
    <w:rsid w:val="004D2019"/>
    <w:rsid w:val="004D4E3B"/>
    <w:rsid w:val="004D600F"/>
    <w:rsid w:val="004E491F"/>
    <w:rsid w:val="004E72BC"/>
    <w:rsid w:val="004F7770"/>
    <w:rsid w:val="00521872"/>
    <w:rsid w:val="00521F0A"/>
    <w:rsid w:val="0052586F"/>
    <w:rsid w:val="00526011"/>
    <w:rsid w:val="005307CF"/>
    <w:rsid w:val="00542156"/>
    <w:rsid w:val="00555869"/>
    <w:rsid w:val="00560187"/>
    <w:rsid w:val="0056263C"/>
    <w:rsid w:val="005656E6"/>
    <w:rsid w:val="00570737"/>
    <w:rsid w:val="00580947"/>
    <w:rsid w:val="00581915"/>
    <w:rsid w:val="00594AE0"/>
    <w:rsid w:val="005B1548"/>
    <w:rsid w:val="005B3C36"/>
    <w:rsid w:val="005C3A80"/>
    <w:rsid w:val="005C3AD0"/>
    <w:rsid w:val="005D64DA"/>
    <w:rsid w:val="005E36F2"/>
    <w:rsid w:val="005E657E"/>
    <w:rsid w:val="005F695D"/>
    <w:rsid w:val="006015DC"/>
    <w:rsid w:val="0062330F"/>
    <w:rsid w:val="00624604"/>
    <w:rsid w:val="00625846"/>
    <w:rsid w:val="00626B3B"/>
    <w:rsid w:val="006273CD"/>
    <w:rsid w:val="00631BF0"/>
    <w:rsid w:val="00631C79"/>
    <w:rsid w:val="0063407B"/>
    <w:rsid w:val="00640405"/>
    <w:rsid w:val="0064329B"/>
    <w:rsid w:val="00646996"/>
    <w:rsid w:val="00646F3C"/>
    <w:rsid w:val="00661179"/>
    <w:rsid w:val="0066205F"/>
    <w:rsid w:val="0066215F"/>
    <w:rsid w:val="006661E7"/>
    <w:rsid w:val="006705F4"/>
    <w:rsid w:val="0067589D"/>
    <w:rsid w:val="00680D86"/>
    <w:rsid w:val="006817E3"/>
    <w:rsid w:val="0068181A"/>
    <w:rsid w:val="00685290"/>
    <w:rsid w:val="00694728"/>
    <w:rsid w:val="006A009F"/>
    <w:rsid w:val="006A4CC8"/>
    <w:rsid w:val="006A578A"/>
    <w:rsid w:val="006B46F4"/>
    <w:rsid w:val="006B6319"/>
    <w:rsid w:val="006D4C3D"/>
    <w:rsid w:val="006E3C2D"/>
    <w:rsid w:val="006E421B"/>
    <w:rsid w:val="006E7D45"/>
    <w:rsid w:val="006F6529"/>
    <w:rsid w:val="007019BE"/>
    <w:rsid w:val="00701F91"/>
    <w:rsid w:val="00713183"/>
    <w:rsid w:val="00713326"/>
    <w:rsid w:val="00717860"/>
    <w:rsid w:val="00723131"/>
    <w:rsid w:val="00723727"/>
    <w:rsid w:val="00742F97"/>
    <w:rsid w:val="007563FA"/>
    <w:rsid w:val="00757774"/>
    <w:rsid w:val="007602A5"/>
    <w:rsid w:val="007669A9"/>
    <w:rsid w:val="00771F59"/>
    <w:rsid w:val="007731EF"/>
    <w:rsid w:val="00773BBE"/>
    <w:rsid w:val="00792D1F"/>
    <w:rsid w:val="00794139"/>
    <w:rsid w:val="007A1CCC"/>
    <w:rsid w:val="007A3161"/>
    <w:rsid w:val="007A508A"/>
    <w:rsid w:val="007A79CD"/>
    <w:rsid w:val="007C0D72"/>
    <w:rsid w:val="007C422B"/>
    <w:rsid w:val="007D214A"/>
    <w:rsid w:val="007D2576"/>
    <w:rsid w:val="007D2DEF"/>
    <w:rsid w:val="007E01E1"/>
    <w:rsid w:val="007F3E4D"/>
    <w:rsid w:val="007F518D"/>
    <w:rsid w:val="007F5AAB"/>
    <w:rsid w:val="00800603"/>
    <w:rsid w:val="0080272D"/>
    <w:rsid w:val="008033B0"/>
    <w:rsid w:val="00811C34"/>
    <w:rsid w:val="008132BF"/>
    <w:rsid w:val="00815046"/>
    <w:rsid w:val="00830AC5"/>
    <w:rsid w:val="0085272F"/>
    <w:rsid w:val="00863198"/>
    <w:rsid w:val="00875EA8"/>
    <w:rsid w:val="008769E5"/>
    <w:rsid w:val="008900CD"/>
    <w:rsid w:val="00892844"/>
    <w:rsid w:val="00892E1E"/>
    <w:rsid w:val="00893175"/>
    <w:rsid w:val="0089499C"/>
    <w:rsid w:val="0089660F"/>
    <w:rsid w:val="00897E69"/>
    <w:rsid w:val="008A1BEE"/>
    <w:rsid w:val="008A4AB9"/>
    <w:rsid w:val="008A6E09"/>
    <w:rsid w:val="008B3E63"/>
    <w:rsid w:val="008B7C02"/>
    <w:rsid w:val="008C1D2D"/>
    <w:rsid w:val="008C3A56"/>
    <w:rsid w:val="008C5068"/>
    <w:rsid w:val="008D76FA"/>
    <w:rsid w:val="008D7E1B"/>
    <w:rsid w:val="008F1A4A"/>
    <w:rsid w:val="008F456E"/>
    <w:rsid w:val="00910429"/>
    <w:rsid w:val="009120ED"/>
    <w:rsid w:val="00921DE8"/>
    <w:rsid w:val="0092266B"/>
    <w:rsid w:val="00924575"/>
    <w:rsid w:val="00930704"/>
    <w:rsid w:val="00934FCD"/>
    <w:rsid w:val="00934FD9"/>
    <w:rsid w:val="00936E5E"/>
    <w:rsid w:val="0093712C"/>
    <w:rsid w:val="009429E9"/>
    <w:rsid w:val="009539EB"/>
    <w:rsid w:val="00954C0C"/>
    <w:rsid w:val="009574CB"/>
    <w:rsid w:val="00966F17"/>
    <w:rsid w:val="009708B5"/>
    <w:rsid w:val="00971253"/>
    <w:rsid w:val="009719CF"/>
    <w:rsid w:val="009740AF"/>
    <w:rsid w:val="00974774"/>
    <w:rsid w:val="009853DE"/>
    <w:rsid w:val="009937E1"/>
    <w:rsid w:val="009964C6"/>
    <w:rsid w:val="009A4608"/>
    <w:rsid w:val="009C6AE5"/>
    <w:rsid w:val="009D3B82"/>
    <w:rsid w:val="009E467D"/>
    <w:rsid w:val="009F0266"/>
    <w:rsid w:val="009F4436"/>
    <w:rsid w:val="009F5098"/>
    <w:rsid w:val="009F5CFC"/>
    <w:rsid w:val="009F69F3"/>
    <w:rsid w:val="00A051DB"/>
    <w:rsid w:val="00A075B3"/>
    <w:rsid w:val="00A13A2A"/>
    <w:rsid w:val="00A214B2"/>
    <w:rsid w:val="00A258F1"/>
    <w:rsid w:val="00A2636B"/>
    <w:rsid w:val="00A3198A"/>
    <w:rsid w:val="00A34F77"/>
    <w:rsid w:val="00A41790"/>
    <w:rsid w:val="00A43A04"/>
    <w:rsid w:val="00A44F83"/>
    <w:rsid w:val="00A52568"/>
    <w:rsid w:val="00A54237"/>
    <w:rsid w:val="00A54FBB"/>
    <w:rsid w:val="00A726BD"/>
    <w:rsid w:val="00A738DE"/>
    <w:rsid w:val="00A84325"/>
    <w:rsid w:val="00A8798E"/>
    <w:rsid w:val="00A93A76"/>
    <w:rsid w:val="00AB651B"/>
    <w:rsid w:val="00AC160E"/>
    <w:rsid w:val="00AC3B90"/>
    <w:rsid w:val="00AC6A59"/>
    <w:rsid w:val="00AD217B"/>
    <w:rsid w:val="00AD50A9"/>
    <w:rsid w:val="00AD7F8B"/>
    <w:rsid w:val="00AE04CE"/>
    <w:rsid w:val="00AE30AB"/>
    <w:rsid w:val="00AE59C5"/>
    <w:rsid w:val="00AE6B4B"/>
    <w:rsid w:val="00AF04A3"/>
    <w:rsid w:val="00AF6D6C"/>
    <w:rsid w:val="00B23C02"/>
    <w:rsid w:val="00B26D0D"/>
    <w:rsid w:val="00B313D0"/>
    <w:rsid w:val="00B419D7"/>
    <w:rsid w:val="00B43C8E"/>
    <w:rsid w:val="00B475FE"/>
    <w:rsid w:val="00B55F91"/>
    <w:rsid w:val="00B63332"/>
    <w:rsid w:val="00B63DC6"/>
    <w:rsid w:val="00B7069A"/>
    <w:rsid w:val="00B710F4"/>
    <w:rsid w:val="00B73253"/>
    <w:rsid w:val="00B75853"/>
    <w:rsid w:val="00B8590D"/>
    <w:rsid w:val="00B914C9"/>
    <w:rsid w:val="00B969C2"/>
    <w:rsid w:val="00BA39A0"/>
    <w:rsid w:val="00BA6367"/>
    <w:rsid w:val="00BB18ED"/>
    <w:rsid w:val="00BB3120"/>
    <w:rsid w:val="00BB7D89"/>
    <w:rsid w:val="00BC0BA9"/>
    <w:rsid w:val="00BC4F4B"/>
    <w:rsid w:val="00BD2A91"/>
    <w:rsid w:val="00BD2C0C"/>
    <w:rsid w:val="00BD3C2A"/>
    <w:rsid w:val="00BE579C"/>
    <w:rsid w:val="00BF5DF0"/>
    <w:rsid w:val="00C02E9B"/>
    <w:rsid w:val="00C03E4F"/>
    <w:rsid w:val="00C102B5"/>
    <w:rsid w:val="00C33668"/>
    <w:rsid w:val="00C40B54"/>
    <w:rsid w:val="00C52B9B"/>
    <w:rsid w:val="00C534B8"/>
    <w:rsid w:val="00C56C8E"/>
    <w:rsid w:val="00C614AC"/>
    <w:rsid w:val="00C67BC7"/>
    <w:rsid w:val="00C778C3"/>
    <w:rsid w:val="00C8333A"/>
    <w:rsid w:val="00C85663"/>
    <w:rsid w:val="00C94C47"/>
    <w:rsid w:val="00CB3084"/>
    <w:rsid w:val="00CC1264"/>
    <w:rsid w:val="00CC1564"/>
    <w:rsid w:val="00CC2721"/>
    <w:rsid w:val="00CC715E"/>
    <w:rsid w:val="00CE01D3"/>
    <w:rsid w:val="00CF4A60"/>
    <w:rsid w:val="00CF7E95"/>
    <w:rsid w:val="00D0008B"/>
    <w:rsid w:val="00D030A0"/>
    <w:rsid w:val="00D049F9"/>
    <w:rsid w:val="00D062BC"/>
    <w:rsid w:val="00D109F3"/>
    <w:rsid w:val="00D11F26"/>
    <w:rsid w:val="00D20F14"/>
    <w:rsid w:val="00D23600"/>
    <w:rsid w:val="00D26CCF"/>
    <w:rsid w:val="00D272D0"/>
    <w:rsid w:val="00D334AC"/>
    <w:rsid w:val="00D34641"/>
    <w:rsid w:val="00D36FDB"/>
    <w:rsid w:val="00D4576F"/>
    <w:rsid w:val="00D4784E"/>
    <w:rsid w:val="00D5778E"/>
    <w:rsid w:val="00D60E06"/>
    <w:rsid w:val="00D64291"/>
    <w:rsid w:val="00D737C3"/>
    <w:rsid w:val="00D84221"/>
    <w:rsid w:val="00D92E05"/>
    <w:rsid w:val="00D9529A"/>
    <w:rsid w:val="00DA2A56"/>
    <w:rsid w:val="00DA3B4C"/>
    <w:rsid w:val="00DA5944"/>
    <w:rsid w:val="00DA5994"/>
    <w:rsid w:val="00DB0DB4"/>
    <w:rsid w:val="00DB4B50"/>
    <w:rsid w:val="00DB4F7E"/>
    <w:rsid w:val="00DC6118"/>
    <w:rsid w:val="00DD1735"/>
    <w:rsid w:val="00DD4AF3"/>
    <w:rsid w:val="00DD6AC6"/>
    <w:rsid w:val="00DE373B"/>
    <w:rsid w:val="00DE6D38"/>
    <w:rsid w:val="00DF0651"/>
    <w:rsid w:val="00E10384"/>
    <w:rsid w:val="00E16555"/>
    <w:rsid w:val="00E16B25"/>
    <w:rsid w:val="00E27AAD"/>
    <w:rsid w:val="00E35AF6"/>
    <w:rsid w:val="00E44E4D"/>
    <w:rsid w:val="00E46C50"/>
    <w:rsid w:val="00E7634F"/>
    <w:rsid w:val="00E85216"/>
    <w:rsid w:val="00E865DB"/>
    <w:rsid w:val="00E90EA3"/>
    <w:rsid w:val="00E92781"/>
    <w:rsid w:val="00E9281A"/>
    <w:rsid w:val="00E978C7"/>
    <w:rsid w:val="00EA3B5A"/>
    <w:rsid w:val="00EA3E2C"/>
    <w:rsid w:val="00EA7B90"/>
    <w:rsid w:val="00EB5FBC"/>
    <w:rsid w:val="00EB71F6"/>
    <w:rsid w:val="00ED4716"/>
    <w:rsid w:val="00EE000C"/>
    <w:rsid w:val="00EE075A"/>
    <w:rsid w:val="00EE707F"/>
    <w:rsid w:val="00EF473D"/>
    <w:rsid w:val="00EF7539"/>
    <w:rsid w:val="00F0304A"/>
    <w:rsid w:val="00F03B8B"/>
    <w:rsid w:val="00F04B8A"/>
    <w:rsid w:val="00F15E3C"/>
    <w:rsid w:val="00F166CC"/>
    <w:rsid w:val="00F16F02"/>
    <w:rsid w:val="00F218A7"/>
    <w:rsid w:val="00F4649B"/>
    <w:rsid w:val="00F50C3B"/>
    <w:rsid w:val="00F50FC9"/>
    <w:rsid w:val="00F66F2B"/>
    <w:rsid w:val="00F7264A"/>
    <w:rsid w:val="00F73005"/>
    <w:rsid w:val="00F83756"/>
    <w:rsid w:val="00F847A0"/>
    <w:rsid w:val="00F87A91"/>
    <w:rsid w:val="00F93554"/>
    <w:rsid w:val="00F94AF5"/>
    <w:rsid w:val="00F97459"/>
    <w:rsid w:val="00FA4A23"/>
    <w:rsid w:val="00FA55F1"/>
    <w:rsid w:val="00FB3BA7"/>
    <w:rsid w:val="00FB507B"/>
    <w:rsid w:val="00FB70C4"/>
    <w:rsid w:val="00FD3139"/>
    <w:rsid w:val="00FD4D8D"/>
    <w:rsid w:val="00FD673E"/>
    <w:rsid w:val="00FD7CAD"/>
    <w:rsid w:val="00FE1CFA"/>
    <w:rsid w:val="00FE5CE1"/>
    <w:rsid w:val="00FF00F3"/>
    <w:rsid w:val="00FF2924"/>
    <w:rsid w:val="00F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467C"/>
  <w15:chartTrackingRefBased/>
  <w15:docId w15:val="{FF6C7522-D666-4CC6-835A-FAC3B410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A04"/>
  </w:style>
  <w:style w:type="paragraph" w:styleId="Heading1">
    <w:name w:val="heading 1"/>
    <w:basedOn w:val="Normal"/>
    <w:link w:val="Heading1Char"/>
    <w:uiPriority w:val="9"/>
    <w:qFormat/>
    <w:rsid w:val="00FF2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F292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51DB"/>
    <w:rPr>
      <w:color w:val="0000FF"/>
      <w:u w:val="single"/>
    </w:rPr>
  </w:style>
  <w:style w:type="character" w:customStyle="1" w:styleId="Heading1Char">
    <w:name w:val="Heading 1 Char"/>
    <w:basedOn w:val="DefaultParagraphFont"/>
    <w:link w:val="Heading1"/>
    <w:uiPriority w:val="9"/>
    <w:rsid w:val="00FF292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2924"/>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FF2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F2924"/>
  </w:style>
  <w:style w:type="character" w:customStyle="1" w:styleId="normaltextrun">
    <w:name w:val="normaltextrun"/>
    <w:basedOn w:val="DefaultParagraphFont"/>
    <w:rsid w:val="00FF2924"/>
  </w:style>
  <w:style w:type="character" w:customStyle="1" w:styleId="apple-converted-space">
    <w:name w:val="apple-converted-space"/>
    <w:basedOn w:val="DefaultParagraphFont"/>
    <w:rsid w:val="00FF2924"/>
  </w:style>
  <w:style w:type="character" w:customStyle="1" w:styleId="contextualspellingandgrammarerror">
    <w:name w:val="contextualspellingandgrammarerror"/>
    <w:basedOn w:val="DefaultParagraphFont"/>
    <w:rsid w:val="00FF2924"/>
  </w:style>
  <w:style w:type="character" w:customStyle="1" w:styleId="spellingerror">
    <w:name w:val="spellingerror"/>
    <w:basedOn w:val="DefaultParagraphFont"/>
    <w:rsid w:val="00FF2924"/>
  </w:style>
  <w:style w:type="character" w:customStyle="1" w:styleId="id-label">
    <w:name w:val="id-label"/>
    <w:basedOn w:val="DefaultParagraphFont"/>
    <w:rsid w:val="00FF2924"/>
  </w:style>
  <w:style w:type="character" w:styleId="Strong">
    <w:name w:val="Strong"/>
    <w:basedOn w:val="DefaultParagraphFont"/>
    <w:uiPriority w:val="22"/>
    <w:qFormat/>
    <w:rsid w:val="00FF2924"/>
    <w:rPr>
      <w:b/>
      <w:bCs/>
    </w:rPr>
  </w:style>
  <w:style w:type="paragraph" w:styleId="NormalWeb">
    <w:name w:val="Normal (Web)"/>
    <w:basedOn w:val="Normal"/>
    <w:uiPriority w:val="99"/>
    <w:unhideWhenUsed/>
    <w:rsid w:val="00FF29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2924"/>
    <w:pPr>
      <w:spacing w:after="0" w:line="240" w:lineRule="auto"/>
      <w:ind w:left="720"/>
      <w:contextualSpacing/>
    </w:pPr>
    <w:rPr>
      <w:rFonts w:ascii="Times New Roman" w:eastAsia="Times New Roman" w:hAnsi="Times New Roman" w:cs="Times New Roman"/>
      <w:sz w:val="24"/>
      <w:szCs w:val="24"/>
    </w:rPr>
  </w:style>
  <w:style w:type="character" w:customStyle="1" w:styleId="slug-doi">
    <w:name w:val="slug-doi"/>
    <w:basedOn w:val="DefaultParagraphFont"/>
    <w:rsid w:val="00FF2924"/>
  </w:style>
  <w:style w:type="character" w:customStyle="1" w:styleId="identifier">
    <w:name w:val="identifier"/>
    <w:basedOn w:val="DefaultParagraphFont"/>
    <w:rsid w:val="00FF2924"/>
  </w:style>
  <w:style w:type="character" w:styleId="FollowedHyperlink">
    <w:name w:val="FollowedHyperlink"/>
    <w:basedOn w:val="DefaultParagraphFont"/>
    <w:uiPriority w:val="99"/>
    <w:semiHidden/>
    <w:unhideWhenUsed/>
    <w:rsid w:val="00FF2924"/>
    <w:rPr>
      <w:color w:val="954F72" w:themeColor="followedHyperlink"/>
      <w:u w:val="single"/>
    </w:rPr>
  </w:style>
  <w:style w:type="character" w:styleId="UnresolvedMention">
    <w:name w:val="Unresolved Mention"/>
    <w:basedOn w:val="DefaultParagraphFont"/>
    <w:uiPriority w:val="99"/>
    <w:semiHidden/>
    <w:unhideWhenUsed/>
    <w:rsid w:val="00FF2924"/>
    <w:rPr>
      <w:color w:val="605E5C"/>
      <w:shd w:val="clear" w:color="auto" w:fill="E1DFDD"/>
    </w:rPr>
  </w:style>
  <w:style w:type="paragraph" w:customStyle="1" w:styleId="para">
    <w:name w:val="para"/>
    <w:basedOn w:val="Normal"/>
    <w:rsid w:val="00FF2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FF2924"/>
  </w:style>
  <w:style w:type="character" w:customStyle="1" w:styleId="heading">
    <w:name w:val="heading"/>
    <w:basedOn w:val="DefaultParagraphFont"/>
    <w:rsid w:val="00FF2924"/>
  </w:style>
  <w:style w:type="character" w:customStyle="1" w:styleId="highwire-cite-metadata-doi">
    <w:name w:val="highwire-cite-metadata-doi"/>
    <w:basedOn w:val="DefaultParagraphFont"/>
    <w:rsid w:val="00FF2924"/>
  </w:style>
  <w:style w:type="character" w:customStyle="1" w:styleId="icadoi">
    <w:name w:val="ica_doi"/>
    <w:basedOn w:val="DefaultParagraphFont"/>
    <w:rsid w:val="00FF2924"/>
  </w:style>
  <w:style w:type="character" w:customStyle="1" w:styleId="article-headerdoilabel">
    <w:name w:val="article-header__doi__label"/>
    <w:basedOn w:val="DefaultParagraphFont"/>
    <w:rsid w:val="00FF2924"/>
  </w:style>
  <w:style w:type="paragraph" w:styleId="Footer">
    <w:name w:val="footer"/>
    <w:basedOn w:val="Normal"/>
    <w:link w:val="FooterChar"/>
    <w:uiPriority w:val="99"/>
    <w:unhideWhenUsed/>
    <w:rsid w:val="00FF292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292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F2924"/>
  </w:style>
  <w:style w:type="paragraph" w:styleId="Header">
    <w:name w:val="header"/>
    <w:basedOn w:val="Normal"/>
    <w:link w:val="HeaderChar"/>
    <w:uiPriority w:val="99"/>
    <w:unhideWhenUsed/>
    <w:rsid w:val="00FF292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2924"/>
    <w:rPr>
      <w:rFonts w:ascii="Times New Roman" w:eastAsia="Times New Roman" w:hAnsi="Times New Roman" w:cs="Times New Roman"/>
      <w:sz w:val="24"/>
      <w:szCs w:val="24"/>
    </w:rPr>
  </w:style>
  <w:style w:type="character" w:customStyle="1" w:styleId="doilabel">
    <w:name w:val="doi__label"/>
    <w:basedOn w:val="DefaultParagraphFont"/>
    <w:rsid w:val="00FF2924"/>
  </w:style>
  <w:style w:type="character" w:styleId="CommentReference">
    <w:name w:val="annotation reference"/>
    <w:basedOn w:val="DefaultParagraphFont"/>
    <w:uiPriority w:val="99"/>
    <w:semiHidden/>
    <w:unhideWhenUsed/>
    <w:rsid w:val="00FF2924"/>
    <w:rPr>
      <w:sz w:val="16"/>
      <w:szCs w:val="16"/>
    </w:rPr>
  </w:style>
  <w:style w:type="paragraph" w:styleId="CommentText">
    <w:name w:val="annotation text"/>
    <w:basedOn w:val="Normal"/>
    <w:link w:val="CommentTextChar"/>
    <w:uiPriority w:val="99"/>
    <w:unhideWhenUsed/>
    <w:rsid w:val="00FF29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F2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924"/>
    <w:rPr>
      <w:b/>
      <w:bCs/>
    </w:rPr>
  </w:style>
  <w:style w:type="character" w:customStyle="1" w:styleId="CommentSubjectChar">
    <w:name w:val="Comment Subject Char"/>
    <w:basedOn w:val="CommentTextChar"/>
    <w:link w:val="CommentSubject"/>
    <w:uiPriority w:val="99"/>
    <w:semiHidden/>
    <w:rsid w:val="00FF2924"/>
    <w:rPr>
      <w:rFonts w:ascii="Times New Roman" w:eastAsia="Times New Roman" w:hAnsi="Times New Roman" w:cs="Times New Roman"/>
      <w:b/>
      <w:bCs/>
      <w:sz w:val="20"/>
      <w:szCs w:val="20"/>
    </w:rPr>
  </w:style>
  <w:style w:type="paragraph" w:styleId="Revision">
    <w:name w:val="Revision"/>
    <w:hidden/>
    <w:uiPriority w:val="99"/>
    <w:semiHidden/>
    <w:rsid w:val="00FF292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92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F2924"/>
    <w:rPr>
      <w:rFonts w:ascii="Segoe UI" w:eastAsia="Times New Roman" w:hAnsi="Segoe UI" w:cs="Segoe UI"/>
      <w:sz w:val="18"/>
      <w:szCs w:val="18"/>
    </w:rPr>
  </w:style>
  <w:style w:type="paragraph" w:customStyle="1" w:styleId="Default">
    <w:name w:val="Default"/>
    <w:rsid w:val="00FF2924"/>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F2924"/>
    <w:rPr>
      <w:i/>
      <w:iCs/>
    </w:rPr>
  </w:style>
  <w:style w:type="character" w:customStyle="1" w:styleId="toptext">
    <w:name w:val="top__text"/>
    <w:basedOn w:val="DefaultParagraphFont"/>
    <w:rsid w:val="00FF2924"/>
  </w:style>
  <w:style w:type="paragraph" w:styleId="NoSpacing">
    <w:name w:val="No Spacing"/>
    <w:uiPriority w:val="1"/>
    <w:qFormat/>
    <w:rsid w:val="00FF2924"/>
    <w:pPr>
      <w:spacing w:after="0" w:line="240" w:lineRule="auto"/>
    </w:pPr>
    <w:rPr>
      <w:rFonts w:ascii="Times New Roman" w:eastAsia="Times New Roman" w:hAnsi="Times New Roman" w:cs="Times New Roman"/>
      <w:sz w:val="24"/>
      <w:szCs w:val="24"/>
    </w:rPr>
  </w:style>
  <w:style w:type="character" w:customStyle="1" w:styleId="contextual-datacite">
    <w:name w:val="contextual-data__cite"/>
    <w:basedOn w:val="DefaultParagraphFont"/>
    <w:rsid w:val="00FF2924"/>
  </w:style>
  <w:style w:type="character" w:customStyle="1" w:styleId="contextual-datacitelabel">
    <w:name w:val="contextual-data__cite_label"/>
    <w:basedOn w:val="DefaultParagraphFont"/>
    <w:rsid w:val="00FF2924"/>
  </w:style>
  <w:style w:type="character" w:customStyle="1" w:styleId="visuallyhidden">
    <w:name w:val="visuallyhidden"/>
    <w:basedOn w:val="DefaultParagraphFont"/>
    <w:rsid w:val="00FF2924"/>
  </w:style>
  <w:style w:type="character" w:customStyle="1" w:styleId="doi">
    <w:name w:val="doi"/>
    <w:basedOn w:val="DefaultParagraphFont"/>
    <w:rsid w:val="00FF2924"/>
  </w:style>
  <w:style w:type="table" w:customStyle="1" w:styleId="TableGrid1">
    <w:name w:val="Table Grid1"/>
    <w:basedOn w:val="TableNormal"/>
    <w:next w:val="TableGrid"/>
    <w:uiPriority w:val="39"/>
    <w:rsid w:val="0010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0015D"/>
  </w:style>
  <w:style w:type="table" w:customStyle="1" w:styleId="TableGrid2">
    <w:name w:val="Table Grid2"/>
    <w:basedOn w:val="TableNormal"/>
    <w:next w:val="TableGrid"/>
    <w:uiPriority w:val="39"/>
    <w:rsid w:val="0010015D"/>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0015D"/>
  </w:style>
  <w:style w:type="table" w:customStyle="1" w:styleId="TableGrid21">
    <w:name w:val="Table Grid21"/>
    <w:basedOn w:val="TableNormal"/>
    <w:next w:val="TableGrid"/>
    <w:uiPriority w:val="39"/>
    <w:rsid w:val="0010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015D"/>
  </w:style>
  <w:style w:type="table" w:customStyle="1" w:styleId="TableGrid3">
    <w:name w:val="Table Grid3"/>
    <w:basedOn w:val="TableNormal"/>
    <w:next w:val="TableGrid"/>
    <w:uiPriority w:val="39"/>
    <w:rsid w:val="0010015D"/>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0015D"/>
  </w:style>
  <w:style w:type="table" w:customStyle="1" w:styleId="TableGrid22">
    <w:name w:val="Table Grid22"/>
    <w:basedOn w:val="TableNormal"/>
    <w:next w:val="TableGrid"/>
    <w:uiPriority w:val="39"/>
    <w:rsid w:val="0010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19429">
      <w:bodyDiv w:val="1"/>
      <w:marLeft w:val="0"/>
      <w:marRight w:val="0"/>
      <w:marTop w:val="0"/>
      <w:marBottom w:val="0"/>
      <w:divBdr>
        <w:top w:val="none" w:sz="0" w:space="0" w:color="auto"/>
        <w:left w:val="none" w:sz="0" w:space="0" w:color="auto"/>
        <w:bottom w:val="none" w:sz="0" w:space="0" w:color="auto"/>
        <w:right w:val="none" w:sz="0" w:space="0" w:color="auto"/>
      </w:divBdr>
    </w:div>
    <w:div w:id="1102803996">
      <w:bodyDiv w:val="1"/>
      <w:marLeft w:val="0"/>
      <w:marRight w:val="0"/>
      <w:marTop w:val="0"/>
      <w:marBottom w:val="0"/>
      <w:divBdr>
        <w:top w:val="none" w:sz="0" w:space="0" w:color="auto"/>
        <w:left w:val="none" w:sz="0" w:space="0" w:color="auto"/>
        <w:bottom w:val="none" w:sz="0" w:space="0" w:color="auto"/>
        <w:right w:val="none" w:sz="0" w:space="0" w:color="auto"/>
      </w:divBdr>
    </w:div>
    <w:div w:id="1271282884">
      <w:bodyDiv w:val="1"/>
      <w:marLeft w:val="0"/>
      <w:marRight w:val="0"/>
      <w:marTop w:val="0"/>
      <w:marBottom w:val="0"/>
      <w:divBdr>
        <w:top w:val="none" w:sz="0" w:space="0" w:color="auto"/>
        <w:left w:val="none" w:sz="0" w:space="0" w:color="auto"/>
        <w:bottom w:val="none" w:sz="0" w:space="0" w:color="auto"/>
        <w:right w:val="none" w:sz="0" w:space="0" w:color="auto"/>
      </w:divBdr>
    </w:div>
    <w:div w:id="1416049722">
      <w:bodyDiv w:val="1"/>
      <w:marLeft w:val="0"/>
      <w:marRight w:val="0"/>
      <w:marTop w:val="0"/>
      <w:marBottom w:val="0"/>
      <w:divBdr>
        <w:top w:val="none" w:sz="0" w:space="0" w:color="auto"/>
        <w:left w:val="none" w:sz="0" w:space="0" w:color="auto"/>
        <w:bottom w:val="none" w:sz="0" w:space="0" w:color="auto"/>
        <w:right w:val="none" w:sz="0" w:space="0" w:color="auto"/>
      </w:divBdr>
    </w:div>
    <w:div w:id="1491941999">
      <w:bodyDiv w:val="1"/>
      <w:marLeft w:val="0"/>
      <w:marRight w:val="0"/>
      <w:marTop w:val="0"/>
      <w:marBottom w:val="0"/>
      <w:divBdr>
        <w:top w:val="none" w:sz="0" w:space="0" w:color="auto"/>
        <w:left w:val="none" w:sz="0" w:space="0" w:color="auto"/>
        <w:bottom w:val="none" w:sz="0" w:space="0" w:color="auto"/>
        <w:right w:val="none" w:sz="0" w:space="0" w:color="auto"/>
      </w:divBdr>
    </w:div>
    <w:div w:id="1554778353">
      <w:bodyDiv w:val="1"/>
      <w:marLeft w:val="0"/>
      <w:marRight w:val="0"/>
      <w:marTop w:val="0"/>
      <w:marBottom w:val="0"/>
      <w:divBdr>
        <w:top w:val="none" w:sz="0" w:space="0" w:color="auto"/>
        <w:left w:val="none" w:sz="0" w:space="0" w:color="auto"/>
        <w:bottom w:val="none" w:sz="0" w:space="0" w:color="auto"/>
        <w:right w:val="none" w:sz="0" w:space="0" w:color="auto"/>
      </w:divBdr>
    </w:div>
    <w:div w:id="2083142055">
      <w:bodyDiv w:val="1"/>
      <w:marLeft w:val="0"/>
      <w:marRight w:val="0"/>
      <w:marTop w:val="0"/>
      <w:marBottom w:val="0"/>
      <w:divBdr>
        <w:top w:val="none" w:sz="0" w:space="0" w:color="auto"/>
        <w:left w:val="none" w:sz="0" w:space="0" w:color="auto"/>
        <w:bottom w:val="none" w:sz="0" w:space="0" w:color="auto"/>
        <w:right w:val="none" w:sz="0" w:space="0" w:color="auto"/>
      </w:divBdr>
      <w:divsChild>
        <w:div w:id="739062264">
          <w:marLeft w:val="0"/>
          <w:marRight w:val="0"/>
          <w:marTop w:val="0"/>
          <w:marBottom w:val="0"/>
          <w:divBdr>
            <w:top w:val="none" w:sz="0" w:space="0" w:color="auto"/>
            <w:left w:val="none" w:sz="0" w:space="0" w:color="auto"/>
            <w:bottom w:val="none" w:sz="0" w:space="0" w:color="auto"/>
            <w:right w:val="none" w:sz="0" w:space="0" w:color="auto"/>
          </w:divBdr>
          <w:divsChild>
            <w:div w:id="1698389446">
              <w:marLeft w:val="0"/>
              <w:marRight w:val="0"/>
              <w:marTop w:val="0"/>
              <w:marBottom w:val="0"/>
              <w:divBdr>
                <w:top w:val="none" w:sz="0" w:space="0" w:color="auto"/>
                <w:left w:val="none" w:sz="0" w:space="0" w:color="auto"/>
                <w:bottom w:val="none" w:sz="0" w:space="0" w:color="auto"/>
                <w:right w:val="none" w:sz="0" w:space="0" w:color="auto"/>
              </w:divBdr>
              <w:divsChild>
                <w:div w:id="901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embryonal-carcino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topics/pharmacology-toxicology-and-pharmaceutical-science/swiss-james-lambert-m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E217-C0BB-E24C-B502-170174E6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7848</TotalTime>
  <Pages>7</Pages>
  <Words>18507</Words>
  <Characters>105494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Robert M</dc:creator>
  <cp:keywords/>
  <dc:description/>
  <cp:lastModifiedBy>RG Lab</cp:lastModifiedBy>
  <cp:revision>122</cp:revision>
  <dcterms:created xsi:type="dcterms:W3CDTF">2022-04-20T20:06:00Z</dcterms:created>
  <dcterms:modified xsi:type="dcterms:W3CDTF">2022-07-09T11:08:00Z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e7cad817-9a87-3512-bea1-e1b119af2eef</vt:lpwstr>
  </property>
  <property fmtid="{D5CDD505-2E9C-101B-9397-08002B2CF9AE}" pid="4" name="Mendeley Citation Style_1">
    <vt:lpwstr>http://www.zotero.org/styles/journal-of-biological-chemistry</vt:lpwstr>
  </property>
  <property fmtid="{D5CDD505-2E9C-101B-9397-08002B2CF9AE}" pid="5" name="Mendeley Recent Style Id 0_1">
    <vt:lpwstr>http://www.zotero.org/styles/biochemical-and-biophysical-research-communications</vt:lpwstr>
  </property>
  <property fmtid="{D5CDD505-2E9C-101B-9397-08002B2CF9AE}" pid="6" name="Mendeley Recent Style Name 0_1">
    <vt:lpwstr>Biochemical and Biophysical Research Communications</vt:lpwstr>
  </property>
  <property fmtid="{D5CDD505-2E9C-101B-9397-08002B2CF9AE}" pid="7" name="Mendeley Recent Style Id 1_1">
    <vt:lpwstr>http://www.zotero.org/styles/journal-of-biomolecular-structure-and-dynamics</vt:lpwstr>
  </property>
  <property fmtid="{D5CDD505-2E9C-101B-9397-08002B2CF9AE}" pid="8" name="Mendeley Recent Style Name 1_1">
    <vt:lpwstr>Journal of Biomolecular Structure and Dynamics</vt:lpwstr>
  </property>
  <property fmtid="{D5CDD505-2E9C-101B-9397-08002B2CF9AE}" pid="9" name="Mendeley Recent Style Id 2_1">
    <vt:lpwstr>http://www.zotero.org/styles/journal-of-chemical-information-and-modeling</vt:lpwstr>
  </property>
  <property fmtid="{D5CDD505-2E9C-101B-9397-08002B2CF9AE}" pid="10" name="Mendeley Recent Style Name 2_1">
    <vt:lpwstr>Journal of Chemical Information and Modeling</vt:lpwstr>
  </property>
  <property fmtid="{D5CDD505-2E9C-101B-9397-08002B2CF9AE}" pid="11" name="Mendeley Recent Style Id 3_1">
    <vt:lpwstr>http://www.zotero.org/styles/journal-of-molecular-biology</vt:lpwstr>
  </property>
  <property fmtid="{D5CDD505-2E9C-101B-9397-08002B2CF9AE}" pid="12" name="Mendeley Recent Style Name 3_1">
    <vt:lpwstr>Journal of Molecular Biology</vt:lpwstr>
  </property>
  <property fmtid="{D5CDD505-2E9C-101B-9397-08002B2CF9AE}" pid="13" name="Mendeley Recent Style Id 4_1">
    <vt:lpwstr>http://www.zotero.org/styles/pnas</vt:lpwstr>
  </property>
  <property fmtid="{D5CDD505-2E9C-101B-9397-08002B2CF9AE}" pid="14" name="Mendeley Recent Style Name 4_1">
    <vt:lpwstr>Proceedings of the National Academy of Sciences of the United States of America</vt:lpwstr>
  </property>
  <property fmtid="{D5CDD505-2E9C-101B-9397-08002B2CF9AE}" pid="15" name="Mendeley Recent Style Id 5_1">
    <vt:lpwstr>http://www.zotero.org/styles/science</vt:lpwstr>
  </property>
  <property fmtid="{D5CDD505-2E9C-101B-9397-08002B2CF9AE}" pid="16" name="Mendeley Recent Style Name 5_1">
    <vt:lpwstr>Science</vt:lpwstr>
  </property>
  <property fmtid="{D5CDD505-2E9C-101B-9397-08002B2CF9AE}" pid="17" name="Mendeley Recent Style Id 6_1">
    <vt:lpwstr>http://www.zotero.org/styles/the-febs-journal</vt:lpwstr>
  </property>
  <property fmtid="{D5CDD505-2E9C-101B-9397-08002B2CF9AE}" pid="18" name="Mendeley Recent Style Name 6_1">
    <vt:lpwstr>The FEBS Journal</vt:lpwstr>
  </property>
  <property fmtid="{D5CDD505-2E9C-101B-9397-08002B2CF9AE}" pid="19" name="Mendeley Recent Style Id 7_1">
    <vt:lpwstr>http://www.zotero.org/styles/journal-of-biological-chemistry</vt:lpwstr>
  </property>
  <property fmtid="{D5CDD505-2E9C-101B-9397-08002B2CF9AE}" pid="20" name="Mendeley Recent Style Name 7_1">
    <vt:lpwstr>The Journal of Biological Chemistry</vt:lpwstr>
  </property>
  <property fmtid="{D5CDD505-2E9C-101B-9397-08002B2CF9AE}" pid="21" name="Mendeley Recent Style Id 8_1">
    <vt:lpwstr>http://www.zotero.org/styles/the-journal-of-physical-chemistry-letters</vt:lpwstr>
  </property>
  <property fmtid="{D5CDD505-2E9C-101B-9397-08002B2CF9AE}" pid="22" name="Mendeley Recent Style Name 8_1">
    <vt:lpwstr>The Journal of Physical Chemistry Letters</vt:lpwstr>
  </property>
  <property fmtid="{D5CDD505-2E9C-101B-9397-08002B2CF9AE}" pid="23" name="Mendeley Recent Style Id 9_1">
    <vt:lpwstr>http://www.zotero.org/styles/virology</vt:lpwstr>
  </property>
  <property fmtid="{D5CDD505-2E9C-101B-9397-08002B2CF9AE}" pid="24" name="Mendeley Recent Style Name 9_1">
    <vt:lpwstr>Virology</vt:lpwstr>
  </property>
</Properties>
</file>