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D06EE" w14:textId="77777777" w:rsidR="00B50BE4" w:rsidRDefault="002A55DC" w:rsidP="00983F4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7AD9661" wp14:editId="196EE786">
            <wp:extent cx="4627659" cy="3077031"/>
            <wp:effectExtent l="0" t="0" r="190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dormancy depth of grapevin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024" cy="307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FA484" w14:textId="77777777" w:rsidR="008043D4" w:rsidRPr="002255CE" w:rsidRDefault="002B7114" w:rsidP="008043D4">
      <w:bookmarkStart w:id="0" w:name="OLE_LINK3"/>
      <w:bookmarkStart w:id="1" w:name="OLE_LINK4"/>
      <w:r w:rsidRPr="002255CE">
        <w:rPr>
          <w:rFonts w:ascii="Times New Roman" w:hAnsi="Times New Roman" w:cs="Times New Roman"/>
          <w:sz w:val="24"/>
        </w:rPr>
        <w:t>Fig</w:t>
      </w:r>
      <w:r w:rsidR="005479F1">
        <w:rPr>
          <w:rFonts w:ascii="Times New Roman" w:hAnsi="Times New Roman" w:cs="Times New Roman" w:hint="eastAsia"/>
          <w:sz w:val="24"/>
        </w:rPr>
        <w:t>ure</w:t>
      </w:r>
      <w:bookmarkEnd w:id="0"/>
      <w:bookmarkEnd w:id="1"/>
      <w:r w:rsidRPr="002255CE">
        <w:rPr>
          <w:rFonts w:ascii="Times New Roman" w:hAnsi="Times New Roman" w:cs="Times New Roman"/>
          <w:sz w:val="24"/>
        </w:rPr>
        <w:t xml:space="preserve"> S</w:t>
      </w:r>
      <w:r>
        <w:rPr>
          <w:rFonts w:ascii="Times New Roman" w:hAnsi="Times New Roman" w:cs="Times New Roman" w:hint="eastAsia"/>
          <w:sz w:val="24"/>
        </w:rPr>
        <w:t>1</w:t>
      </w:r>
      <w:r w:rsidRPr="002255CE">
        <w:rPr>
          <w:rFonts w:ascii="Times New Roman" w:hAnsi="Times New Roman" w:cs="Times New Roman"/>
          <w:sz w:val="24"/>
        </w:rPr>
        <w:t xml:space="preserve"> </w:t>
      </w:r>
      <w:r w:rsidRPr="00861C05">
        <w:rPr>
          <w:rFonts w:ascii="Times New Roman" w:hAnsi="Times New Roman" w:cs="Times New Roman"/>
          <w:sz w:val="24"/>
          <w:szCs w:val="24"/>
        </w:rPr>
        <w:t>The bud dormancy phase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861C05">
        <w:rPr>
          <w:rFonts w:ascii="Times New Roman" w:hAnsi="Times New Roman" w:cs="Times New Roman"/>
          <w:sz w:val="24"/>
          <w:szCs w:val="24"/>
        </w:rPr>
        <w:t xml:space="preserve"> under </w:t>
      </w:r>
      <w:r w:rsidRPr="00861C05">
        <w:rPr>
          <w:rFonts w:ascii="Times New Roman" w:hAnsi="Times New Roman" w:cs="Times New Roman" w:hint="eastAsia"/>
          <w:sz w:val="24"/>
          <w:szCs w:val="28"/>
        </w:rPr>
        <w:t>environmental</w:t>
      </w:r>
      <w:r w:rsidRPr="00861C05">
        <w:rPr>
          <w:rFonts w:ascii="Times New Roman" w:hAnsi="Times New Roman" w:cs="Times New Roman"/>
          <w:sz w:val="24"/>
          <w:szCs w:val="24"/>
        </w:rPr>
        <w:t xml:space="preserve"> conditions.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C36BA">
        <w:rPr>
          <w:rFonts w:ascii="Times New Roman" w:hAnsi="Times New Roman" w:cs="Times New Roman"/>
          <w:sz w:val="24"/>
          <w:szCs w:val="24"/>
        </w:rPr>
        <w:t>O</w:t>
      </w:r>
      <w:r w:rsidR="00EC36BA">
        <w:rPr>
          <w:rFonts w:ascii="Times New Roman" w:hAnsi="Times New Roman" w:cs="Times New Roman" w:hint="eastAsia"/>
          <w:sz w:val="24"/>
          <w:szCs w:val="24"/>
        </w:rPr>
        <w:t xml:space="preserve">n each collection date, </w:t>
      </w:r>
      <w:r w:rsidR="00691C29">
        <w:rPr>
          <w:rFonts w:ascii="Times New Roman" w:hAnsi="Times New Roman" w:cs="Times New Roman" w:hint="eastAsia"/>
          <w:sz w:val="24"/>
          <w:szCs w:val="24"/>
        </w:rPr>
        <w:t>a total of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E7998">
        <w:rPr>
          <w:rFonts w:ascii="Times New Roman" w:hAnsi="Times New Roman" w:cs="Times New Roman" w:hint="eastAsia"/>
          <w:sz w:val="24"/>
          <w:szCs w:val="24"/>
        </w:rPr>
        <w:t>60</w:t>
      </w:r>
      <w:r>
        <w:rPr>
          <w:rFonts w:ascii="Times New Roman" w:hAnsi="Times New Roman" w:cs="Times New Roman" w:hint="eastAsia"/>
          <w:sz w:val="24"/>
          <w:szCs w:val="24"/>
        </w:rPr>
        <w:t xml:space="preserve"> single-note cuttings w</w:t>
      </w:r>
      <w:r w:rsidR="00691C29">
        <w:rPr>
          <w:rFonts w:ascii="Times New Roman" w:hAnsi="Times New Roman" w:cs="Times New Roman" w:hint="eastAsia"/>
          <w:sz w:val="24"/>
          <w:szCs w:val="24"/>
        </w:rPr>
        <w:t>ere</w:t>
      </w:r>
      <w:r>
        <w:rPr>
          <w:rFonts w:ascii="Times New Roman" w:hAnsi="Times New Roman" w:cs="Times New Roman" w:hint="eastAsia"/>
          <w:sz w:val="24"/>
          <w:szCs w:val="24"/>
        </w:rPr>
        <w:t xml:space="preserve"> prepared from 15-Sep-2015 to 14-Jan-2016 on a 10-days interval time. </w:t>
      </w:r>
      <w:r w:rsidR="007E7998">
        <w:rPr>
          <w:rFonts w:ascii="Times New Roman" w:hAnsi="Times New Roman" w:cs="Times New Roman" w:hint="eastAsia"/>
          <w:sz w:val="24"/>
          <w:szCs w:val="24"/>
        </w:rPr>
        <w:t>Three</w:t>
      </w:r>
      <w:r w:rsidR="00691C29">
        <w:rPr>
          <w:rFonts w:ascii="Times New Roman" w:hAnsi="Times New Roman" w:cs="Times New Roman" w:hint="eastAsia"/>
          <w:sz w:val="24"/>
          <w:szCs w:val="24"/>
        </w:rPr>
        <w:t xml:space="preserve"> group</w:t>
      </w:r>
      <w:r w:rsidR="007E7998">
        <w:rPr>
          <w:rFonts w:ascii="Times New Roman" w:hAnsi="Times New Roman" w:cs="Times New Roman" w:hint="eastAsia"/>
          <w:sz w:val="24"/>
          <w:szCs w:val="24"/>
        </w:rPr>
        <w:t>s</w:t>
      </w:r>
      <w:r w:rsidR="00691C29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7E7998">
        <w:rPr>
          <w:rFonts w:ascii="Times New Roman" w:hAnsi="Times New Roman" w:cs="Times New Roman" w:hint="eastAsia"/>
          <w:sz w:val="24"/>
          <w:szCs w:val="24"/>
        </w:rPr>
        <w:t xml:space="preserve">20 </w:t>
      </w:r>
      <w:r w:rsidR="00691C29">
        <w:rPr>
          <w:rFonts w:ascii="Times New Roman" w:hAnsi="Times New Roman" w:cs="Times New Roman" w:hint="eastAsia"/>
          <w:sz w:val="24"/>
          <w:szCs w:val="24"/>
        </w:rPr>
        <w:t>cutting</w:t>
      </w:r>
      <w:r w:rsidR="008043D4">
        <w:rPr>
          <w:rFonts w:ascii="Times New Roman" w:hAnsi="Times New Roman" w:cs="Times New Roman" w:hint="eastAsia"/>
          <w:sz w:val="24"/>
          <w:szCs w:val="24"/>
        </w:rPr>
        <w:t>s</w:t>
      </w:r>
      <w:r w:rsidR="00EC36B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E7998">
        <w:rPr>
          <w:rFonts w:ascii="Times New Roman" w:hAnsi="Times New Roman" w:cs="Times New Roman" w:hint="eastAsia"/>
          <w:sz w:val="24"/>
          <w:szCs w:val="24"/>
        </w:rPr>
        <w:t>were</w:t>
      </w:r>
      <w:r w:rsidR="00EC36B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A4187">
        <w:rPr>
          <w:rFonts w:ascii="Times New Roman" w:hAnsi="Times New Roman" w:cs="Times New Roman" w:hint="eastAsia"/>
          <w:sz w:val="24"/>
          <w:szCs w:val="24"/>
        </w:rPr>
        <w:t>mounted on a polypropylene</w:t>
      </w:r>
      <w:r w:rsidR="00D22B65">
        <w:rPr>
          <w:rFonts w:ascii="Times New Roman" w:hAnsi="Times New Roman" w:cs="Times New Roman" w:hint="eastAsia"/>
          <w:sz w:val="24"/>
          <w:szCs w:val="24"/>
        </w:rPr>
        <w:t xml:space="preserve"> sheet and </w:t>
      </w:r>
      <w:r w:rsidR="00EA4187">
        <w:rPr>
          <w:rFonts w:ascii="Times New Roman" w:hAnsi="Times New Roman" w:cs="Times New Roman" w:hint="eastAsia"/>
          <w:sz w:val="24"/>
          <w:szCs w:val="24"/>
        </w:rPr>
        <w:t xml:space="preserve">floated in sterile water in a plastic box (length, 40 cm; width, 20cm; height, </w:t>
      </w:r>
      <w:r w:rsidR="00836BE7">
        <w:rPr>
          <w:rFonts w:ascii="Times New Roman" w:hAnsi="Times New Roman" w:cs="Times New Roman" w:hint="eastAsia"/>
          <w:sz w:val="24"/>
          <w:szCs w:val="24"/>
        </w:rPr>
        <w:t>15cm</w:t>
      </w:r>
      <w:r w:rsidR="00EA4187">
        <w:rPr>
          <w:rFonts w:ascii="Times New Roman" w:hAnsi="Times New Roman" w:cs="Times New Roman" w:hint="eastAsia"/>
          <w:sz w:val="24"/>
          <w:szCs w:val="24"/>
        </w:rPr>
        <w:t>)</w:t>
      </w:r>
      <w:r w:rsidR="00836BE7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8043D4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836BE7">
        <w:rPr>
          <w:rFonts w:ascii="Times New Roman" w:hAnsi="Times New Roman" w:cs="Times New Roman" w:hint="eastAsia"/>
          <w:sz w:val="24"/>
          <w:szCs w:val="24"/>
        </w:rPr>
        <w:t xml:space="preserve">box was placed in a growth chamber set at 23 </w:t>
      </w:r>
      <w:r w:rsidR="00836BE7" w:rsidRPr="00836BE7">
        <w:rPr>
          <w:rFonts w:ascii="Times New Roman" w:hAnsi="Times New Roman" w:cs="Times New Roman"/>
          <w:sz w:val="24"/>
          <w:szCs w:val="24"/>
        </w:rPr>
        <w:t>± 2°C</w:t>
      </w:r>
      <w:r w:rsidR="00836BE7">
        <w:rPr>
          <w:rFonts w:ascii="Times New Roman" w:hAnsi="Times New Roman" w:cs="Times New Roman" w:hint="eastAsia"/>
          <w:sz w:val="24"/>
          <w:szCs w:val="24"/>
        </w:rPr>
        <w:t xml:space="preserve"> with a 16 h photoperiod. </w:t>
      </w:r>
      <w:r w:rsidR="00836BE7">
        <w:rPr>
          <w:rFonts w:ascii="Times New Roman" w:hAnsi="Times New Roman" w:cs="Times New Roman"/>
          <w:sz w:val="24"/>
          <w:szCs w:val="24"/>
        </w:rPr>
        <w:t>T</w:t>
      </w:r>
      <w:r w:rsidR="00836BE7">
        <w:rPr>
          <w:rFonts w:ascii="Times New Roman" w:hAnsi="Times New Roman" w:cs="Times New Roman" w:hint="eastAsia"/>
          <w:sz w:val="24"/>
          <w:szCs w:val="24"/>
        </w:rPr>
        <w:t xml:space="preserve">he water was replaced every 5 days. </w:t>
      </w:r>
      <w:r w:rsidR="00836BE7">
        <w:rPr>
          <w:rFonts w:ascii="Times New Roman" w:hAnsi="Times New Roman" w:cs="Times New Roman"/>
          <w:sz w:val="24"/>
          <w:szCs w:val="24"/>
        </w:rPr>
        <w:t>B</w:t>
      </w:r>
      <w:r w:rsidR="00836BE7">
        <w:rPr>
          <w:rFonts w:ascii="Times New Roman" w:hAnsi="Times New Roman" w:cs="Times New Roman" w:hint="eastAsia"/>
          <w:sz w:val="24"/>
          <w:szCs w:val="24"/>
        </w:rPr>
        <w:t xml:space="preserve">ud </w:t>
      </w:r>
      <w:r w:rsidR="007E7998">
        <w:rPr>
          <w:rFonts w:ascii="Times New Roman" w:hAnsi="Times New Roman" w:cs="Times New Roman" w:hint="eastAsia"/>
          <w:sz w:val="24"/>
          <w:szCs w:val="24"/>
        </w:rPr>
        <w:t>break</w:t>
      </w:r>
      <w:r w:rsidR="00836BE7">
        <w:rPr>
          <w:rFonts w:ascii="Times New Roman" w:hAnsi="Times New Roman" w:cs="Times New Roman" w:hint="eastAsia"/>
          <w:sz w:val="24"/>
          <w:szCs w:val="24"/>
        </w:rPr>
        <w:t xml:space="preserve"> was assayed every </w:t>
      </w:r>
      <w:r w:rsidR="00266534">
        <w:rPr>
          <w:rFonts w:ascii="Times New Roman" w:hAnsi="Times New Roman" w:cs="Times New Roman" w:hint="eastAsia"/>
          <w:sz w:val="24"/>
          <w:szCs w:val="24"/>
        </w:rPr>
        <w:t>3</w:t>
      </w:r>
      <w:r w:rsidR="00836BE7">
        <w:rPr>
          <w:rFonts w:ascii="Times New Roman" w:hAnsi="Times New Roman" w:cs="Times New Roman" w:hint="eastAsia"/>
          <w:sz w:val="24"/>
          <w:szCs w:val="24"/>
        </w:rPr>
        <w:t xml:space="preserve"> days for a period of 30 days. </w:t>
      </w:r>
      <w:r w:rsidR="00266534">
        <w:rPr>
          <w:rFonts w:ascii="Times New Roman" w:hAnsi="Times New Roman" w:cs="Times New Roman" w:hint="eastAsia"/>
          <w:sz w:val="24"/>
          <w:szCs w:val="24"/>
        </w:rPr>
        <w:t xml:space="preserve">The date was recorded when 50 </w:t>
      </w:r>
      <w:r w:rsidR="00266534" w:rsidRPr="00266534">
        <w:rPr>
          <w:rFonts w:ascii="Times New Roman" w:hAnsi="Times New Roman" w:cs="Times New Roman" w:hint="eastAsia"/>
          <w:sz w:val="24"/>
          <w:szCs w:val="24"/>
        </w:rPr>
        <w:t>percentage</w:t>
      </w:r>
      <w:r w:rsidR="00266534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7E7998">
        <w:rPr>
          <w:rFonts w:ascii="Times New Roman" w:hAnsi="Times New Roman" w:cs="Times New Roman" w:hint="eastAsia"/>
          <w:sz w:val="24"/>
          <w:szCs w:val="24"/>
        </w:rPr>
        <w:t>buds broke in</w:t>
      </w:r>
      <w:r w:rsidR="0026653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E7998">
        <w:rPr>
          <w:rFonts w:ascii="Times New Roman" w:hAnsi="Times New Roman" w:cs="Times New Roman" w:hint="eastAsia"/>
          <w:sz w:val="24"/>
          <w:szCs w:val="24"/>
        </w:rPr>
        <w:t>one</w:t>
      </w:r>
      <w:r w:rsidR="00266534">
        <w:rPr>
          <w:rFonts w:ascii="Times New Roman" w:hAnsi="Times New Roman" w:cs="Times New Roman" w:hint="eastAsia"/>
          <w:sz w:val="24"/>
          <w:szCs w:val="24"/>
        </w:rPr>
        <w:t xml:space="preserve"> group</w:t>
      </w:r>
      <w:r w:rsidR="007E7998">
        <w:rPr>
          <w:rFonts w:ascii="Times New Roman" w:hAnsi="Times New Roman" w:cs="Times New Roman" w:hint="eastAsia"/>
          <w:sz w:val="24"/>
          <w:szCs w:val="24"/>
        </w:rPr>
        <w:t>.</w:t>
      </w:r>
      <w:r w:rsidR="0026653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D174D">
        <w:rPr>
          <w:rFonts w:ascii="Times New Roman" w:hAnsi="Times New Roman" w:cs="Times New Roman"/>
          <w:sz w:val="24"/>
          <w:szCs w:val="24"/>
        </w:rPr>
        <w:t>T</w:t>
      </w:r>
      <w:r w:rsidR="008D174D">
        <w:rPr>
          <w:rFonts w:ascii="Times New Roman" w:hAnsi="Times New Roman" w:cs="Times New Roman" w:hint="eastAsia"/>
          <w:sz w:val="24"/>
          <w:szCs w:val="24"/>
        </w:rPr>
        <w:t xml:space="preserve">he red arrows indicate the sampling time for testing transcript abundance </w:t>
      </w:r>
      <w:r w:rsidR="008D174D">
        <w:rPr>
          <w:rFonts w:ascii="Times New Roman" w:hAnsi="Times New Roman" w:cs="Times New Roman"/>
          <w:sz w:val="24"/>
          <w:szCs w:val="24"/>
        </w:rPr>
        <w:t>of interested gene</w:t>
      </w:r>
      <w:r w:rsidR="00F60114">
        <w:rPr>
          <w:rFonts w:ascii="Times New Roman" w:hAnsi="Times New Roman" w:cs="Times New Roman" w:hint="eastAsia"/>
          <w:sz w:val="24"/>
          <w:szCs w:val="24"/>
        </w:rPr>
        <w:t>s</w:t>
      </w:r>
      <w:r w:rsidR="008D174D">
        <w:rPr>
          <w:rFonts w:ascii="Times New Roman" w:hAnsi="Times New Roman" w:cs="Times New Roman"/>
          <w:sz w:val="24"/>
          <w:szCs w:val="24"/>
        </w:rPr>
        <w:t>.</w:t>
      </w:r>
      <w:r w:rsidR="008043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043D4">
        <w:rPr>
          <w:rFonts w:ascii="Times New Roman" w:hAnsi="Times New Roman" w:cs="Times New Roman"/>
          <w:sz w:val="24"/>
          <w:szCs w:val="24"/>
        </w:rPr>
        <w:t>V</w:t>
      </w:r>
      <w:r w:rsidR="008043D4">
        <w:rPr>
          <w:rFonts w:ascii="Times New Roman" w:hAnsi="Times New Roman" w:cs="Times New Roman" w:hint="eastAsia"/>
          <w:sz w:val="24"/>
          <w:szCs w:val="24"/>
        </w:rPr>
        <w:t xml:space="preserve">alues are averages of three </w:t>
      </w:r>
      <w:r w:rsidR="008043D4" w:rsidRPr="00EA6385">
        <w:rPr>
          <w:rFonts w:ascii="Times New Roman" w:hAnsi="Times New Roman" w:cs="Times New Roman"/>
          <w:sz w:val="24"/>
        </w:rPr>
        <w:t>triple biological replicates, and error bars indicate SD.</w:t>
      </w:r>
    </w:p>
    <w:p w14:paraId="62671D70" w14:textId="77777777" w:rsidR="008043D4" w:rsidRDefault="008043D4" w:rsidP="008043D4"/>
    <w:p w14:paraId="28E14873" w14:textId="77777777" w:rsidR="00B50BE4" w:rsidRDefault="008043D4" w:rsidP="002B711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,  </w:t>
      </w:r>
    </w:p>
    <w:p w14:paraId="65A539CB" w14:textId="77777777" w:rsidR="00B50BE4" w:rsidRDefault="00B50BE4" w:rsidP="002B7114">
      <w:pPr>
        <w:rPr>
          <w:rFonts w:ascii="Times New Roman" w:hAnsi="Times New Roman" w:cs="Times New Roman"/>
          <w:sz w:val="24"/>
        </w:rPr>
      </w:pPr>
    </w:p>
    <w:p w14:paraId="0EA70EAB" w14:textId="77777777" w:rsidR="00B50BE4" w:rsidRPr="002B7114" w:rsidRDefault="00B50BE4" w:rsidP="002B7114">
      <w:pPr>
        <w:rPr>
          <w:rFonts w:ascii="Times New Roman" w:hAnsi="Times New Roman" w:cs="Times New Roman"/>
          <w:sz w:val="24"/>
        </w:rPr>
      </w:pPr>
    </w:p>
    <w:p w14:paraId="39EA7B81" w14:textId="77777777" w:rsidR="00B50BE4" w:rsidRDefault="00B50BE4" w:rsidP="002B7114">
      <w:pPr>
        <w:rPr>
          <w:rFonts w:ascii="Times New Roman" w:hAnsi="Times New Roman" w:cs="Times New Roman"/>
          <w:sz w:val="24"/>
        </w:rPr>
      </w:pPr>
    </w:p>
    <w:p w14:paraId="7390E558" w14:textId="77777777" w:rsidR="00B50BE4" w:rsidRDefault="00B50BE4" w:rsidP="002B7114">
      <w:pPr>
        <w:rPr>
          <w:rFonts w:ascii="Times New Roman" w:hAnsi="Times New Roman" w:cs="Times New Roman"/>
          <w:sz w:val="24"/>
        </w:rPr>
      </w:pPr>
    </w:p>
    <w:p w14:paraId="18BB46E0" w14:textId="77777777" w:rsidR="00B50BE4" w:rsidRDefault="00B50BE4" w:rsidP="002B7114">
      <w:pPr>
        <w:rPr>
          <w:rFonts w:ascii="Times New Roman" w:hAnsi="Times New Roman" w:cs="Times New Roman"/>
          <w:sz w:val="24"/>
        </w:rPr>
      </w:pPr>
    </w:p>
    <w:p w14:paraId="639AB40C" w14:textId="77777777" w:rsidR="00B50BE4" w:rsidRDefault="00B50BE4" w:rsidP="002B7114">
      <w:pPr>
        <w:rPr>
          <w:rFonts w:ascii="Times New Roman" w:hAnsi="Times New Roman" w:cs="Times New Roman"/>
          <w:sz w:val="24"/>
        </w:rPr>
      </w:pPr>
    </w:p>
    <w:p w14:paraId="40FA24CC" w14:textId="77777777" w:rsidR="00B50BE4" w:rsidRDefault="00B50BE4" w:rsidP="002B7114">
      <w:pPr>
        <w:rPr>
          <w:rFonts w:ascii="Times New Roman" w:hAnsi="Times New Roman" w:cs="Times New Roman"/>
          <w:sz w:val="24"/>
        </w:rPr>
      </w:pPr>
    </w:p>
    <w:p w14:paraId="57628A4A" w14:textId="77777777" w:rsidR="00B50BE4" w:rsidRDefault="00B50BE4" w:rsidP="002B7114">
      <w:pPr>
        <w:rPr>
          <w:rFonts w:ascii="Times New Roman" w:hAnsi="Times New Roman" w:cs="Times New Roman"/>
          <w:sz w:val="24"/>
        </w:rPr>
      </w:pPr>
    </w:p>
    <w:p w14:paraId="7A600D19" w14:textId="77777777" w:rsidR="00B50BE4" w:rsidRDefault="00B50BE4" w:rsidP="002B7114">
      <w:pPr>
        <w:rPr>
          <w:rFonts w:ascii="Times New Roman" w:hAnsi="Times New Roman" w:cs="Times New Roman"/>
          <w:sz w:val="24"/>
        </w:rPr>
      </w:pPr>
    </w:p>
    <w:p w14:paraId="51E37E94" w14:textId="77777777" w:rsidR="00B50BE4" w:rsidRDefault="00B50BE4" w:rsidP="002B7114">
      <w:pPr>
        <w:rPr>
          <w:rFonts w:ascii="Times New Roman" w:hAnsi="Times New Roman" w:cs="Times New Roman"/>
          <w:sz w:val="24"/>
        </w:rPr>
      </w:pPr>
    </w:p>
    <w:p w14:paraId="1F7BCF68" w14:textId="77777777" w:rsidR="00B50BE4" w:rsidRDefault="00B50BE4" w:rsidP="002B7114">
      <w:pPr>
        <w:rPr>
          <w:rFonts w:ascii="Times New Roman" w:hAnsi="Times New Roman" w:cs="Times New Roman"/>
          <w:sz w:val="24"/>
        </w:rPr>
      </w:pPr>
    </w:p>
    <w:p w14:paraId="6BD081E0" w14:textId="77777777" w:rsidR="00B50BE4" w:rsidRDefault="00B50BE4" w:rsidP="002B7114">
      <w:pPr>
        <w:rPr>
          <w:rFonts w:ascii="Times New Roman" w:hAnsi="Times New Roman" w:cs="Times New Roman"/>
          <w:sz w:val="24"/>
        </w:rPr>
      </w:pPr>
    </w:p>
    <w:p w14:paraId="391357F3" w14:textId="77777777" w:rsidR="00B50BE4" w:rsidRDefault="00B50BE4" w:rsidP="002B7114">
      <w:pPr>
        <w:rPr>
          <w:rFonts w:ascii="Times New Roman" w:hAnsi="Times New Roman" w:cs="Times New Roman"/>
          <w:sz w:val="24"/>
        </w:rPr>
      </w:pPr>
    </w:p>
    <w:p w14:paraId="3621DC92" w14:textId="77777777" w:rsidR="00B50BE4" w:rsidRDefault="00B50BE4" w:rsidP="002B7114">
      <w:pPr>
        <w:rPr>
          <w:rFonts w:ascii="Times New Roman" w:hAnsi="Times New Roman" w:cs="Times New Roman"/>
          <w:sz w:val="24"/>
        </w:rPr>
      </w:pPr>
    </w:p>
    <w:p w14:paraId="4C1797F8" w14:textId="77777777" w:rsidR="00B50BE4" w:rsidRDefault="00B50BE4" w:rsidP="002B7114">
      <w:pPr>
        <w:rPr>
          <w:rFonts w:ascii="Times New Roman" w:hAnsi="Times New Roman" w:cs="Times New Roman"/>
          <w:sz w:val="24"/>
        </w:rPr>
      </w:pPr>
    </w:p>
    <w:p w14:paraId="402DD125" w14:textId="77777777" w:rsidR="00B50BE4" w:rsidRDefault="00B50BE4" w:rsidP="002B7114">
      <w:pPr>
        <w:rPr>
          <w:rFonts w:ascii="Times New Roman" w:hAnsi="Times New Roman" w:cs="Times New Roman"/>
          <w:sz w:val="24"/>
        </w:rPr>
      </w:pPr>
    </w:p>
    <w:p w14:paraId="38BD604B" w14:textId="77777777" w:rsidR="00B50BE4" w:rsidRDefault="00B50BE4" w:rsidP="00983F43">
      <w:pPr>
        <w:jc w:val="center"/>
        <w:rPr>
          <w:rFonts w:ascii="Times New Roman" w:hAnsi="Times New Roman" w:cs="Times New Roman"/>
          <w:sz w:val="24"/>
        </w:rPr>
      </w:pPr>
    </w:p>
    <w:p w14:paraId="5423EDA5" w14:textId="77777777" w:rsidR="00BB28C3" w:rsidRPr="002255CE" w:rsidRDefault="003F4B63" w:rsidP="00983F43">
      <w:pPr>
        <w:jc w:val="center"/>
        <w:rPr>
          <w:rFonts w:ascii="Times New Roman" w:hAnsi="Times New Roman" w:cs="Times New Roman"/>
          <w:sz w:val="24"/>
        </w:rPr>
      </w:pPr>
      <w:r w:rsidRPr="002255CE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EB4C2D1" wp14:editId="07A29C2E">
            <wp:extent cx="4754880" cy="2884342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 S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159" cy="28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A8F7" w14:textId="77777777" w:rsidR="00BB28C3" w:rsidRPr="002255CE" w:rsidRDefault="00BB28C3" w:rsidP="00BB28C3">
      <w:pPr>
        <w:jc w:val="center"/>
        <w:rPr>
          <w:rFonts w:ascii="Times New Roman" w:hAnsi="Times New Roman" w:cs="Times New Roman"/>
          <w:sz w:val="24"/>
        </w:rPr>
      </w:pPr>
    </w:p>
    <w:p w14:paraId="743EACEC" w14:textId="77777777" w:rsidR="00BB28C3" w:rsidRPr="002255CE" w:rsidRDefault="005479F1" w:rsidP="00BB28C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</w:t>
      </w:r>
      <w:r w:rsidR="00BB28C3" w:rsidRPr="002255CE">
        <w:rPr>
          <w:rFonts w:ascii="Times New Roman" w:hAnsi="Times New Roman" w:cs="Times New Roman"/>
          <w:sz w:val="24"/>
        </w:rPr>
        <w:t xml:space="preserve"> S</w:t>
      </w:r>
      <w:r w:rsidR="00B50BE4">
        <w:rPr>
          <w:rFonts w:ascii="Times New Roman" w:hAnsi="Times New Roman" w:cs="Times New Roman" w:hint="eastAsia"/>
          <w:sz w:val="24"/>
        </w:rPr>
        <w:t>2</w:t>
      </w:r>
      <w:r w:rsidR="00BB28C3" w:rsidRPr="002255CE">
        <w:rPr>
          <w:rFonts w:ascii="Times New Roman" w:hAnsi="Times New Roman" w:cs="Times New Roman"/>
          <w:sz w:val="24"/>
        </w:rPr>
        <w:t xml:space="preserve"> </w:t>
      </w:r>
      <w:r w:rsidR="00983F43" w:rsidRPr="002255CE">
        <w:rPr>
          <w:rFonts w:ascii="Times New Roman" w:hAnsi="Times New Roman" w:cs="Times New Roman"/>
          <w:sz w:val="24"/>
        </w:rPr>
        <w:t xml:space="preserve">GUS expression in the </w:t>
      </w:r>
      <w:r w:rsidR="00983F43" w:rsidRPr="002255CE">
        <w:rPr>
          <w:rFonts w:ascii="Times New Roman" w:hAnsi="Times New Roman" w:cs="Times New Roman" w:hint="eastAsia"/>
          <w:sz w:val="24"/>
        </w:rPr>
        <w:t>leaf</w:t>
      </w:r>
      <w:r w:rsidR="00983F43" w:rsidRPr="002255CE">
        <w:rPr>
          <w:rFonts w:ascii="Times New Roman" w:hAnsi="Times New Roman" w:cs="Times New Roman"/>
          <w:sz w:val="24"/>
        </w:rPr>
        <w:t xml:space="preserve"> of transgenic </w:t>
      </w:r>
      <w:r w:rsidR="00983F43" w:rsidRPr="002255CE">
        <w:rPr>
          <w:rFonts w:ascii="Times New Roman" w:hAnsi="Times New Roman" w:cs="Times New Roman"/>
          <w:i/>
          <w:sz w:val="24"/>
        </w:rPr>
        <w:t>Arabidopsis</w:t>
      </w:r>
      <w:r w:rsidR="00983F43" w:rsidRPr="002255CE">
        <w:rPr>
          <w:rFonts w:ascii="Times New Roman" w:hAnsi="Times New Roman" w:cs="Times New Roman"/>
          <w:sz w:val="24"/>
        </w:rPr>
        <w:t xml:space="preserve"> </w:t>
      </w:r>
      <w:r w:rsidR="00983F43" w:rsidRPr="002255CE">
        <w:rPr>
          <w:rFonts w:ascii="Times New Roman" w:hAnsi="Times New Roman" w:cs="Times New Roman"/>
          <w:i/>
          <w:sz w:val="24"/>
        </w:rPr>
        <w:t>pVvWRKY37</w:t>
      </w:r>
      <w:r w:rsidR="00983F43" w:rsidRPr="002255CE">
        <w:rPr>
          <w:rFonts w:ascii="Times New Roman" w:hAnsi="Times New Roman" w:cs="Times New Roman"/>
          <w:sz w:val="24"/>
        </w:rPr>
        <w:t xml:space="preserve">: GUS </w:t>
      </w:r>
      <w:r w:rsidR="00983F43" w:rsidRPr="002255CE">
        <w:rPr>
          <w:rFonts w:ascii="Times New Roman" w:hAnsi="Times New Roman" w:cs="Times New Roman" w:hint="eastAsia"/>
          <w:sz w:val="24"/>
        </w:rPr>
        <w:t>after treatments.</w:t>
      </w:r>
      <w:r w:rsidR="00BB28C3" w:rsidRPr="002255CE">
        <w:rPr>
          <w:rFonts w:ascii="Times New Roman" w:hAnsi="Times New Roman" w:cs="Times New Roman"/>
          <w:sz w:val="24"/>
        </w:rPr>
        <w:t xml:space="preserve"> </w:t>
      </w:r>
      <w:r w:rsidR="00983F43" w:rsidRPr="002255CE">
        <w:rPr>
          <w:rFonts w:ascii="Times New Roman" w:hAnsi="Times New Roman" w:cs="Times New Roman"/>
          <w:sz w:val="24"/>
        </w:rPr>
        <w:t>T</w:t>
      </w:r>
      <w:r w:rsidR="00983F43" w:rsidRPr="002255CE">
        <w:rPr>
          <w:rFonts w:ascii="Times New Roman" w:hAnsi="Times New Roman" w:cs="Times New Roman" w:hint="eastAsia"/>
          <w:sz w:val="24"/>
        </w:rPr>
        <w:t xml:space="preserve">ransgenic </w:t>
      </w:r>
      <w:r w:rsidR="00983F43" w:rsidRPr="002255CE">
        <w:rPr>
          <w:rFonts w:ascii="Times New Roman" w:hAnsi="Times New Roman" w:cs="Times New Roman" w:hint="eastAsia"/>
          <w:i/>
          <w:sz w:val="24"/>
        </w:rPr>
        <w:t>Arabidopsis</w:t>
      </w:r>
      <w:r w:rsidR="00983F43" w:rsidRPr="002255CE">
        <w:rPr>
          <w:rFonts w:ascii="Times New Roman" w:hAnsi="Times New Roman" w:cs="Times New Roman" w:hint="eastAsia"/>
          <w:sz w:val="24"/>
        </w:rPr>
        <w:t xml:space="preserve"> </w:t>
      </w:r>
      <w:r w:rsidR="003F4B63" w:rsidRPr="002255CE">
        <w:rPr>
          <w:rFonts w:ascii="Times New Roman" w:hAnsi="Times New Roman" w:cs="Times New Roman" w:hint="eastAsia"/>
          <w:sz w:val="24"/>
        </w:rPr>
        <w:t xml:space="preserve">seeds </w:t>
      </w:r>
      <w:r w:rsidR="00BB28C3" w:rsidRPr="002255CE">
        <w:rPr>
          <w:rFonts w:ascii="Times New Roman" w:hAnsi="Times New Roman" w:cs="Times New Roman"/>
          <w:sz w:val="24"/>
        </w:rPr>
        <w:t xml:space="preserve">were grown for </w:t>
      </w:r>
      <w:r w:rsidR="00983F43" w:rsidRPr="002255CE">
        <w:rPr>
          <w:rFonts w:ascii="Times New Roman" w:hAnsi="Times New Roman" w:cs="Times New Roman" w:hint="eastAsia"/>
          <w:sz w:val="24"/>
        </w:rPr>
        <w:t>5</w:t>
      </w:r>
      <w:r w:rsidR="00BB28C3" w:rsidRPr="002255CE">
        <w:rPr>
          <w:rFonts w:ascii="Times New Roman" w:hAnsi="Times New Roman" w:cs="Times New Roman"/>
          <w:sz w:val="24"/>
        </w:rPr>
        <w:t xml:space="preserve"> days on MS medium and transferred to </w:t>
      </w:r>
      <w:r w:rsidR="00983F43" w:rsidRPr="002255CE">
        <w:rPr>
          <w:rFonts w:ascii="Times New Roman" w:hAnsi="Times New Roman" w:cs="Times New Roman" w:hint="eastAsia"/>
          <w:sz w:val="24"/>
        </w:rPr>
        <w:t xml:space="preserve">plastic pots </w:t>
      </w:r>
      <w:r w:rsidR="00983F43" w:rsidRPr="002255CE">
        <w:rPr>
          <w:rFonts w:ascii="Times New Roman" w:hAnsi="Times New Roman" w:cs="Times New Roman"/>
          <w:sz w:val="24"/>
          <w:szCs w:val="24"/>
        </w:rPr>
        <w:t>filled with a 50% peat and 50% perlite mixture</w:t>
      </w:r>
      <w:r w:rsidR="00983F43" w:rsidRPr="002255C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871810" w:rsidRPr="002255CE">
        <w:rPr>
          <w:rFonts w:ascii="Times New Roman" w:hAnsi="Times New Roman" w:cs="Times New Roman" w:hint="eastAsia"/>
          <w:sz w:val="24"/>
          <w:szCs w:val="24"/>
        </w:rPr>
        <w:t>10 days later, h</w:t>
      </w:r>
      <w:r w:rsidR="00983F43" w:rsidRPr="002255CE">
        <w:rPr>
          <w:rFonts w:ascii="Times New Roman" w:hAnsi="Times New Roman" w:cs="Times New Roman" w:hint="eastAsia"/>
          <w:sz w:val="24"/>
          <w:szCs w:val="24"/>
        </w:rPr>
        <w:t xml:space="preserve">ealth seedlings were sprayed with </w:t>
      </w:r>
      <w:r w:rsidR="00BB28C3" w:rsidRPr="002255CE">
        <w:rPr>
          <w:rFonts w:ascii="Times New Roman" w:hAnsi="Times New Roman" w:cs="Times New Roman"/>
          <w:sz w:val="24"/>
        </w:rPr>
        <w:t>ABA</w:t>
      </w:r>
      <w:r w:rsidR="00BB28C3" w:rsidRPr="002255CE">
        <w:rPr>
          <w:rFonts w:ascii="Times New Roman" w:hAnsi="Times New Roman" w:cs="Times New Roman" w:hint="eastAsia"/>
          <w:sz w:val="24"/>
        </w:rPr>
        <w:t xml:space="preserve"> </w:t>
      </w:r>
      <w:r w:rsidR="003F4B63" w:rsidRPr="002255CE">
        <w:rPr>
          <w:rFonts w:ascii="Times New Roman" w:hAnsi="Times New Roman" w:cs="Times New Roman" w:hint="eastAsia"/>
          <w:sz w:val="24"/>
        </w:rPr>
        <w:t xml:space="preserve">solution </w:t>
      </w:r>
      <w:r w:rsidR="00983F43" w:rsidRPr="002255CE">
        <w:rPr>
          <w:rFonts w:ascii="Times New Roman" w:hAnsi="Times New Roman" w:cs="Times New Roman"/>
          <w:sz w:val="24"/>
        </w:rPr>
        <w:t xml:space="preserve">(10 </w:t>
      </w:r>
      <w:proofErr w:type="spellStart"/>
      <w:r w:rsidR="00983F43" w:rsidRPr="002255CE">
        <w:rPr>
          <w:rFonts w:ascii="Times New Roman" w:hAnsi="Times New Roman" w:cs="Times New Roman"/>
          <w:sz w:val="24"/>
        </w:rPr>
        <w:t>μM</w:t>
      </w:r>
      <w:proofErr w:type="spellEnd"/>
      <w:r w:rsidR="00983F43" w:rsidRPr="002255CE">
        <w:rPr>
          <w:rFonts w:ascii="Times New Roman" w:hAnsi="Times New Roman" w:cs="Times New Roman" w:hint="eastAsia"/>
          <w:sz w:val="24"/>
        </w:rPr>
        <w:t xml:space="preserve">, </w:t>
      </w:r>
      <w:r w:rsidR="00FA70EE" w:rsidRPr="002255CE">
        <w:rPr>
          <w:rFonts w:ascii="Times New Roman" w:hAnsi="Times New Roman" w:cs="Times New Roman" w:hint="eastAsia"/>
          <w:sz w:val="24"/>
        </w:rPr>
        <w:t xml:space="preserve">0.06% </w:t>
      </w:r>
      <w:proofErr w:type="spellStart"/>
      <w:r w:rsidR="00FA70EE" w:rsidRPr="002255CE">
        <w:rPr>
          <w:rFonts w:ascii="Times New Roman" w:hAnsi="Times New Roman" w:cs="Times New Roman" w:hint="eastAsia"/>
          <w:sz w:val="24"/>
        </w:rPr>
        <w:t>athanol</w:t>
      </w:r>
      <w:proofErr w:type="spellEnd"/>
      <w:r w:rsidR="00FA70EE" w:rsidRPr="002255CE">
        <w:rPr>
          <w:rFonts w:ascii="Times New Roman" w:hAnsi="Times New Roman" w:cs="Times New Roman" w:hint="eastAsia"/>
          <w:sz w:val="24"/>
        </w:rPr>
        <w:t xml:space="preserve">, </w:t>
      </w:r>
      <w:r w:rsidR="00983F43" w:rsidRPr="002255CE">
        <w:rPr>
          <w:rFonts w:ascii="Times New Roman" w:hAnsi="Times New Roman" w:cs="Times New Roman" w:hint="eastAsia"/>
          <w:sz w:val="24"/>
        </w:rPr>
        <w:t>0.02% Triton X-100</w:t>
      </w:r>
      <w:r w:rsidR="00983F43" w:rsidRPr="002255CE">
        <w:rPr>
          <w:rFonts w:ascii="Times New Roman" w:hAnsi="Times New Roman" w:cs="Times New Roman"/>
          <w:sz w:val="24"/>
        </w:rPr>
        <w:t>)</w:t>
      </w:r>
      <w:r w:rsidR="00983F43" w:rsidRPr="002255CE">
        <w:rPr>
          <w:rFonts w:ascii="Times New Roman" w:hAnsi="Times New Roman" w:cs="Times New Roman" w:hint="eastAsia"/>
          <w:sz w:val="24"/>
        </w:rPr>
        <w:t xml:space="preserve"> </w:t>
      </w:r>
      <w:r w:rsidR="000930A0" w:rsidRPr="002255CE">
        <w:rPr>
          <w:rFonts w:ascii="Times New Roman" w:hAnsi="Times New Roman" w:cs="Times New Roman" w:hint="eastAsia"/>
          <w:sz w:val="24"/>
        </w:rPr>
        <w:t>or</w:t>
      </w:r>
      <w:r w:rsidR="00BB28C3" w:rsidRPr="002255CE">
        <w:rPr>
          <w:rFonts w:ascii="Times New Roman" w:hAnsi="Times New Roman" w:cs="Times New Roman"/>
          <w:sz w:val="24"/>
        </w:rPr>
        <w:t xml:space="preserve"> GA3 </w:t>
      </w:r>
      <w:r w:rsidR="003F4B63" w:rsidRPr="002255CE">
        <w:rPr>
          <w:rFonts w:ascii="Times New Roman" w:hAnsi="Times New Roman" w:cs="Times New Roman" w:hint="eastAsia"/>
          <w:sz w:val="24"/>
        </w:rPr>
        <w:t xml:space="preserve">solution </w:t>
      </w:r>
      <w:r w:rsidR="00BB28C3" w:rsidRPr="002255CE">
        <w:rPr>
          <w:rFonts w:ascii="Times New Roman" w:hAnsi="Times New Roman" w:cs="Times New Roman"/>
          <w:sz w:val="24"/>
        </w:rPr>
        <w:t>(5</w:t>
      </w:r>
      <w:r w:rsidR="00983F43" w:rsidRPr="002255CE">
        <w:rPr>
          <w:rFonts w:ascii="Times New Roman" w:hAnsi="Times New Roman" w:cs="Times New Roman"/>
          <w:sz w:val="24"/>
        </w:rPr>
        <w:t>μM</w:t>
      </w:r>
      <w:r w:rsidR="00983F43" w:rsidRPr="002255CE">
        <w:rPr>
          <w:rFonts w:ascii="Times New Roman" w:hAnsi="Times New Roman" w:cs="Times New Roman" w:hint="eastAsia"/>
          <w:sz w:val="24"/>
        </w:rPr>
        <w:t xml:space="preserve">, </w:t>
      </w:r>
      <w:r w:rsidR="00FA70EE" w:rsidRPr="002255CE">
        <w:rPr>
          <w:rFonts w:ascii="Times New Roman" w:hAnsi="Times New Roman" w:cs="Times New Roman" w:hint="eastAsia"/>
          <w:sz w:val="24"/>
        </w:rPr>
        <w:t xml:space="preserve">0.06% </w:t>
      </w:r>
      <w:proofErr w:type="spellStart"/>
      <w:r w:rsidR="00FA70EE" w:rsidRPr="002255CE">
        <w:rPr>
          <w:rFonts w:ascii="Times New Roman" w:hAnsi="Times New Roman" w:cs="Times New Roman" w:hint="eastAsia"/>
          <w:sz w:val="24"/>
        </w:rPr>
        <w:t>athanol</w:t>
      </w:r>
      <w:proofErr w:type="spellEnd"/>
      <w:r w:rsidR="00FA70EE" w:rsidRPr="002255CE">
        <w:rPr>
          <w:rFonts w:ascii="Times New Roman" w:hAnsi="Times New Roman" w:cs="Times New Roman" w:hint="eastAsia"/>
          <w:sz w:val="24"/>
        </w:rPr>
        <w:t xml:space="preserve">, </w:t>
      </w:r>
      <w:r w:rsidR="00983F43" w:rsidRPr="002255CE">
        <w:rPr>
          <w:rFonts w:ascii="Times New Roman" w:hAnsi="Times New Roman" w:cs="Times New Roman" w:hint="eastAsia"/>
          <w:sz w:val="24"/>
        </w:rPr>
        <w:t>0.02% Triton X-100</w:t>
      </w:r>
      <w:r w:rsidR="00BB28C3" w:rsidRPr="002255CE">
        <w:rPr>
          <w:rFonts w:ascii="Times New Roman" w:hAnsi="Times New Roman" w:cs="Times New Roman"/>
          <w:sz w:val="24"/>
        </w:rPr>
        <w:t xml:space="preserve">). </w:t>
      </w:r>
      <w:r w:rsidR="00983F43" w:rsidRPr="002255CE">
        <w:rPr>
          <w:rFonts w:ascii="Times New Roman" w:hAnsi="Times New Roman" w:cs="Times New Roman"/>
          <w:sz w:val="24"/>
        </w:rPr>
        <w:t>T</w:t>
      </w:r>
      <w:r w:rsidR="00983F43" w:rsidRPr="002255CE">
        <w:rPr>
          <w:rFonts w:ascii="Times New Roman" w:hAnsi="Times New Roman" w:cs="Times New Roman" w:hint="eastAsia"/>
          <w:sz w:val="24"/>
        </w:rPr>
        <w:t xml:space="preserve">he control </w:t>
      </w:r>
      <w:r w:rsidR="000930A0" w:rsidRPr="002255CE">
        <w:rPr>
          <w:rFonts w:ascii="Times New Roman" w:hAnsi="Times New Roman" w:cs="Times New Roman" w:hint="eastAsia"/>
          <w:sz w:val="24"/>
        </w:rPr>
        <w:t xml:space="preserve">seedling </w:t>
      </w:r>
      <w:r w:rsidR="003F4B63" w:rsidRPr="002255CE">
        <w:rPr>
          <w:rFonts w:ascii="Times New Roman" w:hAnsi="Times New Roman" w:cs="Times New Roman" w:hint="eastAsia"/>
          <w:sz w:val="24"/>
        </w:rPr>
        <w:t>was sprayed with mock solution (</w:t>
      </w:r>
      <w:r w:rsidR="00FA70EE" w:rsidRPr="002255CE">
        <w:rPr>
          <w:rFonts w:ascii="Times New Roman" w:hAnsi="Times New Roman" w:cs="Times New Roman" w:hint="eastAsia"/>
          <w:sz w:val="24"/>
        </w:rPr>
        <w:t xml:space="preserve">0.06% </w:t>
      </w:r>
      <w:proofErr w:type="spellStart"/>
      <w:r w:rsidR="00FA70EE" w:rsidRPr="002255CE">
        <w:rPr>
          <w:rFonts w:ascii="Times New Roman" w:hAnsi="Times New Roman" w:cs="Times New Roman" w:hint="eastAsia"/>
          <w:sz w:val="24"/>
        </w:rPr>
        <w:t>athanol</w:t>
      </w:r>
      <w:proofErr w:type="spellEnd"/>
      <w:r w:rsidR="00FA70EE" w:rsidRPr="002255CE">
        <w:rPr>
          <w:rFonts w:ascii="Times New Roman" w:hAnsi="Times New Roman" w:cs="Times New Roman" w:hint="eastAsia"/>
          <w:sz w:val="24"/>
        </w:rPr>
        <w:t xml:space="preserve">, </w:t>
      </w:r>
      <w:r w:rsidR="003F4B63" w:rsidRPr="002255CE">
        <w:rPr>
          <w:rFonts w:ascii="Times New Roman" w:hAnsi="Times New Roman" w:cs="Times New Roman" w:hint="eastAsia"/>
          <w:sz w:val="24"/>
        </w:rPr>
        <w:t xml:space="preserve">0.02% Triton X-100). </w:t>
      </w:r>
      <w:r w:rsidR="00BA02E7" w:rsidRPr="002255CE">
        <w:rPr>
          <w:rFonts w:ascii="Times New Roman" w:hAnsi="Times New Roman" w:cs="Times New Roman"/>
          <w:sz w:val="24"/>
        </w:rPr>
        <w:t>S</w:t>
      </w:r>
      <w:r w:rsidR="00BA02E7" w:rsidRPr="002255CE">
        <w:rPr>
          <w:rFonts w:ascii="Times New Roman" w:hAnsi="Times New Roman" w:cs="Times New Roman" w:hint="eastAsia"/>
          <w:sz w:val="24"/>
        </w:rPr>
        <w:t xml:space="preserve">everal seedlings were </w:t>
      </w:r>
      <w:r w:rsidR="00BA02E7" w:rsidRPr="002255CE">
        <w:rPr>
          <w:rFonts w:ascii="Times New Roman" w:hAnsi="Times New Roman" w:cs="Times New Roman"/>
          <w:sz w:val="24"/>
        </w:rPr>
        <w:t>transferred</w:t>
      </w:r>
      <w:r w:rsidR="00BA02E7" w:rsidRPr="002255CE">
        <w:rPr>
          <w:rFonts w:ascii="Times New Roman" w:hAnsi="Times New Roman" w:cs="Times New Roman" w:hint="eastAsia"/>
          <w:sz w:val="24"/>
        </w:rPr>
        <w:t xml:space="preserve"> to an incubator for low temperature (4 </w:t>
      </w:r>
      <w:r w:rsidR="00BA02E7" w:rsidRPr="002255CE">
        <w:rPr>
          <w:rFonts w:ascii="Times New Roman" w:hAnsi="Times New Roman" w:cs="Times New Roman"/>
          <w:sz w:val="24"/>
          <w:szCs w:val="28"/>
        </w:rPr>
        <w:t>°C</w:t>
      </w:r>
      <w:r w:rsidR="00BA02E7" w:rsidRPr="002255CE">
        <w:rPr>
          <w:rFonts w:ascii="Times New Roman" w:hAnsi="Times New Roman" w:cs="Times New Roman" w:hint="eastAsia"/>
          <w:sz w:val="24"/>
        </w:rPr>
        <w:t>) treatment</w:t>
      </w:r>
      <w:r w:rsidR="00E21881" w:rsidRPr="002255CE">
        <w:rPr>
          <w:rFonts w:ascii="Times New Roman" w:hAnsi="Times New Roman" w:cs="Times New Roman" w:hint="eastAsia"/>
          <w:sz w:val="24"/>
        </w:rPr>
        <w:t xml:space="preserve"> while 20 </w:t>
      </w:r>
      <w:r w:rsidR="00E21881" w:rsidRPr="002255CE">
        <w:rPr>
          <w:rFonts w:ascii="Times New Roman" w:hAnsi="Times New Roman" w:cs="Times New Roman"/>
          <w:sz w:val="24"/>
          <w:szCs w:val="28"/>
        </w:rPr>
        <w:t>°C</w:t>
      </w:r>
      <w:r w:rsidR="00E21881" w:rsidRPr="002255CE">
        <w:rPr>
          <w:rFonts w:ascii="Times New Roman" w:hAnsi="Times New Roman" w:cs="Times New Roman" w:hint="eastAsia"/>
          <w:sz w:val="24"/>
          <w:szCs w:val="28"/>
        </w:rPr>
        <w:t xml:space="preserve"> treatment served as control</w:t>
      </w:r>
      <w:r w:rsidR="00BA02E7" w:rsidRPr="002255CE">
        <w:rPr>
          <w:rFonts w:ascii="Times New Roman" w:hAnsi="Times New Roman" w:cs="Times New Roman" w:hint="eastAsia"/>
          <w:sz w:val="24"/>
        </w:rPr>
        <w:t xml:space="preserve">. </w:t>
      </w:r>
      <w:r w:rsidR="000A3D16" w:rsidRPr="002255CE">
        <w:rPr>
          <w:rFonts w:ascii="Times New Roman" w:hAnsi="Times New Roman" w:cs="Times New Roman" w:hint="eastAsia"/>
          <w:sz w:val="24"/>
        </w:rPr>
        <w:t>24</w:t>
      </w:r>
      <w:r w:rsidR="00BA02E7" w:rsidRPr="002255CE">
        <w:rPr>
          <w:rFonts w:ascii="Times New Roman" w:hAnsi="Times New Roman" w:cs="Times New Roman" w:hint="eastAsia"/>
          <w:sz w:val="24"/>
        </w:rPr>
        <w:t xml:space="preserve"> hours after treatment, the whole seedlings were harvested for GUS staining. </w:t>
      </w:r>
      <w:r w:rsidR="00871810" w:rsidRPr="002255CE">
        <w:rPr>
          <w:rFonts w:ascii="Times New Roman" w:hAnsi="Times New Roman" w:cs="Times New Roman"/>
          <w:sz w:val="24"/>
        </w:rPr>
        <w:t>T</w:t>
      </w:r>
      <w:r w:rsidR="00871810" w:rsidRPr="002255CE">
        <w:rPr>
          <w:rFonts w:ascii="Times New Roman" w:hAnsi="Times New Roman" w:cs="Times New Roman" w:hint="eastAsia"/>
          <w:sz w:val="24"/>
        </w:rPr>
        <w:t>he 5</w:t>
      </w:r>
      <w:r w:rsidR="00871810" w:rsidRPr="002255CE">
        <w:rPr>
          <w:rFonts w:ascii="Times New Roman" w:hAnsi="Times New Roman" w:cs="Times New Roman" w:hint="eastAsia"/>
          <w:sz w:val="24"/>
          <w:vertAlign w:val="superscript"/>
        </w:rPr>
        <w:t>th</w:t>
      </w:r>
      <w:r w:rsidR="00871810" w:rsidRPr="002255CE">
        <w:rPr>
          <w:rFonts w:ascii="Times New Roman" w:hAnsi="Times New Roman" w:cs="Times New Roman" w:hint="eastAsia"/>
          <w:sz w:val="24"/>
        </w:rPr>
        <w:t xml:space="preserve"> or 6</w:t>
      </w:r>
      <w:r w:rsidR="00871810" w:rsidRPr="002255CE">
        <w:rPr>
          <w:rFonts w:ascii="Times New Roman" w:hAnsi="Times New Roman" w:cs="Times New Roman" w:hint="eastAsia"/>
          <w:sz w:val="24"/>
          <w:vertAlign w:val="superscript"/>
        </w:rPr>
        <w:t>th</w:t>
      </w:r>
      <w:r w:rsidR="00871810" w:rsidRPr="002255CE">
        <w:rPr>
          <w:rFonts w:ascii="Times New Roman" w:hAnsi="Times New Roman" w:cs="Times New Roman" w:hint="eastAsia"/>
          <w:sz w:val="24"/>
        </w:rPr>
        <w:t xml:space="preserve"> leaf was</w:t>
      </w:r>
      <w:r w:rsidR="004245EC" w:rsidRPr="002255CE">
        <w:rPr>
          <w:rFonts w:ascii="Times New Roman" w:hAnsi="Times New Roman" w:cs="Times New Roman" w:hint="eastAsia"/>
          <w:sz w:val="24"/>
        </w:rPr>
        <w:t xml:space="preserve"> cut off and </w:t>
      </w:r>
      <w:proofErr w:type="spellStart"/>
      <w:r w:rsidR="004245EC" w:rsidRPr="002255CE">
        <w:rPr>
          <w:rFonts w:ascii="Times New Roman" w:hAnsi="Times New Roman" w:cs="Times New Roman" w:hint="eastAsia"/>
          <w:sz w:val="24"/>
        </w:rPr>
        <w:t>photoed</w:t>
      </w:r>
      <w:proofErr w:type="spellEnd"/>
      <w:r w:rsidR="004245EC" w:rsidRPr="002255CE">
        <w:rPr>
          <w:rFonts w:ascii="Times New Roman" w:hAnsi="Times New Roman" w:cs="Times New Roman" w:hint="eastAsia"/>
          <w:sz w:val="24"/>
        </w:rPr>
        <w:t xml:space="preserve">. </w:t>
      </w:r>
      <w:r w:rsidR="00871810" w:rsidRPr="002255CE">
        <w:rPr>
          <w:rFonts w:ascii="Times New Roman" w:hAnsi="Times New Roman" w:cs="Times New Roman" w:hint="eastAsia"/>
          <w:sz w:val="24"/>
        </w:rPr>
        <w:t xml:space="preserve"> </w:t>
      </w:r>
      <w:r w:rsidR="00BA02E7" w:rsidRPr="002255CE">
        <w:rPr>
          <w:rFonts w:ascii="Times New Roman" w:hAnsi="Times New Roman" w:cs="Times New Roman"/>
          <w:sz w:val="24"/>
        </w:rPr>
        <w:t xml:space="preserve">All black scale bars are </w:t>
      </w:r>
      <w:r w:rsidR="00BA02E7" w:rsidRPr="002255CE">
        <w:rPr>
          <w:rFonts w:ascii="Times New Roman" w:hAnsi="Times New Roman" w:cs="Times New Roman" w:hint="eastAsia"/>
          <w:sz w:val="24"/>
        </w:rPr>
        <w:t>1</w:t>
      </w:r>
      <w:r w:rsidR="00BB28C3" w:rsidRPr="002255CE">
        <w:rPr>
          <w:rFonts w:ascii="Times New Roman" w:hAnsi="Times New Roman" w:cs="Times New Roman"/>
          <w:sz w:val="24"/>
        </w:rPr>
        <w:t xml:space="preserve"> mm.</w:t>
      </w:r>
    </w:p>
    <w:p w14:paraId="237CC57C" w14:textId="77777777" w:rsidR="00BB28C3" w:rsidRPr="002255CE" w:rsidRDefault="00BB28C3" w:rsidP="00BB28C3">
      <w:pPr>
        <w:rPr>
          <w:rFonts w:ascii="Times New Roman" w:hAnsi="Times New Roman" w:cs="Times New Roman"/>
          <w:sz w:val="24"/>
        </w:rPr>
      </w:pPr>
    </w:p>
    <w:p w14:paraId="04B0ECB5" w14:textId="77777777" w:rsidR="00BB28C3" w:rsidRPr="002255CE" w:rsidRDefault="00BB28C3" w:rsidP="00BB28C3">
      <w:pPr>
        <w:rPr>
          <w:rFonts w:ascii="Times New Roman" w:hAnsi="Times New Roman" w:cs="Times New Roman"/>
          <w:sz w:val="24"/>
        </w:rPr>
      </w:pPr>
    </w:p>
    <w:p w14:paraId="12759A3F" w14:textId="77777777" w:rsidR="00BB28C3" w:rsidRPr="002255CE" w:rsidRDefault="00BB28C3" w:rsidP="00BB28C3">
      <w:pPr>
        <w:rPr>
          <w:rFonts w:ascii="Times New Roman" w:hAnsi="Times New Roman" w:cs="Times New Roman"/>
          <w:sz w:val="24"/>
        </w:rPr>
      </w:pPr>
    </w:p>
    <w:p w14:paraId="44AB2918" w14:textId="77777777" w:rsidR="00BB28C3" w:rsidRPr="002255CE" w:rsidRDefault="00BB28C3" w:rsidP="00BB28C3">
      <w:pPr>
        <w:rPr>
          <w:rFonts w:ascii="Times New Roman" w:hAnsi="Times New Roman" w:cs="Times New Roman"/>
          <w:sz w:val="24"/>
        </w:rPr>
      </w:pPr>
    </w:p>
    <w:p w14:paraId="75545F1F" w14:textId="77777777" w:rsidR="00BB28C3" w:rsidRPr="002255CE" w:rsidRDefault="00BB28C3" w:rsidP="00BB28C3">
      <w:pPr>
        <w:rPr>
          <w:rFonts w:ascii="Times New Roman" w:hAnsi="Times New Roman" w:cs="Times New Roman"/>
          <w:sz w:val="24"/>
        </w:rPr>
      </w:pPr>
    </w:p>
    <w:p w14:paraId="40D22D8F" w14:textId="77777777" w:rsidR="00BB28C3" w:rsidRPr="002255CE" w:rsidRDefault="00BB28C3" w:rsidP="00BB28C3">
      <w:pPr>
        <w:rPr>
          <w:rFonts w:ascii="Times New Roman" w:hAnsi="Times New Roman" w:cs="Times New Roman"/>
          <w:sz w:val="24"/>
        </w:rPr>
      </w:pPr>
    </w:p>
    <w:p w14:paraId="5A2AA62F" w14:textId="77777777" w:rsidR="00BB28C3" w:rsidRPr="002255CE" w:rsidRDefault="00BB28C3" w:rsidP="00BB28C3">
      <w:pPr>
        <w:rPr>
          <w:rFonts w:ascii="Times New Roman" w:hAnsi="Times New Roman" w:cs="Times New Roman"/>
          <w:sz w:val="24"/>
        </w:rPr>
      </w:pPr>
    </w:p>
    <w:p w14:paraId="31362DBF" w14:textId="77777777" w:rsidR="00BB28C3" w:rsidRPr="002255CE" w:rsidRDefault="00BB28C3" w:rsidP="00BB28C3">
      <w:pPr>
        <w:rPr>
          <w:rFonts w:ascii="Times New Roman" w:hAnsi="Times New Roman" w:cs="Times New Roman"/>
          <w:sz w:val="24"/>
        </w:rPr>
      </w:pPr>
    </w:p>
    <w:p w14:paraId="0685B59B" w14:textId="77777777" w:rsidR="00BB28C3" w:rsidRPr="002255CE" w:rsidRDefault="00BB28C3" w:rsidP="00BB28C3">
      <w:pPr>
        <w:rPr>
          <w:rFonts w:ascii="Times New Roman" w:hAnsi="Times New Roman" w:cs="Times New Roman"/>
          <w:sz w:val="24"/>
        </w:rPr>
      </w:pPr>
    </w:p>
    <w:p w14:paraId="5294BE25" w14:textId="77777777" w:rsidR="00BB28C3" w:rsidRPr="002255CE" w:rsidRDefault="00BB28C3" w:rsidP="00BB28C3">
      <w:pPr>
        <w:rPr>
          <w:rFonts w:ascii="Times New Roman" w:hAnsi="Times New Roman" w:cs="Times New Roman"/>
          <w:sz w:val="24"/>
        </w:rPr>
      </w:pPr>
    </w:p>
    <w:p w14:paraId="2F4F6C2E" w14:textId="77777777" w:rsidR="00BB28C3" w:rsidRPr="002255CE" w:rsidRDefault="00BB28C3" w:rsidP="00BB28C3">
      <w:pPr>
        <w:rPr>
          <w:rFonts w:ascii="Times New Roman" w:hAnsi="Times New Roman" w:cs="Times New Roman"/>
          <w:sz w:val="24"/>
        </w:rPr>
      </w:pPr>
    </w:p>
    <w:p w14:paraId="14F5F947" w14:textId="77777777" w:rsidR="00BB28C3" w:rsidRPr="002255CE" w:rsidRDefault="00BB28C3" w:rsidP="00BB28C3">
      <w:pPr>
        <w:rPr>
          <w:rFonts w:ascii="Times New Roman" w:hAnsi="Times New Roman" w:cs="Times New Roman"/>
          <w:sz w:val="24"/>
        </w:rPr>
      </w:pPr>
    </w:p>
    <w:p w14:paraId="3B68E718" w14:textId="77777777" w:rsidR="00BB28C3" w:rsidRPr="002255CE" w:rsidRDefault="00BB28C3" w:rsidP="00BB28C3">
      <w:pPr>
        <w:rPr>
          <w:rFonts w:ascii="Times New Roman" w:hAnsi="Times New Roman" w:cs="Times New Roman"/>
          <w:sz w:val="24"/>
        </w:rPr>
      </w:pPr>
    </w:p>
    <w:p w14:paraId="42765671" w14:textId="77777777" w:rsidR="00BB28C3" w:rsidRPr="002255CE" w:rsidRDefault="00BB28C3" w:rsidP="00BB28C3">
      <w:pPr>
        <w:rPr>
          <w:rFonts w:ascii="Times New Roman" w:hAnsi="Times New Roman" w:cs="Times New Roman"/>
          <w:sz w:val="24"/>
        </w:rPr>
      </w:pPr>
    </w:p>
    <w:p w14:paraId="50DEF4E8" w14:textId="77777777" w:rsidR="00BB28C3" w:rsidRPr="002255CE" w:rsidRDefault="00BB28C3" w:rsidP="00BB28C3">
      <w:pPr>
        <w:rPr>
          <w:rFonts w:ascii="Times New Roman" w:hAnsi="Times New Roman" w:cs="Times New Roman"/>
          <w:sz w:val="24"/>
        </w:rPr>
      </w:pPr>
    </w:p>
    <w:p w14:paraId="1466498B" w14:textId="77777777" w:rsidR="00BB28C3" w:rsidRPr="002255CE" w:rsidRDefault="00BB28C3" w:rsidP="00BB28C3">
      <w:pPr>
        <w:rPr>
          <w:rFonts w:ascii="Times New Roman" w:hAnsi="Times New Roman" w:cs="Times New Roman"/>
          <w:sz w:val="24"/>
        </w:rPr>
      </w:pPr>
    </w:p>
    <w:p w14:paraId="33200422" w14:textId="77777777" w:rsidR="00BB28C3" w:rsidRPr="002255CE" w:rsidRDefault="00BB28C3" w:rsidP="00BB28C3">
      <w:pPr>
        <w:rPr>
          <w:rFonts w:ascii="Times New Roman" w:hAnsi="Times New Roman" w:cs="Times New Roman"/>
          <w:sz w:val="24"/>
        </w:rPr>
      </w:pPr>
    </w:p>
    <w:p w14:paraId="6E4B4D63" w14:textId="77777777" w:rsidR="006F16C2" w:rsidRPr="002255CE" w:rsidRDefault="003F0ADB">
      <w:r w:rsidRPr="002255CE">
        <w:rPr>
          <w:rFonts w:hint="eastAsia"/>
          <w:noProof/>
        </w:rPr>
        <w:lastRenderedPageBreak/>
        <w:drawing>
          <wp:inline distT="0" distB="0" distL="0" distR="0" wp14:anchorId="044E326F" wp14:editId="46F175C2">
            <wp:extent cx="5220000" cy="1880067"/>
            <wp:effectExtent l="0" t="0" r="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 S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188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55CE">
        <w:rPr>
          <w:rFonts w:ascii="Times New Roman" w:hAnsi="Times New Roman" w:cs="Times New Roman"/>
          <w:sz w:val="24"/>
        </w:rPr>
        <w:t xml:space="preserve"> </w:t>
      </w:r>
      <w:r w:rsidR="005479F1">
        <w:rPr>
          <w:rFonts w:ascii="Times New Roman" w:hAnsi="Times New Roman" w:cs="Times New Roman"/>
          <w:sz w:val="24"/>
        </w:rPr>
        <w:t>Figure</w:t>
      </w:r>
      <w:r w:rsidRPr="002255CE">
        <w:rPr>
          <w:rFonts w:ascii="Times New Roman" w:hAnsi="Times New Roman" w:cs="Times New Roman"/>
          <w:sz w:val="24"/>
        </w:rPr>
        <w:t xml:space="preserve"> S</w:t>
      </w:r>
      <w:r w:rsidR="00B50BE4">
        <w:rPr>
          <w:rFonts w:ascii="Times New Roman" w:hAnsi="Times New Roman" w:cs="Times New Roman" w:hint="eastAsia"/>
          <w:sz w:val="24"/>
        </w:rPr>
        <w:t>3</w:t>
      </w:r>
      <w:r w:rsidRPr="002255CE">
        <w:rPr>
          <w:rFonts w:ascii="Times New Roman" w:hAnsi="Times New Roman" w:cs="Times New Roman" w:hint="eastAsia"/>
          <w:sz w:val="24"/>
        </w:rPr>
        <w:t xml:space="preserve"> Genotype analysis of T0 t </w:t>
      </w:r>
      <w:proofErr w:type="spellStart"/>
      <w:r w:rsidR="006F16C2" w:rsidRPr="002255CE">
        <w:rPr>
          <w:rFonts w:ascii="Times New Roman" w:hAnsi="Times New Roman" w:cs="Times New Roman" w:hint="eastAsia"/>
          <w:sz w:val="24"/>
        </w:rPr>
        <w:t>ransgenic</w:t>
      </w:r>
      <w:proofErr w:type="spellEnd"/>
      <w:r w:rsidR="006F16C2" w:rsidRPr="002255CE">
        <w:rPr>
          <w:rFonts w:ascii="Times New Roman" w:hAnsi="Times New Roman" w:cs="Times New Roman" w:hint="eastAsia"/>
          <w:sz w:val="24"/>
        </w:rPr>
        <w:t xml:space="preserve"> poplars using PCR. </w:t>
      </w:r>
      <w:r w:rsidR="006F16C2" w:rsidRPr="002255CE">
        <w:rPr>
          <w:rFonts w:ascii="Times New Roman" w:hAnsi="Times New Roman" w:cs="Times New Roman"/>
          <w:sz w:val="24"/>
        </w:rPr>
        <w:t>T</w:t>
      </w:r>
      <w:r w:rsidR="006F16C2" w:rsidRPr="002255CE">
        <w:rPr>
          <w:rFonts w:ascii="Times New Roman" w:hAnsi="Times New Roman" w:cs="Times New Roman" w:hint="eastAsia"/>
          <w:sz w:val="24"/>
        </w:rPr>
        <w:t>he total DNA was extracted from the leaf of T0 transgenic poplars</w:t>
      </w:r>
      <w:r w:rsidR="00C03A8C" w:rsidRPr="002255CE">
        <w:rPr>
          <w:rFonts w:ascii="Times New Roman" w:hAnsi="Times New Roman" w:cs="Times New Roman" w:hint="eastAsia"/>
          <w:sz w:val="24"/>
        </w:rPr>
        <w:t xml:space="preserve"> (46 independent transgenic lines)</w:t>
      </w:r>
      <w:r w:rsidR="006F16C2" w:rsidRPr="002255CE">
        <w:rPr>
          <w:rFonts w:ascii="Times New Roman" w:hAnsi="Times New Roman" w:cs="Times New Roman" w:hint="eastAsia"/>
          <w:sz w:val="24"/>
        </w:rPr>
        <w:t xml:space="preserve"> using CTAB method. </w:t>
      </w:r>
      <w:r w:rsidRPr="002255CE">
        <w:rPr>
          <w:rFonts w:ascii="Times New Roman" w:hAnsi="Times New Roman" w:cs="Times New Roman"/>
          <w:sz w:val="24"/>
        </w:rPr>
        <w:t>E</w:t>
      </w:r>
      <w:r w:rsidRPr="002255CE">
        <w:rPr>
          <w:rFonts w:ascii="Times New Roman" w:hAnsi="Times New Roman" w:cs="Times New Roman" w:hint="eastAsia"/>
          <w:sz w:val="24"/>
        </w:rPr>
        <w:t xml:space="preserve">ach PCR reaction volume contains </w:t>
      </w:r>
      <w:r w:rsidR="006F16C2" w:rsidRPr="002255CE">
        <w:rPr>
          <w:rFonts w:ascii="Times New Roman" w:hAnsi="Times New Roman" w:cs="Times New Roman" w:hint="eastAsia"/>
          <w:sz w:val="24"/>
        </w:rPr>
        <w:t xml:space="preserve">1 </w:t>
      </w:r>
      <w:proofErr w:type="spellStart"/>
      <w:r w:rsidR="006F16C2" w:rsidRPr="002255CE">
        <w:rPr>
          <w:rFonts w:ascii="Times New Roman" w:hAnsi="Times New Roman" w:cs="Times New Roman"/>
          <w:sz w:val="24"/>
        </w:rPr>
        <w:t>μ</w:t>
      </w:r>
      <w:r w:rsidR="006F16C2" w:rsidRPr="002255CE">
        <w:rPr>
          <w:rFonts w:ascii="Times New Roman" w:hAnsi="Times New Roman" w:cs="Times New Roman" w:hint="eastAsia"/>
          <w:sz w:val="24"/>
        </w:rPr>
        <w:t>l</w:t>
      </w:r>
      <w:proofErr w:type="spellEnd"/>
      <w:r w:rsidR="006F16C2" w:rsidRPr="002255CE">
        <w:rPr>
          <w:rFonts w:ascii="Times New Roman" w:hAnsi="Times New Roman" w:cs="Times New Roman" w:hint="eastAsia"/>
          <w:sz w:val="24"/>
        </w:rPr>
        <w:t xml:space="preserve"> DNA solution. The forward and reverse primer </w:t>
      </w:r>
      <w:r w:rsidR="002A3439" w:rsidRPr="002255CE">
        <w:rPr>
          <w:rFonts w:ascii="Times New Roman" w:hAnsi="Times New Roman" w:cs="Times New Roman"/>
          <w:sz w:val="24"/>
        </w:rPr>
        <w:t>used</w:t>
      </w:r>
      <w:r w:rsidR="002A3439" w:rsidRPr="002255CE">
        <w:rPr>
          <w:rFonts w:ascii="Times New Roman" w:hAnsi="Times New Roman" w:cs="Times New Roman" w:hint="eastAsia"/>
          <w:sz w:val="24"/>
        </w:rPr>
        <w:t xml:space="preserve"> for genotype </w:t>
      </w:r>
      <w:r w:rsidR="006F16C2" w:rsidRPr="002255CE">
        <w:rPr>
          <w:rFonts w:ascii="Times New Roman" w:hAnsi="Times New Roman" w:cs="Times New Roman" w:hint="eastAsia"/>
          <w:sz w:val="24"/>
        </w:rPr>
        <w:t>is 5</w:t>
      </w:r>
      <w:r w:rsidR="00A94C15" w:rsidRPr="002255CE">
        <w:rPr>
          <w:rFonts w:ascii="Times New Roman" w:hAnsi="Times New Roman" w:cs="Times New Roman"/>
          <w:sz w:val="24"/>
          <w:szCs w:val="24"/>
        </w:rPr>
        <w:t>′</w:t>
      </w:r>
      <w:r w:rsidR="006F16C2" w:rsidRPr="002255CE">
        <w:rPr>
          <w:rFonts w:ascii="Times New Roman" w:hAnsi="Times New Roman" w:cs="Times New Roman" w:hint="eastAsia"/>
          <w:sz w:val="24"/>
        </w:rPr>
        <w:t>-</w:t>
      </w:r>
      <w:r w:rsidR="006F16C2" w:rsidRPr="002255CE">
        <w:rPr>
          <w:rFonts w:ascii="Times New Roman" w:hAnsi="Times New Roman" w:cs="Times New Roman"/>
          <w:sz w:val="24"/>
        </w:rPr>
        <w:t>CCACTATCCTTCGCAAGACCCT</w:t>
      </w:r>
      <w:r w:rsidR="006F16C2" w:rsidRPr="002255CE">
        <w:rPr>
          <w:rFonts w:ascii="Times New Roman" w:hAnsi="Times New Roman" w:cs="Times New Roman" w:hint="eastAsia"/>
          <w:sz w:val="24"/>
        </w:rPr>
        <w:t>-3</w:t>
      </w:r>
      <w:r w:rsidR="00A94C15" w:rsidRPr="002255CE">
        <w:rPr>
          <w:rFonts w:ascii="Times New Roman" w:hAnsi="Times New Roman" w:cs="Times New Roman"/>
          <w:sz w:val="24"/>
          <w:szCs w:val="24"/>
        </w:rPr>
        <w:t>′</w:t>
      </w:r>
      <w:r w:rsidR="00462A4B" w:rsidRPr="002255CE">
        <w:rPr>
          <w:rFonts w:ascii="Times New Roman" w:hAnsi="Times New Roman" w:cs="Times New Roman" w:hint="eastAsia"/>
          <w:sz w:val="24"/>
        </w:rPr>
        <w:t xml:space="preserve"> and </w:t>
      </w:r>
      <w:r w:rsidR="002A3439" w:rsidRPr="002255CE">
        <w:rPr>
          <w:rFonts w:ascii="Times New Roman" w:hAnsi="Times New Roman" w:cs="Times New Roman" w:hint="eastAsia"/>
          <w:sz w:val="24"/>
        </w:rPr>
        <w:t>5</w:t>
      </w:r>
      <w:r w:rsidR="00A94C15" w:rsidRPr="002255CE">
        <w:rPr>
          <w:rFonts w:ascii="Times New Roman" w:hAnsi="Times New Roman" w:cs="Times New Roman"/>
          <w:sz w:val="24"/>
          <w:szCs w:val="24"/>
        </w:rPr>
        <w:t>′</w:t>
      </w:r>
      <w:r w:rsidR="00A94C15" w:rsidRPr="002255CE">
        <w:rPr>
          <w:rFonts w:ascii="Times New Roman" w:hAnsi="Times New Roman" w:cs="Times New Roman" w:hint="eastAsia"/>
          <w:sz w:val="24"/>
        </w:rPr>
        <w:t>-</w:t>
      </w:r>
      <w:r w:rsidR="002A3439" w:rsidRPr="002255CE">
        <w:rPr>
          <w:rFonts w:ascii="Times New Roman" w:hAnsi="Times New Roman" w:cs="Times New Roman"/>
          <w:sz w:val="24"/>
        </w:rPr>
        <w:t>CTTCACACCCTCCTCCCTGC</w:t>
      </w:r>
      <w:r w:rsidR="002A3439" w:rsidRPr="002255CE">
        <w:rPr>
          <w:rFonts w:ascii="Times New Roman" w:hAnsi="Times New Roman" w:cs="Times New Roman" w:hint="eastAsia"/>
          <w:sz w:val="24"/>
        </w:rPr>
        <w:t>-3</w:t>
      </w:r>
      <w:r w:rsidR="00A94C15" w:rsidRPr="002255CE">
        <w:rPr>
          <w:rFonts w:ascii="Times New Roman" w:hAnsi="Times New Roman" w:cs="Times New Roman"/>
          <w:sz w:val="24"/>
          <w:szCs w:val="24"/>
        </w:rPr>
        <w:t>′</w:t>
      </w:r>
      <w:r w:rsidR="002A3439" w:rsidRPr="002255CE">
        <w:rPr>
          <w:rFonts w:ascii="Times New Roman" w:hAnsi="Times New Roman" w:cs="Times New Roman" w:hint="eastAsia"/>
          <w:sz w:val="24"/>
        </w:rPr>
        <w:t xml:space="preserve">, respectively. </w:t>
      </w:r>
      <w:r w:rsidR="00215430" w:rsidRPr="002255CE">
        <w:rPr>
          <w:rFonts w:ascii="Times New Roman" w:hAnsi="Times New Roman" w:cs="Times New Roman"/>
          <w:sz w:val="24"/>
        </w:rPr>
        <w:t>T</w:t>
      </w:r>
      <w:r w:rsidR="00215430" w:rsidRPr="002255CE">
        <w:rPr>
          <w:rFonts w:ascii="Times New Roman" w:hAnsi="Times New Roman" w:cs="Times New Roman" w:hint="eastAsia"/>
          <w:sz w:val="24"/>
        </w:rPr>
        <w:t xml:space="preserve">he plasmid 35S:VvWRKY37-GFP was added as positive template. </w:t>
      </w:r>
      <w:r w:rsidR="005A793E" w:rsidRPr="002255CE">
        <w:rPr>
          <w:rFonts w:ascii="Times New Roman" w:hAnsi="Times New Roman" w:cs="Times New Roman"/>
          <w:bCs/>
          <w:sz w:val="24"/>
          <w:szCs w:val="24"/>
        </w:rPr>
        <w:t>The PCR amplification procedure was as follows: initial </w:t>
      </w:r>
      <w:hyperlink r:id="rId9" w:tooltip="Learn more about Denaturation (biochemistry)" w:history="1">
        <w:r w:rsidR="005A793E" w:rsidRPr="002255CE">
          <w:rPr>
            <w:rFonts w:ascii="Times New Roman" w:hAnsi="Times New Roman" w:cs="Times New Roman"/>
            <w:bCs/>
            <w:sz w:val="24"/>
            <w:szCs w:val="24"/>
          </w:rPr>
          <w:t>denaturation</w:t>
        </w:r>
      </w:hyperlink>
      <w:r w:rsidR="005A793E" w:rsidRPr="002255CE">
        <w:rPr>
          <w:rFonts w:ascii="Times New Roman" w:hAnsi="Times New Roman" w:cs="Times New Roman"/>
          <w:iCs/>
          <w:sz w:val="24"/>
          <w:szCs w:val="24"/>
        </w:rPr>
        <w:t xml:space="preserve"> at 94 °C for </w:t>
      </w:r>
      <w:r w:rsidR="00C03A8C" w:rsidRPr="002255CE">
        <w:rPr>
          <w:rFonts w:ascii="Times New Roman" w:hAnsi="Times New Roman" w:cs="Times New Roman" w:hint="eastAsia"/>
          <w:iCs/>
          <w:sz w:val="24"/>
          <w:szCs w:val="24"/>
        </w:rPr>
        <w:t>5</w:t>
      </w:r>
      <w:r w:rsidR="00C03A8C" w:rsidRPr="002255C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03A8C" w:rsidRPr="002255CE">
        <w:rPr>
          <w:rFonts w:ascii="Times New Roman" w:hAnsi="Times New Roman" w:cs="Times New Roman" w:hint="eastAsia"/>
          <w:iCs/>
          <w:sz w:val="24"/>
          <w:szCs w:val="24"/>
        </w:rPr>
        <w:t>m</w:t>
      </w:r>
      <w:r w:rsidR="005A793E" w:rsidRPr="002255CE">
        <w:rPr>
          <w:rFonts w:ascii="Times New Roman" w:hAnsi="Times New Roman" w:cs="Times New Roman"/>
          <w:iCs/>
          <w:sz w:val="24"/>
          <w:szCs w:val="24"/>
        </w:rPr>
        <w:t xml:space="preserve">, followed by </w:t>
      </w:r>
      <w:r w:rsidR="005A793E" w:rsidRPr="002255CE">
        <w:rPr>
          <w:rFonts w:ascii="Times New Roman" w:hAnsi="Times New Roman" w:cs="Times New Roman" w:hint="eastAsia"/>
          <w:iCs/>
          <w:sz w:val="24"/>
          <w:szCs w:val="24"/>
        </w:rPr>
        <w:t>32</w:t>
      </w:r>
      <w:r w:rsidR="005A793E" w:rsidRPr="002255CE">
        <w:rPr>
          <w:rFonts w:ascii="Times New Roman" w:hAnsi="Times New Roman" w:cs="Times New Roman"/>
          <w:iCs/>
          <w:sz w:val="24"/>
          <w:szCs w:val="24"/>
        </w:rPr>
        <w:t xml:space="preserve"> cycles at 94 °C for 5 s, </w:t>
      </w:r>
      <w:r w:rsidR="005A793E" w:rsidRPr="002255CE">
        <w:rPr>
          <w:rFonts w:ascii="Times New Roman" w:hAnsi="Times New Roman" w:cs="Times New Roman" w:hint="eastAsia"/>
          <w:iCs/>
          <w:sz w:val="24"/>
          <w:szCs w:val="24"/>
        </w:rPr>
        <w:t>5</w:t>
      </w:r>
      <w:r w:rsidR="005A793E" w:rsidRPr="002255CE">
        <w:rPr>
          <w:rFonts w:ascii="Times New Roman" w:hAnsi="Times New Roman" w:cs="Times New Roman"/>
          <w:iCs/>
          <w:sz w:val="24"/>
          <w:szCs w:val="24"/>
        </w:rPr>
        <w:t>0 °C for 30 s</w:t>
      </w:r>
      <w:r w:rsidR="005A793E" w:rsidRPr="002255CE">
        <w:rPr>
          <w:rFonts w:ascii="Times New Roman" w:hAnsi="Times New Roman" w:cs="Times New Roman" w:hint="eastAsia"/>
          <w:iCs/>
          <w:sz w:val="24"/>
          <w:szCs w:val="24"/>
        </w:rPr>
        <w:t xml:space="preserve">, </w:t>
      </w:r>
      <w:r w:rsidR="005A793E" w:rsidRPr="002255CE">
        <w:rPr>
          <w:rFonts w:ascii="Times New Roman" w:hAnsi="Times New Roman" w:cs="Times New Roman"/>
          <w:iCs/>
          <w:sz w:val="24"/>
          <w:szCs w:val="24"/>
        </w:rPr>
        <w:t>and</w:t>
      </w:r>
      <w:r w:rsidR="005A793E" w:rsidRPr="002255CE">
        <w:rPr>
          <w:rFonts w:ascii="Times New Roman" w:hAnsi="Times New Roman" w:cs="Times New Roman" w:hint="eastAsia"/>
          <w:iCs/>
          <w:sz w:val="24"/>
          <w:szCs w:val="24"/>
        </w:rPr>
        <w:t xml:space="preserve"> 72</w:t>
      </w:r>
      <w:r w:rsidR="005A793E" w:rsidRPr="002255CE">
        <w:rPr>
          <w:rFonts w:ascii="Times New Roman" w:hAnsi="Times New Roman" w:cs="Times New Roman"/>
          <w:iCs/>
          <w:sz w:val="24"/>
          <w:szCs w:val="24"/>
        </w:rPr>
        <w:t xml:space="preserve"> °C for 30 s.</w:t>
      </w:r>
      <w:r w:rsidR="00215430" w:rsidRPr="002255CE">
        <w:rPr>
          <w:rFonts w:ascii="Times New Roman" w:hAnsi="Times New Roman" w:cs="Times New Roman" w:hint="eastAsia"/>
          <w:iCs/>
          <w:sz w:val="24"/>
          <w:szCs w:val="24"/>
        </w:rPr>
        <w:t xml:space="preserve"> The black arrow indicated the target band in the gel.</w:t>
      </w:r>
      <w:r w:rsidR="00C03A8C" w:rsidRPr="002255CE"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C03A8C" w:rsidRPr="002255CE">
        <w:rPr>
          <w:rFonts w:ascii="Times New Roman" w:hAnsi="Times New Roman" w:cs="Times New Roman"/>
          <w:iCs/>
          <w:sz w:val="24"/>
          <w:szCs w:val="24"/>
        </w:rPr>
        <w:t>T</w:t>
      </w:r>
      <w:r w:rsidR="00C03A8C" w:rsidRPr="002255CE">
        <w:rPr>
          <w:rFonts w:ascii="Times New Roman" w:hAnsi="Times New Roman" w:cs="Times New Roman" w:hint="eastAsia"/>
          <w:iCs/>
          <w:sz w:val="24"/>
          <w:szCs w:val="24"/>
        </w:rPr>
        <w:t>he DNA marker is 5000bp, 3000bp, 2000bp, 1000bp, 750bp, 500bp, 300bp and 100bp.</w:t>
      </w:r>
    </w:p>
    <w:p w14:paraId="59E4C247" w14:textId="77777777" w:rsidR="006F16C2" w:rsidRPr="002255CE" w:rsidRDefault="006F16C2"/>
    <w:p w14:paraId="37FE0C9D" w14:textId="77777777" w:rsidR="006F16C2" w:rsidRPr="002255CE" w:rsidRDefault="006F16C2"/>
    <w:p w14:paraId="2836AF50" w14:textId="77777777" w:rsidR="006F16C2" w:rsidRPr="002255CE" w:rsidRDefault="006F16C2"/>
    <w:p w14:paraId="54F06674" w14:textId="77777777" w:rsidR="006F16C2" w:rsidRPr="002255CE" w:rsidRDefault="006F16C2"/>
    <w:p w14:paraId="25975A8A" w14:textId="77777777" w:rsidR="006F16C2" w:rsidRPr="002255CE" w:rsidRDefault="006F16C2"/>
    <w:p w14:paraId="3A793746" w14:textId="77777777" w:rsidR="006F16C2" w:rsidRPr="002255CE" w:rsidRDefault="006F16C2"/>
    <w:p w14:paraId="574A5BC9" w14:textId="77777777" w:rsidR="006F16C2" w:rsidRPr="002255CE" w:rsidRDefault="006F16C2"/>
    <w:p w14:paraId="5AB00250" w14:textId="77777777" w:rsidR="006F16C2" w:rsidRPr="002255CE" w:rsidRDefault="006F16C2"/>
    <w:p w14:paraId="2D559E2A" w14:textId="77777777" w:rsidR="006F16C2" w:rsidRPr="002255CE" w:rsidRDefault="006F16C2"/>
    <w:p w14:paraId="48A188B3" w14:textId="77777777" w:rsidR="006F16C2" w:rsidRPr="002255CE" w:rsidRDefault="006F16C2"/>
    <w:p w14:paraId="780613E4" w14:textId="77777777" w:rsidR="006F16C2" w:rsidRPr="002255CE" w:rsidRDefault="006F16C2"/>
    <w:p w14:paraId="1C35FC01" w14:textId="77777777" w:rsidR="006F16C2" w:rsidRPr="002255CE" w:rsidRDefault="006F16C2"/>
    <w:p w14:paraId="5E1174AC" w14:textId="77777777" w:rsidR="006F16C2" w:rsidRPr="002255CE" w:rsidRDefault="006F16C2"/>
    <w:p w14:paraId="5EB5E12B" w14:textId="77777777" w:rsidR="006F16C2" w:rsidRPr="002255CE" w:rsidRDefault="006F16C2"/>
    <w:p w14:paraId="028C240A" w14:textId="77777777" w:rsidR="006F16C2" w:rsidRPr="002255CE" w:rsidRDefault="006F16C2"/>
    <w:p w14:paraId="554F38F2" w14:textId="77777777" w:rsidR="006F16C2" w:rsidRPr="002255CE" w:rsidRDefault="006F16C2"/>
    <w:p w14:paraId="5B48874A" w14:textId="77777777" w:rsidR="006F16C2" w:rsidRPr="002255CE" w:rsidRDefault="006F16C2"/>
    <w:p w14:paraId="087AF788" w14:textId="77777777" w:rsidR="006F16C2" w:rsidRPr="002255CE" w:rsidRDefault="006F16C2"/>
    <w:p w14:paraId="7076C11E" w14:textId="77777777" w:rsidR="006F16C2" w:rsidRPr="002255CE" w:rsidRDefault="006F16C2"/>
    <w:p w14:paraId="16DB9C41" w14:textId="77777777" w:rsidR="006F16C2" w:rsidRDefault="006F16C2"/>
    <w:p w14:paraId="020622F0" w14:textId="77777777" w:rsidR="00C50239" w:rsidRDefault="00C50239"/>
    <w:p w14:paraId="407702F1" w14:textId="77777777" w:rsidR="00C50239" w:rsidRDefault="00C50239"/>
    <w:p w14:paraId="30B8A268" w14:textId="77777777" w:rsidR="00C50239" w:rsidRDefault="00C50239"/>
    <w:p w14:paraId="363B4BDE" w14:textId="77777777" w:rsidR="00C50239" w:rsidRDefault="00C50239"/>
    <w:p w14:paraId="1BDA668E" w14:textId="77777777" w:rsidR="00C50239" w:rsidRDefault="00C50239" w:rsidP="00C50239">
      <w:pPr>
        <w:jc w:val="center"/>
      </w:pPr>
      <w:r>
        <w:rPr>
          <w:noProof/>
        </w:rPr>
        <w:lastRenderedPageBreak/>
        <w:drawing>
          <wp:inline distT="0" distB="0" distL="0" distR="0" wp14:anchorId="383F7E7A" wp14:editId="76E3D07B">
            <wp:extent cx="3528000" cy="2153538"/>
            <wp:effectExtent l="0" t="0" r="0" b="0"/>
            <wp:docPr id="1" name="图片 1" descr="E:\博士\24 &amp; 27 待发表\写作1\投稿\新建文件夹\supplementary data\figures tifs\Supplementary Fig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博士\24 &amp; 27 待发表\写作1\投稿\新建文件夹\supplementary data\figures tifs\Supplementary Fig S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15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2670" w14:textId="77777777" w:rsidR="00C50239" w:rsidRPr="002255CE" w:rsidRDefault="005479F1">
      <w:r>
        <w:rPr>
          <w:rFonts w:ascii="Times New Roman" w:hAnsi="Times New Roman" w:cs="Times New Roman"/>
          <w:sz w:val="24"/>
        </w:rPr>
        <w:t>Figure</w:t>
      </w:r>
      <w:r w:rsidR="00C50239" w:rsidRPr="002255CE">
        <w:rPr>
          <w:rFonts w:ascii="Times New Roman" w:hAnsi="Times New Roman" w:cs="Times New Roman"/>
          <w:sz w:val="24"/>
        </w:rPr>
        <w:t xml:space="preserve"> S</w:t>
      </w:r>
      <w:r w:rsidR="00B50BE4">
        <w:rPr>
          <w:rFonts w:ascii="Times New Roman" w:hAnsi="Times New Roman" w:cs="Times New Roman" w:hint="eastAsia"/>
          <w:sz w:val="24"/>
        </w:rPr>
        <w:t>4</w:t>
      </w:r>
      <w:r w:rsidR="00C50239">
        <w:rPr>
          <w:rFonts w:ascii="Times New Roman" w:hAnsi="Times New Roman" w:cs="Times New Roman" w:hint="eastAsia"/>
          <w:sz w:val="24"/>
        </w:rPr>
        <w:t xml:space="preserve"> The transcript abundance of </w:t>
      </w:r>
      <w:proofErr w:type="spellStart"/>
      <w:r w:rsidR="00C50239" w:rsidRPr="00C50239">
        <w:rPr>
          <w:rFonts w:ascii="Times New Roman" w:hAnsi="Times New Roman" w:cs="Times New Roman" w:hint="eastAsia"/>
          <w:i/>
          <w:sz w:val="24"/>
        </w:rPr>
        <w:t>PtNCED</w:t>
      </w:r>
      <w:r w:rsidR="00C50239">
        <w:rPr>
          <w:rFonts w:ascii="Times New Roman" w:hAnsi="Times New Roman" w:cs="Times New Roman" w:hint="eastAsia"/>
          <w:sz w:val="24"/>
        </w:rPr>
        <w:t>s</w:t>
      </w:r>
      <w:proofErr w:type="spellEnd"/>
      <w:r w:rsidR="00C50239">
        <w:rPr>
          <w:rFonts w:ascii="Times New Roman" w:hAnsi="Times New Roman" w:cs="Times New Roman" w:hint="eastAsia"/>
          <w:sz w:val="24"/>
        </w:rPr>
        <w:t xml:space="preserve"> in transgenic poplars. </w:t>
      </w:r>
      <w:proofErr w:type="spellStart"/>
      <w:r w:rsidR="00C50239" w:rsidRPr="00EA6385">
        <w:rPr>
          <w:rFonts w:ascii="Times New Roman" w:hAnsi="Times New Roman" w:cs="Times New Roman"/>
          <w:i/>
          <w:sz w:val="24"/>
        </w:rPr>
        <w:t>PtUbi</w:t>
      </w:r>
      <w:proofErr w:type="spellEnd"/>
      <w:r w:rsidR="00C50239" w:rsidRPr="00EA6385">
        <w:rPr>
          <w:rFonts w:ascii="Times New Roman" w:hAnsi="Times New Roman" w:cs="Times New Roman"/>
          <w:sz w:val="24"/>
        </w:rPr>
        <w:t xml:space="preserve"> is used as an internal control and gene expression is normalized to the </w:t>
      </w:r>
      <w:r w:rsidR="00C50239">
        <w:rPr>
          <w:rFonts w:ascii="Times New Roman" w:hAnsi="Times New Roman" w:cs="Times New Roman" w:hint="eastAsia"/>
          <w:sz w:val="24"/>
        </w:rPr>
        <w:t>WT</w:t>
      </w:r>
      <w:r w:rsidR="00C50239" w:rsidRPr="00EA6385">
        <w:rPr>
          <w:rFonts w:ascii="Times New Roman" w:hAnsi="Times New Roman" w:cs="Times New Roman"/>
          <w:sz w:val="24"/>
        </w:rPr>
        <w:t xml:space="preserve"> expression level, which is assigned a value of 1. Each data represents the average of triple biological replicates, and error bars indicate SD.</w:t>
      </w:r>
    </w:p>
    <w:p w14:paraId="3BD849CA" w14:textId="77777777" w:rsidR="006F16C2" w:rsidRDefault="006F16C2"/>
    <w:p w14:paraId="73939F93" w14:textId="77777777" w:rsidR="00C50239" w:rsidRDefault="00C50239"/>
    <w:p w14:paraId="015DB867" w14:textId="77777777" w:rsidR="00C50239" w:rsidRDefault="00C50239"/>
    <w:p w14:paraId="0377ED69" w14:textId="77777777" w:rsidR="00C50239" w:rsidRDefault="00C50239"/>
    <w:p w14:paraId="2ADB8C25" w14:textId="77777777" w:rsidR="00C50239" w:rsidRDefault="00C50239"/>
    <w:p w14:paraId="439C32DA" w14:textId="77777777" w:rsidR="00C50239" w:rsidRDefault="00C50239"/>
    <w:p w14:paraId="5A57B3B7" w14:textId="77777777" w:rsidR="00C50239" w:rsidRDefault="00C50239"/>
    <w:p w14:paraId="719665D1" w14:textId="77777777" w:rsidR="00C50239" w:rsidRDefault="00C50239"/>
    <w:p w14:paraId="31CD0A2C" w14:textId="77777777" w:rsidR="00C50239" w:rsidRDefault="00C50239"/>
    <w:p w14:paraId="220C0E95" w14:textId="77777777" w:rsidR="00C50239" w:rsidRDefault="00C50239"/>
    <w:p w14:paraId="43982061" w14:textId="77777777" w:rsidR="00C50239" w:rsidRDefault="00C50239"/>
    <w:p w14:paraId="3E1EF032" w14:textId="77777777" w:rsidR="00C50239" w:rsidRDefault="00C50239"/>
    <w:p w14:paraId="43F18887" w14:textId="77777777" w:rsidR="00C50239" w:rsidRDefault="00C50239"/>
    <w:p w14:paraId="240F7F22" w14:textId="77777777" w:rsidR="00C50239" w:rsidRDefault="00C50239"/>
    <w:p w14:paraId="018CF7E6" w14:textId="77777777" w:rsidR="00C50239" w:rsidRDefault="00C50239"/>
    <w:p w14:paraId="180EDD0B" w14:textId="77777777" w:rsidR="00C50239" w:rsidRPr="002255CE" w:rsidRDefault="00C50239"/>
    <w:p w14:paraId="0D42A21A" w14:textId="77777777" w:rsidR="006F16C2" w:rsidRPr="002255CE" w:rsidRDefault="006F16C2"/>
    <w:p w14:paraId="505179C7" w14:textId="77777777" w:rsidR="00BB28C3" w:rsidRPr="002255CE" w:rsidRDefault="00AA6549" w:rsidP="002C1342">
      <w:pPr>
        <w:jc w:val="center"/>
      </w:pPr>
      <w:r>
        <w:rPr>
          <w:noProof/>
        </w:rPr>
        <w:lastRenderedPageBreak/>
        <w:drawing>
          <wp:inline distT="0" distB="0" distL="0" distR="0" wp14:anchorId="1CC1E770" wp14:editId="55D864C4">
            <wp:extent cx="3291840" cy="295656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 S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99D92" w14:textId="77777777" w:rsidR="00BB28C3" w:rsidRPr="002255CE" w:rsidRDefault="005479F1" w:rsidP="00BB28C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</w:t>
      </w:r>
      <w:r w:rsidR="008E5713" w:rsidRPr="002255CE">
        <w:rPr>
          <w:rFonts w:ascii="Times New Roman" w:hAnsi="Times New Roman" w:cs="Times New Roman"/>
          <w:sz w:val="24"/>
        </w:rPr>
        <w:t xml:space="preserve"> S</w:t>
      </w:r>
      <w:r w:rsidR="00B50BE4">
        <w:rPr>
          <w:rFonts w:ascii="Times New Roman" w:hAnsi="Times New Roman" w:cs="Times New Roman" w:hint="eastAsia"/>
          <w:sz w:val="24"/>
        </w:rPr>
        <w:t>5</w:t>
      </w:r>
      <w:r w:rsidR="00BB28C3" w:rsidRPr="002255CE">
        <w:rPr>
          <w:rFonts w:ascii="Times New Roman" w:hAnsi="Times New Roman" w:cs="Times New Roman" w:hint="eastAsia"/>
          <w:sz w:val="24"/>
        </w:rPr>
        <w:t xml:space="preserve"> </w:t>
      </w:r>
      <w:r w:rsidR="00BB28C3" w:rsidRPr="002255CE">
        <w:rPr>
          <w:rFonts w:ascii="Times New Roman" w:hAnsi="Times New Roman" w:cs="Times New Roman"/>
          <w:sz w:val="24"/>
        </w:rPr>
        <w:t xml:space="preserve">DNA binding </w:t>
      </w:r>
      <w:r w:rsidR="00BB28C3" w:rsidRPr="002255CE">
        <w:rPr>
          <w:rFonts w:ascii="Times New Roman" w:hAnsi="Times New Roman" w:cs="Times New Roman" w:hint="eastAsia"/>
          <w:sz w:val="24"/>
        </w:rPr>
        <w:t>affinity</w:t>
      </w:r>
      <w:r w:rsidR="00BB28C3" w:rsidRPr="002255CE">
        <w:rPr>
          <w:rFonts w:ascii="Times New Roman" w:hAnsi="Times New Roman" w:cs="Times New Roman"/>
          <w:sz w:val="24"/>
        </w:rPr>
        <w:t xml:space="preserve"> of VvWRKY37 to DNA probes</w:t>
      </w:r>
      <w:r w:rsidR="00BB28C3" w:rsidRPr="002255CE">
        <w:rPr>
          <w:rFonts w:ascii="Times New Roman" w:hAnsi="Times New Roman" w:cs="Times New Roman" w:hint="eastAsia"/>
          <w:sz w:val="24"/>
        </w:rPr>
        <w:t xml:space="preserve"> of </w:t>
      </w:r>
      <w:r w:rsidR="00BB28C3" w:rsidRPr="002255CE">
        <w:rPr>
          <w:rFonts w:ascii="Times New Roman" w:hAnsi="Times New Roman" w:cs="Times New Roman" w:hint="eastAsia"/>
          <w:i/>
          <w:sz w:val="24"/>
        </w:rPr>
        <w:t>PtCYP707A2</w:t>
      </w:r>
      <w:r w:rsidR="00BB28C3" w:rsidRPr="002255CE">
        <w:rPr>
          <w:rFonts w:ascii="Times New Roman" w:hAnsi="Times New Roman" w:cs="Times New Roman"/>
          <w:sz w:val="24"/>
        </w:rPr>
        <w:t xml:space="preserve"> </w:t>
      </w:r>
      <w:r w:rsidR="00BB28C3" w:rsidRPr="002255CE">
        <w:rPr>
          <w:rFonts w:ascii="Times New Roman" w:hAnsi="Times New Roman" w:cs="Times New Roman"/>
          <w:i/>
          <w:iCs/>
          <w:sz w:val="24"/>
        </w:rPr>
        <w:t xml:space="preserve">in vitro </w:t>
      </w:r>
      <w:r w:rsidR="00804C1B" w:rsidRPr="002255CE">
        <w:rPr>
          <w:rFonts w:ascii="Times New Roman" w:hAnsi="Times New Roman" w:cs="Times New Roman"/>
          <w:sz w:val="24"/>
        </w:rPr>
        <w:t>using EMSA assay</w:t>
      </w:r>
      <w:r w:rsidR="00BB28C3" w:rsidRPr="002255CE">
        <w:rPr>
          <w:rFonts w:ascii="Times New Roman" w:hAnsi="Times New Roman" w:cs="Times New Roman"/>
          <w:sz w:val="24"/>
        </w:rPr>
        <w:t xml:space="preserve">. Unlabeled probes were used as the competitors with a concentration of </w:t>
      </w:r>
      <w:r w:rsidR="00BB28C3" w:rsidRPr="002255CE">
        <w:rPr>
          <w:rFonts w:ascii="Times New Roman" w:hAnsi="Times New Roman" w:cs="Times New Roman" w:hint="eastAsia"/>
          <w:sz w:val="24"/>
        </w:rPr>
        <w:t>10</w:t>
      </w:r>
      <w:r w:rsidR="001B0059">
        <w:rPr>
          <w:rFonts w:ascii="Times New Roman" w:hAnsi="Times New Roman" w:cs="Times New Roman"/>
          <w:sz w:val="24"/>
        </w:rPr>
        <w:t>0-fold</w:t>
      </w:r>
      <w:r w:rsidR="00BB28C3" w:rsidRPr="002255CE">
        <w:rPr>
          <w:rFonts w:ascii="Times New Roman" w:hAnsi="Times New Roman" w:cs="Times New Roman"/>
          <w:sz w:val="24"/>
        </w:rPr>
        <w:t xml:space="preserve"> of labeled probes. T</w:t>
      </w:r>
      <w:r w:rsidR="00BB28C3" w:rsidRPr="002255CE">
        <w:rPr>
          <w:rFonts w:ascii="Times New Roman" w:hAnsi="Times New Roman" w:cs="Times New Roman" w:hint="eastAsia"/>
          <w:sz w:val="24"/>
        </w:rPr>
        <w:t xml:space="preserve">he </w:t>
      </w:r>
      <w:r w:rsidR="00BB28C3" w:rsidRPr="002255CE">
        <w:rPr>
          <w:rFonts w:ascii="Times New Roman" w:hAnsi="Times New Roman" w:cs="Times New Roman"/>
          <w:sz w:val="24"/>
        </w:rPr>
        <w:t>probes presented here could not be bound by recombinant proteins</w:t>
      </w:r>
      <w:r w:rsidR="00BB28C3" w:rsidRPr="002255CE">
        <w:rPr>
          <w:rFonts w:ascii="Times New Roman" w:hAnsi="Times New Roman" w:cs="Times New Roman" w:hint="eastAsia"/>
          <w:sz w:val="24"/>
        </w:rPr>
        <w:t xml:space="preserve"> VvWRKY37-HIS</w:t>
      </w:r>
      <w:r w:rsidR="00BB28C3" w:rsidRPr="002255CE">
        <w:rPr>
          <w:rFonts w:ascii="Times New Roman" w:hAnsi="Times New Roman" w:cs="Times New Roman"/>
          <w:sz w:val="24"/>
        </w:rPr>
        <w:t xml:space="preserve">. The putative position of protein-DNA complexes is indicated by an arrow. </w:t>
      </w:r>
    </w:p>
    <w:p w14:paraId="4BDEDD21" w14:textId="77777777" w:rsidR="00BB28C3" w:rsidRPr="002255CE" w:rsidRDefault="00BB28C3"/>
    <w:p w14:paraId="3FD614D4" w14:textId="77777777" w:rsidR="00BB28C3" w:rsidRPr="002255CE" w:rsidRDefault="00BB28C3"/>
    <w:p w14:paraId="12E9DAB1" w14:textId="77777777" w:rsidR="00BB28C3" w:rsidRPr="002255CE" w:rsidRDefault="00BB28C3"/>
    <w:p w14:paraId="30776B54" w14:textId="77777777" w:rsidR="00BB28C3" w:rsidRPr="002255CE" w:rsidRDefault="00BB28C3"/>
    <w:p w14:paraId="705D43BD" w14:textId="77777777" w:rsidR="00BB28C3" w:rsidRPr="002255CE" w:rsidRDefault="00BB28C3"/>
    <w:p w14:paraId="44FC9BC7" w14:textId="77777777" w:rsidR="00BB28C3" w:rsidRPr="002255CE" w:rsidRDefault="00BB28C3"/>
    <w:p w14:paraId="29F0ED59" w14:textId="77777777" w:rsidR="00BB28C3" w:rsidRPr="002255CE" w:rsidRDefault="00BB28C3"/>
    <w:p w14:paraId="1ACE30D2" w14:textId="77777777" w:rsidR="00BB28C3" w:rsidRPr="002255CE" w:rsidRDefault="00BB28C3"/>
    <w:p w14:paraId="7333B8AF" w14:textId="77777777" w:rsidR="00BB28C3" w:rsidRPr="002255CE" w:rsidRDefault="00BB28C3"/>
    <w:p w14:paraId="22410DF5" w14:textId="77777777" w:rsidR="00BB28C3" w:rsidRPr="002255CE" w:rsidRDefault="00BB28C3"/>
    <w:p w14:paraId="34C13790" w14:textId="77777777" w:rsidR="00BB28C3" w:rsidRPr="002255CE" w:rsidRDefault="00BB28C3"/>
    <w:p w14:paraId="737D54B1" w14:textId="77777777" w:rsidR="00BB28C3" w:rsidRPr="002255CE" w:rsidRDefault="00BB28C3"/>
    <w:p w14:paraId="2A271226" w14:textId="77777777" w:rsidR="00BB28C3" w:rsidRPr="002255CE" w:rsidRDefault="00BB28C3"/>
    <w:p w14:paraId="37EFFB6B" w14:textId="77777777" w:rsidR="00BB28C3" w:rsidRPr="002255CE" w:rsidRDefault="00BB28C3"/>
    <w:p w14:paraId="0C8D19E1" w14:textId="77777777" w:rsidR="00BB28C3" w:rsidRPr="002255CE" w:rsidRDefault="00BB28C3"/>
    <w:p w14:paraId="1C2696B2" w14:textId="77777777" w:rsidR="00BB28C3" w:rsidRPr="002255CE" w:rsidRDefault="00BB28C3"/>
    <w:p w14:paraId="0F6FE8DC" w14:textId="77777777" w:rsidR="00BB28C3" w:rsidRPr="002255CE" w:rsidRDefault="00BB28C3"/>
    <w:p w14:paraId="5344EA41" w14:textId="77777777" w:rsidR="00BB28C3" w:rsidRPr="002255CE" w:rsidRDefault="00BB28C3"/>
    <w:p w14:paraId="15DBB182" w14:textId="77777777" w:rsidR="00BB28C3" w:rsidRPr="002255CE" w:rsidRDefault="00BB28C3"/>
    <w:p w14:paraId="28357F4D" w14:textId="77777777" w:rsidR="00BB28C3" w:rsidRPr="002255CE" w:rsidRDefault="00BB28C3"/>
    <w:p w14:paraId="276173DB" w14:textId="77777777" w:rsidR="00BB28C3" w:rsidRDefault="00BB28C3"/>
    <w:p w14:paraId="60A66BF4" w14:textId="77777777" w:rsidR="006D7DC3" w:rsidRDefault="006D7DC3" w:rsidP="006D7DC3">
      <w:pPr>
        <w:jc w:val="center"/>
      </w:pPr>
      <w:r>
        <w:rPr>
          <w:noProof/>
        </w:rPr>
        <w:lastRenderedPageBreak/>
        <w:drawing>
          <wp:inline distT="0" distB="0" distL="0" distR="0" wp14:anchorId="699E8C11" wp14:editId="0270525A">
            <wp:extent cx="2592000" cy="2199736"/>
            <wp:effectExtent l="0" t="0" r="0" b="0"/>
            <wp:docPr id="2" name="图片 2" descr="E:\博士\24 &amp; 27 待发表\写作1\投稿\新建文件夹\supplementary data\figures tifs\Supplementary Fig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博士\24 &amp; 27 待发表\写作1\投稿\新建文件夹\supplementary data\figures tifs\Supplementary Fig S5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219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84FD9" w14:textId="77777777" w:rsidR="006D7DC3" w:rsidRPr="00E86085" w:rsidRDefault="005479F1">
      <w:r>
        <w:rPr>
          <w:rFonts w:ascii="Times New Roman" w:hAnsi="Times New Roman" w:cs="Times New Roman"/>
          <w:sz w:val="24"/>
        </w:rPr>
        <w:t>Figure</w:t>
      </w:r>
      <w:r w:rsidR="006D7DC3" w:rsidRPr="002255CE">
        <w:rPr>
          <w:rFonts w:ascii="Times New Roman" w:hAnsi="Times New Roman" w:cs="Times New Roman"/>
          <w:sz w:val="24"/>
        </w:rPr>
        <w:t xml:space="preserve"> S</w:t>
      </w:r>
      <w:r w:rsidR="00B50BE4">
        <w:rPr>
          <w:rFonts w:ascii="Times New Roman" w:hAnsi="Times New Roman" w:cs="Times New Roman" w:hint="eastAsia"/>
          <w:sz w:val="24"/>
        </w:rPr>
        <w:t>6</w:t>
      </w:r>
      <w:r w:rsidR="006D7DC3">
        <w:rPr>
          <w:rFonts w:ascii="Times New Roman" w:hAnsi="Times New Roman" w:cs="Times New Roman" w:hint="eastAsia"/>
          <w:sz w:val="24"/>
        </w:rPr>
        <w:t xml:space="preserve"> The activity</w:t>
      </w:r>
      <w:r w:rsidR="00DF1FA9">
        <w:rPr>
          <w:rFonts w:ascii="Times New Roman" w:hAnsi="Times New Roman" w:cs="Times New Roman" w:hint="eastAsia"/>
          <w:sz w:val="24"/>
        </w:rPr>
        <w:t xml:space="preserve"> of muta</w:t>
      </w:r>
      <w:r w:rsidR="00E706AA">
        <w:rPr>
          <w:rFonts w:ascii="Times New Roman" w:hAnsi="Times New Roman" w:cs="Times New Roman" w:hint="eastAsia"/>
          <w:sz w:val="24"/>
        </w:rPr>
        <w:t>nt</w:t>
      </w:r>
      <w:r w:rsidR="00DF1FA9">
        <w:rPr>
          <w:rFonts w:ascii="Times New Roman" w:hAnsi="Times New Roman" w:cs="Times New Roman" w:hint="eastAsia"/>
          <w:sz w:val="24"/>
        </w:rPr>
        <w:t xml:space="preserve"> promoter of </w:t>
      </w:r>
      <w:r w:rsidR="00DF1FA9" w:rsidRPr="00E86085">
        <w:rPr>
          <w:rFonts w:ascii="Times New Roman" w:hAnsi="Times New Roman" w:cs="Times New Roman" w:hint="eastAsia"/>
          <w:i/>
          <w:sz w:val="24"/>
        </w:rPr>
        <w:t>VvCYP707A4.2</w:t>
      </w:r>
      <w:r w:rsidR="00DF1FA9">
        <w:rPr>
          <w:rFonts w:ascii="Times New Roman" w:hAnsi="Times New Roman" w:cs="Times New Roman" w:hint="eastAsia"/>
          <w:sz w:val="24"/>
        </w:rPr>
        <w:t xml:space="preserve"> in tobacco leaf</w:t>
      </w:r>
      <w:r w:rsidR="006D7DC3">
        <w:rPr>
          <w:rFonts w:ascii="Times New Roman" w:hAnsi="Times New Roman" w:cs="Times New Roman" w:hint="eastAsia"/>
          <w:sz w:val="24"/>
        </w:rPr>
        <w:t xml:space="preserve">. </w:t>
      </w:r>
      <w:r w:rsidR="00E86085">
        <w:rPr>
          <w:rFonts w:ascii="Times New Roman" w:hAnsi="Times New Roman" w:cs="Times New Roman"/>
          <w:sz w:val="24"/>
        </w:rPr>
        <w:t>T</w:t>
      </w:r>
      <w:r w:rsidR="00E86085">
        <w:rPr>
          <w:rFonts w:ascii="Times New Roman" w:hAnsi="Times New Roman" w:cs="Times New Roman" w:hint="eastAsia"/>
          <w:sz w:val="24"/>
        </w:rPr>
        <w:t xml:space="preserve">he promoter of </w:t>
      </w:r>
      <w:r w:rsidR="00E86085" w:rsidRPr="00E86085">
        <w:rPr>
          <w:rFonts w:ascii="Times New Roman" w:hAnsi="Times New Roman" w:cs="Times New Roman" w:hint="eastAsia"/>
          <w:i/>
          <w:sz w:val="24"/>
        </w:rPr>
        <w:t>VvCYP707A4.2</w:t>
      </w:r>
      <w:r w:rsidR="00E86085">
        <w:rPr>
          <w:rFonts w:ascii="Times New Roman" w:hAnsi="Times New Roman" w:cs="Times New Roman" w:hint="eastAsia"/>
          <w:sz w:val="24"/>
        </w:rPr>
        <w:t xml:space="preserve"> was mutated before inserting into the reporter construct, which made failed interplay between VvWRKY37 and the promoter of </w:t>
      </w:r>
      <w:r w:rsidR="00E86085" w:rsidRPr="00E86085">
        <w:rPr>
          <w:rFonts w:ascii="Times New Roman" w:hAnsi="Times New Roman" w:cs="Times New Roman" w:hint="eastAsia"/>
          <w:i/>
          <w:sz w:val="24"/>
        </w:rPr>
        <w:t>VvCYP707A4.2</w:t>
      </w:r>
      <w:r w:rsidR="00BC23E7">
        <w:rPr>
          <w:rFonts w:ascii="Times New Roman" w:hAnsi="Times New Roman" w:cs="Times New Roman" w:hint="eastAsia"/>
          <w:sz w:val="24"/>
        </w:rPr>
        <w:t xml:space="preserve"> in tobacco leaf</w:t>
      </w:r>
      <w:r w:rsidR="00E86085">
        <w:rPr>
          <w:rFonts w:ascii="Times New Roman" w:hAnsi="Times New Roman" w:cs="Times New Roman" w:hint="eastAsia"/>
          <w:sz w:val="24"/>
        </w:rPr>
        <w:t>.</w:t>
      </w:r>
      <w:r w:rsidR="00DF1FA9">
        <w:rPr>
          <w:rFonts w:ascii="Times New Roman" w:hAnsi="Times New Roman" w:cs="Times New Roman" w:hint="eastAsia"/>
          <w:sz w:val="24"/>
        </w:rPr>
        <w:t xml:space="preserve"> </w:t>
      </w:r>
      <w:r w:rsidR="00DF1FA9" w:rsidRPr="00EA6385">
        <w:rPr>
          <w:rFonts w:ascii="Times New Roman" w:hAnsi="Times New Roman" w:cs="Times New Roman"/>
          <w:sz w:val="24"/>
        </w:rPr>
        <w:t>The activities of luciferase were imaged using a CCD device.</w:t>
      </w:r>
    </w:p>
    <w:p w14:paraId="676C1A5C" w14:textId="77777777" w:rsidR="006D7DC3" w:rsidRDefault="006D7DC3"/>
    <w:p w14:paraId="393C363B" w14:textId="77777777" w:rsidR="006D7DC3" w:rsidRDefault="006D7DC3"/>
    <w:p w14:paraId="55F9441B" w14:textId="77777777" w:rsidR="006D7DC3" w:rsidRPr="006D7DC3" w:rsidRDefault="006D7DC3"/>
    <w:p w14:paraId="56B6B55F" w14:textId="77777777" w:rsidR="006D7DC3" w:rsidRDefault="006D7DC3"/>
    <w:p w14:paraId="3A58D720" w14:textId="77777777" w:rsidR="006D7DC3" w:rsidRDefault="006D7DC3"/>
    <w:p w14:paraId="7D41C9C0" w14:textId="77777777" w:rsidR="006D7DC3" w:rsidRDefault="006D7DC3"/>
    <w:p w14:paraId="5FE5D6DD" w14:textId="77777777" w:rsidR="006D7DC3" w:rsidRDefault="006D7DC3"/>
    <w:p w14:paraId="0F70CFE7" w14:textId="77777777" w:rsidR="006D7DC3" w:rsidRDefault="006D7DC3"/>
    <w:p w14:paraId="75E48ECE" w14:textId="77777777" w:rsidR="006D7DC3" w:rsidRDefault="006D7DC3"/>
    <w:p w14:paraId="5C477663" w14:textId="77777777" w:rsidR="006D7DC3" w:rsidRDefault="006D7DC3"/>
    <w:p w14:paraId="3C95900D" w14:textId="77777777" w:rsidR="006D7DC3" w:rsidRDefault="006D7DC3"/>
    <w:p w14:paraId="50C425A1" w14:textId="77777777" w:rsidR="006D7DC3" w:rsidRDefault="006D7DC3"/>
    <w:p w14:paraId="0FE46257" w14:textId="77777777" w:rsidR="006D7DC3" w:rsidRDefault="006D7DC3"/>
    <w:p w14:paraId="479D56B5" w14:textId="77777777" w:rsidR="006D7DC3" w:rsidRDefault="006D7DC3"/>
    <w:p w14:paraId="7A1432F2" w14:textId="77777777" w:rsidR="006D7DC3" w:rsidRDefault="006D7DC3"/>
    <w:p w14:paraId="73F35BE8" w14:textId="77777777" w:rsidR="006D7DC3" w:rsidRDefault="006D7DC3"/>
    <w:p w14:paraId="5A19C5FF" w14:textId="77777777" w:rsidR="006D7DC3" w:rsidRPr="002255CE" w:rsidRDefault="006D7DC3"/>
    <w:p w14:paraId="29CDA513" w14:textId="77777777" w:rsidR="00BB28C3" w:rsidRPr="002255CE" w:rsidRDefault="00BB28C3" w:rsidP="00BB28C3">
      <w:pPr>
        <w:rPr>
          <w:rFonts w:ascii="Times New Roman" w:hAnsi="Times New Roman" w:cs="Times New Roman"/>
          <w:sz w:val="24"/>
          <w:szCs w:val="24"/>
        </w:rPr>
      </w:pPr>
    </w:p>
    <w:p w14:paraId="514290C9" w14:textId="77777777" w:rsidR="00BB28C3" w:rsidRPr="002255CE" w:rsidRDefault="00AA6549" w:rsidP="002C13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1408EF" wp14:editId="5DA7822E">
            <wp:extent cx="4462272" cy="276758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 S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272" cy="27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9426B" w14:textId="77777777" w:rsidR="00BB28C3" w:rsidRPr="002255CE" w:rsidRDefault="005479F1" w:rsidP="00BB28C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</w:t>
      </w:r>
      <w:r w:rsidR="00BB28C3" w:rsidRPr="002255CE">
        <w:rPr>
          <w:rFonts w:ascii="Times New Roman" w:hAnsi="Times New Roman" w:cs="Times New Roman"/>
          <w:sz w:val="24"/>
        </w:rPr>
        <w:t xml:space="preserve"> S</w:t>
      </w:r>
      <w:r w:rsidR="00B50BE4">
        <w:rPr>
          <w:rFonts w:ascii="Times New Roman" w:hAnsi="Times New Roman" w:cs="Times New Roman" w:hint="eastAsia"/>
          <w:sz w:val="24"/>
        </w:rPr>
        <w:t>7</w:t>
      </w:r>
      <w:r w:rsidR="00BB28C3" w:rsidRPr="002255CE">
        <w:rPr>
          <w:rFonts w:ascii="Times New Roman" w:hAnsi="Times New Roman" w:cs="Times New Roman" w:hint="eastAsia"/>
          <w:sz w:val="24"/>
        </w:rPr>
        <w:t xml:space="preserve"> </w:t>
      </w:r>
      <w:r w:rsidR="00BB28C3" w:rsidRPr="002255CE">
        <w:rPr>
          <w:rFonts w:ascii="Times New Roman" w:hAnsi="Times New Roman" w:cs="Times New Roman"/>
          <w:sz w:val="24"/>
        </w:rPr>
        <w:t xml:space="preserve">DNA binding </w:t>
      </w:r>
      <w:r w:rsidR="00BB28C3" w:rsidRPr="002255CE">
        <w:rPr>
          <w:rFonts w:ascii="Times New Roman" w:hAnsi="Times New Roman" w:cs="Times New Roman" w:hint="eastAsia"/>
          <w:sz w:val="24"/>
        </w:rPr>
        <w:t>affinity</w:t>
      </w:r>
      <w:r w:rsidR="00BB28C3" w:rsidRPr="002255CE">
        <w:rPr>
          <w:rFonts w:ascii="Times New Roman" w:hAnsi="Times New Roman" w:cs="Times New Roman"/>
          <w:sz w:val="24"/>
        </w:rPr>
        <w:t xml:space="preserve"> of VvWRKY37 to DNA probes</w:t>
      </w:r>
      <w:r w:rsidR="00BB28C3" w:rsidRPr="002255CE">
        <w:rPr>
          <w:rFonts w:ascii="Times New Roman" w:hAnsi="Times New Roman" w:cs="Times New Roman" w:hint="eastAsia"/>
          <w:sz w:val="24"/>
        </w:rPr>
        <w:t xml:space="preserve"> of </w:t>
      </w:r>
      <w:r w:rsidR="00BB28C3" w:rsidRPr="002255CE">
        <w:rPr>
          <w:rFonts w:ascii="Times New Roman" w:hAnsi="Times New Roman" w:cs="Times New Roman" w:hint="eastAsia"/>
          <w:i/>
          <w:sz w:val="24"/>
        </w:rPr>
        <w:t>VvCYP707A4.2</w:t>
      </w:r>
      <w:r w:rsidR="00BB28C3" w:rsidRPr="002255CE">
        <w:rPr>
          <w:rFonts w:ascii="Times New Roman" w:hAnsi="Times New Roman" w:cs="Times New Roman"/>
          <w:sz w:val="24"/>
        </w:rPr>
        <w:t xml:space="preserve"> </w:t>
      </w:r>
      <w:r w:rsidR="00BB28C3" w:rsidRPr="002255CE">
        <w:rPr>
          <w:rFonts w:ascii="Times New Roman" w:hAnsi="Times New Roman" w:cs="Times New Roman"/>
          <w:i/>
          <w:iCs/>
          <w:sz w:val="24"/>
        </w:rPr>
        <w:t xml:space="preserve">in vitro </w:t>
      </w:r>
      <w:r w:rsidR="00804C1B" w:rsidRPr="002255CE">
        <w:rPr>
          <w:rFonts w:ascii="Times New Roman" w:hAnsi="Times New Roman" w:cs="Times New Roman"/>
          <w:sz w:val="24"/>
        </w:rPr>
        <w:t>using EMSA assay</w:t>
      </w:r>
      <w:r w:rsidR="00BB28C3" w:rsidRPr="002255CE">
        <w:rPr>
          <w:rFonts w:ascii="Times New Roman" w:hAnsi="Times New Roman" w:cs="Times New Roman"/>
          <w:sz w:val="24"/>
        </w:rPr>
        <w:t xml:space="preserve">. Unlabeled probes were used as the competitors with a concentration of </w:t>
      </w:r>
      <w:r w:rsidR="00BB28C3" w:rsidRPr="002255CE">
        <w:rPr>
          <w:rFonts w:ascii="Times New Roman" w:hAnsi="Times New Roman" w:cs="Times New Roman" w:hint="eastAsia"/>
          <w:sz w:val="24"/>
        </w:rPr>
        <w:t>10</w:t>
      </w:r>
      <w:r w:rsidR="00BB28C3" w:rsidRPr="002255CE">
        <w:rPr>
          <w:rFonts w:ascii="Times New Roman" w:hAnsi="Times New Roman" w:cs="Times New Roman"/>
          <w:sz w:val="24"/>
        </w:rPr>
        <w:t>0-fold</w:t>
      </w:r>
      <w:r w:rsidR="0023316C">
        <w:rPr>
          <w:rFonts w:ascii="Times New Roman" w:hAnsi="Times New Roman" w:cs="Times New Roman" w:hint="eastAsia"/>
          <w:sz w:val="24"/>
        </w:rPr>
        <w:t xml:space="preserve"> </w:t>
      </w:r>
      <w:r w:rsidR="00BB28C3" w:rsidRPr="002255CE">
        <w:rPr>
          <w:rFonts w:ascii="Times New Roman" w:hAnsi="Times New Roman" w:cs="Times New Roman"/>
          <w:sz w:val="24"/>
        </w:rPr>
        <w:t>of labeled probes. T</w:t>
      </w:r>
      <w:r w:rsidR="00BB28C3" w:rsidRPr="002255CE">
        <w:rPr>
          <w:rFonts w:ascii="Times New Roman" w:hAnsi="Times New Roman" w:cs="Times New Roman" w:hint="eastAsia"/>
          <w:sz w:val="24"/>
        </w:rPr>
        <w:t xml:space="preserve">he </w:t>
      </w:r>
      <w:r w:rsidR="00BB28C3" w:rsidRPr="002255CE">
        <w:rPr>
          <w:rFonts w:ascii="Times New Roman" w:hAnsi="Times New Roman" w:cs="Times New Roman"/>
          <w:sz w:val="24"/>
        </w:rPr>
        <w:t>probes presented here could not be bound by recombinant proteins</w:t>
      </w:r>
      <w:r w:rsidR="00BB28C3" w:rsidRPr="002255CE">
        <w:rPr>
          <w:rFonts w:ascii="Times New Roman" w:hAnsi="Times New Roman" w:cs="Times New Roman" w:hint="eastAsia"/>
          <w:sz w:val="24"/>
        </w:rPr>
        <w:t xml:space="preserve"> VvWRKY37-HIS</w:t>
      </w:r>
      <w:r w:rsidR="00BB28C3" w:rsidRPr="002255CE">
        <w:rPr>
          <w:rFonts w:ascii="Times New Roman" w:hAnsi="Times New Roman" w:cs="Times New Roman"/>
          <w:sz w:val="24"/>
        </w:rPr>
        <w:t>. The putative position of protein-DNA complexes is indicated by an arrow.</w:t>
      </w:r>
    </w:p>
    <w:p w14:paraId="3B35BCB7" w14:textId="77777777" w:rsidR="00BB28C3" w:rsidRPr="002255CE" w:rsidRDefault="00BB28C3" w:rsidP="00BB28C3">
      <w:pPr>
        <w:rPr>
          <w:rFonts w:ascii="Times New Roman" w:hAnsi="Times New Roman" w:cs="Times New Roman"/>
          <w:sz w:val="24"/>
        </w:rPr>
      </w:pPr>
    </w:p>
    <w:p w14:paraId="17959B04" w14:textId="77777777" w:rsidR="00BB28C3" w:rsidRPr="002255CE" w:rsidRDefault="00BB28C3"/>
    <w:p w14:paraId="6168AD76" w14:textId="77777777" w:rsidR="00BB28C3" w:rsidRPr="002255CE" w:rsidRDefault="00BB28C3"/>
    <w:p w14:paraId="07D36CE0" w14:textId="77777777" w:rsidR="00BB28C3" w:rsidRPr="002255CE" w:rsidRDefault="00BB28C3"/>
    <w:p w14:paraId="55047B28" w14:textId="77777777" w:rsidR="00BB28C3" w:rsidRPr="002255CE" w:rsidRDefault="00BB28C3"/>
    <w:p w14:paraId="27F586B3" w14:textId="77777777" w:rsidR="00BB28C3" w:rsidRPr="002255CE" w:rsidRDefault="00BB28C3"/>
    <w:p w14:paraId="113D3A5A" w14:textId="77777777" w:rsidR="00BB28C3" w:rsidRPr="002255CE" w:rsidRDefault="00BB28C3"/>
    <w:p w14:paraId="74F44072" w14:textId="77777777" w:rsidR="00BB28C3" w:rsidRPr="002255CE" w:rsidRDefault="00BB28C3"/>
    <w:p w14:paraId="595946A1" w14:textId="77777777" w:rsidR="00BB28C3" w:rsidRPr="002255CE" w:rsidRDefault="00BB28C3"/>
    <w:p w14:paraId="50F77A02" w14:textId="77777777" w:rsidR="00BB28C3" w:rsidRPr="002255CE" w:rsidRDefault="00BB28C3"/>
    <w:p w14:paraId="411091AB" w14:textId="77777777" w:rsidR="00BB28C3" w:rsidRPr="002255CE" w:rsidRDefault="00BB28C3"/>
    <w:p w14:paraId="33B11906" w14:textId="77777777" w:rsidR="00BB28C3" w:rsidRPr="002255CE" w:rsidRDefault="00BB28C3"/>
    <w:p w14:paraId="2C19D518" w14:textId="77777777" w:rsidR="00BB28C3" w:rsidRPr="002255CE" w:rsidRDefault="00BB28C3"/>
    <w:p w14:paraId="7610D25B" w14:textId="77777777" w:rsidR="00BB28C3" w:rsidRPr="002255CE" w:rsidRDefault="00BB28C3"/>
    <w:p w14:paraId="7E62E8B0" w14:textId="77777777" w:rsidR="00BB28C3" w:rsidRPr="002255CE" w:rsidRDefault="00BB28C3"/>
    <w:p w14:paraId="33859D0D" w14:textId="77777777" w:rsidR="00BB28C3" w:rsidRPr="002255CE" w:rsidRDefault="00BB28C3"/>
    <w:p w14:paraId="27E6D1F8" w14:textId="77777777" w:rsidR="00BB28C3" w:rsidRPr="002255CE" w:rsidRDefault="00BB28C3"/>
    <w:p w14:paraId="5D11CD31" w14:textId="77777777" w:rsidR="00BB28C3" w:rsidRPr="002255CE" w:rsidRDefault="00BB28C3"/>
    <w:p w14:paraId="0EF9B030" w14:textId="77777777" w:rsidR="00BB28C3" w:rsidRPr="002255CE" w:rsidRDefault="00BB28C3"/>
    <w:p w14:paraId="1BE8DDAF" w14:textId="77777777" w:rsidR="00BB28C3" w:rsidRPr="002255CE" w:rsidRDefault="00BB28C3"/>
    <w:p w14:paraId="4F8D378C" w14:textId="77777777" w:rsidR="00BB28C3" w:rsidRPr="002255CE" w:rsidRDefault="00BB28C3"/>
    <w:p w14:paraId="7798DFCE" w14:textId="77777777" w:rsidR="00BB28C3" w:rsidRPr="002255CE" w:rsidRDefault="00BB28C3"/>
    <w:p w14:paraId="3ECEDBE5" w14:textId="77777777" w:rsidR="00BB28C3" w:rsidRPr="002255CE" w:rsidRDefault="00BB28C3"/>
    <w:p w14:paraId="20D6B5FD" w14:textId="77777777" w:rsidR="00BB28C3" w:rsidRDefault="00BB28C3"/>
    <w:p w14:paraId="68105D8F" w14:textId="77777777" w:rsidR="00A67888" w:rsidRDefault="00A67888"/>
    <w:p w14:paraId="56E22F0F" w14:textId="77777777" w:rsidR="00A67888" w:rsidRDefault="00AA6549" w:rsidP="00B55343">
      <w:pPr>
        <w:jc w:val="center"/>
      </w:pPr>
      <w:r>
        <w:rPr>
          <w:noProof/>
        </w:rPr>
        <w:lastRenderedPageBreak/>
        <w:drawing>
          <wp:inline distT="0" distB="0" distL="0" distR="0" wp14:anchorId="7E3A08E1" wp14:editId="1373AEB4">
            <wp:extent cx="4524293" cy="227498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 S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481" cy="227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32CF" w14:textId="77777777" w:rsidR="003171F1" w:rsidRPr="00EA6385" w:rsidRDefault="005479F1" w:rsidP="003171F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</w:t>
      </w:r>
      <w:r w:rsidR="003A3EED" w:rsidRPr="002255CE">
        <w:rPr>
          <w:rFonts w:ascii="Times New Roman" w:hAnsi="Times New Roman" w:cs="Times New Roman"/>
          <w:sz w:val="24"/>
        </w:rPr>
        <w:t xml:space="preserve"> S</w:t>
      </w:r>
      <w:r w:rsidR="00B50BE4">
        <w:rPr>
          <w:rFonts w:ascii="Times New Roman" w:hAnsi="Times New Roman" w:cs="Times New Roman" w:hint="eastAsia"/>
          <w:sz w:val="24"/>
        </w:rPr>
        <w:t>8</w:t>
      </w:r>
      <w:r w:rsidR="003A3EED">
        <w:rPr>
          <w:rFonts w:ascii="Times New Roman" w:hAnsi="Times New Roman" w:cs="Times New Roman" w:hint="eastAsia"/>
          <w:sz w:val="24"/>
        </w:rPr>
        <w:t xml:space="preserve"> The mRNA</w:t>
      </w:r>
      <w:r w:rsidR="003A3EED">
        <w:rPr>
          <w:rFonts w:ascii="Times New Roman" w:hAnsi="Times New Roman" w:cs="Times New Roman"/>
          <w:sz w:val="24"/>
        </w:rPr>
        <w:t xml:space="preserve"> </w:t>
      </w:r>
      <w:r w:rsidR="003A3EED">
        <w:rPr>
          <w:rFonts w:ascii="Times New Roman" w:hAnsi="Times New Roman" w:cs="Times New Roman" w:hint="eastAsia"/>
          <w:sz w:val="24"/>
        </w:rPr>
        <w:t>level</w:t>
      </w:r>
      <w:r w:rsidR="003171F1">
        <w:rPr>
          <w:rFonts w:ascii="Times New Roman" w:hAnsi="Times New Roman" w:cs="Times New Roman" w:hint="eastAsia"/>
          <w:sz w:val="24"/>
        </w:rPr>
        <w:t>s</w:t>
      </w:r>
      <w:r w:rsidR="003A3EED">
        <w:rPr>
          <w:rFonts w:ascii="Times New Roman" w:hAnsi="Times New Roman" w:cs="Times New Roman" w:hint="eastAsia"/>
          <w:sz w:val="24"/>
        </w:rPr>
        <w:t xml:space="preserve"> of </w:t>
      </w:r>
      <w:r w:rsidR="003A3EED" w:rsidRPr="003A3EED">
        <w:rPr>
          <w:rFonts w:ascii="Times New Roman" w:hAnsi="Times New Roman" w:cs="Times New Roman" w:hint="eastAsia"/>
          <w:i/>
          <w:sz w:val="24"/>
        </w:rPr>
        <w:t>VvWRKY37</w:t>
      </w:r>
      <w:r w:rsidR="003A3EED">
        <w:rPr>
          <w:rFonts w:ascii="Times New Roman" w:hAnsi="Times New Roman" w:cs="Times New Roman" w:hint="eastAsia"/>
          <w:sz w:val="24"/>
        </w:rPr>
        <w:t xml:space="preserve"> and </w:t>
      </w:r>
      <w:r w:rsidR="003A3EED" w:rsidRPr="003A3EED">
        <w:rPr>
          <w:rFonts w:ascii="Times New Roman" w:hAnsi="Times New Roman" w:cs="Times New Roman" w:hint="eastAsia"/>
          <w:i/>
          <w:sz w:val="24"/>
        </w:rPr>
        <w:t>VvCYP70A4.2</w:t>
      </w:r>
      <w:r w:rsidR="003A3EED">
        <w:rPr>
          <w:rFonts w:ascii="Times New Roman" w:hAnsi="Times New Roman" w:cs="Times New Roman" w:hint="eastAsia"/>
          <w:sz w:val="24"/>
        </w:rPr>
        <w:t xml:space="preserve"> </w:t>
      </w:r>
      <w:r w:rsidR="003171F1">
        <w:rPr>
          <w:rFonts w:ascii="Times New Roman" w:hAnsi="Times New Roman" w:cs="Times New Roman" w:hint="eastAsia"/>
          <w:sz w:val="24"/>
        </w:rPr>
        <w:t xml:space="preserve">in transiently transformed grapevine leaves. </w:t>
      </w:r>
      <w:proofErr w:type="spellStart"/>
      <w:r w:rsidR="003171F1" w:rsidRPr="00EA6385">
        <w:rPr>
          <w:rFonts w:ascii="Times New Roman" w:hAnsi="Times New Roman" w:cs="Times New Roman"/>
          <w:i/>
          <w:sz w:val="24"/>
        </w:rPr>
        <w:t>VvActin</w:t>
      </w:r>
      <w:proofErr w:type="spellEnd"/>
      <w:r w:rsidR="003171F1" w:rsidRPr="00EA6385">
        <w:rPr>
          <w:rFonts w:ascii="Times New Roman" w:hAnsi="Times New Roman" w:cs="Times New Roman"/>
          <w:sz w:val="24"/>
        </w:rPr>
        <w:t xml:space="preserve"> serves as the reference gene</w:t>
      </w:r>
      <w:r w:rsidR="003171F1">
        <w:rPr>
          <w:rFonts w:ascii="Times New Roman" w:hAnsi="Times New Roman" w:cs="Times New Roman" w:hint="eastAsia"/>
          <w:sz w:val="24"/>
        </w:rPr>
        <w:t>.</w:t>
      </w:r>
      <w:r w:rsidR="003171F1" w:rsidRPr="00EA6385">
        <w:rPr>
          <w:rFonts w:ascii="Times New Roman" w:hAnsi="Times New Roman" w:cs="Times New Roman"/>
          <w:sz w:val="24"/>
        </w:rPr>
        <w:t xml:space="preserve"> Asterisks indicate statistically significant differences as indicated: **, P &lt; 0.01.</w:t>
      </w:r>
      <w:r w:rsidR="003171F1" w:rsidRPr="00EA6385">
        <w:rPr>
          <w:rFonts w:ascii="Times New Roman" w:hAnsi="Times New Roman" w:cs="Times New Roman" w:hint="eastAsia"/>
          <w:sz w:val="24"/>
        </w:rPr>
        <w:t xml:space="preserve"> </w:t>
      </w:r>
    </w:p>
    <w:p w14:paraId="738DF94D" w14:textId="77777777" w:rsidR="00A67888" w:rsidRPr="003A3EED" w:rsidRDefault="003171F1">
      <w:r>
        <w:rPr>
          <w:rFonts w:ascii="Times New Roman" w:hAnsi="Times New Roman" w:cs="Times New Roman" w:hint="eastAsia"/>
          <w:sz w:val="24"/>
        </w:rPr>
        <w:t xml:space="preserve"> </w:t>
      </w:r>
    </w:p>
    <w:p w14:paraId="28A1F177" w14:textId="77777777" w:rsidR="00A67888" w:rsidRPr="003171F1" w:rsidRDefault="00A67888"/>
    <w:p w14:paraId="67B92AAF" w14:textId="77777777" w:rsidR="00A67888" w:rsidRDefault="00A67888"/>
    <w:p w14:paraId="45A76E37" w14:textId="77777777" w:rsidR="00A67888" w:rsidRDefault="00A67888"/>
    <w:p w14:paraId="433C0A5F" w14:textId="77777777" w:rsidR="00B55343" w:rsidRDefault="00B55343"/>
    <w:p w14:paraId="7166C8E8" w14:textId="77777777" w:rsidR="00B55343" w:rsidRDefault="00B55343"/>
    <w:p w14:paraId="0F3669CA" w14:textId="77777777" w:rsidR="00B55343" w:rsidRDefault="00B55343"/>
    <w:p w14:paraId="35852773" w14:textId="77777777" w:rsidR="00B55343" w:rsidRDefault="00B55343"/>
    <w:p w14:paraId="5047420A" w14:textId="77777777" w:rsidR="00B55343" w:rsidRDefault="00B55343"/>
    <w:p w14:paraId="58BD5C9D" w14:textId="77777777" w:rsidR="00B55343" w:rsidRDefault="00B55343"/>
    <w:p w14:paraId="7396CAD9" w14:textId="77777777" w:rsidR="00B55343" w:rsidRDefault="00B55343"/>
    <w:p w14:paraId="7AF0E289" w14:textId="77777777" w:rsidR="00B55343" w:rsidRDefault="00B55343"/>
    <w:p w14:paraId="062F9DC8" w14:textId="77777777" w:rsidR="00B55343" w:rsidRDefault="00B55343"/>
    <w:p w14:paraId="6BC4A672" w14:textId="77777777" w:rsidR="00B55343" w:rsidRDefault="00B55343"/>
    <w:p w14:paraId="7232445E" w14:textId="77777777" w:rsidR="00B55343" w:rsidRDefault="00B55343"/>
    <w:p w14:paraId="0D75CC27" w14:textId="77777777" w:rsidR="00B55343" w:rsidRDefault="00B55343"/>
    <w:p w14:paraId="7B25AD56" w14:textId="77777777" w:rsidR="00B55343" w:rsidRDefault="00B55343"/>
    <w:p w14:paraId="6F77ACC8" w14:textId="77777777" w:rsidR="00A67888" w:rsidRPr="002255CE" w:rsidRDefault="00A67888"/>
    <w:p w14:paraId="5D2C6E43" w14:textId="77777777" w:rsidR="00BB28C3" w:rsidRPr="002255CE" w:rsidRDefault="00BB28C3" w:rsidP="002C1342">
      <w:pPr>
        <w:jc w:val="center"/>
      </w:pPr>
    </w:p>
    <w:p w14:paraId="0C8EF90E" w14:textId="77777777" w:rsidR="00BB28C3" w:rsidRPr="002255CE" w:rsidRDefault="00BB28C3" w:rsidP="00BB28C3">
      <w:pPr>
        <w:rPr>
          <w:rFonts w:ascii="Times New Roman" w:hAnsi="Times New Roman" w:cs="Times New Roman"/>
          <w:sz w:val="24"/>
          <w:szCs w:val="24"/>
        </w:rPr>
      </w:pPr>
    </w:p>
    <w:p w14:paraId="63F53319" w14:textId="77777777" w:rsidR="00BB28C3" w:rsidRPr="002255CE" w:rsidRDefault="00BB28C3"/>
    <w:p w14:paraId="50B63BF2" w14:textId="77777777" w:rsidR="00BB28C3" w:rsidRPr="002255CE" w:rsidRDefault="00BB28C3"/>
    <w:p w14:paraId="7A268209" w14:textId="77777777" w:rsidR="00BB28C3" w:rsidRPr="002255CE" w:rsidRDefault="00BB28C3"/>
    <w:p w14:paraId="32578C48" w14:textId="77777777" w:rsidR="00BB28C3" w:rsidRPr="002255CE" w:rsidRDefault="00BB28C3"/>
    <w:p w14:paraId="63AD671E" w14:textId="77777777" w:rsidR="00BB28C3" w:rsidRPr="002255CE" w:rsidRDefault="00BB28C3"/>
    <w:p w14:paraId="0E59D640" w14:textId="77777777" w:rsidR="00BB28C3" w:rsidRPr="002255CE" w:rsidRDefault="00BB28C3"/>
    <w:p w14:paraId="277CFB64" w14:textId="77777777" w:rsidR="00BB28C3" w:rsidRPr="002255CE" w:rsidRDefault="00BB28C3"/>
    <w:p w14:paraId="00C4F044" w14:textId="77777777" w:rsidR="00BB28C3" w:rsidRPr="002255CE" w:rsidRDefault="00BB28C3"/>
    <w:p w14:paraId="1E421861" w14:textId="77777777" w:rsidR="00BB28C3" w:rsidRPr="002255CE" w:rsidRDefault="00BB28C3"/>
    <w:p w14:paraId="68ADF324" w14:textId="77777777" w:rsidR="00BB28C3" w:rsidRDefault="00BB28C3"/>
    <w:p w14:paraId="7455905E" w14:textId="77777777" w:rsidR="008A1669" w:rsidRPr="002255CE" w:rsidRDefault="00AA6549" w:rsidP="008A166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801F8BF" wp14:editId="5EB08A8E">
            <wp:extent cx="3838004" cy="2830664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 S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562" cy="28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0580B" w14:textId="77777777" w:rsidR="008A1669" w:rsidRPr="002255CE" w:rsidRDefault="005479F1" w:rsidP="008A166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</w:t>
      </w:r>
      <w:r w:rsidR="008A1669" w:rsidRPr="002255CE">
        <w:rPr>
          <w:rFonts w:ascii="Times New Roman" w:hAnsi="Times New Roman" w:cs="Times New Roman"/>
          <w:sz w:val="24"/>
        </w:rPr>
        <w:t xml:space="preserve"> S</w:t>
      </w:r>
      <w:r w:rsidR="00B50BE4">
        <w:rPr>
          <w:rFonts w:ascii="Times New Roman" w:hAnsi="Times New Roman" w:cs="Times New Roman" w:hint="eastAsia"/>
          <w:sz w:val="24"/>
        </w:rPr>
        <w:t>9</w:t>
      </w:r>
      <w:r w:rsidR="008A1669" w:rsidRPr="002255CE">
        <w:rPr>
          <w:rFonts w:ascii="Times New Roman" w:hAnsi="Times New Roman" w:cs="Times New Roman" w:hint="eastAsia"/>
          <w:sz w:val="24"/>
        </w:rPr>
        <w:t xml:space="preserve"> </w:t>
      </w:r>
      <w:r w:rsidR="008A1669" w:rsidRPr="002255CE">
        <w:rPr>
          <w:rFonts w:ascii="Times New Roman" w:hAnsi="Times New Roman" w:cs="Times New Roman"/>
          <w:sz w:val="24"/>
        </w:rPr>
        <w:t xml:space="preserve">DNA binding </w:t>
      </w:r>
      <w:r w:rsidR="008A1669" w:rsidRPr="002255CE">
        <w:rPr>
          <w:rFonts w:ascii="Times New Roman" w:hAnsi="Times New Roman" w:cs="Times New Roman" w:hint="eastAsia"/>
          <w:sz w:val="24"/>
        </w:rPr>
        <w:t>affinity</w:t>
      </w:r>
      <w:r w:rsidR="008A1669" w:rsidRPr="002255CE">
        <w:rPr>
          <w:rFonts w:ascii="Times New Roman" w:hAnsi="Times New Roman" w:cs="Times New Roman"/>
          <w:sz w:val="24"/>
        </w:rPr>
        <w:t xml:space="preserve"> of fusion protei</w:t>
      </w:r>
      <w:r w:rsidR="008A1669" w:rsidRPr="002255CE">
        <w:rPr>
          <w:rFonts w:ascii="Times New Roman" w:hAnsi="Times New Roman" w:cs="Times New Roman" w:hint="eastAsia"/>
          <w:sz w:val="24"/>
        </w:rPr>
        <w:t>n</w:t>
      </w:r>
      <w:r w:rsidR="008A1669" w:rsidRPr="002255CE">
        <w:rPr>
          <w:rFonts w:ascii="Times New Roman" w:hAnsi="Times New Roman" w:cs="Times New Roman"/>
          <w:sz w:val="24"/>
        </w:rPr>
        <w:t>s VvABI5</w:t>
      </w:r>
      <w:r w:rsidR="008A1669" w:rsidRPr="002255CE">
        <w:rPr>
          <w:rFonts w:ascii="Times New Roman" w:hAnsi="Times New Roman" w:cs="Times New Roman" w:hint="eastAsia"/>
          <w:sz w:val="24"/>
        </w:rPr>
        <w:t>-HIS</w:t>
      </w:r>
      <w:r w:rsidR="008A1669" w:rsidRPr="002255CE">
        <w:rPr>
          <w:rFonts w:ascii="Times New Roman" w:hAnsi="Times New Roman" w:cs="Times New Roman"/>
          <w:sz w:val="24"/>
        </w:rPr>
        <w:t xml:space="preserve"> and VvABF2</w:t>
      </w:r>
      <w:r w:rsidR="008A1669" w:rsidRPr="002255CE">
        <w:rPr>
          <w:rFonts w:ascii="Times New Roman" w:hAnsi="Times New Roman" w:cs="Times New Roman" w:hint="eastAsia"/>
          <w:sz w:val="24"/>
        </w:rPr>
        <w:t>-HIS</w:t>
      </w:r>
      <w:r w:rsidR="008A1669" w:rsidRPr="002255CE">
        <w:rPr>
          <w:rFonts w:ascii="Times New Roman" w:hAnsi="Times New Roman" w:cs="Times New Roman"/>
          <w:sz w:val="24"/>
        </w:rPr>
        <w:t xml:space="preserve"> to indicated DNA probe </w:t>
      </w:r>
      <w:r w:rsidR="008A1669" w:rsidRPr="002255CE">
        <w:rPr>
          <w:rFonts w:ascii="Times New Roman" w:hAnsi="Times New Roman" w:cs="Times New Roman"/>
          <w:i/>
          <w:iCs/>
          <w:sz w:val="24"/>
        </w:rPr>
        <w:t xml:space="preserve">in vitro </w:t>
      </w:r>
      <w:r w:rsidR="008A1669" w:rsidRPr="002255CE">
        <w:rPr>
          <w:rFonts w:ascii="Times New Roman" w:hAnsi="Times New Roman" w:cs="Times New Roman"/>
          <w:sz w:val="24"/>
        </w:rPr>
        <w:t>using EMSA assay. Unlabeled probe (Cold-W37-P</w:t>
      </w:r>
      <w:r w:rsidR="008A1669" w:rsidRPr="002255CE">
        <w:rPr>
          <w:rFonts w:ascii="Times New Roman" w:hAnsi="Times New Roman" w:cs="Times New Roman" w:hint="eastAsia"/>
          <w:sz w:val="24"/>
        </w:rPr>
        <w:t>1</w:t>
      </w:r>
      <w:r w:rsidR="008A1669" w:rsidRPr="002255CE">
        <w:rPr>
          <w:rFonts w:ascii="Times New Roman" w:hAnsi="Times New Roman" w:cs="Times New Roman"/>
          <w:sz w:val="24"/>
        </w:rPr>
        <w:t xml:space="preserve">) was used as the competitor with a concentration of </w:t>
      </w:r>
      <w:r w:rsidR="008A1669" w:rsidRPr="002255CE">
        <w:rPr>
          <w:rFonts w:ascii="Times New Roman" w:hAnsi="Times New Roman" w:cs="Times New Roman" w:hint="eastAsia"/>
          <w:sz w:val="24"/>
        </w:rPr>
        <w:t>100</w:t>
      </w:r>
      <w:r w:rsidR="008A1669" w:rsidRPr="002255CE">
        <w:rPr>
          <w:rFonts w:ascii="Times New Roman" w:hAnsi="Times New Roman" w:cs="Times New Roman"/>
          <w:sz w:val="24"/>
        </w:rPr>
        <w:t>-fold</w:t>
      </w:r>
      <w:r w:rsidR="0023316C">
        <w:rPr>
          <w:rFonts w:ascii="Times New Roman" w:hAnsi="Times New Roman" w:cs="Times New Roman" w:hint="eastAsia"/>
          <w:sz w:val="24"/>
        </w:rPr>
        <w:t xml:space="preserve"> </w:t>
      </w:r>
      <w:r w:rsidR="008A1669" w:rsidRPr="002255CE">
        <w:rPr>
          <w:rFonts w:ascii="Times New Roman" w:hAnsi="Times New Roman" w:cs="Times New Roman"/>
          <w:sz w:val="24"/>
        </w:rPr>
        <w:t xml:space="preserve">of biotin labeled probe. The putative position of protein-DNA complexes is indicated by </w:t>
      </w:r>
      <w:r w:rsidR="008A1669" w:rsidRPr="002255CE">
        <w:rPr>
          <w:rFonts w:ascii="Times New Roman" w:hAnsi="Times New Roman" w:cs="Times New Roman" w:hint="eastAsia"/>
          <w:sz w:val="24"/>
        </w:rPr>
        <w:t>the</w:t>
      </w:r>
      <w:r w:rsidR="008A1669" w:rsidRPr="002255CE">
        <w:rPr>
          <w:rFonts w:ascii="Times New Roman" w:hAnsi="Times New Roman" w:cs="Times New Roman"/>
          <w:sz w:val="24"/>
        </w:rPr>
        <w:t xml:space="preserve"> black arrow.</w:t>
      </w:r>
    </w:p>
    <w:p w14:paraId="698E5511" w14:textId="77777777" w:rsidR="008A1669" w:rsidRDefault="008A1669"/>
    <w:p w14:paraId="14625A6D" w14:textId="77777777" w:rsidR="008A1669" w:rsidRDefault="008A1669"/>
    <w:p w14:paraId="1C33B4A2" w14:textId="77777777" w:rsidR="008A1669" w:rsidRDefault="008A1669"/>
    <w:p w14:paraId="06A564B3" w14:textId="77777777" w:rsidR="008A1669" w:rsidRDefault="008A1669"/>
    <w:p w14:paraId="1214E333" w14:textId="77777777" w:rsidR="008A1669" w:rsidRDefault="008A1669"/>
    <w:p w14:paraId="465CC989" w14:textId="77777777" w:rsidR="008A1669" w:rsidRDefault="008A1669"/>
    <w:p w14:paraId="70AC5479" w14:textId="77777777" w:rsidR="001B0059" w:rsidRDefault="001B0059"/>
    <w:p w14:paraId="1E319FA5" w14:textId="77777777" w:rsidR="008A1669" w:rsidRDefault="008A1669"/>
    <w:p w14:paraId="70C62FD1" w14:textId="77777777" w:rsidR="008A1669" w:rsidRDefault="008A1669"/>
    <w:p w14:paraId="7E254B93" w14:textId="77777777" w:rsidR="008A1669" w:rsidRDefault="008A1669"/>
    <w:p w14:paraId="77D140E8" w14:textId="77777777" w:rsidR="008A1669" w:rsidRDefault="008A1669"/>
    <w:p w14:paraId="31B403E3" w14:textId="77777777" w:rsidR="008A1669" w:rsidRDefault="008A1669"/>
    <w:p w14:paraId="6205DBD4" w14:textId="77777777" w:rsidR="008A1669" w:rsidRDefault="008A1669"/>
    <w:p w14:paraId="15CF2EFB" w14:textId="77777777" w:rsidR="008A1669" w:rsidRDefault="008A1669"/>
    <w:p w14:paraId="484A1A4A" w14:textId="77777777" w:rsidR="008A1669" w:rsidRPr="008A1669" w:rsidRDefault="008A1669"/>
    <w:p w14:paraId="5DDF712E" w14:textId="77777777" w:rsidR="008A1669" w:rsidRPr="002255CE" w:rsidRDefault="008A1669"/>
    <w:p w14:paraId="6005EBEB" w14:textId="77777777" w:rsidR="00BB28C3" w:rsidRPr="002255CE" w:rsidRDefault="00AA6549" w:rsidP="002C1342">
      <w:pPr>
        <w:jc w:val="center"/>
      </w:pPr>
      <w:r>
        <w:rPr>
          <w:noProof/>
        </w:rPr>
        <w:lastRenderedPageBreak/>
        <w:drawing>
          <wp:inline distT="0" distB="0" distL="0" distR="0" wp14:anchorId="35C05B41" wp14:editId="2F799525">
            <wp:extent cx="4114488" cy="1812897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 S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281" cy="181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87A06" w14:textId="77777777" w:rsidR="00DF1FA9" w:rsidRPr="00E86085" w:rsidRDefault="005479F1" w:rsidP="00DF1FA9">
      <w:r>
        <w:rPr>
          <w:rFonts w:ascii="Times New Roman" w:hAnsi="Times New Roman" w:cs="Times New Roman"/>
          <w:sz w:val="24"/>
        </w:rPr>
        <w:t>Figure</w:t>
      </w:r>
      <w:r w:rsidR="00BB28C3" w:rsidRPr="002255CE">
        <w:rPr>
          <w:rFonts w:ascii="Times New Roman" w:hAnsi="Times New Roman" w:cs="Times New Roman"/>
          <w:sz w:val="24"/>
        </w:rPr>
        <w:t xml:space="preserve"> S</w:t>
      </w:r>
      <w:r w:rsidR="00B50BE4">
        <w:rPr>
          <w:rFonts w:ascii="Times New Roman" w:hAnsi="Times New Roman" w:cs="Times New Roman" w:hint="eastAsia"/>
          <w:sz w:val="24"/>
        </w:rPr>
        <w:t>10</w:t>
      </w:r>
      <w:r w:rsidR="00BB28C3" w:rsidRPr="002255CE">
        <w:rPr>
          <w:rFonts w:ascii="Times New Roman" w:hAnsi="Times New Roman" w:cs="Times New Roman" w:hint="eastAsia"/>
          <w:sz w:val="24"/>
        </w:rPr>
        <w:t xml:space="preserve"> </w:t>
      </w:r>
      <w:r w:rsidR="00DF1FA9">
        <w:rPr>
          <w:rFonts w:ascii="Times New Roman" w:hAnsi="Times New Roman" w:cs="Times New Roman" w:hint="eastAsia"/>
          <w:sz w:val="24"/>
        </w:rPr>
        <w:t>The activity of muta</w:t>
      </w:r>
      <w:r w:rsidR="00E706AA">
        <w:rPr>
          <w:rFonts w:ascii="Times New Roman" w:hAnsi="Times New Roman" w:cs="Times New Roman" w:hint="eastAsia"/>
          <w:sz w:val="24"/>
        </w:rPr>
        <w:t>nt</w:t>
      </w:r>
      <w:r w:rsidR="00DF1FA9">
        <w:rPr>
          <w:rFonts w:ascii="Times New Roman" w:hAnsi="Times New Roman" w:cs="Times New Roman" w:hint="eastAsia"/>
          <w:sz w:val="24"/>
        </w:rPr>
        <w:t xml:space="preserve"> promoter of </w:t>
      </w:r>
      <w:r w:rsidR="00DF1FA9" w:rsidRPr="00E86085">
        <w:rPr>
          <w:rFonts w:ascii="Times New Roman" w:hAnsi="Times New Roman" w:cs="Times New Roman" w:hint="eastAsia"/>
          <w:i/>
          <w:sz w:val="24"/>
        </w:rPr>
        <w:t>Vv</w:t>
      </w:r>
      <w:r w:rsidR="00DF1FA9">
        <w:rPr>
          <w:rFonts w:ascii="Times New Roman" w:hAnsi="Times New Roman" w:cs="Times New Roman" w:hint="eastAsia"/>
          <w:i/>
          <w:sz w:val="24"/>
        </w:rPr>
        <w:t>WRKY37</w:t>
      </w:r>
      <w:r w:rsidR="00DF1FA9">
        <w:rPr>
          <w:rFonts w:ascii="Times New Roman" w:hAnsi="Times New Roman" w:cs="Times New Roman" w:hint="eastAsia"/>
          <w:sz w:val="24"/>
        </w:rPr>
        <w:t xml:space="preserve"> in tobacco leaf. </w:t>
      </w:r>
      <w:r w:rsidR="00DF1FA9">
        <w:rPr>
          <w:rFonts w:ascii="Times New Roman" w:hAnsi="Times New Roman" w:cs="Times New Roman"/>
          <w:sz w:val="24"/>
        </w:rPr>
        <w:t>T</w:t>
      </w:r>
      <w:r w:rsidR="00DF1FA9">
        <w:rPr>
          <w:rFonts w:ascii="Times New Roman" w:hAnsi="Times New Roman" w:cs="Times New Roman" w:hint="eastAsia"/>
          <w:sz w:val="24"/>
        </w:rPr>
        <w:t xml:space="preserve">he promoter of </w:t>
      </w:r>
      <w:r w:rsidR="00DF1FA9" w:rsidRPr="00E86085">
        <w:rPr>
          <w:rFonts w:ascii="Times New Roman" w:hAnsi="Times New Roman" w:cs="Times New Roman" w:hint="eastAsia"/>
          <w:i/>
          <w:sz w:val="24"/>
        </w:rPr>
        <w:t>Vv</w:t>
      </w:r>
      <w:r w:rsidR="00DF1FA9">
        <w:rPr>
          <w:rFonts w:ascii="Times New Roman" w:hAnsi="Times New Roman" w:cs="Times New Roman" w:hint="eastAsia"/>
          <w:i/>
          <w:sz w:val="24"/>
        </w:rPr>
        <w:t>WRKY37</w:t>
      </w:r>
      <w:r w:rsidR="00DF1FA9">
        <w:rPr>
          <w:rFonts w:ascii="Times New Roman" w:hAnsi="Times New Roman" w:cs="Times New Roman" w:hint="eastAsia"/>
          <w:sz w:val="24"/>
        </w:rPr>
        <w:t xml:space="preserve"> was mutated before inserting into the reporter construct,</w:t>
      </w:r>
      <w:r w:rsidR="00C74B77">
        <w:rPr>
          <w:rFonts w:ascii="Times New Roman" w:hAnsi="Times New Roman" w:cs="Times New Roman" w:hint="eastAsia"/>
          <w:sz w:val="24"/>
        </w:rPr>
        <w:t xml:space="preserve"> the </w:t>
      </w:r>
      <w:r w:rsidR="00C74B77" w:rsidRPr="00441DEA">
        <w:rPr>
          <w:rFonts w:ascii="Times New Roman" w:hAnsi="Times New Roman" w:cs="Times New Roman"/>
          <w:sz w:val="24"/>
        </w:rPr>
        <w:t xml:space="preserve">ABRE </w:t>
      </w:r>
      <w:r w:rsidR="00C74B77" w:rsidRPr="00441DEA">
        <w:rPr>
          <w:rFonts w:ascii="Times New Roman" w:hAnsi="Times New Roman" w:cs="Times New Roman"/>
          <w:i/>
          <w:iCs/>
          <w:sz w:val="24"/>
        </w:rPr>
        <w:t>cis</w:t>
      </w:r>
      <w:r w:rsidR="00C74B77" w:rsidRPr="00441DEA">
        <w:rPr>
          <w:rFonts w:ascii="Times New Roman" w:hAnsi="Times New Roman" w:cs="Times New Roman"/>
          <w:sz w:val="24"/>
        </w:rPr>
        <w:t xml:space="preserve">-element </w:t>
      </w:r>
      <w:r w:rsidR="00C74B77" w:rsidRPr="00441DEA">
        <w:rPr>
          <w:rFonts w:ascii="Times New Roman" w:hAnsi="Times New Roman" w:cs="Times New Roman"/>
          <w:sz w:val="24"/>
          <w:szCs w:val="24"/>
        </w:rPr>
        <w:t>5</w:t>
      </w:r>
      <w:r w:rsidR="00C74B77" w:rsidRPr="00441DEA">
        <w:rPr>
          <w:rFonts w:ascii="Times New Roman" w:eastAsia="SimSun" w:hAnsi="Times New Roman" w:cs="Times New Roman"/>
        </w:rPr>
        <w:t>′</w:t>
      </w:r>
      <w:r w:rsidR="00C74B77" w:rsidRPr="00441DEA">
        <w:rPr>
          <w:rFonts w:ascii="Times New Roman" w:hAnsi="Times New Roman" w:cs="Times New Roman"/>
          <w:sz w:val="24"/>
          <w:szCs w:val="24"/>
        </w:rPr>
        <w:t>-</w:t>
      </w:r>
      <w:r w:rsidR="00C74B77" w:rsidRPr="00441DEA">
        <w:rPr>
          <w:rFonts w:ascii="Times New Roman" w:hAnsi="Times New Roman" w:cs="Times New Roman"/>
          <w:sz w:val="24"/>
        </w:rPr>
        <w:t>CACGTA</w:t>
      </w:r>
      <w:r w:rsidR="00C74B77" w:rsidRPr="00441DEA">
        <w:rPr>
          <w:rFonts w:ascii="Times New Roman" w:hAnsi="Times New Roman" w:cs="Times New Roman"/>
          <w:sz w:val="24"/>
          <w:szCs w:val="24"/>
        </w:rPr>
        <w:t>-3</w:t>
      </w:r>
      <w:r w:rsidR="00C74B77" w:rsidRPr="00441DEA">
        <w:rPr>
          <w:rFonts w:ascii="Times New Roman" w:eastAsia="SimSun" w:hAnsi="Times New Roman" w:cs="Times New Roman"/>
        </w:rPr>
        <w:t>′</w:t>
      </w:r>
      <w:r w:rsidR="00C74B77">
        <w:rPr>
          <w:rFonts w:ascii="Times New Roman" w:eastAsia="SimSun" w:hAnsi="Times New Roman" w:cs="Times New Roman" w:hint="eastAsia"/>
        </w:rPr>
        <w:t xml:space="preserve"> was replaced with </w:t>
      </w:r>
      <w:r w:rsidR="00C74B77" w:rsidRPr="00441DEA">
        <w:rPr>
          <w:rFonts w:ascii="Times New Roman" w:hAnsi="Times New Roman" w:cs="Times New Roman"/>
          <w:sz w:val="24"/>
          <w:szCs w:val="24"/>
        </w:rPr>
        <w:t>5</w:t>
      </w:r>
      <w:r w:rsidR="00C74B77" w:rsidRPr="00441DEA">
        <w:rPr>
          <w:rFonts w:ascii="Times New Roman" w:eastAsia="SimSun" w:hAnsi="Times New Roman" w:cs="Times New Roman"/>
        </w:rPr>
        <w:t>′</w:t>
      </w:r>
      <w:r w:rsidR="00C74B77" w:rsidRPr="00441DEA">
        <w:rPr>
          <w:rFonts w:ascii="Times New Roman" w:hAnsi="Times New Roman" w:cs="Times New Roman"/>
          <w:sz w:val="24"/>
          <w:szCs w:val="24"/>
        </w:rPr>
        <w:t>-</w:t>
      </w:r>
      <w:r w:rsidR="003908A8">
        <w:rPr>
          <w:rFonts w:ascii="Times New Roman" w:hAnsi="Times New Roman" w:cs="Times New Roman" w:hint="eastAsia"/>
          <w:sz w:val="24"/>
        </w:rPr>
        <w:t>ttaagg</w:t>
      </w:r>
      <w:r w:rsidR="00C74B77" w:rsidRPr="00441DEA">
        <w:rPr>
          <w:rFonts w:ascii="Times New Roman" w:hAnsi="Times New Roman" w:cs="Times New Roman"/>
          <w:sz w:val="24"/>
          <w:szCs w:val="24"/>
        </w:rPr>
        <w:t>-3</w:t>
      </w:r>
      <w:r w:rsidR="00C74B77" w:rsidRPr="00441DEA">
        <w:rPr>
          <w:rFonts w:ascii="Times New Roman" w:eastAsia="SimSun" w:hAnsi="Times New Roman" w:cs="Times New Roman"/>
        </w:rPr>
        <w:t>′</w:t>
      </w:r>
      <w:r w:rsidR="003908A8">
        <w:rPr>
          <w:rFonts w:ascii="Times New Roman" w:eastAsia="SimSun" w:hAnsi="Times New Roman" w:cs="Times New Roman" w:hint="eastAsia"/>
        </w:rPr>
        <w:t>.</w:t>
      </w:r>
      <w:r w:rsidR="00DF1FA9">
        <w:rPr>
          <w:rFonts w:ascii="Times New Roman" w:hAnsi="Times New Roman" w:cs="Times New Roman" w:hint="eastAsia"/>
          <w:sz w:val="24"/>
        </w:rPr>
        <w:t xml:space="preserve"> </w:t>
      </w:r>
      <w:r w:rsidR="00C74B77">
        <w:rPr>
          <w:rFonts w:ascii="Times New Roman" w:hAnsi="Times New Roman" w:cs="Times New Roman" w:hint="eastAsia"/>
          <w:sz w:val="24"/>
        </w:rPr>
        <w:t>This mutant</w:t>
      </w:r>
      <w:r w:rsidR="00DF1FA9">
        <w:rPr>
          <w:rFonts w:ascii="Times New Roman" w:hAnsi="Times New Roman" w:cs="Times New Roman" w:hint="eastAsia"/>
          <w:sz w:val="24"/>
        </w:rPr>
        <w:t xml:space="preserve"> made failed interplay between Vv</w:t>
      </w:r>
      <w:r w:rsidR="001439F4">
        <w:rPr>
          <w:rFonts w:ascii="Times New Roman" w:hAnsi="Times New Roman" w:cs="Times New Roman" w:hint="eastAsia"/>
          <w:sz w:val="24"/>
        </w:rPr>
        <w:t>ABF2</w:t>
      </w:r>
      <w:r w:rsidR="00353AA4">
        <w:rPr>
          <w:rFonts w:ascii="Times New Roman" w:hAnsi="Times New Roman" w:cs="Times New Roman" w:hint="eastAsia"/>
          <w:sz w:val="24"/>
        </w:rPr>
        <w:t xml:space="preserve"> (a), VvABI5 (b)</w:t>
      </w:r>
      <w:r w:rsidR="00DF1FA9">
        <w:rPr>
          <w:rFonts w:ascii="Times New Roman" w:hAnsi="Times New Roman" w:cs="Times New Roman" w:hint="eastAsia"/>
          <w:sz w:val="24"/>
        </w:rPr>
        <w:t xml:space="preserve"> and the promoter of </w:t>
      </w:r>
      <w:r w:rsidR="00DF1FA9" w:rsidRPr="00E86085">
        <w:rPr>
          <w:rFonts w:ascii="Times New Roman" w:hAnsi="Times New Roman" w:cs="Times New Roman" w:hint="eastAsia"/>
          <w:i/>
          <w:sz w:val="24"/>
        </w:rPr>
        <w:t>Vv</w:t>
      </w:r>
      <w:r w:rsidR="00B670FE">
        <w:rPr>
          <w:rFonts w:ascii="Times New Roman" w:hAnsi="Times New Roman" w:cs="Times New Roman" w:hint="eastAsia"/>
          <w:i/>
          <w:sz w:val="24"/>
        </w:rPr>
        <w:t>WRKY37</w:t>
      </w:r>
      <w:r w:rsidR="00DF1FA9">
        <w:rPr>
          <w:rFonts w:ascii="Times New Roman" w:hAnsi="Times New Roman" w:cs="Times New Roman" w:hint="eastAsia"/>
          <w:sz w:val="24"/>
        </w:rPr>
        <w:t xml:space="preserve"> in tobacco leaf</w:t>
      </w:r>
      <w:r w:rsidR="00353AA4">
        <w:rPr>
          <w:rFonts w:ascii="Times New Roman" w:hAnsi="Times New Roman" w:cs="Times New Roman" w:hint="eastAsia"/>
          <w:sz w:val="24"/>
        </w:rPr>
        <w:t>, respectively</w:t>
      </w:r>
      <w:r w:rsidR="00DF1FA9">
        <w:rPr>
          <w:rFonts w:ascii="Times New Roman" w:hAnsi="Times New Roman" w:cs="Times New Roman" w:hint="eastAsia"/>
          <w:sz w:val="24"/>
        </w:rPr>
        <w:t xml:space="preserve">. </w:t>
      </w:r>
      <w:r w:rsidR="00DF1FA9" w:rsidRPr="00EA6385">
        <w:rPr>
          <w:rFonts w:ascii="Times New Roman" w:hAnsi="Times New Roman" w:cs="Times New Roman"/>
          <w:sz w:val="24"/>
        </w:rPr>
        <w:t>The activities of luciferase were imaged using a CCD device.</w:t>
      </w:r>
    </w:p>
    <w:p w14:paraId="37AE2859" w14:textId="77777777" w:rsidR="00BB28C3" w:rsidRPr="00DF1FA9" w:rsidRDefault="00BB28C3" w:rsidP="00BB28C3">
      <w:pPr>
        <w:rPr>
          <w:rFonts w:ascii="Times New Roman" w:hAnsi="Times New Roman" w:cs="Times New Roman"/>
          <w:sz w:val="24"/>
        </w:rPr>
      </w:pPr>
    </w:p>
    <w:p w14:paraId="2F4EB4F3" w14:textId="77777777" w:rsidR="00BB28C3" w:rsidRPr="002255CE" w:rsidRDefault="00BB28C3" w:rsidP="00BB28C3">
      <w:pPr>
        <w:rPr>
          <w:rFonts w:ascii="Times New Roman" w:hAnsi="Times New Roman" w:cs="Times New Roman"/>
          <w:sz w:val="24"/>
          <w:szCs w:val="24"/>
        </w:rPr>
      </w:pPr>
    </w:p>
    <w:p w14:paraId="7980A737" w14:textId="77777777" w:rsidR="00BB28C3" w:rsidRPr="002255CE" w:rsidRDefault="00BB28C3"/>
    <w:p w14:paraId="579BDA1F" w14:textId="77777777" w:rsidR="00BB28C3" w:rsidRPr="002255CE" w:rsidRDefault="00BB28C3"/>
    <w:p w14:paraId="110BBBE5" w14:textId="77777777" w:rsidR="00BB28C3" w:rsidRPr="002255CE" w:rsidRDefault="00BB28C3"/>
    <w:p w14:paraId="0A33F17F" w14:textId="77777777" w:rsidR="00BB28C3" w:rsidRPr="002255CE" w:rsidRDefault="00BB28C3"/>
    <w:p w14:paraId="05C45C8C" w14:textId="77777777" w:rsidR="00BB28C3" w:rsidRPr="002255CE" w:rsidRDefault="00BB28C3"/>
    <w:p w14:paraId="591F1E4E" w14:textId="77777777" w:rsidR="00BB28C3" w:rsidRPr="002255CE" w:rsidRDefault="00BB28C3"/>
    <w:p w14:paraId="19DA8010" w14:textId="77777777" w:rsidR="00BB28C3" w:rsidRPr="002255CE" w:rsidRDefault="00BB28C3"/>
    <w:p w14:paraId="6E6FA49A" w14:textId="77777777" w:rsidR="00BB28C3" w:rsidRPr="002255CE" w:rsidRDefault="00BB28C3"/>
    <w:p w14:paraId="4C0A8A07" w14:textId="77777777" w:rsidR="00BB28C3" w:rsidRPr="002255CE" w:rsidRDefault="00BB28C3"/>
    <w:p w14:paraId="4B5DFF8A" w14:textId="77777777" w:rsidR="00BB28C3" w:rsidRPr="002255CE" w:rsidRDefault="00BB28C3"/>
    <w:p w14:paraId="70213888" w14:textId="77777777" w:rsidR="00BB28C3" w:rsidRPr="002255CE" w:rsidRDefault="00BB28C3"/>
    <w:p w14:paraId="4582ACB9" w14:textId="77777777" w:rsidR="00BB28C3" w:rsidRPr="002255CE" w:rsidRDefault="00BB28C3"/>
    <w:p w14:paraId="4128FDAA" w14:textId="77777777" w:rsidR="00BB28C3" w:rsidRPr="002255CE" w:rsidRDefault="00BB28C3"/>
    <w:p w14:paraId="5C982F09" w14:textId="77777777" w:rsidR="00BB28C3" w:rsidRPr="002255CE" w:rsidRDefault="00BB28C3"/>
    <w:p w14:paraId="555142A9" w14:textId="77777777" w:rsidR="00BB28C3" w:rsidRPr="002255CE" w:rsidRDefault="00BB28C3"/>
    <w:p w14:paraId="297737CB" w14:textId="77777777" w:rsidR="00BB28C3" w:rsidRPr="002255CE" w:rsidRDefault="00BB28C3"/>
    <w:p w14:paraId="5DA43DE3" w14:textId="77777777" w:rsidR="00BB28C3" w:rsidRPr="002255CE" w:rsidRDefault="00BB28C3"/>
    <w:p w14:paraId="00E710D3" w14:textId="77777777" w:rsidR="00BB28C3" w:rsidRPr="002255CE" w:rsidRDefault="00BB28C3"/>
    <w:p w14:paraId="3B7D1C96" w14:textId="77777777" w:rsidR="00BB28C3" w:rsidRPr="002255CE" w:rsidRDefault="00BB28C3"/>
    <w:p w14:paraId="49BE673B" w14:textId="77777777" w:rsidR="00BB28C3" w:rsidRPr="002255CE" w:rsidRDefault="00BB28C3"/>
    <w:p w14:paraId="288B2557" w14:textId="77777777" w:rsidR="00BB28C3" w:rsidRPr="002255CE" w:rsidRDefault="00BB28C3"/>
    <w:p w14:paraId="7D244B73" w14:textId="77777777" w:rsidR="00BB28C3" w:rsidRPr="002255CE" w:rsidRDefault="00BB28C3"/>
    <w:p w14:paraId="746F7A9A" w14:textId="77777777" w:rsidR="00BB28C3" w:rsidRPr="002255CE" w:rsidRDefault="00BB28C3"/>
    <w:p w14:paraId="73BF61A6" w14:textId="77777777" w:rsidR="00BB28C3" w:rsidRPr="002255CE" w:rsidRDefault="00BB28C3"/>
    <w:p w14:paraId="10121950" w14:textId="77777777" w:rsidR="00BB28C3" w:rsidRPr="002255CE" w:rsidRDefault="00BB28C3"/>
    <w:p w14:paraId="2161DD38" w14:textId="77777777" w:rsidR="00BB28C3" w:rsidRPr="002255CE" w:rsidRDefault="00BB28C3"/>
    <w:p w14:paraId="427067F0" w14:textId="77777777" w:rsidR="00BB28C3" w:rsidRPr="002255CE" w:rsidRDefault="00BB28C3" w:rsidP="002C1342">
      <w:pPr>
        <w:jc w:val="center"/>
      </w:pPr>
    </w:p>
    <w:p w14:paraId="6D503DAC" w14:textId="77777777" w:rsidR="00BB28C3" w:rsidRPr="002255CE" w:rsidRDefault="00AA6549" w:rsidP="00B36F92">
      <w:pPr>
        <w:jc w:val="center"/>
      </w:pPr>
      <w:r>
        <w:rPr>
          <w:noProof/>
        </w:rPr>
        <w:drawing>
          <wp:inline distT="0" distB="0" distL="0" distR="0" wp14:anchorId="665B7FAF" wp14:editId="5F3E5535">
            <wp:extent cx="4248912" cy="4145280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 S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912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AE75F" w14:textId="77777777" w:rsidR="008A1669" w:rsidRPr="002255CE" w:rsidRDefault="005479F1" w:rsidP="008A166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</w:t>
      </w:r>
      <w:r w:rsidR="008A1669" w:rsidRPr="002255CE">
        <w:rPr>
          <w:rFonts w:ascii="Times New Roman" w:hAnsi="Times New Roman" w:cs="Times New Roman"/>
          <w:sz w:val="24"/>
        </w:rPr>
        <w:t xml:space="preserve"> S</w:t>
      </w:r>
      <w:r w:rsidR="008A1669">
        <w:rPr>
          <w:rFonts w:ascii="Times New Roman" w:hAnsi="Times New Roman" w:cs="Times New Roman" w:hint="eastAsia"/>
          <w:sz w:val="24"/>
        </w:rPr>
        <w:t>1</w:t>
      </w:r>
      <w:r w:rsidR="00B50BE4">
        <w:rPr>
          <w:rFonts w:ascii="Times New Roman" w:hAnsi="Times New Roman" w:cs="Times New Roman" w:hint="eastAsia"/>
          <w:sz w:val="24"/>
        </w:rPr>
        <w:t>1</w:t>
      </w:r>
      <w:r w:rsidR="008A1669" w:rsidRPr="002255CE">
        <w:rPr>
          <w:rFonts w:ascii="Times New Roman" w:hAnsi="Times New Roman" w:cs="Times New Roman" w:hint="eastAsia"/>
          <w:sz w:val="24"/>
        </w:rPr>
        <w:t xml:space="preserve"> </w:t>
      </w:r>
      <w:r w:rsidR="001F7C8C">
        <w:rPr>
          <w:rFonts w:ascii="Times New Roman" w:hAnsi="Times New Roman" w:cs="Times New Roman" w:hint="eastAsia"/>
          <w:sz w:val="24"/>
        </w:rPr>
        <w:t xml:space="preserve">The transcript levels of </w:t>
      </w:r>
      <w:r w:rsidR="001F7C8C" w:rsidRPr="00235979">
        <w:rPr>
          <w:rFonts w:ascii="Times New Roman" w:hAnsi="Times New Roman" w:cs="Times New Roman" w:hint="eastAsia"/>
          <w:i/>
          <w:sz w:val="24"/>
        </w:rPr>
        <w:t>VvWRKY37</w:t>
      </w:r>
      <w:r w:rsidR="001F7C8C">
        <w:rPr>
          <w:rFonts w:ascii="Times New Roman" w:hAnsi="Times New Roman" w:cs="Times New Roman" w:hint="eastAsia"/>
          <w:sz w:val="24"/>
        </w:rPr>
        <w:t xml:space="preserve">, </w:t>
      </w:r>
      <w:r w:rsidR="001F7C8C" w:rsidRPr="00235979">
        <w:rPr>
          <w:rFonts w:ascii="Times New Roman" w:hAnsi="Times New Roman" w:cs="Times New Roman" w:hint="eastAsia"/>
          <w:i/>
          <w:sz w:val="24"/>
        </w:rPr>
        <w:t>VvABF2</w:t>
      </w:r>
      <w:r w:rsidR="001F7C8C">
        <w:rPr>
          <w:rFonts w:ascii="Times New Roman" w:hAnsi="Times New Roman" w:cs="Times New Roman" w:hint="eastAsia"/>
          <w:sz w:val="24"/>
        </w:rPr>
        <w:t xml:space="preserve"> and </w:t>
      </w:r>
      <w:r w:rsidR="001F7C8C" w:rsidRPr="00235979">
        <w:rPr>
          <w:rFonts w:ascii="Times New Roman" w:hAnsi="Times New Roman" w:cs="Times New Roman" w:hint="eastAsia"/>
          <w:i/>
          <w:sz w:val="24"/>
        </w:rPr>
        <w:t>VvABI5</w:t>
      </w:r>
      <w:r w:rsidR="00321987">
        <w:rPr>
          <w:rFonts w:ascii="Times New Roman" w:hAnsi="Times New Roman" w:cs="Times New Roman" w:hint="eastAsia"/>
          <w:sz w:val="24"/>
        </w:rPr>
        <w:t xml:space="preserve"> in transiently transformed</w:t>
      </w:r>
      <w:r w:rsidR="001F7C8C">
        <w:rPr>
          <w:rFonts w:ascii="Times New Roman" w:hAnsi="Times New Roman" w:cs="Times New Roman" w:hint="eastAsia"/>
          <w:sz w:val="24"/>
        </w:rPr>
        <w:t xml:space="preserve"> grapevine leaves. </w:t>
      </w:r>
      <w:proofErr w:type="spellStart"/>
      <w:r w:rsidR="00321987" w:rsidRPr="00EA6385">
        <w:rPr>
          <w:rFonts w:ascii="Times New Roman" w:hAnsi="Times New Roman" w:cs="Times New Roman"/>
          <w:i/>
          <w:sz w:val="24"/>
        </w:rPr>
        <w:t>VvActin</w:t>
      </w:r>
      <w:proofErr w:type="spellEnd"/>
      <w:r w:rsidR="00321987" w:rsidRPr="00EA6385">
        <w:rPr>
          <w:rFonts w:ascii="Times New Roman" w:hAnsi="Times New Roman" w:cs="Times New Roman"/>
          <w:sz w:val="24"/>
        </w:rPr>
        <w:t xml:space="preserve"> serves as the reference gene</w:t>
      </w:r>
      <w:r w:rsidR="00321987">
        <w:rPr>
          <w:rFonts w:ascii="Times New Roman" w:hAnsi="Times New Roman" w:cs="Times New Roman" w:hint="eastAsia"/>
          <w:sz w:val="24"/>
        </w:rPr>
        <w:t>.</w:t>
      </w:r>
      <w:r w:rsidR="00321987" w:rsidRPr="00EA6385">
        <w:rPr>
          <w:rFonts w:ascii="Times New Roman" w:hAnsi="Times New Roman" w:cs="Times New Roman"/>
          <w:sz w:val="24"/>
        </w:rPr>
        <w:t xml:space="preserve"> Asterisks indicate statistically significant differences as indicated: **, P &lt; 0.01.</w:t>
      </w:r>
    </w:p>
    <w:p w14:paraId="4C6AF2F7" w14:textId="77777777" w:rsidR="00BB28C3" w:rsidRPr="002255CE" w:rsidRDefault="00BB28C3"/>
    <w:p w14:paraId="3DF7C433" w14:textId="77777777" w:rsidR="00BB28C3" w:rsidRPr="002255CE" w:rsidRDefault="00BB28C3"/>
    <w:p w14:paraId="652EA387" w14:textId="77777777" w:rsidR="00BB28C3" w:rsidRPr="002255CE" w:rsidRDefault="00BB28C3"/>
    <w:p w14:paraId="49446B6D" w14:textId="77777777" w:rsidR="00BB28C3" w:rsidRPr="002255CE" w:rsidRDefault="00BB28C3"/>
    <w:p w14:paraId="60DA1853" w14:textId="77777777" w:rsidR="00BB28C3" w:rsidRPr="002255CE" w:rsidRDefault="00BB28C3"/>
    <w:p w14:paraId="29E41F4A" w14:textId="77777777" w:rsidR="00BB28C3" w:rsidRPr="002255CE" w:rsidRDefault="00BB28C3"/>
    <w:p w14:paraId="2F912C61" w14:textId="77777777" w:rsidR="00BB28C3" w:rsidRPr="002255CE" w:rsidRDefault="00BB28C3"/>
    <w:p w14:paraId="6F605E8D" w14:textId="77777777" w:rsidR="00BB28C3" w:rsidRPr="002255CE" w:rsidRDefault="00BB28C3"/>
    <w:p w14:paraId="5F1834D7" w14:textId="77777777" w:rsidR="00BB28C3" w:rsidRPr="002255CE" w:rsidRDefault="00BB28C3"/>
    <w:p w14:paraId="3EB0126B" w14:textId="77777777" w:rsidR="00BB28C3" w:rsidRPr="002255CE" w:rsidRDefault="00BB28C3"/>
    <w:p w14:paraId="03BF6572" w14:textId="77777777" w:rsidR="00BB28C3" w:rsidRPr="002255CE" w:rsidRDefault="00BB28C3"/>
    <w:p w14:paraId="60A38055" w14:textId="77777777" w:rsidR="00BB28C3" w:rsidRPr="002255CE" w:rsidRDefault="00BB28C3"/>
    <w:p w14:paraId="7B7F2660" w14:textId="77777777" w:rsidR="00BB28C3" w:rsidRPr="002255CE" w:rsidRDefault="00BB28C3"/>
    <w:p w14:paraId="57F0277C" w14:textId="77777777" w:rsidR="00BB28C3" w:rsidRPr="002255CE" w:rsidRDefault="00BB28C3"/>
    <w:p w14:paraId="3327AE91" w14:textId="77777777" w:rsidR="00BB28C3" w:rsidRPr="002255CE" w:rsidRDefault="00BB28C3"/>
    <w:p w14:paraId="1460C772" w14:textId="77777777" w:rsidR="00BB28C3" w:rsidRPr="002255CE" w:rsidRDefault="00BB28C3"/>
    <w:p w14:paraId="5FD020ED" w14:textId="77777777" w:rsidR="00BB28C3" w:rsidRPr="002255CE" w:rsidRDefault="00BB28C3"/>
    <w:p w14:paraId="4E8C0CFF" w14:textId="77777777" w:rsidR="00BB28C3" w:rsidRPr="002255CE" w:rsidRDefault="00BB28C3"/>
    <w:p w14:paraId="6DDB77DD" w14:textId="77777777" w:rsidR="00BB28C3" w:rsidRPr="002255CE" w:rsidRDefault="005A0E1B">
      <w:r w:rsidRPr="002255CE">
        <w:rPr>
          <w:noProof/>
        </w:rPr>
        <w:lastRenderedPageBreak/>
        <w:drawing>
          <wp:inline distT="0" distB="0" distL="0" distR="0" wp14:anchorId="7557BD06" wp14:editId="41FB892A">
            <wp:extent cx="5274310" cy="1659308"/>
            <wp:effectExtent l="0" t="0" r="2540" b="0"/>
            <wp:docPr id="19" name="图片 19" descr="E:\博士\24 &amp; 27 待发表\写作\投稿\WRKY37 10.17 TO HR\上传文件\JPG补充数据\Supplementary Fig S15 The web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博士\24 &amp; 27 待发表\写作\投稿\WRKY37 10.17 TO HR\上传文件\JPG补充数据\Supplementary Fig S15 The web log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24256" w14:textId="77777777" w:rsidR="00BB28C3" w:rsidRPr="002255CE" w:rsidRDefault="005479F1" w:rsidP="00BB28C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</w:t>
      </w:r>
      <w:r w:rsidR="00BB28C3" w:rsidRPr="002255CE">
        <w:rPr>
          <w:rFonts w:ascii="Times New Roman" w:hAnsi="Times New Roman" w:cs="Times New Roman"/>
          <w:sz w:val="24"/>
        </w:rPr>
        <w:t xml:space="preserve"> S</w:t>
      </w:r>
      <w:r w:rsidR="00BB28C3" w:rsidRPr="002255CE">
        <w:rPr>
          <w:rFonts w:ascii="Times New Roman" w:hAnsi="Times New Roman" w:cs="Times New Roman" w:hint="eastAsia"/>
          <w:sz w:val="24"/>
        </w:rPr>
        <w:t>1</w:t>
      </w:r>
      <w:r w:rsidR="00B50BE4">
        <w:rPr>
          <w:rFonts w:ascii="Times New Roman" w:hAnsi="Times New Roman" w:cs="Times New Roman" w:hint="eastAsia"/>
          <w:sz w:val="24"/>
        </w:rPr>
        <w:t>2</w:t>
      </w:r>
      <w:r w:rsidR="00BB28C3" w:rsidRPr="002255CE">
        <w:rPr>
          <w:rFonts w:ascii="Times New Roman" w:hAnsi="Times New Roman" w:cs="Times New Roman" w:hint="eastAsia"/>
          <w:sz w:val="24"/>
        </w:rPr>
        <w:t xml:space="preserve"> </w:t>
      </w:r>
      <w:r w:rsidR="00BB28C3" w:rsidRPr="002255CE">
        <w:rPr>
          <w:rFonts w:ascii="Times New Roman" w:hAnsi="Times New Roman" w:cs="Times New Roman"/>
          <w:sz w:val="24"/>
        </w:rPr>
        <w:t xml:space="preserve">The oligonucleotide sequence logos of W-box element </w:t>
      </w:r>
      <w:r w:rsidR="00BB28C3" w:rsidRPr="002255CE">
        <w:rPr>
          <w:rFonts w:ascii="Times New Roman" w:hAnsi="Times New Roman" w:cs="Times New Roman" w:hint="eastAsia"/>
          <w:sz w:val="24"/>
        </w:rPr>
        <w:t>together with t</w:t>
      </w:r>
      <w:r w:rsidR="00A77508">
        <w:rPr>
          <w:rFonts w:ascii="Times New Roman" w:hAnsi="Times New Roman" w:cs="Times New Roman"/>
          <w:sz w:val="24"/>
        </w:rPr>
        <w:t>he f</w:t>
      </w:r>
      <w:r w:rsidR="00A77508">
        <w:rPr>
          <w:rFonts w:ascii="Times New Roman" w:hAnsi="Times New Roman" w:cs="Times New Roman" w:hint="eastAsia"/>
          <w:sz w:val="24"/>
        </w:rPr>
        <w:t>l</w:t>
      </w:r>
      <w:r w:rsidR="00BB28C3" w:rsidRPr="002255CE">
        <w:rPr>
          <w:rFonts w:ascii="Times New Roman" w:hAnsi="Times New Roman" w:cs="Times New Roman"/>
          <w:sz w:val="24"/>
        </w:rPr>
        <w:t>anking sequence specially bo</w:t>
      </w:r>
      <w:r w:rsidR="00BB28C3" w:rsidRPr="002255CE">
        <w:rPr>
          <w:rFonts w:ascii="Times New Roman" w:hAnsi="Times New Roman" w:cs="Times New Roman" w:hint="eastAsia"/>
          <w:sz w:val="24"/>
        </w:rPr>
        <w:t>un</w:t>
      </w:r>
      <w:r w:rsidR="00BB28C3" w:rsidRPr="002255CE">
        <w:rPr>
          <w:rFonts w:ascii="Times New Roman" w:hAnsi="Times New Roman" w:cs="Times New Roman"/>
          <w:sz w:val="24"/>
        </w:rPr>
        <w:t>d by VvWRKY37</w:t>
      </w:r>
      <w:r w:rsidR="00BB28C3" w:rsidRPr="002255CE">
        <w:rPr>
          <w:rFonts w:ascii="Times New Roman" w:hAnsi="Times New Roman" w:cs="Times New Roman" w:hint="eastAsia"/>
          <w:sz w:val="24"/>
        </w:rPr>
        <w:t xml:space="preserve"> confirmed through EMSA assays</w:t>
      </w:r>
      <w:r w:rsidR="00BB28C3" w:rsidRPr="002255CE">
        <w:rPr>
          <w:rFonts w:ascii="Times New Roman" w:hAnsi="Times New Roman" w:cs="Times New Roman"/>
          <w:sz w:val="24"/>
        </w:rPr>
        <w:t xml:space="preserve">. The core motif of W-box was highlighted with black bold underline. </w:t>
      </w:r>
    </w:p>
    <w:p w14:paraId="6107AA31" w14:textId="77777777" w:rsidR="00BB28C3" w:rsidRPr="002255CE" w:rsidRDefault="00BB28C3"/>
    <w:p w14:paraId="7E19088B" w14:textId="77777777" w:rsidR="00BB28C3" w:rsidRPr="002255CE" w:rsidRDefault="00BB28C3"/>
    <w:p w14:paraId="2169A82C" w14:textId="77777777" w:rsidR="00BB28C3" w:rsidRPr="002255CE" w:rsidRDefault="00BB28C3"/>
    <w:p w14:paraId="6D655435" w14:textId="77777777" w:rsidR="00BB28C3" w:rsidRPr="002255CE" w:rsidRDefault="00BB28C3"/>
    <w:p w14:paraId="635C663E" w14:textId="77777777" w:rsidR="00BB28C3" w:rsidRPr="002255CE" w:rsidRDefault="00BB28C3"/>
    <w:p w14:paraId="6ACB556D" w14:textId="77777777" w:rsidR="00BB28C3" w:rsidRPr="002255CE" w:rsidRDefault="00BB28C3"/>
    <w:p w14:paraId="15992EEF" w14:textId="77777777" w:rsidR="00BB28C3" w:rsidRPr="002255CE" w:rsidRDefault="00BB28C3"/>
    <w:p w14:paraId="30AA55E0" w14:textId="77777777" w:rsidR="00BB28C3" w:rsidRPr="002255CE" w:rsidRDefault="00BB28C3"/>
    <w:p w14:paraId="11AD3E0E" w14:textId="77777777" w:rsidR="00BB28C3" w:rsidRPr="002255CE" w:rsidRDefault="00BB28C3"/>
    <w:p w14:paraId="3E326418" w14:textId="77777777" w:rsidR="00BB28C3" w:rsidRPr="002255CE" w:rsidRDefault="00BB28C3"/>
    <w:p w14:paraId="2E36D1B9" w14:textId="77777777" w:rsidR="00BB28C3" w:rsidRPr="002255CE" w:rsidRDefault="00BB28C3"/>
    <w:p w14:paraId="08187A5B" w14:textId="77777777" w:rsidR="00BB28C3" w:rsidRPr="002255CE" w:rsidRDefault="00BB28C3"/>
    <w:p w14:paraId="2E1AA7DD" w14:textId="77777777" w:rsidR="00BB28C3" w:rsidRPr="002255CE" w:rsidRDefault="00BB28C3"/>
    <w:p w14:paraId="4FA6829B" w14:textId="77777777" w:rsidR="00BB28C3" w:rsidRPr="002255CE" w:rsidRDefault="00BB28C3"/>
    <w:p w14:paraId="41ED4C6D" w14:textId="77777777" w:rsidR="00BB28C3" w:rsidRPr="002255CE" w:rsidRDefault="00BB28C3"/>
    <w:p w14:paraId="4799BC73" w14:textId="77777777" w:rsidR="00BB28C3" w:rsidRPr="002255CE" w:rsidRDefault="00BB28C3"/>
    <w:p w14:paraId="6FDF7339" w14:textId="77777777" w:rsidR="00BB28C3" w:rsidRPr="002255CE" w:rsidRDefault="00BB28C3"/>
    <w:p w14:paraId="6A543DAD" w14:textId="77777777" w:rsidR="00BB28C3" w:rsidRPr="002255CE" w:rsidRDefault="00BB28C3"/>
    <w:p w14:paraId="3CCF0C4F" w14:textId="77777777" w:rsidR="00BB28C3" w:rsidRPr="002255CE" w:rsidRDefault="00BB28C3"/>
    <w:p w14:paraId="6E181334" w14:textId="77777777" w:rsidR="00BB28C3" w:rsidRPr="002255CE" w:rsidRDefault="00BB28C3"/>
    <w:p w14:paraId="2CA5B04C" w14:textId="77777777" w:rsidR="00BB28C3" w:rsidRPr="002255CE" w:rsidRDefault="00BB28C3"/>
    <w:p w14:paraId="6B691791" w14:textId="77777777" w:rsidR="00BB28C3" w:rsidRPr="002255CE" w:rsidRDefault="00BB28C3"/>
    <w:p w14:paraId="39BA0C37" w14:textId="77777777" w:rsidR="00BB28C3" w:rsidRPr="002255CE" w:rsidRDefault="00BB28C3"/>
    <w:p w14:paraId="31735B3F" w14:textId="77777777" w:rsidR="00BB28C3" w:rsidRPr="002255CE" w:rsidRDefault="00BB28C3"/>
    <w:p w14:paraId="31803B62" w14:textId="77777777" w:rsidR="00BB28C3" w:rsidRPr="002255CE" w:rsidRDefault="00BB28C3"/>
    <w:p w14:paraId="1F72DA9F" w14:textId="77777777" w:rsidR="00BB28C3" w:rsidRPr="002255CE" w:rsidRDefault="00BB28C3"/>
    <w:p w14:paraId="1439CC33" w14:textId="77777777" w:rsidR="00BB28C3" w:rsidRPr="002255CE" w:rsidRDefault="00BB28C3"/>
    <w:p w14:paraId="085B6A1E" w14:textId="77777777" w:rsidR="00BB28C3" w:rsidRPr="002255CE" w:rsidRDefault="00BB28C3"/>
    <w:p w14:paraId="3602AD1B" w14:textId="77777777" w:rsidR="00BB28C3" w:rsidRPr="002255CE" w:rsidRDefault="00BB28C3"/>
    <w:p w14:paraId="1FB7C518" w14:textId="77777777" w:rsidR="00BB28C3" w:rsidRPr="002255CE" w:rsidRDefault="00BB28C3"/>
    <w:p w14:paraId="6810ECDA" w14:textId="77777777" w:rsidR="00BB28C3" w:rsidRPr="002255CE" w:rsidRDefault="00BB28C3"/>
    <w:p w14:paraId="6C5B5DCE" w14:textId="77777777" w:rsidR="00BB28C3" w:rsidRPr="002255CE" w:rsidRDefault="00BB28C3"/>
    <w:p w14:paraId="082A9649" w14:textId="77777777" w:rsidR="005A0E1B" w:rsidRPr="002255CE" w:rsidRDefault="00AA6549" w:rsidP="005A0E1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9C9DF01" wp14:editId="007D25E6">
            <wp:extent cx="4319016" cy="5154168"/>
            <wp:effectExtent l="0" t="0" r="5715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 S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51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4181A" w14:textId="77777777" w:rsidR="00BB28C3" w:rsidRPr="002255CE" w:rsidRDefault="005479F1" w:rsidP="00BB28C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</w:t>
      </w:r>
      <w:r w:rsidR="00BB28C3" w:rsidRPr="002255CE">
        <w:rPr>
          <w:rFonts w:ascii="Times New Roman" w:hAnsi="Times New Roman" w:cs="Times New Roman"/>
          <w:sz w:val="24"/>
        </w:rPr>
        <w:t xml:space="preserve"> S</w:t>
      </w:r>
      <w:r w:rsidR="00BB28C3" w:rsidRPr="002255CE">
        <w:rPr>
          <w:rFonts w:ascii="Times New Roman" w:hAnsi="Times New Roman" w:cs="Times New Roman" w:hint="eastAsia"/>
          <w:sz w:val="24"/>
        </w:rPr>
        <w:t>1</w:t>
      </w:r>
      <w:r w:rsidR="00B50BE4">
        <w:rPr>
          <w:rFonts w:ascii="Times New Roman" w:hAnsi="Times New Roman" w:cs="Times New Roman" w:hint="eastAsia"/>
          <w:sz w:val="24"/>
        </w:rPr>
        <w:t>3</w:t>
      </w:r>
      <w:r w:rsidR="00BB28C3" w:rsidRPr="002255CE">
        <w:rPr>
          <w:rFonts w:ascii="Times New Roman" w:hAnsi="Times New Roman" w:cs="Times New Roman" w:hint="eastAsia"/>
          <w:sz w:val="24"/>
        </w:rPr>
        <w:t xml:space="preserve"> VvWRKY37 was a self-regulated TF through direct protein-DNA interaction. (a) The DNA </w:t>
      </w:r>
      <w:r w:rsidR="00BB28C3" w:rsidRPr="002255CE">
        <w:rPr>
          <w:rFonts w:ascii="Times New Roman" w:hAnsi="Times New Roman" w:cs="Times New Roman"/>
          <w:sz w:val="24"/>
        </w:rPr>
        <w:t>probe</w:t>
      </w:r>
      <w:r w:rsidR="00BB28C3" w:rsidRPr="002255CE">
        <w:rPr>
          <w:rFonts w:ascii="Times New Roman" w:hAnsi="Times New Roman" w:cs="Times New Roman" w:hint="eastAsia"/>
          <w:sz w:val="24"/>
        </w:rPr>
        <w:t xml:space="preserve">s derived from </w:t>
      </w:r>
      <w:r w:rsidR="00BB28C3" w:rsidRPr="002255CE">
        <w:rPr>
          <w:rFonts w:ascii="Times New Roman" w:hAnsi="Times New Roman" w:cs="Times New Roman" w:hint="eastAsia"/>
          <w:i/>
          <w:sz w:val="24"/>
        </w:rPr>
        <w:t>VvWRKY37</w:t>
      </w:r>
      <w:r w:rsidR="00BB28C3" w:rsidRPr="002255CE">
        <w:rPr>
          <w:rFonts w:ascii="Times New Roman" w:hAnsi="Times New Roman" w:cs="Times New Roman" w:hint="eastAsia"/>
          <w:sz w:val="24"/>
        </w:rPr>
        <w:t xml:space="preserve"> promoter </w:t>
      </w:r>
      <w:r w:rsidR="00BB28C3" w:rsidRPr="002255CE">
        <w:rPr>
          <w:rFonts w:ascii="Times New Roman" w:hAnsi="Times New Roman" w:cs="Times New Roman"/>
          <w:sz w:val="24"/>
        </w:rPr>
        <w:t>w</w:t>
      </w:r>
      <w:r w:rsidR="00BB28C3" w:rsidRPr="002255CE">
        <w:rPr>
          <w:rFonts w:ascii="Times New Roman" w:hAnsi="Times New Roman" w:cs="Times New Roman" w:hint="eastAsia"/>
          <w:sz w:val="24"/>
        </w:rPr>
        <w:t>ere</w:t>
      </w:r>
      <w:r w:rsidR="00BB28C3" w:rsidRPr="002255CE">
        <w:rPr>
          <w:rFonts w:ascii="Times New Roman" w:hAnsi="Times New Roman" w:cs="Times New Roman"/>
          <w:sz w:val="24"/>
        </w:rPr>
        <w:t xml:space="preserve"> </w:t>
      </w:r>
      <w:r w:rsidR="00BB28C3" w:rsidRPr="002255CE">
        <w:rPr>
          <w:rFonts w:ascii="Times New Roman" w:hAnsi="Times New Roman" w:cs="Times New Roman" w:hint="eastAsia"/>
          <w:sz w:val="24"/>
        </w:rPr>
        <w:t>synthesized</w:t>
      </w:r>
      <w:r w:rsidR="00BB28C3" w:rsidRPr="002255CE">
        <w:rPr>
          <w:rFonts w:ascii="Times New Roman" w:hAnsi="Times New Roman" w:cs="Times New Roman"/>
          <w:sz w:val="24"/>
        </w:rPr>
        <w:t xml:space="preserve"> for EMSA assays. </w:t>
      </w:r>
      <w:r w:rsidR="00BB28C3" w:rsidRPr="002255CE">
        <w:rPr>
          <w:rFonts w:ascii="Times New Roman" w:hAnsi="Times New Roman" w:cs="Times New Roman" w:hint="eastAsia"/>
          <w:sz w:val="24"/>
        </w:rPr>
        <w:t>Each</w:t>
      </w:r>
      <w:r w:rsidR="00BB28C3" w:rsidRPr="002255CE">
        <w:rPr>
          <w:rFonts w:ascii="Times New Roman" w:hAnsi="Times New Roman" w:cs="Times New Roman"/>
          <w:sz w:val="24"/>
        </w:rPr>
        <w:t xml:space="preserve"> probe contain</w:t>
      </w:r>
      <w:r w:rsidR="00BB28C3" w:rsidRPr="002255CE">
        <w:rPr>
          <w:rFonts w:ascii="Times New Roman" w:hAnsi="Times New Roman" w:cs="Times New Roman" w:hint="eastAsia"/>
          <w:sz w:val="24"/>
        </w:rPr>
        <w:t>ed</w:t>
      </w:r>
      <w:r w:rsidR="00BB28C3" w:rsidRPr="002255CE">
        <w:rPr>
          <w:rFonts w:ascii="Times New Roman" w:hAnsi="Times New Roman" w:cs="Times New Roman"/>
          <w:sz w:val="24"/>
        </w:rPr>
        <w:t xml:space="preserve"> a putative W-box </w:t>
      </w:r>
      <w:r w:rsidR="00BB28C3" w:rsidRPr="002255CE">
        <w:rPr>
          <w:rFonts w:ascii="Times New Roman" w:hAnsi="Times New Roman" w:cs="Times New Roman"/>
          <w:i/>
          <w:iCs/>
          <w:sz w:val="24"/>
        </w:rPr>
        <w:t>cis</w:t>
      </w:r>
      <w:r w:rsidR="00BB28C3" w:rsidRPr="002255CE">
        <w:rPr>
          <w:rFonts w:ascii="Times New Roman" w:hAnsi="Times New Roman" w:cs="Times New Roman"/>
          <w:sz w:val="24"/>
        </w:rPr>
        <w:t xml:space="preserve">-element </w:t>
      </w:r>
      <w:r w:rsidR="00BB28C3" w:rsidRPr="002255CE">
        <w:rPr>
          <w:rFonts w:ascii="Times New Roman" w:hAnsi="Times New Roman" w:cs="Times New Roman"/>
          <w:sz w:val="24"/>
          <w:szCs w:val="24"/>
        </w:rPr>
        <w:t>5</w:t>
      </w:r>
      <w:r w:rsidR="00BB28C3" w:rsidRPr="002255CE">
        <w:rPr>
          <w:rFonts w:ascii="Times New Roman" w:eastAsia="SimSun" w:hAnsi="Times New Roman" w:cs="Times New Roman"/>
        </w:rPr>
        <w:t>′</w:t>
      </w:r>
      <w:r w:rsidR="00BB28C3" w:rsidRPr="002255CE">
        <w:rPr>
          <w:rFonts w:ascii="Times New Roman" w:hAnsi="Times New Roman" w:cs="Times New Roman" w:hint="eastAsia"/>
          <w:sz w:val="24"/>
          <w:szCs w:val="24"/>
        </w:rPr>
        <w:t>-</w:t>
      </w:r>
      <w:r w:rsidR="00BB28C3" w:rsidRPr="002255CE">
        <w:rPr>
          <w:rFonts w:ascii="Times New Roman" w:hAnsi="Times New Roman" w:cs="Times New Roman" w:hint="eastAsia"/>
          <w:sz w:val="24"/>
        </w:rPr>
        <w:t>CA</w:t>
      </w:r>
      <w:r w:rsidR="00BB28C3" w:rsidRPr="002255CE">
        <w:rPr>
          <w:rFonts w:ascii="Times New Roman" w:hAnsi="Times New Roman" w:cs="Times New Roman"/>
          <w:sz w:val="24"/>
        </w:rPr>
        <w:t>TTGAC</w:t>
      </w:r>
      <w:r w:rsidR="00BB28C3" w:rsidRPr="002255CE">
        <w:rPr>
          <w:rFonts w:ascii="Times New Roman" w:hAnsi="Times New Roman" w:cs="Times New Roman" w:hint="eastAsia"/>
          <w:sz w:val="24"/>
        </w:rPr>
        <w:t>C</w:t>
      </w:r>
      <w:r w:rsidR="00BB28C3" w:rsidRPr="002255CE">
        <w:rPr>
          <w:rFonts w:ascii="Times New Roman" w:hAnsi="Times New Roman" w:cs="Times New Roman" w:hint="eastAsia"/>
          <w:sz w:val="24"/>
          <w:szCs w:val="24"/>
        </w:rPr>
        <w:t>-3</w:t>
      </w:r>
      <w:r w:rsidR="00BB28C3" w:rsidRPr="002255CE">
        <w:rPr>
          <w:rFonts w:ascii="Times New Roman" w:eastAsia="SimSun" w:hAnsi="Times New Roman" w:cs="Times New Roman"/>
        </w:rPr>
        <w:t>′</w:t>
      </w:r>
      <w:r w:rsidR="00BB28C3" w:rsidRPr="002255CE">
        <w:rPr>
          <w:rFonts w:ascii="Times New Roman" w:hAnsi="Times New Roman" w:cs="Times New Roman" w:hint="eastAsia"/>
          <w:sz w:val="24"/>
        </w:rPr>
        <w:t xml:space="preserve"> (W37-P3) or </w:t>
      </w:r>
      <w:r w:rsidR="00BB28C3" w:rsidRPr="002255CE">
        <w:rPr>
          <w:rFonts w:ascii="Times New Roman" w:hAnsi="Times New Roman" w:cs="Times New Roman"/>
          <w:sz w:val="24"/>
          <w:szCs w:val="24"/>
        </w:rPr>
        <w:t>5</w:t>
      </w:r>
      <w:r w:rsidR="00BB28C3" w:rsidRPr="002255CE">
        <w:rPr>
          <w:rFonts w:ascii="Times New Roman" w:eastAsia="SimSun" w:hAnsi="Times New Roman" w:cs="Times New Roman"/>
        </w:rPr>
        <w:t>′</w:t>
      </w:r>
      <w:r w:rsidR="00BB28C3" w:rsidRPr="002255CE">
        <w:rPr>
          <w:rFonts w:ascii="Times New Roman" w:hAnsi="Times New Roman" w:cs="Times New Roman" w:hint="eastAsia"/>
          <w:sz w:val="24"/>
          <w:szCs w:val="24"/>
        </w:rPr>
        <w:t>-</w:t>
      </w:r>
      <w:r w:rsidR="00BB28C3" w:rsidRPr="002255CE">
        <w:rPr>
          <w:rFonts w:ascii="Times New Roman" w:hAnsi="Times New Roman" w:cs="Times New Roman" w:hint="eastAsia"/>
          <w:sz w:val="24"/>
        </w:rPr>
        <w:t>CA</w:t>
      </w:r>
      <w:r w:rsidR="00BB28C3" w:rsidRPr="002255CE">
        <w:rPr>
          <w:rFonts w:ascii="Times New Roman" w:hAnsi="Times New Roman" w:cs="Times New Roman"/>
          <w:sz w:val="24"/>
        </w:rPr>
        <w:t>TTGAC</w:t>
      </w:r>
      <w:r w:rsidR="00BB28C3" w:rsidRPr="002255CE">
        <w:rPr>
          <w:rFonts w:ascii="Times New Roman" w:hAnsi="Times New Roman" w:cs="Times New Roman" w:hint="eastAsia"/>
          <w:sz w:val="24"/>
        </w:rPr>
        <w:t>T</w:t>
      </w:r>
      <w:r w:rsidR="00BB28C3" w:rsidRPr="002255CE">
        <w:rPr>
          <w:rFonts w:ascii="Times New Roman" w:hAnsi="Times New Roman" w:cs="Times New Roman" w:hint="eastAsia"/>
          <w:sz w:val="24"/>
          <w:szCs w:val="24"/>
        </w:rPr>
        <w:t>-3</w:t>
      </w:r>
      <w:r w:rsidR="00BB28C3" w:rsidRPr="002255CE">
        <w:rPr>
          <w:rFonts w:ascii="Times New Roman" w:eastAsia="SimSun" w:hAnsi="Times New Roman" w:cs="Times New Roman"/>
        </w:rPr>
        <w:t>′</w:t>
      </w:r>
      <w:r w:rsidR="00BB28C3" w:rsidRPr="002255CE">
        <w:rPr>
          <w:rFonts w:ascii="Times New Roman" w:eastAsia="SimSun" w:hAnsi="Times New Roman" w:cs="Times New Roman" w:hint="eastAsia"/>
        </w:rPr>
        <w:t xml:space="preserve"> </w:t>
      </w:r>
      <w:r w:rsidR="00BB28C3" w:rsidRPr="002255CE">
        <w:rPr>
          <w:rFonts w:ascii="Times New Roman" w:hAnsi="Times New Roman" w:cs="Times New Roman" w:hint="eastAsia"/>
          <w:sz w:val="24"/>
        </w:rPr>
        <w:t>(W37-P4)</w:t>
      </w:r>
      <w:r w:rsidR="00BB28C3" w:rsidRPr="002255CE">
        <w:rPr>
          <w:rFonts w:ascii="Times New Roman" w:hAnsi="Times New Roman" w:cs="Times New Roman"/>
          <w:sz w:val="24"/>
        </w:rPr>
        <w:t xml:space="preserve">, which </w:t>
      </w:r>
      <w:r w:rsidR="00BB28C3" w:rsidRPr="002255CE">
        <w:rPr>
          <w:rFonts w:ascii="Times New Roman" w:hAnsi="Times New Roman" w:cs="Times New Roman" w:hint="eastAsia"/>
          <w:sz w:val="24"/>
        </w:rPr>
        <w:t>was</w:t>
      </w:r>
      <w:r w:rsidR="00BB28C3" w:rsidRPr="002255CE">
        <w:rPr>
          <w:rFonts w:ascii="Times New Roman" w:hAnsi="Times New Roman" w:cs="Times New Roman"/>
          <w:sz w:val="24"/>
        </w:rPr>
        <w:t xml:space="preserve"> mutated into </w:t>
      </w:r>
      <w:r w:rsidR="00BB28C3" w:rsidRPr="002255CE">
        <w:rPr>
          <w:rFonts w:ascii="Times New Roman" w:hAnsi="Times New Roman" w:cs="Times New Roman"/>
          <w:sz w:val="24"/>
          <w:szCs w:val="24"/>
        </w:rPr>
        <w:t>5</w:t>
      </w:r>
      <w:r w:rsidR="00BB28C3" w:rsidRPr="002255CE">
        <w:rPr>
          <w:rFonts w:ascii="Times New Roman" w:eastAsia="SimSun" w:hAnsi="Times New Roman" w:cs="Times New Roman"/>
        </w:rPr>
        <w:t>′</w:t>
      </w:r>
      <w:r w:rsidR="00BB28C3" w:rsidRPr="002255CE">
        <w:rPr>
          <w:rFonts w:ascii="Times New Roman" w:hAnsi="Times New Roman" w:cs="Times New Roman" w:hint="eastAsia"/>
          <w:sz w:val="24"/>
          <w:szCs w:val="24"/>
        </w:rPr>
        <w:t>-</w:t>
      </w:r>
      <w:r w:rsidR="00BB28C3" w:rsidRPr="002255CE">
        <w:rPr>
          <w:rFonts w:ascii="Times New Roman" w:hAnsi="Times New Roman" w:cs="Times New Roman" w:hint="eastAsia"/>
          <w:sz w:val="24"/>
        </w:rPr>
        <w:t>aA</w:t>
      </w:r>
      <w:r w:rsidR="00BB28C3" w:rsidRPr="002255CE">
        <w:rPr>
          <w:rFonts w:ascii="Times New Roman" w:hAnsi="Times New Roman" w:cs="Times New Roman"/>
          <w:sz w:val="24"/>
        </w:rPr>
        <w:t>T</w:t>
      </w:r>
      <w:r w:rsidR="00BB28C3" w:rsidRPr="002255CE">
        <w:rPr>
          <w:rFonts w:ascii="Times New Roman" w:hAnsi="Times New Roman" w:cs="Times New Roman" w:hint="eastAsia"/>
          <w:sz w:val="24"/>
        </w:rPr>
        <w:t>c</w:t>
      </w:r>
      <w:r w:rsidR="00BB28C3" w:rsidRPr="002255CE">
        <w:rPr>
          <w:rFonts w:ascii="Times New Roman" w:hAnsi="Times New Roman" w:cs="Times New Roman"/>
          <w:sz w:val="24"/>
        </w:rPr>
        <w:t>aAC</w:t>
      </w:r>
      <w:r w:rsidR="00BB28C3" w:rsidRPr="002255CE">
        <w:rPr>
          <w:rFonts w:ascii="Times New Roman" w:hAnsi="Times New Roman" w:cs="Times New Roman" w:hint="eastAsia"/>
          <w:sz w:val="24"/>
        </w:rPr>
        <w:t>C/T</w:t>
      </w:r>
      <w:r w:rsidR="00BB28C3" w:rsidRPr="002255CE">
        <w:rPr>
          <w:rFonts w:ascii="Times New Roman" w:hAnsi="Times New Roman" w:cs="Times New Roman" w:hint="eastAsia"/>
          <w:sz w:val="24"/>
          <w:szCs w:val="24"/>
        </w:rPr>
        <w:t>-3</w:t>
      </w:r>
      <w:r w:rsidR="00BB28C3" w:rsidRPr="002255CE">
        <w:rPr>
          <w:rFonts w:ascii="Times New Roman" w:eastAsia="SimSun" w:hAnsi="Times New Roman" w:cs="Times New Roman"/>
        </w:rPr>
        <w:t>′</w:t>
      </w:r>
      <w:r w:rsidR="00BB28C3" w:rsidRPr="002255CE">
        <w:rPr>
          <w:rFonts w:ascii="Times New Roman" w:hAnsi="Times New Roman" w:cs="Times New Roman"/>
          <w:sz w:val="24"/>
        </w:rPr>
        <w:t xml:space="preserve">. </w:t>
      </w:r>
      <w:r w:rsidR="00BB28C3" w:rsidRPr="002255CE">
        <w:rPr>
          <w:rFonts w:ascii="Times New Roman" w:hAnsi="Times New Roman" w:cs="Times New Roman" w:hint="eastAsia"/>
          <w:sz w:val="24"/>
        </w:rPr>
        <w:t>The fused protein VvWRKY37-His strongly bound W37-P3 (b) and W37-P4 (c)</w:t>
      </w:r>
      <w:r w:rsidR="00BB28C3" w:rsidRPr="002255CE">
        <w:rPr>
          <w:rFonts w:ascii="Times New Roman" w:hAnsi="Times New Roman" w:cs="Times New Roman" w:hint="eastAsia"/>
          <w:i/>
          <w:sz w:val="24"/>
        </w:rPr>
        <w:t xml:space="preserve"> in vitro</w:t>
      </w:r>
      <w:r w:rsidR="00BB28C3" w:rsidRPr="002255CE">
        <w:rPr>
          <w:rFonts w:ascii="Times New Roman" w:hAnsi="Times New Roman" w:cs="Times New Roman" w:hint="eastAsia"/>
          <w:sz w:val="24"/>
        </w:rPr>
        <w:t xml:space="preserve">, respectively. </w:t>
      </w:r>
      <w:r w:rsidR="00BB28C3" w:rsidRPr="002255CE">
        <w:rPr>
          <w:rFonts w:ascii="Times New Roman" w:hAnsi="Times New Roman" w:cs="Times New Roman"/>
          <w:sz w:val="24"/>
        </w:rPr>
        <w:t>Competition assays were performed just as descri</w:t>
      </w:r>
      <w:r w:rsidR="00BB28C3" w:rsidRPr="002255CE">
        <w:rPr>
          <w:rFonts w:ascii="Times New Roman" w:hAnsi="Times New Roman" w:cs="Times New Roman" w:hint="eastAsia"/>
          <w:sz w:val="24"/>
        </w:rPr>
        <w:t>b</w:t>
      </w:r>
      <w:r w:rsidR="00BB28C3" w:rsidRPr="002255CE">
        <w:rPr>
          <w:rFonts w:ascii="Times New Roman" w:hAnsi="Times New Roman" w:cs="Times New Roman"/>
          <w:sz w:val="24"/>
        </w:rPr>
        <w:t xml:space="preserve">ed in </w:t>
      </w:r>
      <w:r>
        <w:rPr>
          <w:rFonts w:ascii="Times New Roman" w:hAnsi="Times New Roman" w:cs="Times New Roman"/>
          <w:sz w:val="24"/>
        </w:rPr>
        <w:t>Figure</w:t>
      </w:r>
      <w:r w:rsidR="009763CE" w:rsidRPr="002255CE">
        <w:rPr>
          <w:rFonts w:ascii="Times New Roman" w:hAnsi="Times New Roman" w:cs="Times New Roman" w:hint="eastAsia"/>
          <w:sz w:val="24"/>
        </w:rPr>
        <w:t xml:space="preserve"> </w:t>
      </w:r>
      <w:r w:rsidR="00DE1338">
        <w:rPr>
          <w:rFonts w:ascii="Times New Roman" w:hAnsi="Times New Roman" w:cs="Times New Roman" w:hint="eastAsia"/>
          <w:sz w:val="24"/>
        </w:rPr>
        <w:t>4d</w:t>
      </w:r>
      <w:r w:rsidR="00BB28C3" w:rsidRPr="002255CE">
        <w:rPr>
          <w:rFonts w:ascii="Times New Roman" w:hAnsi="Times New Roman" w:cs="Times New Roman" w:hint="eastAsia"/>
          <w:sz w:val="24"/>
        </w:rPr>
        <w:t xml:space="preserve">. </w:t>
      </w:r>
      <w:r w:rsidR="00BB28C3" w:rsidRPr="002255CE">
        <w:rPr>
          <w:rFonts w:ascii="Times New Roman" w:hAnsi="Times New Roman" w:cs="Times New Roman"/>
          <w:sz w:val="24"/>
        </w:rPr>
        <w:t>T</w:t>
      </w:r>
      <w:r w:rsidR="00BB28C3" w:rsidRPr="002255CE">
        <w:rPr>
          <w:rFonts w:ascii="Times New Roman" w:hAnsi="Times New Roman" w:cs="Times New Roman" w:hint="eastAsia"/>
          <w:sz w:val="24"/>
        </w:rPr>
        <w:t xml:space="preserve">he black arrow indicated the protein-DNA complex. (d) VvWRKY37 was a self-depressed transcription factor through direct protein-DNA </w:t>
      </w:r>
      <w:r w:rsidR="00BB28C3" w:rsidRPr="002255CE">
        <w:rPr>
          <w:rFonts w:ascii="Times New Roman" w:hAnsi="Times New Roman" w:cs="Times New Roman"/>
          <w:sz w:val="24"/>
        </w:rPr>
        <w:t>interplay</w:t>
      </w:r>
      <w:r w:rsidR="00BB28C3" w:rsidRPr="002255CE">
        <w:rPr>
          <w:rFonts w:ascii="Times New Roman" w:hAnsi="Times New Roman" w:cs="Times New Roman" w:hint="eastAsia"/>
          <w:sz w:val="24"/>
        </w:rPr>
        <w:t>.</w:t>
      </w:r>
      <w:r w:rsidR="003E1A1C" w:rsidRPr="002255CE">
        <w:rPr>
          <w:rFonts w:ascii="Times New Roman" w:hAnsi="Times New Roman" w:cs="Times New Roman" w:hint="eastAsia"/>
          <w:sz w:val="24"/>
        </w:rPr>
        <w:t xml:space="preserve"> (e) </w:t>
      </w:r>
      <w:r w:rsidR="003E1A1C" w:rsidRPr="002255CE">
        <w:rPr>
          <w:rFonts w:ascii="Times New Roman" w:hAnsi="Times New Roman" w:cs="Times New Roman"/>
          <w:sz w:val="24"/>
        </w:rPr>
        <w:t>The average intensity of fluorescence exhibited on the tobacco leaves.</w:t>
      </w:r>
      <w:r w:rsidR="003E1A1C" w:rsidRPr="002255CE">
        <w:rPr>
          <w:rFonts w:ascii="Times New Roman" w:hAnsi="Times New Roman" w:cs="Times New Roman" w:hint="eastAsia"/>
          <w:sz w:val="24"/>
        </w:rPr>
        <w:t xml:space="preserve"> </w:t>
      </w:r>
      <w:r w:rsidR="003E1A1C" w:rsidRPr="002255CE">
        <w:rPr>
          <w:rFonts w:ascii="Times New Roman" w:hAnsi="Times New Roman" w:cs="Times New Roman"/>
          <w:sz w:val="24"/>
        </w:rPr>
        <w:t xml:space="preserve">Each data represents the average of triple biological replicates, and error bars indicate SD. Asterisks in </w:t>
      </w:r>
      <w:r w:rsidR="003E1A1C" w:rsidRPr="002255CE">
        <w:rPr>
          <w:rFonts w:ascii="Times New Roman" w:hAnsi="Times New Roman" w:cs="Times New Roman" w:hint="eastAsia"/>
          <w:sz w:val="24"/>
        </w:rPr>
        <w:t>d</w:t>
      </w:r>
      <w:r w:rsidR="003E1A1C" w:rsidRPr="002255CE">
        <w:rPr>
          <w:rFonts w:ascii="Times New Roman" w:hAnsi="Times New Roman" w:cs="Times New Roman"/>
          <w:sz w:val="24"/>
        </w:rPr>
        <w:t xml:space="preserve"> indicate statistically significant differences as indicated: **, P &lt; 0.01.</w:t>
      </w:r>
    </w:p>
    <w:sectPr w:rsidR="00BB28C3" w:rsidRPr="002255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26719" w14:textId="77777777" w:rsidR="00281B86" w:rsidRDefault="00281B86" w:rsidP="00C30F52">
      <w:r>
        <w:separator/>
      </w:r>
    </w:p>
  </w:endnote>
  <w:endnote w:type="continuationSeparator" w:id="0">
    <w:p w14:paraId="1DA8F387" w14:textId="77777777" w:rsidR="00281B86" w:rsidRDefault="00281B86" w:rsidP="00C30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qmbyAdvTir_symb">
    <w:altName w:val="Times New Roman"/>
    <w:panose1 w:val="00000000000000000000"/>
    <w:charset w:val="00"/>
    <w:family w:val="roman"/>
    <w:notTrueType/>
    <w:pitch w:val="default"/>
  </w:font>
  <w:font w:name="JlrnjrAdvPTi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397AF" w14:textId="77777777" w:rsidR="00281B86" w:rsidRDefault="00281B86" w:rsidP="00C30F52">
      <w:r>
        <w:separator/>
      </w:r>
    </w:p>
  </w:footnote>
  <w:footnote w:type="continuationSeparator" w:id="0">
    <w:p w14:paraId="0E0004F7" w14:textId="77777777" w:rsidR="00281B86" w:rsidRDefault="00281B86" w:rsidP="00C30F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2ECA"/>
    <w:rsid w:val="00004276"/>
    <w:rsid w:val="00030BB9"/>
    <w:rsid w:val="000523A2"/>
    <w:rsid w:val="00076F4A"/>
    <w:rsid w:val="000778D7"/>
    <w:rsid w:val="000930A0"/>
    <w:rsid w:val="000A3D16"/>
    <w:rsid w:val="000F5385"/>
    <w:rsid w:val="0011458E"/>
    <w:rsid w:val="00133D34"/>
    <w:rsid w:val="001439F4"/>
    <w:rsid w:val="00147030"/>
    <w:rsid w:val="001B0059"/>
    <w:rsid w:val="001C41D3"/>
    <w:rsid w:val="001E1FCC"/>
    <w:rsid w:val="001F06EE"/>
    <w:rsid w:val="001F6E5C"/>
    <w:rsid w:val="001F7C8C"/>
    <w:rsid w:val="00204DDD"/>
    <w:rsid w:val="002115CA"/>
    <w:rsid w:val="0021194D"/>
    <w:rsid w:val="00215430"/>
    <w:rsid w:val="002255CE"/>
    <w:rsid w:val="0023316C"/>
    <w:rsid w:val="00235979"/>
    <w:rsid w:val="00243A5B"/>
    <w:rsid w:val="00252E85"/>
    <w:rsid w:val="00266534"/>
    <w:rsid w:val="00267209"/>
    <w:rsid w:val="00281B86"/>
    <w:rsid w:val="002A3439"/>
    <w:rsid w:val="002A55DC"/>
    <w:rsid w:val="002B7114"/>
    <w:rsid w:val="002C1342"/>
    <w:rsid w:val="002D3829"/>
    <w:rsid w:val="00315A75"/>
    <w:rsid w:val="003171F1"/>
    <w:rsid w:val="00321987"/>
    <w:rsid w:val="00353AA4"/>
    <w:rsid w:val="00374DB6"/>
    <w:rsid w:val="003757C2"/>
    <w:rsid w:val="003773C4"/>
    <w:rsid w:val="0038740D"/>
    <w:rsid w:val="003908A8"/>
    <w:rsid w:val="003A3EED"/>
    <w:rsid w:val="003D431A"/>
    <w:rsid w:val="003E1A1C"/>
    <w:rsid w:val="003F0ADB"/>
    <w:rsid w:val="003F4B63"/>
    <w:rsid w:val="00405150"/>
    <w:rsid w:val="00411E28"/>
    <w:rsid w:val="00420156"/>
    <w:rsid w:val="004245EC"/>
    <w:rsid w:val="0044052A"/>
    <w:rsid w:val="004539E6"/>
    <w:rsid w:val="00462A4B"/>
    <w:rsid w:val="0050499A"/>
    <w:rsid w:val="00521337"/>
    <w:rsid w:val="005479F1"/>
    <w:rsid w:val="0057369D"/>
    <w:rsid w:val="005A0E1B"/>
    <w:rsid w:val="005A20A2"/>
    <w:rsid w:val="005A793E"/>
    <w:rsid w:val="005B07E0"/>
    <w:rsid w:val="005F6056"/>
    <w:rsid w:val="00610A7F"/>
    <w:rsid w:val="006179D3"/>
    <w:rsid w:val="0064797C"/>
    <w:rsid w:val="00691C29"/>
    <w:rsid w:val="006A0D36"/>
    <w:rsid w:val="006D3656"/>
    <w:rsid w:val="006D7DC3"/>
    <w:rsid w:val="006E4FAC"/>
    <w:rsid w:val="006F16C2"/>
    <w:rsid w:val="00711788"/>
    <w:rsid w:val="007E7998"/>
    <w:rsid w:val="008043D4"/>
    <w:rsid w:val="00804C1B"/>
    <w:rsid w:val="0080548E"/>
    <w:rsid w:val="00836BE7"/>
    <w:rsid w:val="00871810"/>
    <w:rsid w:val="008A1669"/>
    <w:rsid w:val="008D174D"/>
    <w:rsid w:val="008E5713"/>
    <w:rsid w:val="009106FA"/>
    <w:rsid w:val="00930501"/>
    <w:rsid w:val="009628F3"/>
    <w:rsid w:val="00973DD4"/>
    <w:rsid w:val="009763CE"/>
    <w:rsid w:val="00983F43"/>
    <w:rsid w:val="00990FC2"/>
    <w:rsid w:val="009B678B"/>
    <w:rsid w:val="009F3DAE"/>
    <w:rsid w:val="00A21F85"/>
    <w:rsid w:val="00A67888"/>
    <w:rsid w:val="00A77508"/>
    <w:rsid w:val="00A93341"/>
    <w:rsid w:val="00A94C15"/>
    <w:rsid w:val="00AA4D61"/>
    <w:rsid w:val="00AA6549"/>
    <w:rsid w:val="00AC48FF"/>
    <w:rsid w:val="00AC6296"/>
    <w:rsid w:val="00B36F92"/>
    <w:rsid w:val="00B43C25"/>
    <w:rsid w:val="00B50BE4"/>
    <w:rsid w:val="00B55343"/>
    <w:rsid w:val="00B670FE"/>
    <w:rsid w:val="00BA02E7"/>
    <w:rsid w:val="00BA0767"/>
    <w:rsid w:val="00BB28C3"/>
    <w:rsid w:val="00BC23E7"/>
    <w:rsid w:val="00BD26C2"/>
    <w:rsid w:val="00C03A8C"/>
    <w:rsid w:val="00C11035"/>
    <w:rsid w:val="00C1380A"/>
    <w:rsid w:val="00C30F52"/>
    <w:rsid w:val="00C50239"/>
    <w:rsid w:val="00C73587"/>
    <w:rsid w:val="00C74B77"/>
    <w:rsid w:val="00C90C27"/>
    <w:rsid w:val="00CA329D"/>
    <w:rsid w:val="00D20A4A"/>
    <w:rsid w:val="00D22B65"/>
    <w:rsid w:val="00D51B47"/>
    <w:rsid w:val="00DA00EC"/>
    <w:rsid w:val="00DA064B"/>
    <w:rsid w:val="00DA2BF9"/>
    <w:rsid w:val="00DA2ECA"/>
    <w:rsid w:val="00DE1338"/>
    <w:rsid w:val="00DF1FA9"/>
    <w:rsid w:val="00DF7707"/>
    <w:rsid w:val="00E20B04"/>
    <w:rsid w:val="00E21881"/>
    <w:rsid w:val="00E706AA"/>
    <w:rsid w:val="00E86085"/>
    <w:rsid w:val="00EA4187"/>
    <w:rsid w:val="00EA5E17"/>
    <w:rsid w:val="00EC36BA"/>
    <w:rsid w:val="00EF392F"/>
    <w:rsid w:val="00F0475A"/>
    <w:rsid w:val="00F43341"/>
    <w:rsid w:val="00F60114"/>
    <w:rsid w:val="00F7333D"/>
    <w:rsid w:val="00F83B73"/>
    <w:rsid w:val="00FA70EE"/>
    <w:rsid w:val="00FF2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02CE91"/>
  <w15:docId w15:val="{D7206C5C-0311-4706-B4A8-3326A6291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8C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8C3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30F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30F5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30F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30F52"/>
    <w:rPr>
      <w:sz w:val="18"/>
      <w:szCs w:val="18"/>
    </w:rPr>
  </w:style>
  <w:style w:type="character" w:customStyle="1" w:styleId="fontstyle01">
    <w:name w:val="fontstyle01"/>
    <w:basedOn w:val="DefaultParagraphFont"/>
    <w:rsid w:val="00836BE7"/>
    <w:rPr>
      <w:rFonts w:ascii="ThqmbyAdvTir_symb" w:hAnsi="ThqmbyAdvTir_symb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836BE7"/>
    <w:rPr>
      <w:rFonts w:ascii="JlrnjrAdvPTimes" w:hAnsi="JlrnjrAdvPTimes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tiff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tiff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hyperlink" Target="http://www.sciencedirect.com/topics/biochemistry-genetics-and-molecular-biology/denaturation-biochemistry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949</Words>
  <Characters>5411</Characters>
  <Application>Microsoft Office Word</Application>
  <DocSecurity>0</DocSecurity>
  <Lines>45</Lines>
  <Paragraphs>12</Paragraphs>
  <ScaleCrop>false</ScaleCrop>
  <Company/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WFP</dc:creator>
  <cp:lastModifiedBy>Hima Bhatt</cp:lastModifiedBy>
  <cp:revision>2</cp:revision>
  <cp:lastPrinted>2022-04-26T07:16:00Z</cp:lastPrinted>
  <dcterms:created xsi:type="dcterms:W3CDTF">2022-05-24T15:39:00Z</dcterms:created>
  <dcterms:modified xsi:type="dcterms:W3CDTF">2022-05-24T15:39:00Z</dcterms:modified>
</cp:coreProperties>
</file>