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D5A427" w14:textId="26D5BCC3" w:rsidR="00EA3D3C" w:rsidRPr="006063CE" w:rsidRDefault="00654E8F" w:rsidP="006063CE">
      <w:pPr>
        <w:pStyle w:val="SupplementaryMaterial"/>
        <w:rPr>
          <w:b w:val="0"/>
        </w:rPr>
      </w:pPr>
      <w:r w:rsidRPr="001549D3">
        <w:t>Supplementary Material</w:t>
      </w:r>
    </w:p>
    <w:p w14:paraId="6A15DD4D" w14:textId="6D7AAB21" w:rsidR="00994A3D" w:rsidRPr="006063CE" w:rsidRDefault="00654E8F" w:rsidP="002B4A57">
      <w:pPr>
        <w:pStyle w:val="1"/>
      </w:pPr>
      <w:r w:rsidRPr="00994A3D">
        <w:t>Supplementary Figures and Tables</w:t>
      </w:r>
    </w:p>
    <w:p w14:paraId="63D7C2B0" w14:textId="77777777" w:rsidR="00994A3D" w:rsidRPr="001549D3" w:rsidRDefault="00994A3D" w:rsidP="0001436A">
      <w:pPr>
        <w:pStyle w:val="2"/>
      </w:pPr>
      <w:r w:rsidRPr="0001436A">
        <w:t>Supplementary</w:t>
      </w:r>
      <w:r w:rsidRPr="001549D3">
        <w:t xml:space="preserve"> Figures</w:t>
      </w:r>
    </w:p>
    <w:p w14:paraId="3C419443" w14:textId="07B9D36B" w:rsidR="00994A3D" w:rsidRPr="001549D3" w:rsidRDefault="00F06EE8" w:rsidP="00F06EE8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7EF0527C" wp14:editId="0517593B">
            <wp:extent cx="6208395" cy="2414270"/>
            <wp:effectExtent l="0" t="0" r="190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F12E9" w14:textId="6E6539CD" w:rsidR="00F06EE8" w:rsidRPr="00F06EE8" w:rsidRDefault="00994A3D" w:rsidP="00F06EE8">
      <w:pPr>
        <w:keepNext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9B5BAF" w:rsidRPr="009B5BAF">
        <w:rPr>
          <w:rFonts w:cs="Times New Roman"/>
          <w:b/>
          <w:szCs w:val="24"/>
        </w:rPr>
        <w:t xml:space="preserve">(a) </w:t>
      </w:r>
      <w:r w:rsidR="009B5BAF" w:rsidRPr="009B5BAF">
        <w:rPr>
          <w:rFonts w:cs="Times New Roman"/>
          <w:szCs w:val="24"/>
        </w:rPr>
        <w:t>Absorption bands of CO and N</w:t>
      </w:r>
      <w:r w:rsidR="009B5BAF" w:rsidRPr="009B5BAF">
        <w:rPr>
          <w:rFonts w:cs="Times New Roman"/>
          <w:szCs w:val="24"/>
          <w:vertAlign w:val="subscript"/>
        </w:rPr>
        <w:t>2</w:t>
      </w:r>
      <w:r w:rsidR="009B5BAF" w:rsidRPr="009B5BAF">
        <w:rPr>
          <w:rFonts w:cs="Times New Roman"/>
          <w:szCs w:val="24"/>
        </w:rPr>
        <w:t>O provided by the database in the range of 1800-3000 cm</w:t>
      </w:r>
      <w:r w:rsidR="009B5BAF" w:rsidRPr="009B5BAF">
        <w:rPr>
          <w:rFonts w:cs="Times New Roman"/>
          <w:szCs w:val="24"/>
          <w:vertAlign w:val="superscript"/>
        </w:rPr>
        <w:t>-1</w:t>
      </w:r>
      <w:r w:rsidR="009B5BAF">
        <w:rPr>
          <w:rFonts w:cs="Times New Roman"/>
          <w:szCs w:val="24"/>
        </w:rPr>
        <w:t>.</w:t>
      </w:r>
      <w:r w:rsidR="00F06EE8" w:rsidRPr="00F06EE8">
        <w:t xml:space="preserve"> </w:t>
      </w:r>
      <w:r w:rsidR="00F06EE8" w:rsidRPr="00F06EE8">
        <w:rPr>
          <w:rFonts w:cs="Times New Roman"/>
          <w:b/>
          <w:bCs/>
          <w:szCs w:val="24"/>
        </w:rPr>
        <w:t>(b)</w:t>
      </w:r>
      <w:r w:rsidR="00F06EE8" w:rsidRPr="00F06EE8">
        <w:rPr>
          <w:rFonts w:cs="Times New Roman"/>
          <w:szCs w:val="24"/>
        </w:rPr>
        <w:t xml:space="preserve"> Absorption lines of selected CO and N</w:t>
      </w:r>
      <w:r w:rsidR="00F06EE8" w:rsidRPr="00F06EE8">
        <w:rPr>
          <w:rFonts w:cs="Times New Roman"/>
          <w:szCs w:val="24"/>
          <w:vertAlign w:val="subscript"/>
        </w:rPr>
        <w:t>2</w:t>
      </w:r>
      <w:r w:rsidR="00F06EE8" w:rsidRPr="00F06EE8">
        <w:rPr>
          <w:rFonts w:cs="Times New Roman"/>
          <w:szCs w:val="24"/>
        </w:rPr>
        <w:t>O and other interfering gases at low pressure.</w:t>
      </w:r>
    </w:p>
    <w:p w14:paraId="34D60E0C" w14:textId="156BEBCE" w:rsidR="00933054" w:rsidRDefault="00F06EE8" w:rsidP="00066BCE">
      <w:pPr>
        <w:spacing w:before="240"/>
        <w:jc w:val="center"/>
      </w:pPr>
      <w:r>
        <w:rPr>
          <w:noProof/>
        </w:rPr>
        <w:drawing>
          <wp:inline distT="0" distB="0" distL="0" distR="0" wp14:anchorId="6841E7DE" wp14:editId="23D61271">
            <wp:extent cx="5825630" cy="3734789"/>
            <wp:effectExtent l="0" t="0" r="381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53235" cy="375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63868" w14:textId="4608EC1B" w:rsidR="008A11D2" w:rsidRDefault="00933054" w:rsidP="008A11D2">
      <w:pPr>
        <w:keepNext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933054">
        <w:rPr>
          <w:rFonts w:cs="Times New Roman"/>
          <w:szCs w:val="24"/>
        </w:rPr>
        <w:t>Block diagram of CO and N</w:t>
      </w:r>
      <w:r w:rsidRPr="00933054">
        <w:rPr>
          <w:rFonts w:cs="Times New Roman"/>
          <w:szCs w:val="24"/>
          <w:vertAlign w:val="subscript"/>
        </w:rPr>
        <w:t>2</w:t>
      </w:r>
      <w:r w:rsidRPr="00933054">
        <w:rPr>
          <w:rFonts w:cs="Times New Roman"/>
          <w:szCs w:val="24"/>
        </w:rPr>
        <w:t>O sensor system</w:t>
      </w:r>
      <w:r>
        <w:rPr>
          <w:rFonts w:cs="Times New Roman"/>
          <w:szCs w:val="24"/>
        </w:rPr>
        <w:t>,</w:t>
      </w:r>
      <w:r w:rsidRPr="00933054">
        <w:t xml:space="preserve"> </w:t>
      </w:r>
      <w:r w:rsidRPr="00933054">
        <w:rPr>
          <w:rFonts w:cs="Times New Roman"/>
          <w:szCs w:val="24"/>
        </w:rPr>
        <w:t>which mainly consists of an optical module and an electrical module.</w:t>
      </w:r>
      <w:r w:rsidR="00F06EE8" w:rsidRPr="00F06EE8">
        <w:rPr>
          <w:rFonts w:cs="Times New Roman"/>
          <w:b/>
          <w:szCs w:val="24"/>
        </w:rPr>
        <w:t xml:space="preserve"> </w:t>
      </w:r>
      <w:r w:rsidR="00F06EE8" w:rsidRPr="009B5BAF">
        <w:rPr>
          <w:rFonts w:cs="Times New Roman"/>
          <w:b/>
          <w:szCs w:val="24"/>
        </w:rPr>
        <w:t>(</w:t>
      </w:r>
      <w:r w:rsidR="00F06EE8">
        <w:rPr>
          <w:rFonts w:cs="Times New Roman"/>
          <w:b/>
          <w:szCs w:val="24"/>
        </w:rPr>
        <w:t>b</w:t>
      </w:r>
      <w:r w:rsidR="00F06EE8" w:rsidRPr="009B5BAF">
        <w:rPr>
          <w:rFonts w:cs="Times New Roman"/>
          <w:b/>
          <w:szCs w:val="24"/>
        </w:rPr>
        <w:t xml:space="preserve">) </w:t>
      </w:r>
      <w:r w:rsidR="00F06EE8" w:rsidRPr="00066BCE">
        <w:rPr>
          <w:rFonts w:cs="Times New Roman"/>
          <w:szCs w:val="24"/>
        </w:rPr>
        <w:t>Photograph of CO and N</w:t>
      </w:r>
      <w:r w:rsidR="00F06EE8" w:rsidRPr="00066BCE">
        <w:rPr>
          <w:rFonts w:cs="Times New Roman"/>
          <w:szCs w:val="24"/>
          <w:vertAlign w:val="subscript"/>
        </w:rPr>
        <w:t>2</w:t>
      </w:r>
      <w:r w:rsidR="00F06EE8" w:rsidRPr="00066BCE">
        <w:rPr>
          <w:rFonts w:cs="Times New Roman"/>
          <w:szCs w:val="24"/>
        </w:rPr>
        <w:t>O sensor optical module.</w:t>
      </w:r>
      <w:r w:rsidR="00F06EE8" w:rsidRPr="00F06EE8">
        <w:rPr>
          <w:rFonts w:cs="Times New Roman"/>
          <w:b/>
          <w:szCs w:val="24"/>
        </w:rPr>
        <w:t xml:space="preserve"> </w:t>
      </w:r>
      <w:r w:rsidR="00F06EE8" w:rsidRPr="009B5BAF">
        <w:rPr>
          <w:rFonts w:cs="Times New Roman"/>
          <w:b/>
          <w:szCs w:val="24"/>
        </w:rPr>
        <w:t>(</w:t>
      </w:r>
      <w:r w:rsidR="00F06EE8">
        <w:rPr>
          <w:rFonts w:cs="Times New Roman"/>
          <w:b/>
          <w:szCs w:val="24"/>
        </w:rPr>
        <w:t>c</w:t>
      </w:r>
      <w:r w:rsidR="00F06EE8" w:rsidRPr="009B5BAF">
        <w:rPr>
          <w:rFonts w:cs="Times New Roman"/>
          <w:b/>
          <w:szCs w:val="24"/>
        </w:rPr>
        <w:t xml:space="preserve">) </w:t>
      </w:r>
      <w:r w:rsidR="00F06EE8" w:rsidRPr="00066BCE">
        <w:rPr>
          <w:rFonts w:cs="Times New Roman"/>
          <w:szCs w:val="24"/>
        </w:rPr>
        <w:t>Schematic of the beam tracing using alignment laser.</w:t>
      </w:r>
      <w:r w:rsidR="00F06EE8" w:rsidRPr="00F06EE8">
        <w:rPr>
          <w:rFonts w:cs="Times New Roman"/>
          <w:b/>
          <w:szCs w:val="24"/>
        </w:rPr>
        <w:t xml:space="preserve"> </w:t>
      </w:r>
      <w:r w:rsidR="00F06EE8" w:rsidRPr="009B5BAF">
        <w:rPr>
          <w:rFonts w:cs="Times New Roman"/>
          <w:b/>
          <w:szCs w:val="24"/>
        </w:rPr>
        <w:t>(</w:t>
      </w:r>
      <w:r w:rsidR="00F06EE8">
        <w:rPr>
          <w:rFonts w:cs="Times New Roman"/>
          <w:b/>
          <w:szCs w:val="24"/>
        </w:rPr>
        <w:t>d</w:t>
      </w:r>
      <w:r w:rsidR="00F06EE8" w:rsidRPr="009B5BAF">
        <w:rPr>
          <w:rFonts w:cs="Times New Roman"/>
          <w:b/>
          <w:szCs w:val="24"/>
        </w:rPr>
        <w:t xml:space="preserve">) </w:t>
      </w:r>
      <w:r w:rsidR="00F06EE8" w:rsidRPr="00066BCE">
        <w:rPr>
          <w:rFonts w:cs="Times New Roman"/>
          <w:szCs w:val="24"/>
        </w:rPr>
        <w:t>Photograph of CO and N</w:t>
      </w:r>
      <w:r w:rsidR="00F06EE8" w:rsidRPr="00066BCE">
        <w:rPr>
          <w:rFonts w:cs="Times New Roman"/>
          <w:szCs w:val="24"/>
          <w:vertAlign w:val="subscript"/>
        </w:rPr>
        <w:t>2</w:t>
      </w:r>
      <w:r w:rsidR="00F06EE8" w:rsidRPr="00066BCE">
        <w:rPr>
          <w:rFonts w:cs="Times New Roman"/>
          <w:szCs w:val="24"/>
        </w:rPr>
        <w:t>O sensor electrical module</w:t>
      </w:r>
      <w:r w:rsidR="00F06EE8">
        <w:rPr>
          <w:rFonts w:cs="Times New Roman"/>
          <w:szCs w:val="24"/>
        </w:rPr>
        <w:t>.</w:t>
      </w:r>
    </w:p>
    <w:p w14:paraId="44D57610" w14:textId="41FF4D40" w:rsidR="00861432" w:rsidRDefault="003C3FD5" w:rsidP="003C3FD5">
      <w:pPr>
        <w:keepNext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79734518" wp14:editId="25E01F01">
            <wp:extent cx="2952619" cy="3013862"/>
            <wp:effectExtent l="0" t="0" r="63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06" cy="305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B664" w14:textId="5C96FAE7" w:rsidR="00F10534" w:rsidRDefault="00F10534" w:rsidP="008A11D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F10534">
        <w:rPr>
          <w:rFonts w:cs="Times New Roman"/>
          <w:szCs w:val="24"/>
        </w:rPr>
        <w:t>Block diagram of QCL driver circuit.</w:t>
      </w:r>
      <w:r w:rsidR="001350D7" w:rsidRPr="001350D7">
        <w:rPr>
          <w:rFonts w:cs="Times New Roman"/>
          <w:b/>
          <w:szCs w:val="24"/>
        </w:rPr>
        <w:t xml:space="preserve"> </w:t>
      </w:r>
      <w:r w:rsidR="001350D7" w:rsidRPr="009B5BAF">
        <w:rPr>
          <w:rFonts w:cs="Times New Roman"/>
          <w:b/>
          <w:szCs w:val="24"/>
        </w:rPr>
        <w:t>(</w:t>
      </w:r>
      <w:r w:rsidR="001350D7">
        <w:rPr>
          <w:rFonts w:cs="Times New Roman"/>
          <w:b/>
          <w:szCs w:val="24"/>
        </w:rPr>
        <w:t>b</w:t>
      </w:r>
      <w:r w:rsidR="001350D7" w:rsidRPr="009B5BAF">
        <w:rPr>
          <w:rFonts w:cs="Times New Roman"/>
          <w:b/>
          <w:szCs w:val="24"/>
        </w:rPr>
        <w:t xml:space="preserve">) </w:t>
      </w:r>
      <w:r w:rsidR="001350D7" w:rsidRPr="00F10534">
        <w:rPr>
          <w:rFonts w:cs="Times New Roman"/>
          <w:szCs w:val="24"/>
        </w:rPr>
        <w:t>Voltage driver signal waveform.</w:t>
      </w:r>
      <w:r w:rsidR="001350D7" w:rsidRPr="001350D7">
        <w:rPr>
          <w:rFonts w:cs="Times New Roman"/>
          <w:b/>
          <w:szCs w:val="24"/>
        </w:rPr>
        <w:t xml:space="preserve"> </w:t>
      </w:r>
      <w:r w:rsidR="001350D7" w:rsidRPr="009B5BAF">
        <w:rPr>
          <w:rFonts w:cs="Times New Roman"/>
          <w:b/>
          <w:szCs w:val="24"/>
        </w:rPr>
        <w:t>(</w:t>
      </w:r>
      <w:r w:rsidR="001350D7">
        <w:rPr>
          <w:rFonts w:cs="Times New Roman"/>
          <w:b/>
          <w:szCs w:val="24"/>
        </w:rPr>
        <w:t>c</w:t>
      </w:r>
      <w:r w:rsidR="001350D7" w:rsidRPr="009B5BAF">
        <w:rPr>
          <w:rFonts w:cs="Times New Roman"/>
          <w:b/>
          <w:szCs w:val="24"/>
        </w:rPr>
        <w:t xml:space="preserve">) </w:t>
      </w:r>
      <w:r w:rsidR="001350D7" w:rsidRPr="00F10534">
        <w:rPr>
          <w:rFonts w:cs="Times New Roman"/>
          <w:szCs w:val="24"/>
        </w:rPr>
        <w:t xml:space="preserve">Photograph of the </w:t>
      </w:r>
      <w:r w:rsidR="001350D7">
        <w:rPr>
          <w:rFonts w:cs="Times New Roman"/>
          <w:szCs w:val="24"/>
        </w:rPr>
        <w:t>s</w:t>
      </w:r>
      <w:r w:rsidR="001350D7" w:rsidRPr="00F10534">
        <w:rPr>
          <w:rFonts w:cs="Times New Roman"/>
          <w:szCs w:val="24"/>
        </w:rPr>
        <w:t>elf-developed board-level QCL driver and demodulation circuit.</w:t>
      </w:r>
      <w:r w:rsidR="001350D7" w:rsidRPr="001350D7">
        <w:rPr>
          <w:rFonts w:cs="Times New Roman"/>
          <w:b/>
          <w:szCs w:val="24"/>
        </w:rPr>
        <w:t xml:space="preserve"> </w:t>
      </w:r>
      <w:r w:rsidR="001350D7" w:rsidRPr="009B5BAF">
        <w:rPr>
          <w:rFonts w:cs="Times New Roman"/>
          <w:b/>
          <w:szCs w:val="24"/>
        </w:rPr>
        <w:t>(</w:t>
      </w:r>
      <w:r w:rsidR="001350D7">
        <w:rPr>
          <w:rFonts w:cs="Times New Roman"/>
          <w:b/>
          <w:szCs w:val="24"/>
        </w:rPr>
        <w:t>d</w:t>
      </w:r>
      <w:r w:rsidR="001350D7" w:rsidRPr="009B5BAF">
        <w:rPr>
          <w:rFonts w:cs="Times New Roman"/>
          <w:b/>
          <w:szCs w:val="24"/>
        </w:rPr>
        <w:t xml:space="preserve">) </w:t>
      </w:r>
      <w:r w:rsidR="001350D7" w:rsidRPr="00491954">
        <w:rPr>
          <w:rFonts w:cs="Times New Roman"/>
          <w:szCs w:val="24"/>
        </w:rPr>
        <w:t>Block diagram of demodulation circuit.</w:t>
      </w:r>
    </w:p>
    <w:p w14:paraId="272466AE" w14:textId="6037CC1D" w:rsidR="00A349BE" w:rsidRDefault="003C3FD5" w:rsidP="003C3FD5">
      <w:pPr>
        <w:spacing w:before="240"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1BB7BAFB" wp14:editId="55D64544">
            <wp:extent cx="6208395" cy="2411095"/>
            <wp:effectExtent l="0" t="0" r="1905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4EC78" w14:textId="7E50A459" w:rsidR="008945FD" w:rsidRDefault="008945FD" w:rsidP="008A11D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8945FD">
        <w:rPr>
          <w:rFonts w:cs="Times New Roman"/>
          <w:szCs w:val="24"/>
        </w:rPr>
        <w:t>Absorption lines of CO and N</w:t>
      </w:r>
      <w:r w:rsidRPr="008945FD">
        <w:rPr>
          <w:rFonts w:cs="Times New Roman"/>
          <w:szCs w:val="24"/>
          <w:vertAlign w:val="subscript"/>
        </w:rPr>
        <w:t>2</w:t>
      </w:r>
      <w:r w:rsidRPr="008945FD">
        <w:rPr>
          <w:rFonts w:cs="Times New Roman"/>
          <w:szCs w:val="24"/>
        </w:rPr>
        <w:t>O at different concentrations detected by the sensor, in agreement with the information given in the database.</w:t>
      </w:r>
      <w:r w:rsidR="008A11D2" w:rsidRPr="008A11D2">
        <w:rPr>
          <w:rFonts w:cs="Times New Roman"/>
          <w:b/>
          <w:szCs w:val="24"/>
        </w:rPr>
        <w:t xml:space="preserve"> </w:t>
      </w:r>
      <w:r w:rsidR="008A11D2" w:rsidRPr="009B5BAF">
        <w:rPr>
          <w:rFonts w:cs="Times New Roman"/>
          <w:b/>
          <w:szCs w:val="24"/>
        </w:rPr>
        <w:t>(</w:t>
      </w:r>
      <w:r w:rsidR="008A11D2">
        <w:rPr>
          <w:rFonts w:cs="Times New Roman"/>
          <w:b/>
          <w:szCs w:val="24"/>
        </w:rPr>
        <w:t>b</w:t>
      </w:r>
      <w:r w:rsidR="008A11D2" w:rsidRPr="009B5BAF">
        <w:rPr>
          <w:rFonts w:cs="Times New Roman"/>
          <w:b/>
          <w:szCs w:val="24"/>
        </w:rPr>
        <w:t xml:space="preserve">) </w:t>
      </w:r>
      <w:r w:rsidR="008A11D2">
        <w:rPr>
          <w:rFonts w:cs="Times New Roman"/>
          <w:szCs w:val="24"/>
        </w:rPr>
        <w:t>A</w:t>
      </w:r>
      <w:r w:rsidR="008A11D2" w:rsidRPr="008945FD">
        <w:rPr>
          <w:rFonts w:cs="Times New Roman"/>
          <w:szCs w:val="24"/>
        </w:rPr>
        <w:t xml:space="preserve">bsorption lines of </w:t>
      </w:r>
      <w:r w:rsidR="008A11D2">
        <w:rPr>
          <w:rFonts w:cs="Times New Roman"/>
          <w:szCs w:val="24"/>
        </w:rPr>
        <w:t>m</w:t>
      </w:r>
      <w:r w:rsidR="008A11D2" w:rsidRPr="008945FD">
        <w:rPr>
          <w:rFonts w:cs="Times New Roman"/>
          <w:szCs w:val="24"/>
        </w:rPr>
        <w:t>ixed ratios of CO and N</w:t>
      </w:r>
      <w:r w:rsidR="008A11D2" w:rsidRPr="008945FD">
        <w:rPr>
          <w:rFonts w:cs="Times New Roman"/>
          <w:szCs w:val="24"/>
          <w:vertAlign w:val="subscript"/>
        </w:rPr>
        <w:t>2</w:t>
      </w:r>
      <w:r w:rsidR="008A11D2" w:rsidRPr="008945FD">
        <w:rPr>
          <w:rFonts w:cs="Times New Roman"/>
          <w:szCs w:val="24"/>
        </w:rPr>
        <w:t xml:space="preserve">O </w:t>
      </w:r>
      <w:r w:rsidR="008A11D2" w:rsidRPr="004670F4">
        <w:rPr>
          <w:rFonts w:cs="Times New Roman"/>
          <w:szCs w:val="24"/>
        </w:rPr>
        <w:t>detected by the sensor</w:t>
      </w:r>
      <w:r w:rsidR="008A11D2">
        <w:rPr>
          <w:rFonts w:cs="Times New Roman"/>
          <w:szCs w:val="24"/>
        </w:rPr>
        <w:t>.</w:t>
      </w:r>
    </w:p>
    <w:p w14:paraId="76BDF027" w14:textId="2BB58214" w:rsidR="00861432" w:rsidRDefault="00A349BE" w:rsidP="00A349BE">
      <w:pPr>
        <w:spacing w:before="240"/>
        <w:jc w:val="center"/>
        <w:rPr>
          <w:rFonts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6B06B9A7" wp14:editId="34E55267">
            <wp:extent cx="6208395" cy="2414270"/>
            <wp:effectExtent l="0" t="0" r="1905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A0F1F" w14:textId="7CDDCC7A" w:rsidR="00DB56B7" w:rsidRDefault="00DB56B7" w:rsidP="008A11D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DB56B7">
        <w:rPr>
          <w:rFonts w:cs="Times New Roman"/>
          <w:szCs w:val="24"/>
        </w:rPr>
        <w:t>The 2f signal at CO concentrations of 50-1000 ppb and the linear relationship between the set concentrations of CO and its 2f peak-to-peak value.</w:t>
      </w:r>
      <w:r w:rsidR="008A11D2" w:rsidRPr="001549D3">
        <w:rPr>
          <w:rFonts w:cs="Times New Roman"/>
          <w:szCs w:val="24"/>
        </w:rPr>
        <w:t xml:space="preserve"> </w:t>
      </w:r>
      <w:r w:rsidR="008A11D2" w:rsidRPr="009B5BAF">
        <w:rPr>
          <w:rFonts w:cs="Times New Roman"/>
          <w:b/>
          <w:szCs w:val="24"/>
        </w:rPr>
        <w:t>(</w:t>
      </w:r>
      <w:r w:rsidR="008A11D2">
        <w:rPr>
          <w:rFonts w:cs="Times New Roman"/>
          <w:b/>
          <w:szCs w:val="24"/>
        </w:rPr>
        <w:t>b</w:t>
      </w:r>
      <w:r w:rsidR="008A11D2" w:rsidRPr="009B5BAF">
        <w:rPr>
          <w:rFonts w:cs="Times New Roman"/>
          <w:b/>
          <w:szCs w:val="24"/>
        </w:rPr>
        <w:t xml:space="preserve">) </w:t>
      </w:r>
      <w:r w:rsidR="008A11D2" w:rsidRPr="00364770">
        <w:rPr>
          <w:rFonts w:cs="Times New Roman"/>
          <w:szCs w:val="24"/>
        </w:rPr>
        <w:t>The 2f signal at N</w:t>
      </w:r>
      <w:r w:rsidR="008A11D2" w:rsidRPr="00364770">
        <w:rPr>
          <w:rFonts w:cs="Times New Roman"/>
          <w:szCs w:val="24"/>
          <w:vertAlign w:val="subscript"/>
        </w:rPr>
        <w:t>2</w:t>
      </w:r>
      <w:r w:rsidR="008A11D2" w:rsidRPr="00364770">
        <w:rPr>
          <w:rFonts w:cs="Times New Roman"/>
          <w:szCs w:val="24"/>
        </w:rPr>
        <w:t>O concentrations of 200-2500 ppb and the linear relationship between the set concentrations of N</w:t>
      </w:r>
      <w:r w:rsidR="008A11D2" w:rsidRPr="00364770">
        <w:rPr>
          <w:rFonts w:cs="Times New Roman"/>
          <w:szCs w:val="24"/>
          <w:vertAlign w:val="subscript"/>
        </w:rPr>
        <w:t>2</w:t>
      </w:r>
      <w:r w:rsidR="008A11D2" w:rsidRPr="00364770">
        <w:rPr>
          <w:rFonts w:cs="Times New Roman"/>
          <w:szCs w:val="24"/>
        </w:rPr>
        <w:t>O and its 2f peak-to-peak value.</w:t>
      </w:r>
    </w:p>
    <w:p w14:paraId="3C6FEB13" w14:textId="14CDAFC5" w:rsidR="00DB56B7" w:rsidRDefault="00A349BE" w:rsidP="00A349BE">
      <w:pPr>
        <w:spacing w:before="240"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300710D9" wp14:editId="71EAC367">
            <wp:extent cx="6208395" cy="2410460"/>
            <wp:effectExtent l="0" t="0" r="1905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2BE7" w14:textId="19604430" w:rsidR="00364770" w:rsidRDefault="00364770" w:rsidP="0086143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6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="00053180" w:rsidRPr="00053180">
        <w:rPr>
          <w:rFonts w:cs="Times New Roman"/>
          <w:szCs w:val="24"/>
        </w:rPr>
        <w:t>Comparison of the set values and predicted results of the BP neural network, PLS and PSO-KELM algorithms.</w:t>
      </w:r>
      <w:r w:rsidR="00861432" w:rsidRPr="00861432">
        <w:rPr>
          <w:rFonts w:cs="Times New Roman"/>
          <w:b/>
          <w:szCs w:val="24"/>
        </w:rPr>
        <w:t xml:space="preserve"> </w:t>
      </w:r>
      <w:r w:rsidR="00861432" w:rsidRPr="009B5BAF">
        <w:rPr>
          <w:rFonts w:cs="Times New Roman"/>
          <w:b/>
          <w:szCs w:val="24"/>
        </w:rPr>
        <w:t>(</w:t>
      </w:r>
      <w:r w:rsidR="00861432">
        <w:rPr>
          <w:rFonts w:cs="Times New Roman"/>
          <w:b/>
          <w:szCs w:val="24"/>
        </w:rPr>
        <w:t>b</w:t>
      </w:r>
      <w:r w:rsidR="00861432" w:rsidRPr="009B5BAF">
        <w:rPr>
          <w:rFonts w:cs="Times New Roman"/>
          <w:b/>
          <w:szCs w:val="24"/>
        </w:rPr>
        <w:t xml:space="preserve">) </w:t>
      </w:r>
      <w:r w:rsidR="00861432" w:rsidRPr="00053180">
        <w:rPr>
          <w:rFonts w:cs="Times New Roman"/>
          <w:szCs w:val="24"/>
        </w:rPr>
        <w:t>Error comparison of the set values and predicted results of the BP neural network, PLS and PSO-KELM algorithms.</w:t>
      </w:r>
    </w:p>
    <w:p w14:paraId="4061F3C2" w14:textId="7E927F5B" w:rsidR="00364770" w:rsidRDefault="00861432" w:rsidP="00861432">
      <w:pPr>
        <w:spacing w:before="240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552CB314" wp14:editId="41FC1223">
            <wp:extent cx="6208395" cy="2414270"/>
            <wp:effectExtent l="0" t="0" r="1905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FA24" w14:textId="504F2BD2" w:rsidR="00053180" w:rsidRDefault="00053180" w:rsidP="0086143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7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053180">
        <w:rPr>
          <w:rFonts w:cs="Times New Roman"/>
          <w:szCs w:val="24"/>
        </w:rPr>
        <w:t>Different concentrations of N</w:t>
      </w:r>
      <w:r w:rsidRPr="00053180">
        <w:rPr>
          <w:rFonts w:cs="Times New Roman"/>
          <w:szCs w:val="24"/>
          <w:vertAlign w:val="subscript"/>
        </w:rPr>
        <w:t>2</w:t>
      </w:r>
      <w:r w:rsidRPr="00053180">
        <w:rPr>
          <w:rFonts w:cs="Times New Roman"/>
          <w:szCs w:val="24"/>
        </w:rPr>
        <w:t>O interfere with 100 ppb of CO.</w:t>
      </w:r>
      <w:r w:rsidR="00861432" w:rsidRPr="00861432">
        <w:rPr>
          <w:rFonts w:cs="Times New Roman"/>
          <w:b/>
          <w:szCs w:val="24"/>
        </w:rPr>
        <w:t xml:space="preserve"> </w:t>
      </w:r>
      <w:r w:rsidR="00861432" w:rsidRPr="009B5BAF">
        <w:rPr>
          <w:rFonts w:cs="Times New Roman"/>
          <w:b/>
          <w:szCs w:val="24"/>
        </w:rPr>
        <w:t>(</w:t>
      </w:r>
      <w:r w:rsidR="00861432">
        <w:rPr>
          <w:rFonts w:cs="Times New Roman"/>
          <w:b/>
          <w:szCs w:val="24"/>
        </w:rPr>
        <w:t>b</w:t>
      </w:r>
      <w:r w:rsidR="00861432" w:rsidRPr="009B5BAF">
        <w:rPr>
          <w:rFonts w:cs="Times New Roman"/>
          <w:b/>
          <w:szCs w:val="24"/>
        </w:rPr>
        <w:t xml:space="preserve">) </w:t>
      </w:r>
      <w:r w:rsidR="00861432" w:rsidRPr="00053180">
        <w:rPr>
          <w:rFonts w:cs="Times New Roman"/>
          <w:szCs w:val="24"/>
        </w:rPr>
        <w:t>Different concentrations of CO interfere with 300 ppb of N</w:t>
      </w:r>
      <w:r w:rsidR="00861432" w:rsidRPr="00053180">
        <w:rPr>
          <w:rFonts w:cs="Times New Roman"/>
          <w:szCs w:val="24"/>
          <w:vertAlign w:val="subscript"/>
        </w:rPr>
        <w:t>2</w:t>
      </w:r>
      <w:r w:rsidR="00861432" w:rsidRPr="00053180">
        <w:rPr>
          <w:rFonts w:cs="Times New Roman"/>
          <w:szCs w:val="24"/>
        </w:rPr>
        <w:t>O.</w:t>
      </w:r>
    </w:p>
    <w:p w14:paraId="5A93FD15" w14:textId="224993EE" w:rsidR="00053180" w:rsidRDefault="00861432" w:rsidP="00861432">
      <w:pPr>
        <w:spacing w:before="240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7BBCE826" wp14:editId="59F90E36">
            <wp:extent cx="6208395" cy="3699510"/>
            <wp:effectExtent l="0" t="0" r="190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FFE3" w14:textId="42A31CF6" w:rsidR="00053180" w:rsidRDefault="00053180" w:rsidP="0086143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8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="00025971" w:rsidRPr="00025971">
        <w:rPr>
          <w:rFonts w:cs="Times New Roman"/>
          <w:szCs w:val="24"/>
        </w:rPr>
        <w:t>60 mins measurement results of CO at constant concentration.</w:t>
      </w:r>
      <w:r w:rsidR="00861432" w:rsidRPr="00861432">
        <w:rPr>
          <w:rFonts w:cs="Times New Roman"/>
          <w:b/>
          <w:szCs w:val="24"/>
        </w:rPr>
        <w:t xml:space="preserve"> </w:t>
      </w:r>
      <w:r w:rsidR="00861432" w:rsidRPr="009B5BAF">
        <w:rPr>
          <w:rFonts w:cs="Times New Roman"/>
          <w:b/>
          <w:szCs w:val="24"/>
        </w:rPr>
        <w:t>(</w:t>
      </w:r>
      <w:r w:rsidR="00861432">
        <w:rPr>
          <w:rFonts w:cs="Times New Roman"/>
          <w:b/>
          <w:szCs w:val="24"/>
        </w:rPr>
        <w:t>b</w:t>
      </w:r>
      <w:r w:rsidR="00861432" w:rsidRPr="009B5BAF">
        <w:rPr>
          <w:rFonts w:cs="Times New Roman"/>
          <w:b/>
          <w:szCs w:val="24"/>
        </w:rPr>
        <w:t xml:space="preserve">) </w:t>
      </w:r>
      <w:r w:rsidR="00861432" w:rsidRPr="00025971">
        <w:rPr>
          <w:rFonts w:cs="Times New Roman"/>
          <w:szCs w:val="24"/>
        </w:rPr>
        <w:t xml:space="preserve">60 mins measurement results of </w:t>
      </w:r>
      <w:r w:rsidR="00861432" w:rsidRPr="00053180">
        <w:rPr>
          <w:rFonts w:cs="Times New Roman"/>
          <w:szCs w:val="24"/>
        </w:rPr>
        <w:t>N</w:t>
      </w:r>
      <w:r w:rsidR="00861432" w:rsidRPr="00053180">
        <w:rPr>
          <w:rFonts w:cs="Times New Roman"/>
          <w:szCs w:val="24"/>
          <w:vertAlign w:val="subscript"/>
        </w:rPr>
        <w:t>2</w:t>
      </w:r>
      <w:r w:rsidR="00861432" w:rsidRPr="00053180">
        <w:rPr>
          <w:rFonts w:cs="Times New Roman"/>
          <w:szCs w:val="24"/>
        </w:rPr>
        <w:t>O</w:t>
      </w:r>
      <w:r w:rsidR="00861432" w:rsidRPr="00025971">
        <w:rPr>
          <w:rFonts w:cs="Times New Roman"/>
          <w:szCs w:val="24"/>
        </w:rPr>
        <w:t xml:space="preserve"> at constant concentration.</w:t>
      </w:r>
      <w:r w:rsidR="00861432" w:rsidRPr="00861432">
        <w:rPr>
          <w:rFonts w:cs="Times New Roman"/>
          <w:b/>
          <w:szCs w:val="24"/>
        </w:rPr>
        <w:t xml:space="preserve"> </w:t>
      </w:r>
      <w:r w:rsidR="00861432" w:rsidRPr="009B5BAF">
        <w:rPr>
          <w:rFonts w:cs="Times New Roman"/>
          <w:b/>
          <w:szCs w:val="24"/>
        </w:rPr>
        <w:t>(</w:t>
      </w:r>
      <w:r w:rsidR="00861432">
        <w:rPr>
          <w:rFonts w:cs="Times New Roman"/>
          <w:b/>
          <w:szCs w:val="24"/>
        </w:rPr>
        <w:t>c</w:t>
      </w:r>
      <w:r w:rsidR="00861432" w:rsidRPr="009B5BAF">
        <w:rPr>
          <w:rFonts w:cs="Times New Roman"/>
          <w:b/>
          <w:szCs w:val="24"/>
        </w:rPr>
        <w:t xml:space="preserve">) </w:t>
      </w:r>
      <w:r w:rsidR="00861432" w:rsidRPr="00025971">
        <w:rPr>
          <w:rFonts w:cs="Times New Roman"/>
          <w:szCs w:val="24"/>
        </w:rPr>
        <w:t>Allan variance analysis of the sensor based on the data shown in Fig</w:t>
      </w:r>
      <w:r w:rsidR="00861432">
        <w:rPr>
          <w:rFonts w:cs="Times New Roman"/>
          <w:szCs w:val="24"/>
        </w:rPr>
        <w:t>ure.</w:t>
      </w:r>
      <w:r w:rsidR="00861432" w:rsidRPr="00025971">
        <w:rPr>
          <w:rFonts w:cs="Times New Roman"/>
          <w:szCs w:val="24"/>
        </w:rPr>
        <w:t>8(a).</w:t>
      </w:r>
      <w:r w:rsidR="00861432" w:rsidRPr="00861432">
        <w:rPr>
          <w:rFonts w:cs="Times New Roman"/>
          <w:b/>
          <w:szCs w:val="24"/>
        </w:rPr>
        <w:t xml:space="preserve"> </w:t>
      </w:r>
      <w:r w:rsidR="00861432" w:rsidRPr="009B5BAF">
        <w:rPr>
          <w:rFonts w:cs="Times New Roman"/>
          <w:b/>
          <w:szCs w:val="24"/>
        </w:rPr>
        <w:t>(</w:t>
      </w:r>
      <w:r w:rsidR="00861432">
        <w:rPr>
          <w:rFonts w:cs="Times New Roman"/>
          <w:b/>
          <w:szCs w:val="24"/>
        </w:rPr>
        <w:t>d</w:t>
      </w:r>
      <w:r w:rsidR="00861432" w:rsidRPr="009B5BAF">
        <w:rPr>
          <w:rFonts w:cs="Times New Roman"/>
          <w:b/>
          <w:szCs w:val="24"/>
        </w:rPr>
        <w:t xml:space="preserve">) </w:t>
      </w:r>
      <w:r w:rsidR="00861432" w:rsidRPr="00025971">
        <w:rPr>
          <w:rFonts w:cs="Times New Roman"/>
          <w:szCs w:val="24"/>
        </w:rPr>
        <w:t>Allan variance analysis of the sensor based on the data shown in Fig</w:t>
      </w:r>
      <w:r w:rsidR="00861432">
        <w:rPr>
          <w:rFonts w:cs="Times New Roman"/>
          <w:szCs w:val="24"/>
        </w:rPr>
        <w:t>ure.</w:t>
      </w:r>
      <w:r w:rsidR="00861432" w:rsidRPr="00025971">
        <w:rPr>
          <w:rFonts w:cs="Times New Roman"/>
          <w:szCs w:val="24"/>
        </w:rPr>
        <w:t>8(</w:t>
      </w:r>
      <w:r w:rsidR="00861432">
        <w:rPr>
          <w:rFonts w:cs="Times New Roman"/>
          <w:szCs w:val="24"/>
        </w:rPr>
        <w:t>b</w:t>
      </w:r>
      <w:r w:rsidR="00861432" w:rsidRPr="00025971">
        <w:rPr>
          <w:rFonts w:cs="Times New Roman"/>
          <w:szCs w:val="24"/>
        </w:rPr>
        <w:t>).</w:t>
      </w:r>
    </w:p>
    <w:p w14:paraId="02FAC125" w14:textId="08380A2D" w:rsidR="00025971" w:rsidRDefault="00025971" w:rsidP="00025971">
      <w:pPr>
        <w:spacing w:before="24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7D6D9C1D" wp14:editId="6E463284">
            <wp:extent cx="3336878" cy="2564860"/>
            <wp:effectExtent l="0" t="0" r="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41874" cy="2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7EFA4" w14:textId="31AA5EF4" w:rsidR="00025971" w:rsidRDefault="00025971" w:rsidP="0086143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9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a</w:t>
      </w:r>
      <w:r w:rsidRPr="009B5BAF">
        <w:rPr>
          <w:rFonts w:cs="Times New Roman"/>
          <w:b/>
          <w:szCs w:val="24"/>
        </w:rPr>
        <w:t xml:space="preserve">) </w:t>
      </w:r>
      <w:r w:rsidRPr="00025971">
        <w:rPr>
          <w:rFonts w:cs="Times New Roman"/>
          <w:szCs w:val="24"/>
        </w:rPr>
        <w:t>Photograph of the sensor for the field deployment.</w:t>
      </w:r>
    </w:p>
    <w:p w14:paraId="68EB05BC" w14:textId="23EC94A6" w:rsidR="00025971" w:rsidRDefault="00025971" w:rsidP="00025971">
      <w:pPr>
        <w:spacing w:before="24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0C650476" wp14:editId="6CB2D6F0">
            <wp:extent cx="3059430" cy="2299716"/>
            <wp:effectExtent l="0" t="0" r="762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46EA5" w14:textId="336D622D" w:rsidR="00025971" w:rsidRDefault="00025971" w:rsidP="00025971">
      <w:pPr>
        <w:spacing w:before="240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9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9B5BAF">
        <w:rPr>
          <w:rFonts w:cs="Times New Roman"/>
          <w:b/>
          <w:szCs w:val="24"/>
        </w:rPr>
        <w:t>(</w:t>
      </w:r>
      <w:r>
        <w:rPr>
          <w:rFonts w:cs="Times New Roman"/>
          <w:b/>
          <w:szCs w:val="24"/>
        </w:rPr>
        <w:t>b</w:t>
      </w:r>
      <w:r w:rsidRPr="009B5BAF">
        <w:rPr>
          <w:rFonts w:cs="Times New Roman"/>
          <w:b/>
          <w:szCs w:val="24"/>
        </w:rPr>
        <w:t xml:space="preserve">) </w:t>
      </w:r>
      <w:r w:rsidRPr="00025971">
        <w:rPr>
          <w:rFonts w:cs="Times New Roman"/>
          <w:szCs w:val="24"/>
        </w:rPr>
        <w:t>The real-time measured concentrations of the sensor.</w:t>
      </w:r>
    </w:p>
    <w:p w14:paraId="47B02CD8" w14:textId="7236E7CD" w:rsidR="009C5F29" w:rsidRDefault="009C5F29" w:rsidP="009C5F29">
      <w:pPr>
        <w:pStyle w:val="2"/>
      </w:pPr>
      <w:r w:rsidRPr="0001436A">
        <w:t>Supplementary</w:t>
      </w:r>
      <w:r w:rsidRPr="001549D3">
        <w:t xml:space="preserve"> </w:t>
      </w:r>
      <w:r>
        <w:t>Table</w:t>
      </w:r>
      <w:r w:rsidRPr="001549D3">
        <w:t>s</w:t>
      </w:r>
    </w:p>
    <w:p w14:paraId="3F679DD5" w14:textId="72198E25" w:rsidR="00045E7B" w:rsidRPr="00045E7B" w:rsidRDefault="00045E7B" w:rsidP="00861432">
      <w:pPr>
        <w:spacing w:before="240"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</w:t>
      </w:r>
      <w:r>
        <w:rPr>
          <w:rFonts w:cs="Times New Roman"/>
          <w:b/>
          <w:szCs w:val="24"/>
        </w:rPr>
        <w:t>Table 1</w:t>
      </w:r>
      <w:r w:rsidRPr="009B5BAF">
        <w:rPr>
          <w:rFonts w:cs="Times New Roman"/>
          <w:b/>
          <w:szCs w:val="24"/>
        </w:rPr>
        <w:t xml:space="preserve"> </w:t>
      </w:r>
      <w:r w:rsidRPr="00045E7B">
        <w:rPr>
          <w:rFonts w:cs="Times New Roman" w:hint="eastAsia"/>
          <w:szCs w:val="24"/>
        </w:rPr>
        <w:t>Comparison of fitting precision of BP neural network</w:t>
      </w:r>
      <w:r>
        <w:rPr>
          <w:rFonts w:cs="Times New Roman" w:hint="eastAsia"/>
          <w:szCs w:val="24"/>
          <w:lang w:eastAsia="zh-CN"/>
        </w:rPr>
        <w:t>,</w:t>
      </w:r>
      <w:r>
        <w:rPr>
          <w:rFonts w:cs="Times New Roman"/>
          <w:szCs w:val="24"/>
          <w:lang w:eastAsia="zh-CN"/>
        </w:rPr>
        <w:t xml:space="preserve"> </w:t>
      </w:r>
      <w:r w:rsidRPr="00045E7B">
        <w:rPr>
          <w:rFonts w:cs="Times New Roman" w:hint="eastAsia"/>
          <w:szCs w:val="24"/>
        </w:rPr>
        <w:t>PLS and PSO-KELM algorithms for step test of N</w:t>
      </w:r>
      <w:r w:rsidRPr="00045E7B">
        <w:rPr>
          <w:rFonts w:cs="Times New Roman" w:hint="eastAsia"/>
          <w:szCs w:val="24"/>
          <w:vertAlign w:val="subscript"/>
        </w:rPr>
        <w:t>2</w:t>
      </w:r>
      <w:r w:rsidRPr="00045E7B">
        <w:rPr>
          <w:rFonts w:cs="Times New Roman" w:hint="eastAsia"/>
          <w:szCs w:val="24"/>
        </w:rPr>
        <w:t>O gas.</w:t>
      </w:r>
    </w:p>
    <w:tbl>
      <w:tblPr>
        <w:tblStyle w:val="aff5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60"/>
        <w:gridCol w:w="1660"/>
      </w:tblGrid>
      <w:tr w:rsidR="00045E7B" w14:paraId="0662EA71" w14:textId="77777777" w:rsidTr="00045E7B">
        <w:trPr>
          <w:jc w:val="center"/>
        </w:trPr>
        <w:tc>
          <w:tcPr>
            <w:tcW w:w="1659" w:type="dxa"/>
            <w:vAlign w:val="center"/>
          </w:tcPr>
          <w:p w14:paraId="268A318E" w14:textId="77777777" w:rsidR="00045E7B" w:rsidRPr="00B11CBA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 w:cs="Times New Roman"/>
                <w:b w:val="0"/>
                <w:bCs/>
                <w:szCs w:val="18"/>
              </w:rPr>
            </w:pPr>
            <w:r w:rsidRPr="00B11CBA">
              <w:rPr>
                <w:rFonts w:ascii="Times New Roman" w:hAnsi="Times New Roman" w:cs="Times New Roman"/>
              </w:rPr>
              <w:t>Algorithm</w:t>
            </w:r>
          </w:p>
        </w:tc>
        <w:tc>
          <w:tcPr>
            <w:tcW w:w="1660" w:type="dxa"/>
            <w:vAlign w:val="center"/>
          </w:tcPr>
          <w:p w14:paraId="1E9BCCDC" w14:textId="77777777" w:rsidR="00045E7B" w:rsidRPr="00B11CBA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 w:cs="Times New Roman"/>
                <w:b w:val="0"/>
                <w:bCs/>
                <w:szCs w:val="18"/>
                <w:lang w:eastAsia="zh-CN"/>
              </w:rPr>
            </w:pPr>
            <w:r w:rsidRPr="00B11CBA">
              <w:rPr>
                <w:rFonts w:ascii="Times New Roman" w:hAnsi="Times New Roman" w:cs="Times New Roman"/>
              </w:rPr>
              <w:t>RMSE/ppb</w:t>
            </w:r>
          </w:p>
        </w:tc>
        <w:tc>
          <w:tcPr>
            <w:tcW w:w="1660" w:type="dxa"/>
            <w:vAlign w:val="center"/>
          </w:tcPr>
          <w:p w14:paraId="5A0ED735" w14:textId="77777777" w:rsidR="00045E7B" w:rsidRPr="00B11CBA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 w:cs="Times New Roman"/>
                <w:b w:val="0"/>
                <w:bCs/>
                <w:i/>
                <w:iCs/>
                <w:szCs w:val="18"/>
                <w:lang w:eastAsia="zh-CN"/>
              </w:rPr>
            </w:pPr>
            <w:r w:rsidRPr="00B11CBA">
              <w:rPr>
                <w:rFonts w:ascii="Times New Roman" w:hAnsi="Times New Roman" w:cs="Times New Roman"/>
                <w:i/>
                <w:iCs/>
              </w:rPr>
              <w:t>R</w:t>
            </w:r>
            <w:r w:rsidRPr="00B11CBA">
              <w:rPr>
                <w:rFonts w:ascii="Times New Roman" w:hAnsi="Times New Roman" w:cs="Times New Roman"/>
                <w:i/>
                <w:iCs/>
                <w:vertAlign w:val="superscript"/>
              </w:rPr>
              <w:t>2</w:t>
            </w:r>
          </w:p>
        </w:tc>
      </w:tr>
      <w:tr w:rsidR="00045E7B" w14:paraId="31169BD8" w14:textId="77777777" w:rsidTr="00045E7B">
        <w:trPr>
          <w:jc w:val="center"/>
        </w:trPr>
        <w:tc>
          <w:tcPr>
            <w:tcW w:w="1659" w:type="dxa"/>
            <w:vAlign w:val="center"/>
          </w:tcPr>
          <w:p w14:paraId="1BC8B0E4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P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SO-KELM</w:t>
            </w:r>
          </w:p>
        </w:tc>
        <w:tc>
          <w:tcPr>
            <w:tcW w:w="1660" w:type="dxa"/>
            <w:vAlign w:val="center"/>
          </w:tcPr>
          <w:p w14:paraId="7D36EB5F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1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1.688</w:t>
            </w:r>
          </w:p>
        </w:tc>
        <w:tc>
          <w:tcPr>
            <w:tcW w:w="1660" w:type="dxa"/>
            <w:vAlign w:val="center"/>
          </w:tcPr>
          <w:p w14:paraId="3EF0A5D4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0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.9997</w:t>
            </w:r>
          </w:p>
        </w:tc>
      </w:tr>
      <w:tr w:rsidR="00045E7B" w14:paraId="5D077887" w14:textId="77777777" w:rsidTr="00045E7B">
        <w:trPr>
          <w:jc w:val="center"/>
        </w:trPr>
        <w:tc>
          <w:tcPr>
            <w:tcW w:w="1659" w:type="dxa"/>
            <w:vAlign w:val="center"/>
          </w:tcPr>
          <w:p w14:paraId="4B65818A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B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 xml:space="preserve">P </w:t>
            </w:r>
            <w:r w:rsidRPr="00B11CBA"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neural network</w:t>
            </w:r>
          </w:p>
        </w:tc>
        <w:tc>
          <w:tcPr>
            <w:tcW w:w="1660" w:type="dxa"/>
            <w:vAlign w:val="center"/>
          </w:tcPr>
          <w:p w14:paraId="10275D55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3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6.757</w:t>
            </w:r>
          </w:p>
        </w:tc>
        <w:tc>
          <w:tcPr>
            <w:tcW w:w="1660" w:type="dxa"/>
            <w:vAlign w:val="center"/>
          </w:tcPr>
          <w:p w14:paraId="51344352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0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.9975</w:t>
            </w:r>
          </w:p>
        </w:tc>
      </w:tr>
      <w:tr w:rsidR="00045E7B" w14:paraId="18CEBBE3" w14:textId="77777777" w:rsidTr="00045E7B">
        <w:trPr>
          <w:jc w:val="center"/>
        </w:trPr>
        <w:tc>
          <w:tcPr>
            <w:tcW w:w="1659" w:type="dxa"/>
            <w:vAlign w:val="center"/>
          </w:tcPr>
          <w:p w14:paraId="02A7C7C9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P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LS</w:t>
            </w:r>
          </w:p>
        </w:tc>
        <w:tc>
          <w:tcPr>
            <w:tcW w:w="1660" w:type="dxa"/>
            <w:vAlign w:val="center"/>
          </w:tcPr>
          <w:p w14:paraId="79A81D58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6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0.078</w:t>
            </w:r>
          </w:p>
        </w:tc>
        <w:tc>
          <w:tcPr>
            <w:tcW w:w="1660" w:type="dxa"/>
            <w:vAlign w:val="center"/>
          </w:tcPr>
          <w:p w14:paraId="417AA312" w14:textId="77777777" w:rsidR="00045E7B" w:rsidRDefault="00045E7B" w:rsidP="004C2F7F">
            <w:pPr>
              <w:pStyle w:val="RSCB06BHeadingSub-Section"/>
              <w:spacing w:after="0"/>
              <w:jc w:val="center"/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</w:pPr>
            <w:r>
              <w:rPr>
                <w:rFonts w:ascii="Times New Roman" w:eastAsia="宋体" w:hAnsi="Times New Roman" w:hint="eastAsia"/>
                <w:b w:val="0"/>
                <w:bCs/>
                <w:szCs w:val="18"/>
                <w:lang w:eastAsia="zh-CN"/>
              </w:rPr>
              <w:t>0</w:t>
            </w:r>
            <w:r>
              <w:rPr>
                <w:rFonts w:ascii="Times New Roman" w:eastAsia="宋体" w:hAnsi="Times New Roman"/>
                <w:b w:val="0"/>
                <w:bCs/>
                <w:szCs w:val="18"/>
                <w:lang w:eastAsia="zh-CN"/>
              </w:rPr>
              <w:t>.9683</w:t>
            </w:r>
          </w:p>
        </w:tc>
      </w:tr>
    </w:tbl>
    <w:p w14:paraId="460F67AA" w14:textId="77777777" w:rsidR="00025971" w:rsidRPr="00066BCE" w:rsidRDefault="00025971" w:rsidP="00025971">
      <w:pPr>
        <w:spacing w:before="240"/>
        <w:rPr>
          <w:rFonts w:cs="Times New Roman"/>
          <w:szCs w:val="24"/>
        </w:rPr>
      </w:pPr>
    </w:p>
    <w:sectPr w:rsidR="00025971" w:rsidRPr="00066BCE" w:rsidSect="0093429D">
      <w:headerReference w:type="even" r:id="rId18"/>
      <w:footerReference w:type="even" r:id="rId19"/>
      <w:footerReference w:type="default" r:id="rId20"/>
      <w:headerReference w:type="first" r:id="rId21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1D35CB" w14:textId="77777777" w:rsidR="00F45CFA" w:rsidRDefault="00F45CFA" w:rsidP="00117666">
      <w:pPr>
        <w:spacing w:after="0"/>
      </w:pPr>
      <w:r>
        <w:separator/>
      </w:r>
    </w:p>
  </w:endnote>
  <w:endnote w:type="continuationSeparator" w:id="0">
    <w:p w14:paraId="7FECC863" w14:textId="77777777" w:rsidR="00F45CFA" w:rsidRDefault="00F45CF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9B511" w14:textId="77777777" w:rsidR="00F45CFA" w:rsidRDefault="00F45CFA" w:rsidP="00117666">
      <w:pPr>
        <w:spacing w:after="0"/>
      </w:pPr>
      <w:r>
        <w:separator/>
      </w:r>
    </w:p>
  </w:footnote>
  <w:footnote w:type="continuationSeparator" w:id="0">
    <w:p w14:paraId="2F6E58DC" w14:textId="77777777" w:rsidR="00F45CFA" w:rsidRDefault="00F45CF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171675662">
    <w:abstractNumId w:val="0"/>
  </w:num>
  <w:num w:numId="2" w16cid:durableId="1343315385">
    <w:abstractNumId w:val="4"/>
  </w:num>
  <w:num w:numId="3" w16cid:durableId="1733431128">
    <w:abstractNumId w:val="1"/>
  </w:num>
  <w:num w:numId="4" w16cid:durableId="1751779383">
    <w:abstractNumId w:val="5"/>
  </w:num>
  <w:num w:numId="5" w16cid:durableId="156587688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6171890">
    <w:abstractNumId w:val="3"/>
  </w:num>
  <w:num w:numId="7" w16cid:durableId="1258515123">
    <w:abstractNumId w:val="6"/>
  </w:num>
  <w:num w:numId="8" w16cid:durableId="550573816">
    <w:abstractNumId w:val="6"/>
  </w:num>
  <w:num w:numId="9" w16cid:durableId="794983916">
    <w:abstractNumId w:val="6"/>
  </w:num>
  <w:num w:numId="10" w16cid:durableId="1823501219">
    <w:abstractNumId w:val="6"/>
  </w:num>
  <w:num w:numId="11" w16cid:durableId="1457487564">
    <w:abstractNumId w:val="6"/>
  </w:num>
  <w:num w:numId="12" w16cid:durableId="272903806">
    <w:abstractNumId w:val="6"/>
  </w:num>
  <w:num w:numId="13" w16cid:durableId="1632710396">
    <w:abstractNumId w:val="3"/>
  </w:num>
  <w:num w:numId="14" w16cid:durableId="1800830453">
    <w:abstractNumId w:val="2"/>
  </w:num>
  <w:num w:numId="15" w16cid:durableId="1281186652">
    <w:abstractNumId w:val="2"/>
  </w:num>
  <w:num w:numId="16" w16cid:durableId="271210358">
    <w:abstractNumId w:val="2"/>
  </w:num>
  <w:num w:numId="17" w16cid:durableId="974020469">
    <w:abstractNumId w:val="2"/>
  </w:num>
  <w:num w:numId="18" w16cid:durableId="2074158025">
    <w:abstractNumId w:val="2"/>
  </w:num>
  <w:num w:numId="19" w16cid:durableId="17733546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5971"/>
    <w:rsid w:val="00034304"/>
    <w:rsid w:val="00035434"/>
    <w:rsid w:val="00045E7B"/>
    <w:rsid w:val="00052A14"/>
    <w:rsid w:val="00053180"/>
    <w:rsid w:val="00066BCE"/>
    <w:rsid w:val="00077D53"/>
    <w:rsid w:val="000C10F1"/>
    <w:rsid w:val="00105FD9"/>
    <w:rsid w:val="00117666"/>
    <w:rsid w:val="001350D7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64770"/>
    <w:rsid w:val="00392CC7"/>
    <w:rsid w:val="003C3FD5"/>
    <w:rsid w:val="003D2F2D"/>
    <w:rsid w:val="00401590"/>
    <w:rsid w:val="00447801"/>
    <w:rsid w:val="00452E9C"/>
    <w:rsid w:val="004670F4"/>
    <w:rsid w:val="004735C8"/>
    <w:rsid w:val="00491954"/>
    <w:rsid w:val="004947A6"/>
    <w:rsid w:val="004961FF"/>
    <w:rsid w:val="00517A89"/>
    <w:rsid w:val="005250F2"/>
    <w:rsid w:val="00593EEA"/>
    <w:rsid w:val="005A5EEE"/>
    <w:rsid w:val="006063C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68F5"/>
    <w:rsid w:val="00817DD6"/>
    <w:rsid w:val="0083759F"/>
    <w:rsid w:val="00861432"/>
    <w:rsid w:val="00885156"/>
    <w:rsid w:val="008945FD"/>
    <w:rsid w:val="008A11D2"/>
    <w:rsid w:val="009151AA"/>
    <w:rsid w:val="00933054"/>
    <w:rsid w:val="0093429D"/>
    <w:rsid w:val="00943573"/>
    <w:rsid w:val="00964134"/>
    <w:rsid w:val="00970F7D"/>
    <w:rsid w:val="00994A3D"/>
    <w:rsid w:val="009B5BAF"/>
    <w:rsid w:val="009C2B12"/>
    <w:rsid w:val="009C5F29"/>
    <w:rsid w:val="00A174D9"/>
    <w:rsid w:val="00A349BE"/>
    <w:rsid w:val="00AA4D24"/>
    <w:rsid w:val="00AB6715"/>
    <w:rsid w:val="00B1671E"/>
    <w:rsid w:val="00B25EB8"/>
    <w:rsid w:val="00B37F4D"/>
    <w:rsid w:val="00B5365E"/>
    <w:rsid w:val="00C52A7B"/>
    <w:rsid w:val="00C56BAF"/>
    <w:rsid w:val="00C679AA"/>
    <w:rsid w:val="00C75972"/>
    <w:rsid w:val="00CD066B"/>
    <w:rsid w:val="00CE4FEE"/>
    <w:rsid w:val="00D060CF"/>
    <w:rsid w:val="00DB56B7"/>
    <w:rsid w:val="00DB59C3"/>
    <w:rsid w:val="00DC09D2"/>
    <w:rsid w:val="00DC0C97"/>
    <w:rsid w:val="00DC259A"/>
    <w:rsid w:val="00DE23E8"/>
    <w:rsid w:val="00E073B5"/>
    <w:rsid w:val="00E52377"/>
    <w:rsid w:val="00E537AD"/>
    <w:rsid w:val="00E64E17"/>
    <w:rsid w:val="00E866C9"/>
    <w:rsid w:val="00EA3D3C"/>
    <w:rsid w:val="00EC090A"/>
    <w:rsid w:val="00ED20B5"/>
    <w:rsid w:val="00F06EE8"/>
    <w:rsid w:val="00F10534"/>
    <w:rsid w:val="00F45CFA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4:defaultImageDpi w14:val="32767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customStyle="1" w:styleId="RSCB06BHeadingSub-Section">
    <w:name w:val="RSC B06 B Heading (Sub-Section)"/>
    <w:link w:val="RSCB06BHeadingSub-SectionChar"/>
    <w:qFormat/>
    <w:rsid w:val="00045E7B"/>
    <w:pPr>
      <w:spacing w:after="80" w:line="240" w:lineRule="exact"/>
    </w:pPr>
    <w:rPr>
      <w:b/>
      <w:sz w:val="18"/>
      <w:lang w:val="en-GB"/>
    </w:rPr>
  </w:style>
  <w:style w:type="character" w:customStyle="1" w:styleId="RSCB06BHeadingSub-SectionChar">
    <w:name w:val="RSC B06 B Heading (Sub-Section) Char"/>
    <w:basedOn w:val="a1"/>
    <w:link w:val="RSCB06BHeadingSub-Section"/>
    <w:rsid w:val="00045E7B"/>
    <w:rPr>
      <w:b/>
      <w:sz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258</TotalTime>
  <Pages>5</Pages>
  <Words>383</Words>
  <Characters>2185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张 泽成</cp:lastModifiedBy>
  <cp:revision>18</cp:revision>
  <cp:lastPrinted>2013-10-03T12:51:00Z</cp:lastPrinted>
  <dcterms:created xsi:type="dcterms:W3CDTF">2018-11-23T08:58:00Z</dcterms:created>
  <dcterms:modified xsi:type="dcterms:W3CDTF">2022-04-27T14:31:00Z</dcterms:modified>
</cp:coreProperties>
</file>