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59444" w14:textId="19D64452" w:rsidR="00994A3D" w:rsidRPr="008D2601" w:rsidRDefault="2B1C045E" w:rsidP="2B1C045E">
      <w:pPr>
        <w:pStyle w:val="Titre1"/>
        <w:numPr>
          <w:ilvl w:val="0"/>
          <w:numId w:val="0"/>
        </w:numPr>
        <w:ind w:left="567" w:hanging="567"/>
        <w:jc w:val="center"/>
        <w:rPr>
          <w:sz w:val="36"/>
          <w:szCs w:val="36"/>
        </w:rPr>
      </w:pPr>
      <w:r w:rsidRPr="2B1C045E">
        <w:rPr>
          <w:sz w:val="36"/>
          <w:szCs w:val="36"/>
        </w:rPr>
        <w:t>Supplementary Materials</w:t>
      </w:r>
    </w:p>
    <w:p w14:paraId="34B05F0F" w14:textId="77777777" w:rsidR="00611EC7" w:rsidRPr="00963D46" w:rsidRDefault="00611EC7" w:rsidP="00611EC7">
      <w:pPr>
        <w:spacing w:line="257" w:lineRule="auto"/>
        <w:jc w:val="both"/>
        <w:rPr>
          <w:rFonts w:eastAsia="Times New Roman" w:cs="Times New Roman"/>
          <w:sz w:val="22"/>
        </w:rPr>
      </w:pPr>
      <w:r w:rsidRPr="00963D46">
        <w:rPr>
          <w:rFonts w:eastAsia="Times New Roman" w:cs="Times New Roman"/>
          <w:b/>
          <w:bCs/>
          <w:sz w:val="22"/>
        </w:rPr>
        <w:t>Table SupT1. Clinical factors for the 4 infants’ sub-groups used for the adjustments in descriptive models.</w:t>
      </w:r>
      <w:r w:rsidRPr="00963D46">
        <w:rPr>
          <w:rFonts w:eastAsia="Times New Roman" w:cs="Times New Roman"/>
          <w:sz w:val="22"/>
        </w:rPr>
        <w:t xml:space="preserve"> Preterm infants (PT) were subdivided into those born extremely to very preterm (PT</w:t>
      </w:r>
      <w:r w:rsidRPr="00963D46">
        <w:rPr>
          <w:rFonts w:eastAsia="Times New Roman" w:cs="Times New Roman"/>
          <w:sz w:val="22"/>
          <w:vertAlign w:val="subscript"/>
        </w:rPr>
        <w:t>EV</w:t>
      </w:r>
      <w:r w:rsidRPr="00963D46">
        <w:rPr>
          <w:rFonts w:eastAsia="Times New Roman" w:cs="Times New Roman"/>
          <w:sz w:val="22"/>
        </w:rPr>
        <w:t>) or moderate to late preterm (PT</w:t>
      </w:r>
      <w:r w:rsidRPr="00963D46">
        <w:rPr>
          <w:rFonts w:eastAsia="Times New Roman" w:cs="Times New Roman"/>
          <w:sz w:val="22"/>
          <w:vertAlign w:val="subscript"/>
        </w:rPr>
        <w:t>ML</w:t>
      </w:r>
      <w:r w:rsidRPr="00963D46">
        <w:rPr>
          <w:rFonts w:eastAsia="Times New Roman" w:cs="Times New Roman"/>
          <w:sz w:val="22"/>
        </w:rPr>
        <w:t>) and their corresponding full-term (FT) controls.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40"/>
        <w:gridCol w:w="1013"/>
        <w:gridCol w:w="1015"/>
        <w:gridCol w:w="1008"/>
        <w:gridCol w:w="1000"/>
      </w:tblGrid>
      <w:tr w:rsidR="00611EC7" w:rsidRPr="00963D46" w14:paraId="554C15D3" w14:textId="77777777" w:rsidTr="001008C9">
        <w:tc>
          <w:tcPr>
            <w:tcW w:w="2440" w:type="dxa"/>
            <w:tcBorders>
              <w:bottom w:val="single" w:sz="8" w:space="0" w:color="auto"/>
              <w:right w:val="single" w:sz="8" w:space="0" w:color="auto"/>
            </w:tcBorders>
            <w:vAlign w:val="center"/>
          </w:tcPr>
          <w:p w14:paraId="6D3B9624" w14:textId="77777777" w:rsidR="00611EC7" w:rsidRPr="00963D46" w:rsidRDefault="00611EC7" w:rsidP="002B3F78">
            <w:pPr>
              <w:spacing w:before="40" w:after="40"/>
              <w:rPr>
                <w:rFonts w:eastAsia="Times New Roman" w:cs="Times New Roman"/>
                <w:sz w:val="16"/>
                <w:szCs w:val="16"/>
                <w:lang w:val="en-GB"/>
              </w:rPr>
            </w:pPr>
          </w:p>
        </w:tc>
        <w:tc>
          <w:tcPr>
            <w:tcW w:w="1013" w:type="dxa"/>
            <w:tcBorders>
              <w:top w:val="single" w:sz="8" w:space="0" w:color="auto"/>
              <w:left w:val="single" w:sz="8" w:space="0" w:color="auto"/>
              <w:bottom w:val="single" w:sz="8" w:space="0" w:color="auto"/>
              <w:right w:val="single" w:sz="2" w:space="0" w:color="auto"/>
            </w:tcBorders>
            <w:vAlign w:val="center"/>
          </w:tcPr>
          <w:p w14:paraId="21FBDF29" w14:textId="77777777" w:rsidR="00611EC7" w:rsidRPr="00963D46" w:rsidRDefault="00611EC7" w:rsidP="002B3F78">
            <w:pPr>
              <w:spacing w:before="40" w:after="40"/>
              <w:jc w:val="center"/>
              <w:rPr>
                <w:rFonts w:eastAsia="Times New Roman" w:cs="Times New Roman"/>
                <w:b/>
                <w:bCs/>
                <w:sz w:val="16"/>
                <w:szCs w:val="16"/>
                <w:lang w:val="en-GB"/>
              </w:rPr>
            </w:pPr>
            <w:r w:rsidRPr="00963D46">
              <w:rPr>
                <w:rFonts w:eastAsia="Times New Roman" w:cs="Times New Roman"/>
                <w:b/>
                <w:bCs/>
                <w:sz w:val="16"/>
                <w:szCs w:val="16"/>
                <w:lang w:val="en-GB"/>
              </w:rPr>
              <w:t>PT</w:t>
            </w:r>
            <w:r w:rsidRPr="00963D46">
              <w:rPr>
                <w:rFonts w:eastAsia="Times New Roman" w:cs="Times New Roman"/>
                <w:b/>
                <w:bCs/>
                <w:sz w:val="16"/>
                <w:szCs w:val="16"/>
                <w:vertAlign w:val="subscript"/>
                <w:lang w:val="en-GB"/>
              </w:rPr>
              <w:t>EV</w:t>
            </w:r>
          </w:p>
          <w:p w14:paraId="56ACF9F1" w14:textId="77777777" w:rsidR="00611EC7" w:rsidRPr="00963D46" w:rsidRDefault="00611EC7" w:rsidP="002B3F78">
            <w:pPr>
              <w:spacing w:before="40" w:after="40"/>
              <w:jc w:val="center"/>
              <w:rPr>
                <w:rFonts w:cs="Times New Roman"/>
                <w:sz w:val="16"/>
                <w:szCs w:val="16"/>
                <w:lang w:val="en-GB"/>
              </w:rPr>
            </w:pPr>
            <w:r w:rsidRPr="00963D46">
              <w:rPr>
                <w:rFonts w:eastAsia="Times New Roman" w:cs="Times New Roman"/>
                <w:sz w:val="16"/>
                <w:szCs w:val="16"/>
                <w:lang w:val="en-GB"/>
              </w:rPr>
              <w:t>(N=33)</w:t>
            </w:r>
          </w:p>
        </w:tc>
        <w:tc>
          <w:tcPr>
            <w:tcW w:w="1015" w:type="dxa"/>
            <w:tcBorders>
              <w:top w:val="single" w:sz="8" w:space="0" w:color="auto"/>
              <w:left w:val="single" w:sz="2" w:space="0" w:color="auto"/>
              <w:bottom w:val="single" w:sz="8" w:space="0" w:color="auto"/>
              <w:right w:val="single" w:sz="8" w:space="0" w:color="auto"/>
            </w:tcBorders>
            <w:vAlign w:val="center"/>
          </w:tcPr>
          <w:p w14:paraId="44FD686B" w14:textId="77777777" w:rsidR="00611EC7" w:rsidRPr="00963D46" w:rsidRDefault="00611EC7" w:rsidP="002B3F78">
            <w:pPr>
              <w:spacing w:before="40" w:after="40"/>
              <w:jc w:val="center"/>
              <w:rPr>
                <w:rFonts w:eastAsia="Times New Roman" w:cs="Times New Roman"/>
                <w:b/>
                <w:bCs/>
                <w:sz w:val="16"/>
                <w:szCs w:val="16"/>
                <w:lang w:val="en-GB"/>
              </w:rPr>
            </w:pPr>
            <w:proofErr w:type="spellStart"/>
            <w:r w:rsidRPr="00963D46">
              <w:rPr>
                <w:rFonts w:eastAsia="Times New Roman" w:cs="Times New Roman"/>
                <w:b/>
                <w:bCs/>
                <w:sz w:val="16"/>
                <w:szCs w:val="16"/>
                <w:lang w:val="en-GB"/>
              </w:rPr>
              <w:t>FT</w:t>
            </w:r>
            <w:r w:rsidRPr="00963D46">
              <w:rPr>
                <w:rFonts w:eastAsia="Times New Roman" w:cs="Times New Roman"/>
                <w:b/>
                <w:bCs/>
                <w:sz w:val="16"/>
                <w:szCs w:val="16"/>
                <w:vertAlign w:val="subscript"/>
                <w:lang w:val="en-GB"/>
              </w:rPr>
              <w:t>EVCt</w:t>
            </w:r>
            <w:proofErr w:type="spellEnd"/>
          </w:p>
          <w:p w14:paraId="489BB0DB" w14:textId="77777777" w:rsidR="00611EC7" w:rsidRPr="00963D46" w:rsidRDefault="00611EC7" w:rsidP="002B3F78">
            <w:pPr>
              <w:spacing w:before="40" w:after="40"/>
              <w:jc w:val="center"/>
              <w:rPr>
                <w:rFonts w:eastAsia="Times New Roman" w:cs="Times New Roman"/>
                <w:sz w:val="16"/>
                <w:szCs w:val="16"/>
                <w:lang w:val="en-GB"/>
              </w:rPr>
            </w:pPr>
            <w:r w:rsidRPr="00963D46">
              <w:rPr>
                <w:rFonts w:eastAsia="Times New Roman" w:cs="Times New Roman"/>
                <w:sz w:val="16"/>
                <w:szCs w:val="16"/>
                <w:lang w:val="en-GB"/>
              </w:rPr>
              <w:t>(N=33)</w:t>
            </w:r>
          </w:p>
        </w:tc>
        <w:tc>
          <w:tcPr>
            <w:tcW w:w="1008" w:type="dxa"/>
            <w:tcBorders>
              <w:top w:val="single" w:sz="8" w:space="0" w:color="auto"/>
              <w:left w:val="single" w:sz="8" w:space="0" w:color="auto"/>
              <w:bottom w:val="single" w:sz="8" w:space="0" w:color="auto"/>
              <w:right w:val="single" w:sz="2" w:space="0" w:color="auto"/>
            </w:tcBorders>
            <w:vAlign w:val="center"/>
          </w:tcPr>
          <w:p w14:paraId="17DC8F30" w14:textId="77777777" w:rsidR="00611EC7" w:rsidRPr="00963D46" w:rsidRDefault="00611EC7" w:rsidP="002B3F78">
            <w:pPr>
              <w:spacing w:before="40" w:after="40"/>
              <w:jc w:val="center"/>
              <w:rPr>
                <w:rFonts w:cs="Times New Roman"/>
                <w:sz w:val="16"/>
                <w:szCs w:val="16"/>
                <w:lang w:val="en-GB"/>
              </w:rPr>
            </w:pPr>
            <w:r w:rsidRPr="00963D46">
              <w:rPr>
                <w:rFonts w:eastAsia="Times New Roman" w:cs="Times New Roman"/>
                <w:b/>
                <w:bCs/>
                <w:sz w:val="16"/>
                <w:szCs w:val="16"/>
                <w:lang w:val="en-GB"/>
              </w:rPr>
              <w:t>PT</w:t>
            </w:r>
            <w:r w:rsidRPr="00963D46">
              <w:rPr>
                <w:rFonts w:eastAsia="Times New Roman" w:cs="Times New Roman"/>
                <w:b/>
                <w:bCs/>
                <w:sz w:val="16"/>
                <w:szCs w:val="16"/>
                <w:vertAlign w:val="subscript"/>
                <w:lang w:val="en-GB"/>
              </w:rPr>
              <w:t>ML</w:t>
            </w:r>
          </w:p>
          <w:p w14:paraId="036DDED0" w14:textId="77777777" w:rsidR="00611EC7" w:rsidRPr="00963D46" w:rsidRDefault="00611EC7" w:rsidP="002B3F78">
            <w:pPr>
              <w:spacing w:before="40" w:after="40"/>
              <w:jc w:val="center"/>
              <w:rPr>
                <w:rFonts w:eastAsia="Times New Roman" w:cs="Times New Roman"/>
                <w:sz w:val="16"/>
                <w:szCs w:val="16"/>
                <w:lang w:val="en-GB"/>
              </w:rPr>
            </w:pPr>
            <w:r w:rsidRPr="00963D46">
              <w:rPr>
                <w:rFonts w:eastAsia="Times New Roman" w:cs="Times New Roman"/>
                <w:sz w:val="16"/>
                <w:szCs w:val="16"/>
                <w:lang w:val="en-GB"/>
              </w:rPr>
              <w:t>(N=26)</w:t>
            </w:r>
          </w:p>
        </w:tc>
        <w:tc>
          <w:tcPr>
            <w:tcW w:w="1000" w:type="dxa"/>
            <w:tcBorders>
              <w:top w:val="single" w:sz="8" w:space="0" w:color="auto"/>
              <w:left w:val="single" w:sz="2" w:space="0" w:color="auto"/>
              <w:bottom w:val="single" w:sz="8" w:space="0" w:color="auto"/>
              <w:right w:val="single" w:sz="8" w:space="0" w:color="auto"/>
            </w:tcBorders>
            <w:vAlign w:val="center"/>
          </w:tcPr>
          <w:p w14:paraId="290971C9" w14:textId="77777777" w:rsidR="00611EC7" w:rsidRPr="00963D46" w:rsidRDefault="00611EC7" w:rsidP="002B3F78">
            <w:pPr>
              <w:spacing w:before="40" w:after="40"/>
              <w:jc w:val="center"/>
              <w:rPr>
                <w:rFonts w:eastAsia="Times New Roman" w:cs="Times New Roman"/>
                <w:b/>
                <w:bCs/>
                <w:sz w:val="16"/>
                <w:szCs w:val="16"/>
                <w:lang w:val="en-GB"/>
              </w:rPr>
            </w:pPr>
            <w:proofErr w:type="spellStart"/>
            <w:r w:rsidRPr="00963D46">
              <w:rPr>
                <w:rFonts w:eastAsia="Times New Roman" w:cs="Times New Roman"/>
                <w:b/>
                <w:bCs/>
                <w:sz w:val="16"/>
                <w:szCs w:val="16"/>
                <w:lang w:val="en-GB"/>
              </w:rPr>
              <w:t>FT</w:t>
            </w:r>
            <w:r w:rsidRPr="00963D46">
              <w:rPr>
                <w:rFonts w:eastAsia="Times New Roman" w:cs="Times New Roman"/>
                <w:b/>
                <w:bCs/>
                <w:sz w:val="16"/>
                <w:szCs w:val="16"/>
                <w:vertAlign w:val="subscript"/>
                <w:lang w:val="en-GB"/>
              </w:rPr>
              <w:t>MLCt</w:t>
            </w:r>
            <w:proofErr w:type="spellEnd"/>
          </w:p>
          <w:p w14:paraId="6A5EE38A" w14:textId="77777777" w:rsidR="00611EC7" w:rsidRPr="00963D46" w:rsidRDefault="00611EC7" w:rsidP="002B3F78">
            <w:pPr>
              <w:spacing w:before="40" w:after="40"/>
              <w:jc w:val="center"/>
              <w:rPr>
                <w:rFonts w:eastAsia="Times New Roman" w:cs="Times New Roman"/>
                <w:sz w:val="16"/>
                <w:szCs w:val="16"/>
                <w:lang w:val="en-GB"/>
              </w:rPr>
            </w:pPr>
            <w:r w:rsidRPr="00963D46">
              <w:rPr>
                <w:rFonts w:eastAsia="Times New Roman" w:cs="Times New Roman"/>
                <w:sz w:val="16"/>
                <w:szCs w:val="16"/>
                <w:lang w:val="en-GB"/>
              </w:rPr>
              <w:t>(N=26)</w:t>
            </w:r>
          </w:p>
        </w:tc>
      </w:tr>
      <w:tr w:rsidR="00611EC7" w:rsidRPr="00963D46" w14:paraId="39640470" w14:textId="77777777" w:rsidTr="001008C9">
        <w:tc>
          <w:tcPr>
            <w:tcW w:w="2440" w:type="dxa"/>
            <w:tcBorders>
              <w:top w:val="single" w:sz="8" w:space="0" w:color="auto"/>
              <w:left w:val="single" w:sz="8" w:space="0" w:color="auto"/>
              <w:bottom w:val="single" w:sz="2" w:space="0" w:color="A6A6A6" w:themeColor="background1" w:themeShade="A6"/>
              <w:right w:val="single" w:sz="8" w:space="0" w:color="auto"/>
            </w:tcBorders>
            <w:vAlign w:val="center"/>
          </w:tcPr>
          <w:p w14:paraId="62EE20AF" w14:textId="77777777" w:rsidR="00611EC7" w:rsidRPr="00963D46" w:rsidRDefault="00611EC7" w:rsidP="00963D46">
            <w:pPr>
              <w:spacing w:before="0" w:after="0"/>
              <w:rPr>
                <w:rFonts w:eastAsia="Times New Roman" w:cs="Times New Roman"/>
                <w:sz w:val="18"/>
                <w:szCs w:val="18"/>
                <w:lang w:val="en-GB"/>
              </w:rPr>
            </w:pPr>
            <w:r w:rsidRPr="00963D46">
              <w:rPr>
                <w:rFonts w:eastAsia="Times New Roman" w:cs="Times New Roman"/>
                <w:sz w:val="18"/>
                <w:szCs w:val="18"/>
                <w:lang w:val="en-GB"/>
              </w:rPr>
              <w:t>GA at birth (</w:t>
            </w:r>
            <w:r w:rsidRPr="00963D46">
              <w:rPr>
                <w:rFonts w:eastAsia="Times New Roman" w:cs="Times New Roman"/>
                <w:i/>
                <w:iCs/>
                <w:sz w:val="18"/>
                <w:szCs w:val="18"/>
                <w:lang w:val="en-GB"/>
              </w:rPr>
              <w:t>weeks</w:t>
            </w:r>
            <w:r w:rsidRPr="00963D46">
              <w:rPr>
                <w:rFonts w:eastAsia="Times New Roman" w:cs="Times New Roman"/>
                <w:sz w:val="18"/>
                <w:szCs w:val="18"/>
                <w:lang w:val="en-GB"/>
              </w:rPr>
              <w:t>)</w:t>
            </w:r>
          </w:p>
          <w:p w14:paraId="6468BC07" w14:textId="77777777" w:rsidR="00611EC7" w:rsidRPr="00963D46" w:rsidRDefault="00611EC7" w:rsidP="00963D46">
            <w:pPr>
              <w:spacing w:before="0" w:after="0"/>
              <w:rPr>
                <w:rFonts w:eastAsia="Times New Roman" w:cs="Times New Roman"/>
                <w:i/>
                <w:iCs/>
                <w:sz w:val="16"/>
                <w:szCs w:val="16"/>
                <w:lang w:val="en-GB"/>
              </w:rPr>
            </w:pPr>
            <w:r w:rsidRPr="00963D46">
              <w:rPr>
                <w:rFonts w:eastAsia="Times New Roman" w:cs="Times New Roman"/>
                <w:i/>
                <w:iCs/>
                <w:sz w:val="16"/>
                <w:szCs w:val="16"/>
                <w:lang w:val="en-GB"/>
              </w:rPr>
              <w:t>Median (IQR) [range]</w:t>
            </w:r>
          </w:p>
        </w:tc>
        <w:tc>
          <w:tcPr>
            <w:tcW w:w="1013" w:type="dxa"/>
            <w:tcBorders>
              <w:top w:val="single" w:sz="8" w:space="0" w:color="auto"/>
              <w:left w:val="single" w:sz="8" w:space="0" w:color="auto"/>
              <w:bottom w:val="single" w:sz="2" w:space="0" w:color="A6A6A6" w:themeColor="background1" w:themeShade="A6"/>
              <w:right w:val="single" w:sz="2" w:space="0" w:color="auto"/>
            </w:tcBorders>
            <w:vAlign w:val="center"/>
          </w:tcPr>
          <w:p w14:paraId="21024C4F"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29.0</w:t>
            </w:r>
          </w:p>
          <w:p w14:paraId="70363E86"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(27.4; 30.7)</w:t>
            </w:r>
          </w:p>
          <w:p w14:paraId="6C0993FC"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[23.7; 31.9]</w:t>
            </w:r>
          </w:p>
        </w:tc>
        <w:tc>
          <w:tcPr>
            <w:tcW w:w="1015" w:type="dxa"/>
            <w:tcBorders>
              <w:top w:val="single" w:sz="8" w:space="0" w:color="auto"/>
              <w:left w:val="single" w:sz="2" w:space="0" w:color="auto"/>
              <w:bottom w:val="single" w:sz="2" w:space="0" w:color="A6A6A6" w:themeColor="background1" w:themeShade="A6"/>
              <w:right w:val="single" w:sz="8" w:space="0" w:color="auto"/>
            </w:tcBorders>
            <w:vAlign w:val="center"/>
          </w:tcPr>
          <w:p w14:paraId="467F2DBF"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40.4</w:t>
            </w:r>
          </w:p>
          <w:p w14:paraId="180AD454"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(39.9; 41.1)</w:t>
            </w:r>
          </w:p>
          <w:p w14:paraId="7280491E"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[37.4; 42.3]</w:t>
            </w:r>
          </w:p>
        </w:tc>
        <w:tc>
          <w:tcPr>
            <w:tcW w:w="1008" w:type="dxa"/>
            <w:tcBorders>
              <w:top w:val="single" w:sz="8" w:space="0" w:color="auto"/>
              <w:left w:val="single" w:sz="8" w:space="0" w:color="auto"/>
              <w:bottom w:val="single" w:sz="2" w:space="0" w:color="A6A6A6" w:themeColor="background1" w:themeShade="A6"/>
              <w:right w:val="single" w:sz="2" w:space="0" w:color="auto"/>
            </w:tcBorders>
            <w:vAlign w:val="center"/>
          </w:tcPr>
          <w:p w14:paraId="3E82035A"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34.3</w:t>
            </w:r>
          </w:p>
          <w:p w14:paraId="1CC76C7D"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(33.2; 35.1)</w:t>
            </w:r>
          </w:p>
          <w:p w14:paraId="2999B441"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[32.3; 36.0]</w:t>
            </w:r>
          </w:p>
        </w:tc>
        <w:tc>
          <w:tcPr>
            <w:tcW w:w="1000" w:type="dxa"/>
            <w:tcBorders>
              <w:top w:val="single" w:sz="8" w:space="0" w:color="auto"/>
              <w:left w:val="single" w:sz="2" w:space="0" w:color="auto"/>
              <w:bottom w:val="single" w:sz="2" w:space="0" w:color="A6A6A6" w:themeColor="background1" w:themeShade="A6"/>
              <w:right w:val="single" w:sz="8" w:space="0" w:color="auto"/>
            </w:tcBorders>
            <w:vAlign w:val="center"/>
          </w:tcPr>
          <w:p w14:paraId="08A4E7FA" w14:textId="77777777" w:rsidR="00611EC7" w:rsidRPr="00963D46" w:rsidRDefault="00611EC7" w:rsidP="003342B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40.1 (39.4;40.8) [37.4;42.1]</w:t>
            </w:r>
          </w:p>
        </w:tc>
      </w:tr>
      <w:tr w:rsidR="00611EC7" w:rsidRPr="00963D46" w14:paraId="0B25F9EB" w14:textId="77777777" w:rsidTr="001008C9">
        <w:tc>
          <w:tcPr>
            <w:tcW w:w="2440" w:type="dxa"/>
            <w:tcBorders>
              <w:top w:val="single" w:sz="2" w:space="0" w:color="A6A6A6" w:themeColor="background1" w:themeShade="A6"/>
              <w:left w:val="single" w:sz="8" w:space="0" w:color="auto"/>
              <w:bottom w:val="single" w:sz="2" w:space="0" w:color="A6A6A6" w:themeColor="background1" w:themeShade="A6"/>
              <w:right w:val="single" w:sz="8" w:space="0" w:color="auto"/>
            </w:tcBorders>
            <w:vAlign w:val="center"/>
          </w:tcPr>
          <w:p w14:paraId="4D0B1361" w14:textId="77777777" w:rsidR="00611EC7" w:rsidRPr="00963D46" w:rsidRDefault="00611EC7" w:rsidP="003342BF">
            <w:pPr>
              <w:spacing w:before="40" w:after="40"/>
              <w:rPr>
                <w:rFonts w:eastAsia="Times New Roman" w:cs="Times New Roman"/>
                <w:sz w:val="18"/>
                <w:szCs w:val="18"/>
                <w:lang w:val="en-GB"/>
              </w:rPr>
            </w:pPr>
            <w:r w:rsidRPr="00963D46">
              <w:rPr>
                <w:rFonts w:eastAsia="Times New Roman" w:cs="Times New Roman"/>
                <w:sz w:val="18"/>
                <w:szCs w:val="18"/>
                <w:lang w:val="en-GB"/>
              </w:rPr>
              <w:t xml:space="preserve">Sex, </w:t>
            </w:r>
            <w:r w:rsidRPr="00963D46">
              <w:rPr>
                <w:rFonts w:eastAsia="Times New Roman" w:cs="Times New Roman"/>
                <w:i/>
                <w:iCs/>
                <w:sz w:val="18"/>
                <w:szCs w:val="18"/>
                <w:lang w:val="en-GB"/>
              </w:rPr>
              <w:t>male</w:t>
            </w:r>
          </w:p>
        </w:tc>
        <w:tc>
          <w:tcPr>
            <w:tcW w:w="1013"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3CF35026" w14:textId="77777777" w:rsidR="00611EC7" w:rsidRPr="00963D46" w:rsidRDefault="00611EC7" w:rsidP="003342BF">
            <w:pPr>
              <w:spacing w:before="40" w:after="40"/>
              <w:jc w:val="center"/>
              <w:rPr>
                <w:rFonts w:eastAsia="Times New Roman" w:cs="Times New Roman"/>
                <w:sz w:val="16"/>
                <w:szCs w:val="16"/>
                <w:lang w:val="en-GB"/>
              </w:rPr>
            </w:pPr>
            <w:r w:rsidRPr="00963D46">
              <w:rPr>
                <w:rFonts w:eastAsia="Times New Roman" w:cs="Times New Roman"/>
                <w:sz w:val="16"/>
                <w:szCs w:val="16"/>
                <w:lang w:val="en-GB"/>
              </w:rPr>
              <w:t>18 (55%)</w:t>
            </w:r>
          </w:p>
        </w:tc>
        <w:tc>
          <w:tcPr>
            <w:tcW w:w="1015"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5D568876" w14:textId="77777777" w:rsidR="00611EC7" w:rsidRPr="00963D46" w:rsidRDefault="00611EC7" w:rsidP="003342BF">
            <w:pPr>
              <w:spacing w:before="40" w:after="40"/>
              <w:jc w:val="center"/>
              <w:rPr>
                <w:rFonts w:eastAsia="Times New Roman" w:cs="Times New Roman"/>
                <w:sz w:val="16"/>
                <w:szCs w:val="16"/>
                <w:lang w:val="en-GB"/>
              </w:rPr>
            </w:pPr>
            <w:r w:rsidRPr="00963D46">
              <w:rPr>
                <w:rFonts w:eastAsia="Times New Roman" w:cs="Times New Roman"/>
                <w:sz w:val="16"/>
                <w:szCs w:val="16"/>
                <w:lang w:val="en-GB"/>
              </w:rPr>
              <w:t>18 (55%)</w:t>
            </w:r>
          </w:p>
        </w:tc>
        <w:tc>
          <w:tcPr>
            <w:tcW w:w="1008"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5BBDFBB8" w14:textId="77777777" w:rsidR="00611EC7" w:rsidRPr="00963D46" w:rsidRDefault="00611EC7" w:rsidP="003342BF">
            <w:pPr>
              <w:spacing w:before="40" w:after="40"/>
              <w:jc w:val="center"/>
              <w:rPr>
                <w:rFonts w:eastAsia="Times New Roman" w:cs="Times New Roman"/>
                <w:sz w:val="16"/>
                <w:szCs w:val="16"/>
                <w:lang w:val="en-GB"/>
              </w:rPr>
            </w:pPr>
            <w:r w:rsidRPr="00963D46">
              <w:rPr>
                <w:rFonts w:eastAsia="Times New Roman" w:cs="Times New Roman"/>
                <w:sz w:val="16"/>
                <w:szCs w:val="16"/>
                <w:lang w:val="en-GB"/>
              </w:rPr>
              <w:t>15 (58%)</w:t>
            </w:r>
          </w:p>
        </w:tc>
        <w:tc>
          <w:tcPr>
            <w:tcW w:w="1000"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226EAE6B" w14:textId="77777777" w:rsidR="00611EC7" w:rsidRPr="00963D46" w:rsidRDefault="00611EC7" w:rsidP="003342BF">
            <w:pPr>
              <w:spacing w:before="40" w:after="40"/>
              <w:jc w:val="center"/>
              <w:rPr>
                <w:rFonts w:eastAsia="Times New Roman" w:cs="Times New Roman"/>
                <w:sz w:val="16"/>
                <w:szCs w:val="16"/>
                <w:lang w:val="en-GB"/>
              </w:rPr>
            </w:pPr>
            <w:r w:rsidRPr="00963D46">
              <w:rPr>
                <w:rFonts w:eastAsia="Times New Roman" w:cs="Times New Roman"/>
                <w:sz w:val="16"/>
                <w:szCs w:val="16"/>
                <w:lang w:val="en-GB"/>
              </w:rPr>
              <w:t>15 (58%)</w:t>
            </w:r>
          </w:p>
        </w:tc>
      </w:tr>
      <w:tr w:rsidR="00611EC7" w:rsidRPr="00963D46" w14:paraId="7ADCD29C" w14:textId="77777777" w:rsidTr="001008C9">
        <w:trPr>
          <w:trHeight w:val="300"/>
        </w:trPr>
        <w:tc>
          <w:tcPr>
            <w:tcW w:w="2440" w:type="dxa"/>
            <w:tcBorders>
              <w:top w:val="single" w:sz="2" w:space="0" w:color="A6A6A6" w:themeColor="background1" w:themeShade="A6"/>
              <w:left w:val="single" w:sz="8" w:space="0" w:color="auto"/>
              <w:bottom w:val="single" w:sz="2" w:space="0" w:color="A6A6A6" w:themeColor="background1" w:themeShade="A6"/>
              <w:right w:val="single" w:sz="8" w:space="0" w:color="auto"/>
            </w:tcBorders>
            <w:vAlign w:val="center"/>
          </w:tcPr>
          <w:p w14:paraId="4AF164F1" w14:textId="77777777" w:rsidR="00611EC7" w:rsidRPr="00963D46" w:rsidRDefault="00611EC7" w:rsidP="00963D46">
            <w:pPr>
              <w:spacing w:before="0" w:after="0"/>
              <w:rPr>
                <w:rFonts w:eastAsia="Times New Roman" w:cs="Times New Roman"/>
                <w:sz w:val="18"/>
                <w:szCs w:val="18"/>
                <w:lang w:val="en-GB"/>
              </w:rPr>
            </w:pPr>
            <w:r w:rsidRPr="00963D46">
              <w:rPr>
                <w:rFonts w:eastAsia="Times New Roman" w:cs="Times New Roman"/>
                <w:sz w:val="18"/>
                <w:szCs w:val="18"/>
                <w:lang w:val="en-GB"/>
              </w:rPr>
              <w:t xml:space="preserve">Multiple Pregnancy, </w:t>
            </w:r>
            <w:r w:rsidRPr="00963D46">
              <w:rPr>
                <w:rFonts w:eastAsia="Times New Roman" w:cs="Times New Roman"/>
                <w:i/>
                <w:iCs/>
                <w:sz w:val="18"/>
                <w:szCs w:val="18"/>
                <w:lang w:val="en-GB"/>
              </w:rPr>
              <w:t>twins</w:t>
            </w:r>
          </w:p>
        </w:tc>
        <w:tc>
          <w:tcPr>
            <w:tcW w:w="1013"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29BA50B6"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9 (27%)</w:t>
            </w:r>
          </w:p>
        </w:tc>
        <w:tc>
          <w:tcPr>
            <w:tcW w:w="1015"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6BB723D1"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0</w:t>
            </w:r>
          </w:p>
        </w:tc>
        <w:tc>
          <w:tcPr>
            <w:tcW w:w="1008"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6BE5F0A0"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9 (35%)</w:t>
            </w:r>
          </w:p>
        </w:tc>
        <w:tc>
          <w:tcPr>
            <w:tcW w:w="1000"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6F4D12F2" w14:textId="77777777" w:rsidR="00611EC7" w:rsidRPr="00963D46" w:rsidRDefault="00611EC7" w:rsidP="00963D46">
            <w:pPr>
              <w:spacing w:before="0" w:after="0" w:line="257" w:lineRule="auto"/>
              <w:jc w:val="center"/>
              <w:rPr>
                <w:rFonts w:eastAsia="Times New Roman" w:cs="Times New Roman"/>
                <w:sz w:val="16"/>
                <w:szCs w:val="16"/>
                <w:lang w:val="en-GB"/>
              </w:rPr>
            </w:pPr>
            <w:r w:rsidRPr="00963D46">
              <w:rPr>
                <w:rFonts w:eastAsia="Times New Roman" w:cs="Times New Roman"/>
                <w:sz w:val="16"/>
                <w:szCs w:val="16"/>
                <w:lang w:val="en-GB"/>
              </w:rPr>
              <w:t>1 (4%)</w:t>
            </w:r>
          </w:p>
        </w:tc>
      </w:tr>
      <w:tr w:rsidR="00611EC7" w:rsidRPr="00963D46" w14:paraId="1C382DFD" w14:textId="77777777" w:rsidTr="001008C9">
        <w:trPr>
          <w:trHeight w:val="300"/>
        </w:trPr>
        <w:tc>
          <w:tcPr>
            <w:tcW w:w="2440" w:type="dxa"/>
            <w:tcBorders>
              <w:top w:val="single" w:sz="2" w:space="0" w:color="A6A6A6" w:themeColor="background1" w:themeShade="A6"/>
              <w:left w:val="single" w:sz="8" w:space="0" w:color="auto"/>
              <w:bottom w:val="single" w:sz="2" w:space="0" w:color="A6A6A6" w:themeColor="background1" w:themeShade="A6"/>
              <w:right w:val="single" w:sz="8" w:space="0" w:color="auto"/>
            </w:tcBorders>
            <w:vAlign w:val="center"/>
          </w:tcPr>
          <w:p w14:paraId="04889EE4" w14:textId="77777777" w:rsidR="00611EC7" w:rsidRPr="00963D46" w:rsidRDefault="00611EC7" w:rsidP="00963D46">
            <w:pPr>
              <w:spacing w:before="0" w:after="0"/>
              <w:rPr>
                <w:rFonts w:eastAsia="Times New Roman" w:cs="Times New Roman"/>
                <w:sz w:val="18"/>
                <w:szCs w:val="18"/>
                <w:lang w:val="en-GB"/>
              </w:rPr>
            </w:pPr>
            <w:r w:rsidRPr="00963D46">
              <w:rPr>
                <w:rFonts w:eastAsia="Times New Roman" w:cs="Times New Roman"/>
                <w:sz w:val="18"/>
                <w:szCs w:val="18"/>
                <w:lang w:val="en-GB"/>
              </w:rPr>
              <w:t>IUGR</w:t>
            </w:r>
          </w:p>
        </w:tc>
        <w:tc>
          <w:tcPr>
            <w:tcW w:w="1013"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084439D1" w14:textId="77777777" w:rsidR="00611EC7" w:rsidRPr="00963D46" w:rsidRDefault="00611EC7" w:rsidP="0012677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10 (33%)</w:t>
            </w:r>
          </w:p>
          <w:p w14:paraId="3C6AC81D" w14:textId="77777777" w:rsidR="00611EC7" w:rsidRPr="00963D46" w:rsidRDefault="00611EC7" w:rsidP="0012677F">
            <w:pPr>
              <w:spacing w:before="0" w:after="40"/>
              <w:jc w:val="center"/>
              <w:rPr>
                <w:rFonts w:eastAsia="Times New Roman" w:cs="Times New Roman"/>
                <w:i/>
                <w:iCs/>
                <w:sz w:val="16"/>
                <w:szCs w:val="16"/>
                <w:lang w:val="en-GB"/>
              </w:rPr>
            </w:pPr>
            <w:r w:rsidRPr="0012677F">
              <w:rPr>
                <w:rFonts w:eastAsia="Times New Roman" w:cs="Times New Roman"/>
                <w:i/>
                <w:iCs/>
                <w:sz w:val="14"/>
                <w:szCs w:val="14"/>
                <w:lang w:val="en-GB"/>
              </w:rPr>
              <w:t>NA: 3</w:t>
            </w:r>
          </w:p>
        </w:tc>
        <w:tc>
          <w:tcPr>
            <w:tcW w:w="1015"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678BDB6C" w14:textId="77777777" w:rsidR="00611EC7" w:rsidRPr="00963D46" w:rsidRDefault="00611EC7" w:rsidP="0012677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0</w:t>
            </w:r>
          </w:p>
          <w:p w14:paraId="7B6DA4BC" w14:textId="77777777" w:rsidR="00611EC7" w:rsidRPr="00963D46" w:rsidRDefault="00611EC7" w:rsidP="0012677F">
            <w:pPr>
              <w:spacing w:before="0" w:after="40"/>
              <w:jc w:val="center"/>
              <w:rPr>
                <w:rFonts w:eastAsia="Times New Roman" w:cs="Times New Roman"/>
                <w:i/>
                <w:iCs/>
                <w:sz w:val="16"/>
                <w:szCs w:val="16"/>
                <w:lang w:val="en-GB"/>
              </w:rPr>
            </w:pPr>
            <w:r w:rsidRPr="0012677F">
              <w:rPr>
                <w:rFonts w:eastAsia="Times New Roman" w:cs="Times New Roman"/>
                <w:i/>
                <w:iCs/>
                <w:sz w:val="14"/>
                <w:szCs w:val="14"/>
                <w:lang w:val="en-GB"/>
              </w:rPr>
              <w:t>NA: 1</w:t>
            </w:r>
          </w:p>
        </w:tc>
        <w:tc>
          <w:tcPr>
            <w:tcW w:w="1008"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3855ACB8" w14:textId="77777777" w:rsidR="00611EC7" w:rsidRPr="00963D46" w:rsidRDefault="00611EC7" w:rsidP="0012677F">
            <w:pPr>
              <w:spacing w:before="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7 (28%)</w:t>
            </w:r>
          </w:p>
          <w:p w14:paraId="49CFE263" w14:textId="77777777" w:rsidR="00611EC7" w:rsidRPr="00963D46" w:rsidRDefault="00611EC7" w:rsidP="0012677F">
            <w:pPr>
              <w:spacing w:before="0" w:after="40"/>
              <w:jc w:val="center"/>
              <w:rPr>
                <w:rFonts w:eastAsia="Times New Roman" w:cs="Times New Roman"/>
                <w:i/>
                <w:iCs/>
                <w:sz w:val="16"/>
                <w:szCs w:val="16"/>
                <w:lang w:val="en-GB"/>
              </w:rPr>
            </w:pPr>
            <w:r w:rsidRPr="0012677F">
              <w:rPr>
                <w:rFonts w:eastAsia="Times New Roman" w:cs="Times New Roman"/>
                <w:i/>
                <w:iCs/>
                <w:sz w:val="14"/>
                <w:szCs w:val="14"/>
                <w:lang w:val="en-GB"/>
              </w:rPr>
              <w:t>NA: 1</w:t>
            </w:r>
          </w:p>
        </w:tc>
        <w:tc>
          <w:tcPr>
            <w:tcW w:w="1000"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472CDE1C" w14:textId="77777777" w:rsidR="00611EC7" w:rsidRPr="00963D46" w:rsidRDefault="00611EC7" w:rsidP="0012677F">
            <w:pPr>
              <w:spacing w:before="0" w:after="40" w:line="257" w:lineRule="auto"/>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1 (4%)</w:t>
            </w:r>
          </w:p>
          <w:p w14:paraId="1F51B276" w14:textId="77777777" w:rsidR="00611EC7" w:rsidRPr="00963D46" w:rsidRDefault="00611EC7" w:rsidP="0012677F">
            <w:pPr>
              <w:spacing w:before="0" w:after="40" w:line="257" w:lineRule="auto"/>
              <w:jc w:val="center"/>
              <w:rPr>
                <w:rFonts w:eastAsia="Times New Roman" w:cs="Times New Roman"/>
                <w:i/>
                <w:iCs/>
                <w:sz w:val="16"/>
                <w:szCs w:val="16"/>
                <w:lang w:val="en-GB"/>
              </w:rPr>
            </w:pPr>
            <w:r w:rsidRPr="0012677F">
              <w:rPr>
                <w:rFonts w:eastAsia="Times New Roman" w:cs="Times New Roman"/>
                <w:i/>
                <w:iCs/>
                <w:sz w:val="14"/>
                <w:szCs w:val="14"/>
                <w:lang w:val="en-GB"/>
              </w:rPr>
              <w:t>NA: 1</w:t>
            </w:r>
          </w:p>
        </w:tc>
      </w:tr>
      <w:tr w:rsidR="00611EC7" w:rsidRPr="00963D46" w14:paraId="60D6A319" w14:textId="77777777" w:rsidTr="001008C9">
        <w:tc>
          <w:tcPr>
            <w:tcW w:w="2440" w:type="dxa"/>
            <w:tcBorders>
              <w:top w:val="single" w:sz="2" w:space="0" w:color="A6A6A6" w:themeColor="background1" w:themeShade="A6"/>
              <w:left w:val="single" w:sz="8" w:space="0" w:color="auto"/>
              <w:bottom w:val="single" w:sz="2" w:space="0" w:color="A6A6A6" w:themeColor="background1" w:themeShade="A6"/>
              <w:right w:val="single" w:sz="8" w:space="0" w:color="auto"/>
            </w:tcBorders>
            <w:vAlign w:val="center"/>
          </w:tcPr>
          <w:p w14:paraId="32490393" w14:textId="77777777" w:rsidR="00611EC7" w:rsidRPr="00963D46" w:rsidRDefault="00611EC7" w:rsidP="00963D46">
            <w:pPr>
              <w:spacing w:before="0" w:after="0"/>
              <w:rPr>
                <w:rFonts w:eastAsia="Times New Roman" w:cs="Times New Roman"/>
                <w:i/>
                <w:iCs/>
                <w:sz w:val="18"/>
                <w:szCs w:val="18"/>
                <w:lang w:val="en-GB"/>
              </w:rPr>
            </w:pPr>
            <w:r w:rsidRPr="00963D46">
              <w:rPr>
                <w:rFonts w:eastAsia="Times New Roman" w:cs="Times New Roman"/>
                <w:sz w:val="18"/>
                <w:szCs w:val="18"/>
                <w:lang w:val="en-GB"/>
              </w:rPr>
              <w:t>Preterm Morbidities</w:t>
            </w:r>
          </w:p>
        </w:tc>
        <w:tc>
          <w:tcPr>
            <w:tcW w:w="1013"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361AEEE0"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21 (64%)</w:t>
            </w:r>
          </w:p>
        </w:tc>
        <w:tc>
          <w:tcPr>
            <w:tcW w:w="1015"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424AE45C"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0</w:t>
            </w:r>
          </w:p>
        </w:tc>
        <w:tc>
          <w:tcPr>
            <w:tcW w:w="1008"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4E278738"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4 (36%)</w:t>
            </w:r>
          </w:p>
          <w:p w14:paraId="5D7B5B77" w14:textId="77777777" w:rsidR="00611EC7" w:rsidRPr="00963D46" w:rsidRDefault="00611EC7" w:rsidP="00963D46">
            <w:pPr>
              <w:spacing w:before="0" w:after="0"/>
              <w:jc w:val="center"/>
              <w:rPr>
                <w:rFonts w:eastAsia="Times New Roman" w:cs="Times New Roman"/>
                <w:i/>
                <w:iCs/>
                <w:sz w:val="16"/>
                <w:szCs w:val="16"/>
                <w:lang w:val="en-GB"/>
              </w:rPr>
            </w:pPr>
            <w:r w:rsidRPr="00963D46">
              <w:rPr>
                <w:rFonts w:eastAsia="Times New Roman" w:cs="Times New Roman"/>
                <w:i/>
                <w:iCs/>
                <w:sz w:val="16"/>
                <w:szCs w:val="16"/>
                <w:lang w:val="en-GB"/>
              </w:rPr>
              <w:t>NA: 15</w:t>
            </w:r>
          </w:p>
        </w:tc>
        <w:tc>
          <w:tcPr>
            <w:tcW w:w="1000"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6070C230" w14:textId="77777777" w:rsidR="00611EC7" w:rsidRPr="00963D46" w:rsidRDefault="00611EC7" w:rsidP="00963D46">
            <w:pPr>
              <w:spacing w:before="0" w:after="0"/>
              <w:jc w:val="center"/>
              <w:rPr>
                <w:rFonts w:eastAsia="Times New Roman" w:cs="Times New Roman"/>
                <w:sz w:val="16"/>
                <w:szCs w:val="16"/>
                <w:lang w:val="en-GB"/>
              </w:rPr>
            </w:pPr>
            <w:r w:rsidRPr="00963D46">
              <w:rPr>
                <w:rFonts w:eastAsia="Times New Roman" w:cs="Times New Roman"/>
                <w:sz w:val="16"/>
                <w:szCs w:val="16"/>
                <w:lang w:val="en-GB"/>
              </w:rPr>
              <w:t>0</w:t>
            </w:r>
          </w:p>
        </w:tc>
      </w:tr>
      <w:tr w:rsidR="00611EC7" w:rsidRPr="00963D46" w14:paraId="71F9D90E" w14:textId="77777777" w:rsidTr="001008C9">
        <w:trPr>
          <w:trHeight w:val="356"/>
        </w:trPr>
        <w:tc>
          <w:tcPr>
            <w:tcW w:w="2440" w:type="dxa"/>
            <w:tcBorders>
              <w:top w:val="single" w:sz="2" w:space="0" w:color="A6A6A6" w:themeColor="background1" w:themeShade="A6"/>
              <w:left w:val="single" w:sz="8" w:space="0" w:color="auto"/>
              <w:bottom w:val="single" w:sz="2" w:space="0" w:color="A6A6A6" w:themeColor="background1" w:themeShade="A6"/>
              <w:right w:val="single" w:sz="8" w:space="0" w:color="auto"/>
            </w:tcBorders>
            <w:vAlign w:val="center"/>
          </w:tcPr>
          <w:p w14:paraId="253BD2FF" w14:textId="77777777" w:rsidR="00611EC7" w:rsidRPr="00963D46" w:rsidRDefault="00611EC7" w:rsidP="00963D46">
            <w:pPr>
              <w:spacing w:before="0" w:after="0"/>
              <w:rPr>
                <w:rFonts w:eastAsia="Times New Roman" w:cs="Times New Roman"/>
                <w:i/>
                <w:iCs/>
                <w:sz w:val="18"/>
                <w:szCs w:val="18"/>
                <w:lang w:val="en-GB"/>
              </w:rPr>
            </w:pPr>
            <w:r w:rsidRPr="00963D46">
              <w:rPr>
                <w:rFonts w:eastAsia="Times New Roman" w:cs="Times New Roman"/>
                <w:sz w:val="18"/>
                <w:szCs w:val="18"/>
                <w:lang w:val="en-GB"/>
              </w:rPr>
              <w:t>Parenteral Nutrition &gt;21days</w:t>
            </w:r>
          </w:p>
        </w:tc>
        <w:tc>
          <w:tcPr>
            <w:tcW w:w="1013"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031A3D1C" w14:textId="77777777" w:rsidR="00611EC7" w:rsidRPr="00963D46" w:rsidRDefault="00611EC7" w:rsidP="00963D46">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 (12%)</w:t>
            </w:r>
          </w:p>
        </w:tc>
        <w:tc>
          <w:tcPr>
            <w:tcW w:w="1015"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20A6FEB1" w14:textId="77777777" w:rsidR="00611EC7" w:rsidRPr="00963D46" w:rsidRDefault="00611EC7" w:rsidP="00963D46">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0</w:t>
            </w:r>
          </w:p>
        </w:tc>
        <w:tc>
          <w:tcPr>
            <w:tcW w:w="1008" w:type="dxa"/>
            <w:tcBorders>
              <w:top w:val="single" w:sz="2" w:space="0" w:color="A6A6A6" w:themeColor="background1" w:themeShade="A6"/>
              <w:left w:val="single" w:sz="8" w:space="0" w:color="auto"/>
              <w:bottom w:val="single" w:sz="2" w:space="0" w:color="A6A6A6" w:themeColor="background1" w:themeShade="A6"/>
              <w:right w:val="single" w:sz="2" w:space="0" w:color="auto"/>
            </w:tcBorders>
            <w:vAlign w:val="center"/>
          </w:tcPr>
          <w:p w14:paraId="41858387" w14:textId="77777777" w:rsidR="00611EC7" w:rsidRPr="00963D46" w:rsidRDefault="00611EC7" w:rsidP="00963D46">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0</w:t>
            </w:r>
          </w:p>
          <w:p w14:paraId="3A139781" w14:textId="77777777" w:rsidR="00611EC7" w:rsidRPr="00963D46" w:rsidRDefault="00611EC7" w:rsidP="00963D46">
            <w:pPr>
              <w:spacing w:before="0" w:after="0"/>
              <w:jc w:val="center"/>
              <w:rPr>
                <w:rFonts w:eastAsia="Times New Roman" w:cs="Times New Roman"/>
                <w:i/>
                <w:iCs/>
                <w:sz w:val="16"/>
                <w:szCs w:val="16"/>
                <w:lang w:val="en-GB"/>
              </w:rPr>
            </w:pPr>
            <w:r w:rsidRPr="00963D46">
              <w:rPr>
                <w:rFonts w:eastAsia="Times New Roman" w:cs="Times New Roman"/>
                <w:i/>
                <w:iCs/>
                <w:sz w:val="16"/>
                <w:szCs w:val="16"/>
                <w:lang w:val="en-GB"/>
              </w:rPr>
              <w:t>NA: 5</w:t>
            </w:r>
          </w:p>
        </w:tc>
        <w:tc>
          <w:tcPr>
            <w:tcW w:w="1000" w:type="dxa"/>
            <w:tcBorders>
              <w:top w:val="single" w:sz="2" w:space="0" w:color="A6A6A6" w:themeColor="background1" w:themeShade="A6"/>
              <w:left w:val="single" w:sz="2" w:space="0" w:color="auto"/>
              <w:bottom w:val="single" w:sz="2" w:space="0" w:color="A6A6A6" w:themeColor="background1" w:themeShade="A6"/>
              <w:right w:val="single" w:sz="8" w:space="0" w:color="auto"/>
            </w:tcBorders>
            <w:vAlign w:val="center"/>
          </w:tcPr>
          <w:p w14:paraId="1CA7F1F4" w14:textId="77777777" w:rsidR="00611EC7" w:rsidRPr="00963D46" w:rsidRDefault="00611EC7" w:rsidP="00963D46">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0</w:t>
            </w:r>
          </w:p>
        </w:tc>
      </w:tr>
      <w:tr w:rsidR="00611EC7" w:rsidRPr="00963D46" w14:paraId="030FEAB9" w14:textId="77777777" w:rsidTr="0012677F">
        <w:tc>
          <w:tcPr>
            <w:tcW w:w="2440" w:type="dxa"/>
            <w:tcBorders>
              <w:top w:val="single" w:sz="2" w:space="0" w:color="A6A6A6" w:themeColor="background1" w:themeShade="A6"/>
              <w:left w:val="single" w:sz="8" w:space="0" w:color="auto"/>
              <w:bottom w:val="single" w:sz="8" w:space="0" w:color="auto"/>
              <w:right w:val="single" w:sz="8" w:space="0" w:color="auto"/>
            </w:tcBorders>
            <w:vAlign w:val="center"/>
          </w:tcPr>
          <w:p w14:paraId="1908EFDD" w14:textId="77777777" w:rsidR="00611EC7" w:rsidRPr="00963D46" w:rsidRDefault="00611EC7" w:rsidP="00963D46">
            <w:pPr>
              <w:spacing w:before="0" w:after="0"/>
              <w:rPr>
                <w:rFonts w:eastAsia="Times New Roman" w:cs="Times New Roman"/>
                <w:sz w:val="18"/>
                <w:szCs w:val="18"/>
                <w:lang w:val="en-GB"/>
              </w:rPr>
            </w:pPr>
            <w:r w:rsidRPr="00963D46">
              <w:rPr>
                <w:rFonts w:eastAsia="Times New Roman" w:cs="Times New Roman"/>
                <w:sz w:val="18"/>
                <w:szCs w:val="18"/>
                <w:lang w:val="en-GB"/>
              </w:rPr>
              <w:t>PMA at MRI (</w:t>
            </w:r>
            <w:r w:rsidRPr="00963D46">
              <w:rPr>
                <w:rFonts w:eastAsia="Times New Roman" w:cs="Times New Roman"/>
                <w:i/>
                <w:iCs/>
                <w:sz w:val="18"/>
                <w:szCs w:val="18"/>
                <w:lang w:val="en-GB"/>
              </w:rPr>
              <w:t>weeks</w:t>
            </w:r>
            <w:r w:rsidRPr="00963D46">
              <w:rPr>
                <w:rFonts w:eastAsia="Times New Roman" w:cs="Times New Roman"/>
                <w:sz w:val="18"/>
                <w:szCs w:val="18"/>
                <w:lang w:val="en-GB"/>
              </w:rPr>
              <w:t>)</w:t>
            </w:r>
          </w:p>
          <w:p w14:paraId="06E6BBD8" w14:textId="77777777" w:rsidR="00611EC7" w:rsidRPr="00963D46" w:rsidRDefault="00611EC7" w:rsidP="00963D46">
            <w:pPr>
              <w:spacing w:before="0" w:after="0"/>
              <w:rPr>
                <w:rFonts w:eastAsia="Times New Roman" w:cs="Times New Roman"/>
                <w:i/>
                <w:iCs/>
                <w:sz w:val="16"/>
                <w:szCs w:val="16"/>
                <w:lang w:val="en-GB"/>
              </w:rPr>
            </w:pPr>
            <w:r w:rsidRPr="00963D46">
              <w:rPr>
                <w:rFonts w:eastAsia="Times New Roman" w:cs="Times New Roman"/>
                <w:i/>
                <w:iCs/>
                <w:sz w:val="16"/>
                <w:szCs w:val="16"/>
                <w:lang w:val="en-GB"/>
              </w:rPr>
              <w:t>Median (IQR) [range]</w:t>
            </w:r>
          </w:p>
        </w:tc>
        <w:tc>
          <w:tcPr>
            <w:tcW w:w="1013" w:type="dxa"/>
            <w:tcBorders>
              <w:top w:val="single" w:sz="2" w:space="0" w:color="A6A6A6" w:themeColor="background1" w:themeShade="A6"/>
              <w:left w:val="single" w:sz="8" w:space="0" w:color="auto"/>
              <w:bottom w:val="single" w:sz="8" w:space="0" w:color="auto"/>
              <w:right w:val="single" w:sz="2" w:space="0" w:color="auto"/>
            </w:tcBorders>
            <w:vAlign w:val="center"/>
          </w:tcPr>
          <w:p w14:paraId="5CC0F6AE" w14:textId="77777777" w:rsidR="00611EC7" w:rsidRPr="00963D46" w:rsidRDefault="00611EC7" w:rsidP="0012677F">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41.3</w:t>
            </w:r>
          </w:p>
          <w:p w14:paraId="71C4474D" w14:textId="77777777" w:rsidR="00611EC7" w:rsidRPr="00963D46" w:rsidRDefault="00611EC7" w:rsidP="0012677F">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(40.1; 42.3)</w:t>
            </w:r>
          </w:p>
          <w:p w14:paraId="11F049DD" w14:textId="77777777" w:rsidR="00611EC7" w:rsidRPr="00963D46" w:rsidRDefault="00611EC7" w:rsidP="0012677F">
            <w:pPr>
              <w:spacing w:before="0" w:after="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[38.4; 44.9]</w:t>
            </w:r>
          </w:p>
        </w:tc>
        <w:tc>
          <w:tcPr>
            <w:tcW w:w="1015" w:type="dxa"/>
            <w:tcBorders>
              <w:top w:val="single" w:sz="2" w:space="0" w:color="A6A6A6" w:themeColor="background1" w:themeShade="A6"/>
              <w:left w:val="single" w:sz="2" w:space="0" w:color="auto"/>
              <w:bottom w:val="single" w:sz="8" w:space="0" w:color="auto"/>
              <w:right w:val="single" w:sz="8" w:space="0" w:color="auto"/>
            </w:tcBorders>
            <w:vAlign w:val="center"/>
          </w:tcPr>
          <w:p w14:paraId="4A4E648C" w14:textId="77777777" w:rsidR="00611EC7" w:rsidRPr="00963D46" w:rsidRDefault="00611EC7" w:rsidP="0012677F">
            <w:pPr>
              <w:spacing w:before="2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41.3 (40.3;42.3) [38.3;44.7]</w:t>
            </w:r>
          </w:p>
        </w:tc>
        <w:tc>
          <w:tcPr>
            <w:tcW w:w="1008" w:type="dxa"/>
            <w:tcBorders>
              <w:top w:val="single" w:sz="2" w:space="0" w:color="A6A6A6" w:themeColor="background1" w:themeShade="A6"/>
              <w:left w:val="single" w:sz="8" w:space="0" w:color="auto"/>
              <w:bottom w:val="single" w:sz="8" w:space="0" w:color="auto"/>
              <w:right w:val="single" w:sz="2" w:space="0" w:color="auto"/>
            </w:tcBorders>
            <w:vAlign w:val="center"/>
          </w:tcPr>
          <w:p w14:paraId="3C7430B7" w14:textId="77777777" w:rsidR="00611EC7" w:rsidRPr="00963D46" w:rsidRDefault="00611EC7" w:rsidP="0012677F">
            <w:pPr>
              <w:spacing w:before="20" w:after="40"/>
              <w:jc w:val="center"/>
              <w:rPr>
                <w:rFonts w:eastAsia="Times New Roman" w:cs="Times New Roman"/>
                <w:color w:val="000000" w:themeColor="text1"/>
                <w:sz w:val="16"/>
                <w:szCs w:val="16"/>
                <w:lang w:val="en-GB"/>
              </w:rPr>
            </w:pPr>
            <w:r w:rsidRPr="00963D46">
              <w:rPr>
                <w:rFonts w:eastAsia="Times New Roman" w:cs="Times New Roman"/>
                <w:color w:val="000000" w:themeColor="text1"/>
                <w:sz w:val="16"/>
                <w:szCs w:val="16"/>
                <w:lang w:val="en-GB"/>
              </w:rPr>
              <w:t>41.1 (40.1;42.0) [38.9;44.1]</w:t>
            </w:r>
          </w:p>
        </w:tc>
        <w:tc>
          <w:tcPr>
            <w:tcW w:w="1000" w:type="dxa"/>
            <w:tcBorders>
              <w:top w:val="single" w:sz="2" w:space="0" w:color="A6A6A6" w:themeColor="background1" w:themeShade="A6"/>
              <w:left w:val="single" w:sz="2" w:space="0" w:color="auto"/>
              <w:bottom w:val="single" w:sz="8" w:space="0" w:color="auto"/>
              <w:right w:val="single" w:sz="8" w:space="0" w:color="auto"/>
            </w:tcBorders>
            <w:vAlign w:val="center"/>
          </w:tcPr>
          <w:p w14:paraId="507DBEDC" w14:textId="77777777" w:rsidR="00611EC7" w:rsidRPr="00963D46" w:rsidRDefault="00611EC7" w:rsidP="0012677F">
            <w:pPr>
              <w:spacing w:before="20" w:after="40"/>
              <w:jc w:val="center"/>
              <w:rPr>
                <w:rFonts w:eastAsia="Times New Roman" w:cs="Times New Roman"/>
                <w:sz w:val="16"/>
                <w:szCs w:val="16"/>
                <w:lang w:val="en-GB"/>
              </w:rPr>
            </w:pPr>
            <w:r w:rsidRPr="00963D46">
              <w:rPr>
                <w:rFonts w:eastAsia="Times New Roman" w:cs="Times New Roman"/>
                <w:sz w:val="16"/>
                <w:szCs w:val="16"/>
                <w:lang w:val="en-GB"/>
              </w:rPr>
              <w:t>41.1 (40.1;42.0) [38.9;44.1]</w:t>
            </w:r>
          </w:p>
        </w:tc>
      </w:tr>
    </w:tbl>
    <w:p w14:paraId="14AC64CC" w14:textId="77777777" w:rsidR="00611EC7" w:rsidRPr="00293AF8" w:rsidRDefault="00611EC7" w:rsidP="002B3F78">
      <w:pPr>
        <w:spacing w:before="60" w:after="0" w:line="257" w:lineRule="auto"/>
        <w:rPr>
          <w:rFonts w:eastAsia="Times New Roman" w:cs="Times New Roman"/>
          <w:sz w:val="18"/>
          <w:szCs w:val="18"/>
        </w:rPr>
      </w:pPr>
      <w:r w:rsidRPr="00293AF8">
        <w:rPr>
          <w:rFonts w:eastAsia="Times New Roman" w:cs="Times New Roman"/>
          <w:sz w:val="18"/>
          <w:szCs w:val="18"/>
        </w:rPr>
        <w:t xml:space="preserve">Refer to </w:t>
      </w:r>
      <w:r w:rsidRPr="00293AF8">
        <w:rPr>
          <w:rFonts w:eastAsia="Times New Roman" w:cs="Times New Roman"/>
          <w:i/>
          <w:iCs/>
          <w:sz w:val="18"/>
          <w:szCs w:val="18"/>
        </w:rPr>
        <w:t>Table 1</w:t>
      </w:r>
      <w:r w:rsidRPr="00293AF8">
        <w:rPr>
          <w:rFonts w:eastAsia="Times New Roman" w:cs="Times New Roman"/>
          <w:sz w:val="18"/>
          <w:szCs w:val="18"/>
        </w:rPr>
        <w:t xml:space="preserve"> legend for abbreviations.</w:t>
      </w:r>
    </w:p>
    <w:p w14:paraId="228413C1" w14:textId="77777777" w:rsidR="00293AF8" w:rsidRDefault="00293AF8" w:rsidP="00293AF8">
      <w:pPr>
        <w:spacing w:before="0" w:after="0" w:line="257" w:lineRule="auto"/>
        <w:rPr>
          <w:rFonts w:eastAsia="Times New Roman" w:cs="Times New Roman"/>
          <w:b/>
          <w:bCs/>
          <w:sz w:val="22"/>
        </w:rPr>
      </w:pPr>
    </w:p>
    <w:p w14:paraId="4A85044C" w14:textId="2CBB24EB" w:rsidR="00611EC7" w:rsidRPr="0012677F" w:rsidRDefault="00611EC7" w:rsidP="00611EC7">
      <w:pPr>
        <w:spacing w:line="257" w:lineRule="auto"/>
        <w:rPr>
          <w:rFonts w:eastAsia="Times New Roman" w:cs="Times New Roman"/>
          <w:sz w:val="22"/>
        </w:rPr>
      </w:pPr>
      <w:r w:rsidRPr="0012677F">
        <w:rPr>
          <w:rFonts w:eastAsia="Times New Roman" w:cs="Times New Roman"/>
          <w:b/>
          <w:bCs/>
          <w:sz w:val="22"/>
        </w:rPr>
        <w:t>Table SupT2. Cohort characteristics and outcome assessment at around 18 months of corrected age.</w:t>
      </w:r>
    </w:p>
    <w:tbl>
      <w:tblPr>
        <w:tblStyle w:val="Grilledutableau"/>
        <w:tblW w:w="6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1"/>
        <w:gridCol w:w="821"/>
        <w:gridCol w:w="425"/>
        <w:gridCol w:w="992"/>
        <w:gridCol w:w="426"/>
        <w:gridCol w:w="992"/>
        <w:gridCol w:w="567"/>
      </w:tblGrid>
      <w:tr w:rsidR="00611EC7" w:rsidRPr="009A1669" w14:paraId="39A3B7D9" w14:textId="77777777" w:rsidTr="001008C9">
        <w:trPr>
          <w:trHeight w:val="300"/>
        </w:trPr>
        <w:tc>
          <w:tcPr>
            <w:tcW w:w="2591" w:type="dxa"/>
            <w:vAlign w:val="center"/>
          </w:tcPr>
          <w:p w14:paraId="6C02B69E" w14:textId="77777777" w:rsidR="00611EC7" w:rsidRPr="009A1669" w:rsidRDefault="00611EC7" w:rsidP="00293AF8">
            <w:pPr>
              <w:spacing w:before="0" w:after="0"/>
              <w:ind w:firstLine="23"/>
              <w:rPr>
                <w:rFonts w:cs="Times New Roman"/>
                <w:lang w:val="en-GB"/>
              </w:rPr>
            </w:pPr>
            <w:r w:rsidRPr="009A1669">
              <w:rPr>
                <w:rFonts w:eastAsia="Times New Roman" w:cs="Times New Roman"/>
                <w:color w:val="000000" w:themeColor="text1"/>
                <w:sz w:val="16"/>
                <w:szCs w:val="16"/>
                <w:lang w:val="en-GB"/>
              </w:rPr>
              <w:t xml:space="preserve"> </w:t>
            </w:r>
          </w:p>
        </w:tc>
        <w:tc>
          <w:tcPr>
            <w:tcW w:w="821" w:type="dxa"/>
            <w:tcBorders>
              <w:right w:val="single" w:sz="8" w:space="0" w:color="auto"/>
            </w:tcBorders>
          </w:tcPr>
          <w:p w14:paraId="3F24B187" w14:textId="77777777" w:rsidR="00611EC7" w:rsidRPr="009A1669" w:rsidRDefault="00611EC7" w:rsidP="00293AF8">
            <w:pPr>
              <w:spacing w:before="0" w:after="0"/>
              <w:jc w:val="center"/>
              <w:rPr>
                <w:rFonts w:eastAsia="Times New Roman" w:cs="Times New Roman"/>
                <w:i/>
                <w:iCs/>
                <w:sz w:val="12"/>
                <w:szCs w:val="12"/>
                <w:lang w:val="en-GB"/>
              </w:rPr>
            </w:pPr>
          </w:p>
        </w:tc>
        <w:tc>
          <w:tcPr>
            <w:tcW w:w="1417" w:type="dxa"/>
            <w:gridSpan w:val="2"/>
            <w:tcBorders>
              <w:top w:val="single" w:sz="8" w:space="0" w:color="auto"/>
              <w:left w:val="single" w:sz="8" w:space="0" w:color="auto"/>
              <w:bottom w:val="single" w:sz="4" w:space="0" w:color="A6A6A6" w:themeColor="background1" w:themeShade="A6"/>
              <w:right w:val="single" w:sz="8" w:space="0" w:color="auto"/>
            </w:tcBorders>
            <w:vAlign w:val="center"/>
          </w:tcPr>
          <w:p w14:paraId="7DBB51B2"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Preterm infants</w:t>
            </w:r>
          </w:p>
          <w:p w14:paraId="163A08B6" w14:textId="77777777" w:rsidR="00611EC7" w:rsidRPr="009A1669" w:rsidRDefault="00611EC7" w:rsidP="00293AF8">
            <w:pPr>
              <w:spacing w:before="0" w:after="0"/>
              <w:jc w:val="center"/>
              <w:rPr>
                <w:rFonts w:cs="Times New Roman"/>
                <w:lang w:val="en-GB"/>
              </w:rPr>
            </w:pPr>
            <w:r w:rsidRPr="009A1669">
              <w:rPr>
                <w:rFonts w:cs="Times New Roman"/>
                <w:bCs/>
                <w:sz w:val="16"/>
                <w:szCs w:val="16"/>
                <w:lang w:val="en-GB"/>
              </w:rPr>
              <w:t>(</w:t>
            </w:r>
            <w:r w:rsidRPr="009A1669">
              <w:rPr>
                <w:rFonts w:cs="Times New Roman"/>
                <w:bCs/>
                <w:i/>
                <w:iCs/>
                <w:sz w:val="16"/>
                <w:szCs w:val="16"/>
                <w:lang w:val="en-GB"/>
              </w:rPr>
              <w:t>n</w:t>
            </w:r>
            <w:r w:rsidRPr="009A1669">
              <w:rPr>
                <w:rFonts w:cs="Times New Roman"/>
                <w:bCs/>
                <w:sz w:val="16"/>
                <w:szCs w:val="16"/>
                <w:lang w:val="en-GB"/>
              </w:rPr>
              <w:t>=59)</w:t>
            </w:r>
          </w:p>
        </w:tc>
        <w:tc>
          <w:tcPr>
            <w:tcW w:w="1418" w:type="dxa"/>
            <w:gridSpan w:val="2"/>
            <w:tcBorders>
              <w:top w:val="single" w:sz="8" w:space="0" w:color="auto"/>
              <w:left w:val="single" w:sz="8" w:space="0" w:color="auto"/>
              <w:bottom w:val="single" w:sz="4" w:space="0" w:color="A6A6A6" w:themeColor="background1" w:themeShade="A6"/>
              <w:right w:val="single" w:sz="8" w:space="0" w:color="auto"/>
            </w:tcBorders>
            <w:vAlign w:val="center"/>
          </w:tcPr>
          <w:p w14:paraId="4B6CE916"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Full-term controls</w:t>
            </w:r>
          </w:p>
          <w:p w14:paraId="2C36C8F6" w14:textId="77777777" w:rsidR="00611EC7" w:rsidRPr="009A1669" w:rsidRDefault="00611EC7" w:rsidP="00293AF8">
            <w:pPr>
              <w:spacing w:before="0" w:after="0"/>
              <w:jc w:val="center"/>
              <w:rPr>
                <w:rFonts w:cs="Times New Roman"/>
                <w:lang w:val="en-GB"/>
              </w:rPr>
            </w:pPr>
            <w:r w:rsidRPr="009A1669">
              <w:rPr>
                <w:rFonts w:cs="Times New Roman"/>
                <w:bCs/>
                <w:sz w:val="16"/>
                <w:szCs w:val="16"/>
                <w:lang w:val="en-GB"/>
              </w:rPr>
              <w:t>(</w:t>
            </w:r>
            <w:r w:rsidRPr="009A1669">
              <w:rPr>
                <w:rFonts w:cs="Times New Roman"/>
                <w:bCs/>
                <w:i/>
                <w:iCs/>
                <w:sz w:val="16"/>
                <w:szCs w:val="16"/>
                <w:lang w:val="en-GB"/>
              </w:rPr>
              <w:t>n</w:t>
            </w:r>
            <w:r w:rsidRPr="009A1669">
              <w:rPr>
                <w:rFonts w:cs="Times New Roman"/>
                <w:bCs/>
                <w:sz w:val="16"/>
                <w:szCs w:val="16"/>
                <w:lang w:val="en-GB"/>
              </w:rPr>
              <w:t>=59)</w:t>
            </w:r>
          </w:p>
        </w:tc>
        <w:tc>
          <w:tcPr>
            <w:tcW w:w="567" w:type="dxa"/>
            <w:tcBorders>
              <w:left w:val="single" w:sz="8" w:space="0" w:color="auto"/>
              <w:bottom w:val="single" w:sz="4" w:space="0" w:color="A6A6A6" w:themeColor="background1" w:themeShade="A6"/>
            </w:tcBorders>
            <w:vAlign w:val="center"/>
          </w:tcPr>
          <w:p w14:paraId="4CC84249" w14:textId="77777777" w:rsidR="00611EC7" w:rsidRPr="009A1669" w:rsidRDefault="00611EC7" w:rsidP="00293AF8">
            <w:pPr>
              <w:spacing w:before="0" w:after="0"/>
              <w:jc w:val="center"/>
              <w:rPr>
                <w:rFonts w:cs="Times New Roman"/>
                <w:lang w:val="en-GB"/>
              </w:rPr>
            </w:pPr>
          </w:p>
        </w:tc>
      </w:tr>
      <w:tr w:rsidR="00611EC7" w:rsidRPr="009A1669" w14:paraId="5F18FA0B" w14:textId="77777777" w:rsidTr="001008C9">
        <w:trPr>
          <w:trHeight w:val="300"/>
        </w:trPr>
        <w:tc>
          <w:tcPr>
            <w:tcW w:w="2591" w:type="dxa"/>
            <w:tcBorders>
              <w:bottom w:val="single" w:sz="8" w:space="0" w:color="auto"/>
            </w:tcBorders>
            <w:vAlign w:val="center"/>
          </w:tcPr>
          <w:p w14:paraId="58D0C4B1" w14:textId="77777777" w:rsidR="00611EC7" w:rsidRPr="009A1669" w:rsidRDefault="00611EC7" w:rsidP="00293AF8">
            <w:pPr>
              <w:spacing w:before="0" w:after="0"/>
              <w:ind w:firstLine="23"/>
              <w:rPr>
                <w:rFonts w:eastAsia="Times New Roman" w:cs="Times New Roman"/>
                <w:color w:val="000000" w:themeColor="text1"/>
                <w:sz w:val="16"/>
                <w:szCs w:val="16"/>
                <w:lang w:val="en-GB"/>
              </w:rPr>
            </w:pPr>
          </w:p>
        </w:tc>
        <w:tc>
          <w:tcPr>
            <w:tcW w:w="821" w:type="dxa"/>
            <w:tcBorders>
              <w:bottom w:val="single" w:sz="8" w:space="0" w:color="auto"/>
              <w:right w:val="single" w:sz="8" w:space="0" w:color="auto"/>
            </w:tcBorders>
            <w:vAlign w:val="center"/>
          </w:tcPr>
          <w:p w14:paraId="5C16915E"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68D39F88"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NA</w:t>
            </w:r>
          </w:p>
        </w:tc>
        <w:tc>
          <w:tcPr>
            <w:tcW w:w="992"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199C2330" w14:textId="77777777" w:rsidR="00611EC7" w:rsidRPr="009A1669" w:rsidRDefault="00611EC7" w:rsidP="00293AF8">
            <w:pPr>
              <w:spacing w:before="0" w:after="0"/>
              <w:jc w:val="center"/>
              <w:rPr>
                <w:rFonts w:cs="Times New Roman"/>
                <w:sz w:val="14"/>
                <w:szCs w:val="14"/>
                <w:lang w:val="en-GB"/>
              </w:rPr>
            </w:pPr>
          </w:p>
        </w:tc>
        <w:tc>
          <w:tcPr>
            <w:tcW w:w="426"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15FEA8CE"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NA</w:t>
            </w:r>
          </w:p>
        </w:tc>
        <w:tc>
          <w:tcPr>
            <w:tcW w:w="992"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659E9B6F" w14:textId="77777777" w:rsidR="00611EC7" w:rsidRPr="009A1669" w:rsidRDefault="00611EC7" w:rsidP="00293AF8">
            <w:pPr>
              <w:spacing w:before="0" w:after="0"/>
              <w:jc w:val="center"/>
              <w:rPr>
                <w:rFonts w:cs="Times New Roman"/>
                <w:lang w:val="en-GB"/>
              </w:rPr>
            </w:pPr>
          </w:p>
        </w:tc>
        <w:tc>
          <w:tcPr>
            <w:tcW w:w="567"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10BDDECC" w14:textId="77777777" w:rsidR="00611EC7" w:rsidRPr="009A1669" w:rsidRDefault="00611EC7" w:rsidP="00293AF8">
            <w:pPr>
              <w:spacing w:before="0" w:after="0"/>
              <w:jc w:val="center"/>
              <w:rPr>
                <w:rFonts w:eastAsia="Times New Roman" w:cs="Times New Roman"/>
                <w:i/>
                <w:iCs/>
                <w:sz w:val="16"/>
                <w:szCs w:val="16"/>
                <w:lang w:val="en-GB"/>
              </w:rPr>
            </w:pPr>
            <w:r w:rsidRPr="009A1669">
              <w:rPr>
                <w:rFonts w:eastAsia="Times New Roman" w:cs="Times New Roman"/>
                <w:i/>
                <w:iCs/>
                <w:sz w:val="16"/>
                <w:szCs w:val="16"/>
                <w:lang w:val="en-GB"/>
              </w:rPr>
              <w:t>p</w:t>
            </w:r>
          </w:p>
        </w:tc>
      </w:tr>
      <w:tr w:rsidR="00611EC7" w:rsidRPr="009A1669" w14:paraId="32B27C8F" w14:textId="77777777" w:rsidTr="001008C9">
        <w:trPr>
          <w:trHeight w:val="300"/>
        </w:trPr>
        <w:tc>
          <w:tcPr>
            <w:tcW w:w="2591" w:type="dxa"/>
            <w:tcBorders>
              <w:top w:val="single" w:sz="6" w:space="0" w:color="auto"/>
              <w:left w:val="single" w:sz="8" w:space="0" w:color="auto"/>
              <w:bottom w:val="single" w:sz="6" w:space="0" w:color="auto"/>
              <w:right w:val="single" w:sz="4" w:space="0" w:color="BFBFBF" w:themeColor="background1" w:themeShade="BF"/>
            </w:tcBorders>
          </w:tcPr>
          <w:p w14:paraId="5C3D7234" w14:textId="77777777" w:rsidR="00611EC7" w:rsidRPr="009A1669" w:rsidRDefault="00611EC7" w:rsidP="00293AF8">
            <w:pPr>
              <w:spacing w:before="0" w:after="0"/>
              <w:ind w:firstLine="23"/>
              <w:rPr>
                <w:rFonts w:eastAsia="Times New Roman" w:cs="Times New Roman"/>
                <w:color w:val="000000" w:themeColor="text1"/>
                <w:sz w:val="16"/>
                <w:szCs w:val="16"/>
                <w:lang w:val="en-GB"/>
              </w:rPr>
            </w:pPr>
            <w:r w:rsidRPr="009A1669">
              <w:rPr>
                <w:rFonts w:eastAsia="Times New Roman" w:cs="Times New Roman"/>
                <w:b/>
                <w:bCs/>
                <w:sz w:val="16"/>
                <w:szCs w:val="16"/>
                <w:lang w:val="en-GB"/>
              </w:rPr>
              <w:t>Sex</w:t>
            </w:r>
            <w:r w:rsidRPr="009A1669">
              <w:rPr>
                <w:rFonts w:eastAsia="Times New Roman" w:cs="Times New Roman"/>
                <w:sz w:val="16"/>
                <w:szCs w:val="16"/>
                <w:lang w:val="en-GB"/>
              </w:rPr>
              <w:t>, male</w:t>
            </w:r>
          </w:p>
        </w:tc>
        <w:tc>
          <w:tcPr>
            <w:tcW w:w="821" w:type="dxa"/>
            <w:tcBorders>
              <w:top w:val="single" w:sz="6" w:space="0" w:color="auto"/>
              <w:left w:val="single" w:sz="4" w:space="0" w:color="BFBFBF" w:themeColor="background1" w:themeShade="BF"/>
              <w:bottom w:val="single" w:sz="6" w:space="0" w:color="auto"/>
              <w:right w:val="single" w:sz="8" w:space="0" w:color="auto"/>
            </w:tcBorders>
            <w:vAlign w:val="center"/>
          </w:tcPr>
          <w:p w14:paraId="3C53188C" w14:textId="77777777" w:rsidR="00611EC7" w:rsidRPr="009A1669" w:rsidRDefault="00611EC7" w:rsidP="00293AF8">
            <w:pPr>
              <w:spacing w:before="0" w:after="0"/>
              <w:jc w:val="center"/>
              <w:rPr>
                <w:rFonts w:eastAsia="Times New Roman" w:cs="Times New Roman"/>
                <w:i/>
                <w:iCs/>
                <w:sz w:val="12"/>
                <w:szCs w:val="12"/>
                <w:lang w:val="en-GB"/>
              </w:rPr>
            </w:pPr>
            <w:r w:rsidRPr="009A1669">
              <w:rPr>
                <w:rFonts w:eastAsia="Times New Roman" w:cs="Times New Roman"/>
                <w:sz w:val="12"/>
                <w:szCs w:val="12"/>
                <w:lang w:val="en-GB"/>
              </w:rPr>
              <w:t>N (%)</w:t>
            </w:r>
          </w:p>
        </w:tc>
        <w:tc>
          <w:tcPr>
            <w:tcW w:w="425" w:type="dxa"/>
            <w:tcBorders>
              <w:top w:val="single" w:sz="6" w:space="0" w:color="auto"/>
              <w:left w:val="single" w:sz="8" w:space="0" w:color="auto"/>
              <w:bottom w:val="single" w:sz="6" w:space="0" w:color="auto"/>
              <w:right w:val="single" w:sz="4" w:space="0" w:color="A6A6A6" w:themeColor="background1" w:themeShade="A6"/>
            </w:tcBorders>
            <w:vAlign w:val="center"/>
          </w:tcPr>
          <w:p w14:paraId="5AE17CAA"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15</w:t>
            </w:r>
          </w:p>
        </w:tc>
        <w:tc>
          <w:tcPr>
            <w:tcW w:w="992" w:type="dxa"/>
            <w:tcBorders>
              <w:top w:val="single" w:sz="6" w:space="0" w:color="auto"/>
              <w:left w:val="single" w:sz="4" w:space="0" w:color="A6A6A6" w:themeColor="background1" w:themeShade="A6"/>
              <w:bottom w:val="single" w:sz="6" w:space="0" w:color="auto"/>
              <w:right w:val="single" w:sz="8" w:space="0" w:color="auto"/>
            </w:tcBorders>
            <w:vAlign w:val="center"/>
          </w:tcPr>
          <w:p w14:paraId="17785C6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23 (52.3) ¤</w:t>
            </w:r>
          </w:p>
        </w:tc>
        <w:tc>
          <w:tcPr>
            <w:tcW w:w="426" w:type="dxa"/>
            <w:tcBorders>
              <w:top w:val="single" w:sz="6" w:space="0" w:color="auto"/>
              <w:left w:val="single" w:sz="8" w:space="0" w:color="auto"/>
              <w:bottom w:val="single" w:sz="6" w:space="0" w:color="auto"/>
              <w:right w:val="single" w:sz="4" w:space="0" w:color="A6A6A6" w:themeColor="background1" w:themeShade="A6"/>
            </w:tcBorders>
            <w:vAlign w:val="center"/>
          </w:tcPr>
          <w:p w14:paraId="7F7CA7D0"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6</w:t>
            </w:r>
          </w:p>
        </w:tc>
        <w:tc>
          <w:tcPr>
            <w:tcW w:w="992" w:type="dxa"/>
            <w:tcBorders>
              <w:top w:val="single" w:sz="6" w:space="0" w:color="auto"/>
              <w:left w:val="single" w:sz="4" w:space="0" w:color="A6A6A6" w:themeColor="background1" w:themeShade="A6"/>
              <w:bottom w:val="single" w:sz="6" w:space="0" w:color="auto"/>
              <w:right w:val="single" w:sz="8" w:space="0" w:color="auto"/>
            </w:tcBorders>
            <w:vAlign w:val="center"/>
          </w:tcPr>
          <w:p w14:paraId="6C3EC7B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30 (56.6) ¤</w:t>
            </w:r>
          </w:p>
        </w:tc>
        <w:tc>
          <w:tcPr>
            <w:tcW w:w="567" w:type="dxa"/>
            <w:tcBorders>
              <w:top w:val="single" w:sz="6" w:space="0" w:color="auto"/>
              <w:left w:val="single" w:sz="8" w:space="0" w:color="auto"/>
              <w:bottom w:val="single" w:sz="6" w:space="0" w:color="auto"/>
              <w:right w:val="single" w:sz="8" w:space="0" w:color="auto"/>
            </w:tcBorders>
            <w:vAlign w:val="center"/>
          </w:tcPr>
          <w:p w14:paraId="3F802905" w14:textId="77777777" w:rsidR="00611EC7" w:rsidRPr="009A1669" w:rsidRDefault="00611EC7" w:rsidP="00293AF8">
            <w:pPr>
              <w:spacing w:before="0" w:after="0"/>
              <w:jc w:val="center"/>
              <w:rPr>
                <w:rFonts w:eastAsia="Times New Roman" w:cs="Times New Roman"/>
                <w:i/>
                <w:iCs/>
                <w:sz w:val="16"/>
                <w:szCs w:val="16"/>
                <w:lang w:val="en-GB"/>
              </w:rPr>
            </w:pPr>
            <w:r w:rsidRPr="009A1669">
              <w:rPr>
                <w:rFonts w:eastAsia="Times New Roman" w:cs="Times New Roman"/>
                <w:i/>
                <w:iCs/>
                <w:sz w:val="16"/>
                <w:szCs w:val="16"/>
                <w:lang w:val="en-GB"/>
              </w:rPr>
              <w:t>#</w:t>
            </w:r>
          </w:p>
        </w:tc>
      </w:tr>
      <w:tr w:rsidR="00611EC7" w:rsidRPr="009A1669" w14:paraId="1834F993" w14:textId="77777777" w:rsidTr="001008C9">
        <w:trPr>
          <w:trHeight w:val="30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tcPr>
          <w:p w14:paraId="04614854" w14:textId="77777777" w:rsidR="00611EC7" w:rsidRPr="009A1669" w:rsidRDefault="00611EC7" w:rsidP="00293AF8">
            <w:pPr>
              <w:spacing w:before="0" w:after="0"/>
              <w:ind w:left="162" w:firstLine="23"/>
              <w:rPr>
                <w:rFonts w:eastAsia="Times New Roman" w:cs="Times New Roman"/>
                <w:i/>
                <w:iCs/>
                <w:sz w:val="16"/>
                <w:szCs w:val="16"/>
              </w:rPr>
            </w:pPr>
            <w:r w:rsidRPr="009A1669">
              <w:rPr>
                <w:rFonts w:eastAsia="Times New Roman" w:cs="Times New Roman"/>
                <w:b/>
                <w:bCs/>
                <w:sz w:val="16"/>
                <w:szCs w:val="16"/>
                <w:lang w:val="en-GB"/>
              </w:rPr>
              <w:t xml:space="preserve">Age at assessment </w:t>
            </w:r>
            <w:r w:rsidRPr="009A1669">
              <w:rPr>
                <w:rFonts w:eastAsia="Times New Roman" w:cs="Times New Roman"/>
                <w:sz w:val="16"/>
                <w:szCs w:val="16"/>
                <w:lang w:val="en-GB"/>
              </w:rPr>
              <w:t>(</w:t>
            </w:r>
            <w:r w:rsidRPr="009A1669">
              <w:rPr>
                <w:rFonts w:eastAsia="Times New Roman" w:cs="Times New Roman"/>
                <w:i/>
                <w:iCs/>
                <w:sz w:val="16"/>
                <w:szCs w:val="16"/>
                <w:lang w:val="en-GB"/>
              </w:rPr>
              <w:t>months</w:t>
            </w:r>
            <w:r w:rsidRPr="009A1669">
              <w:rPr>
                <w:rFonts w:eastAsia="Times New Roman" w:cs="Times New Roman"/>
                <w:sz w:val="16"/>
                <w:szCs w:val="16"/>
                <w:lang w:val="en-GB"/>
              </w:rPr>
              <w:t>)</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232071D8" w14:textId="77777777" w:rsidR="00611EC7" w:rsidRPr="009A1669" w:rsidRDefault="00611EC7" w:rsidP="00293AF8">
            <w:pPr>
              <w:spacing w:before="0" w:after="0"/>
              <w:jc w:val="center"/>
              <w:rPr>
                <w:rFonts w:cs="Times New Roman"/>
                <w:sz w:val="12"/>
                <w:szCs w:val="12"/>
                <w:lang w:val="en-GB"/>
              </w:rPr>
            </w:pPr>
            <w:r w:rsidRPr="009A1669">
              <w:rPr>
                <w:rFonts w:eastAsia="Times New Roman" w:cs="Times New Roman"/>
                <w:sz w:val="12"/>
                <w:szCs w:val="12"/>
                <w:lang w:val="en-GB"/>
              </w:rPr>
              <w:t>Median</w:t>
            </w:r>
          </w:p>
          <w:p w14:paraId="2EBC2F35" w14:textId="77777777" w:rsidR="00611EC7" w:rsidRPr="009A1669" w:rsidRDefault="00611EC7" w:rsidP="00293AF8">
            <w:pPr>
              <w:spacing w:before="0" w:after="0"/>
              <w:jc w:val="center"/>
              <w:rPr>
                <w:rFonts w:cs="Times New Roman"/>
                <w:sz w:val="12"/>
                <w:szCs w:val="12"/>
                <w:lang w:val="en-GB"/>
              </w:rPr>
            </w:pPr>
            <w:r w:rsidRPr="009A1669">
              <w:rPr>
                <w:rFonts w:eastAsia="Times New Roman" w:cs="Times New Roman"/>
                <w:sz w:val="12"/>
                <w:szCs w:val="12"/>
                <w:lang w:val="en-GB"/>
              </w:rPr>
              <w:t>(IQR)</w:t>
            </w:r>
          </w:p>
          <w:p w14:paraId="046BBF87" w14:textId="77777777" w:rsidR="00611EC7" w:rsidRPr="009A1669" w:rsidRDefault="00611EC7" w:rsidP="00293AF8">
            <w:pPr>
              <w:spacing w:before="0" w:after="0"/>
              <w:jc w:val="center"/>
              <w:rPr>
                <w:rFonts w:eastAsia="Times New Roman" w:cs="Times New Roman"/>
                <w:i/>
                <w:iCs/>
                <w:sz w:val="12"/>
                <w:szCs w:val="12"/>
              </w:rPr>
            </w:pPr>
            <w:r w:rsidRPr="009A1669">
              <w:rPr>
                <w:rFonts w:eastAsia="Times New Roman" w:cs="Times New Roman"/>
                <w:sz w:val="12"/>
                <w:szCs w:val="12"/>
                <w:lang w:val="en-GB"/>
              </w:rPr>
              <w:t>[Range]</w:t>
            </w: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349F4528" w14:textId="77777777" w:rsidR="00611EC7" w:rsidRPr="009A1669" w:rsidRDefault="00611EC7" w:rsidP="00293AF8">
            <w:pPr>
              <w:spacing w:before="0" w:after="0"/>
              <w:jc w:val="center"/>
              <w:rPr>
                <w:rFonts w:eastAsia="Times New Roman" w:cs="Times New Roman"/>
                <w:i/>
                <w:iCs/>
                <w:sz w:val="14"/>
                <w:szCs w:val="14"/>
              </w:rPr>
            </w:pPr>
            <w:r w:rsidRPr="009A1669">
              <w:rPr>
                <w:rFonts w:eastAsia="Times New Roman" w:cs="Times New Roman"/>
                <w:i/>
                <w:iCs/>
                <w:sz w:val="14"/>
                <w:szCs w:val="14"/>
                <w:lang w:val="en-GB"/>
              </w:rPr>
              <w:t>15</w:t>
            </w: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5D2CE253" w14:textId="77777777" w:rsidR="00611EC7" w:rsidRPr="009A1669" w:rsidRDefault="00611EC7" w:rsidP="00293AF8">
            <w:pPr>
              <w:spacing w:before="0" w:after="0"/>
              <w:jc w:val="center"/>
              <w:rPr>
                <w:rFonts w:eastAsia="Times New Roman" w:cs="Times New Roman"/>
                <w:sz w:val="14"/>
                <w:szCs w:val="14"/>
              </w:rPr>
            </w:pP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1DF37F58" w14:textId="77777777" w:rsidR="00611EC7" w:rsidRPr="009A1669" w:rsidRDefault="00611EC7" w:rsidP="00293AF8">
            <w:pPr>
              <w:spacing w:before="0" w:after="0"/>
              <w:jc w:val="center"/>
              <w:rPr>
                <w:rFonts w:eastAsia="Times New Roman" w:cs="Times New Roman"/>
                <w:i/>
                <w:iCs/>
                <w:sz w:val="14"/>
                <w:szCs w:val="14"/>
              </w:rPr>
            </w:pPr>
            <w:r w:rsidRPr="009A1669">
              <w:rPr>
                <w:rFonts w:eastAsia="Times New Roman" w:cs="Times New Roman"/>
                <w:i/>
                <w:iCs/>
                <w:sz w:val="14"/>
                <w:szCs w:val="14"/>
                <w:lang w:val="en-GB"/>
              </w:rPr>
              <w:t>6</w:t>
            </w: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216909BE" w14:textId="77777777" w:rsidR="00611EC7" w:rsidRPr="009A1669" w:rsidRDefault="00611EC7" w:rsidP="00293AF8">
            <w:pPr>
              <w:spacing w:before="0" w:after="0"/>
              <w:jc w:val="center"/>
              <w:rPr>
                <w:rFonts w:eastAsia="Times New Roman" w:cs="Times New Roman"/>
                <w:sz w:val="14"/>
                <w:szCs w:val="14"/>
              </w:rPr>
            </w:pP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55A78F65" w14:textId="77777777" w:rsidR="00611EC7" w:rsidRPr="009A1669" w:rsidRDefault="00611EC7" w:rsidP="00293AF8">
            <w:pPr>
              <w:spacing w:before="0" w:after="0"/>
              <w:jc w:val="center"/>
              <w:rPr>
                <w:rFonts w:eastAsia="Times New Roman" w:cs="Times New Roman"/>
                <w:sz w:val="16"/>
                <w:szCs w:val="16"/>
              </w:rPr>
            </w:pPr>
          </w:p>
        </w:tc>
      </w:tr>
      <w:tr w:rsidR="00611EC7" w:rsidRPr="009A1669" w14:paraId="7F584F71" w14:textId="77777777" w:rsidTr="001008C9">
        <w:trPr>
          <w:trHeight w:val="30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tcPr>
          <w:p w14:paraId="435734C0" w14:textId="77777777" w:rsidR="00611EC7" w:rsidRPr="009A1669" w:rsidRDefault="00611EC7" w:rsidP="00293AF8">
            <w:pPr>
              <w:spacing w:before="0" w:after="0"/>
              <w:ind w:left="162" w:firstLine="23"/>
              <w:rPr>
                <w:rFonts w:eastAsia="Times New Roman" w:cs="Times New Roman"/>
                <w:i/>
                <w:iCs/>
                <w:sz w:val="16"/>
                <w:szCs w:val="16"/>
              </w:rPr>
            </w:pPr>
            <w:r w:rsidRPr="009A1669">
              <w:rPr>
                <w:rFonts w:eastAsia="Times New Roman" w:cs="Times New Roman"/>
                <w:i/>
                <w:iCs/>
                <w:sz w:val="16"/>
                <w:szCs w:val="16"/>
                <w:lang w:val="en-GB"/>
              </w:rPr>
              <w:t>Chronological</w:t>
            </w:r>
            <w:r w:rsidRPr="009A1669">
              <w:rPr>
                <w:rFonts w:eastAsia="Times New Roman" w:cs="Times New Roman"/>
                <w:sz w:val="16"/>
                <w:szCs w:val="16"/>
                <w:lang w:val="en-GB"/>
              </w:rPr>
              <w:t xml:space="preserve"> age</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038F7402" w14:textId="77777777" w:rsidR="00611EC7" w:rsidRPr="009A1669" w:rsidRDefault="00611EC7" w:rsidP="00293AF8">
            <w:pPr>
              <w:spacing w:before="0" w:after="0"/>
              <w:jc w:val="center"/>
              <w:rPr>
                <w:rFonts w:eastAsia="Times New Roman" w:cs="Times New Roman"/>
                <w:i/>
                <w:iCs/>
                <w:sz w:val="12"/>
                <w:szCs w:val="12"/>
              </w:rPr>
            </w:pP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3162246E" w14:textId="77777777" w:rsidR="00611EC7" w:rsidRPr="009A1669" w:rsidRDefault="00611EC7" w:rsidP="00293AF8">
            <w:pPr>
              <w:spacing w:before="0" w:after="0"/>
              <w:jc w:val="center"/>
              <w:rPr>
                <w:rFonts w:eastAsia="Times New Roman" w:cs="Times New Roman"/>
                <w:i/>
                <w:iCs/>
                <w:sz w:val="14"/>
                <w:szCs w:val="14"/>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1D1C502D"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20.4</w:t>
            </w:r>
          </w:p>
          <w:p w14:paraId="623C9B5F" w14:textId="77777777" w:rsidR="00611EC7" w:rsidRPr="009A1669" w:rsidRDefault="00611EC7" w:rsidP="00293AF8">
            <w:pPr>
              <w:spacing w:before="0" w:after="0"/>
              <w:jc w:val="center"/>
              <w:rPr>
                <w:rFonts w:eastAsia="Times New Roman" w:cs="Times New Roman"/>
                <w:sz w:val="14"/>
                <w:szCs w:val="14"/>
              </w:rPr>
            </w:pPr>
            <w:r w:rsidRPr="009A1669">
              <w:rPr>
                <w:rFonts w:eastAsia="Times New Roman" w:cs="Times New Roman"/>
                <w:sz w:val="14"/>
                <w:szCs w:val="14"/>
                <w:lang w:val="en-GB"/>
              </w:rPr>
              <w:t>(19.8;21.1) [18.9;23.4]</w:t>
            </w: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4A218139" w14:textId="77777777" w:rsidR="00611EC7" w:rsidRPr="009A1669" w:rsidRDefault="00611EC7" w:rsidP="00293AF8">
            <w:pPr>
              <w:spacing w:before="0" w:after="0"/>
              <w:jc w:val="center"/>
              <w:rPr>
                <w:rFonts w:eastAsia="Times New Roman" w:cs="Times New Roman"/>
                <w:i/>
                <w:iCs/>
                <w:sz w:val="14"/>
                <w:szCs w:val="14"/>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02674F4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18.2</w:t>
            </w:r>
          </w:p>
          <w:p w14:paraId="505871DD" w14:textId="77777777" w:rsidR="00611EC7" w:rsidRPr="009A1669" w:rsidRDefault="00611EC7" w:rsidP="00293AF8">
            <w:pPr>
              <w:spacing w:before="0" w:after="0"/>
              <w:jc w:val="center"/>
              <w:rPr>
                <w:rFonts w:eastAsia="Times New Roman" w:cs="Times New Roman"/>
                <w:sz w:val="14"/>
                <w:szCs w:val="14"/>
              </w:rPr>
            </w:pPr>
            <w:r w:rsidRPr="009A1669">
              <w:rPr>
                <w:rFonts w:eastAsia="Times New Roman" w:cs="Times New Roman"/>
                <w:sz w:val="14"/>
                <w:szCs w:val="14"/>
                <w:lang w:val="en-GB"/>
              </w:rPr>
              <w:t>(17.8;18.7) [17.3;19.8]</w:t>
            </w: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6C1511C9" w14:textId="77777777" w:rsidR="00611EC7" w:rsidRPr="009A1669" w:rsidRDefault="00611EC7" w:rsidP="00293AF8">
            <w:pPr>
              <w:spacing w:before="0" w:after="0"/>
              <w:jc w:val="center"/>
              <w:rPr>
                <w:rFonts w:eastAsia="Times New Roman" w:cs="Times New Roman"/>
                <w:sz w:val="16"/>
                <w:szCs w:val="16"/>
              </w:rPr>
            </w:pPr>
            <w:r w:rsidRPr="009A1669">
              <w:rPr>
                <w:rFonts w:eastAsia="Times New Roman" w:cs="Times New Roman"/>
                <w:sz w:val="16"/>
                <w:szCs w:val="16"/>
                <w:lang w:val="en-GB"/>
              </w:rPr>
              <w:t>***</w:t>
            </w:r>
          </w:p>
        </w:tc>
      </w:tr>
      <w:tr w:rsidR="00611EC7" w:rsidRPr="009A1669" w14:paraId="29D0C827" w14:textId="77777777" w:rsidTr="001008C9">
        <w:trPr>
          <w:trHeight w:val="300"/>
        </w:trPr>
        <w:tc>
          <w:tcPr>
            <w:tcW w:w="2591" w:type="dxa"/>
            <w:tcBorders>
              <w:top w:val="single" w:sz="4" w:space="0" w:color="BFBFBF" w:themeColor="background1" w:themeShade="BF"/>
              <w:left w:val="single" w:sz="8" w:space="0" w:color="auto"/>
              <w:bottom w:val="single" w:sz="6" w:space="0" w:color="auto"/>
              <w:right w:val="single" w:sz="4" w:space="0" w:color="BFBFBF" w:themeColor="background1" w:themeShade="BF"/>
            </w:tcBorders>
          </w:tcPr>
          <w:p w14:paraId="79EC92F7" w14:textId="77777777" w:rsidR="00611EC7" w:rsidRPr="009A1669" w:rsidRDefault="00611EC7" w:rsidP="00293AF8">
            <w:pPr>
              <w:spacing w:before="0" w:after="0"/>
              <w:ind w:left="162" w:firstLine="23"/>
              <w:rPr>
                <w:rFonts w:eastAsia="Times New Roman" w:cs="Times New Roman"/>
                <w:color w:val="000000" w:themeColor="text1"/>
                <w:sz w:val="16"/>
                <w:szCs w:val="16"/>
                <w:lang w:val="en-GB"/>
              </w:rPr>
            </w:pPr>
            <w:r w:rsidRPr="009A1669">
              <w:rPr>
                <w:rFonts w:eastAsia="Times New Roman" w:cs="Times New Roman"/>
                <w:i/>
                <w:iCs/>
                <w:sz w:val="16"/>
                <w:szCs w:val="16"/>
                <w:lang w:val="en-GB"/>
              </w:rPr>
              <w:t>Corrected</w:t>
            </w:r>
            <w:r w:rsidRPr="009A1669">
              <w:rPr>
                <w:rFonts w:eastAsia="Times New Roman" w:cs="Times New Roman"/>
                <w:sz w:val="16"/>
                <w:szCs w:val="16"/>
                <w:lang w:val="en-GB"/>
              </w:rPr>
              <w:t xml:space="preserve"> age</w:t>
            </w:r>
          </w:p>
        </w:tc>
        <w:tc>
          <w:tcPr>
            <w:tcW w:w="821" w:type="dxa"/>
            <w:tcBorders>
              <w:top w:val="single" w:sz="4" w:space="0" w:color="BFBFBF" w:themeColor="background1" w:themeShade="BF"/>
              <w:left w:val="single" w:sz="4" w:space="0" w:color="BFBFBF" w:themeColor="background1" w:themeShade="BF"/>
              <w:bottom w:val="single" w:sz="6" w:space="0" w:color="auto"/>
              <w:right w:val="single" w:sz="8" w:space="0" w:color="auto"/>
            </w:tcBorders>
            <w:vAlign w:val="center"/>
          </w:tcPr>
          <w:p w14:paraId="03CF03BF"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6" w:space="0" w:color="auto"/>
              <w:right w:val="single" w:sz="4" w:space="0" w:color="A6A6A6" w:themeColor="background1" w:themeShade="A6"/>
            </w:tcBorders>
            <w:vAlign w:val="center"/>
          </w:tcPr>
          <w:p w14:paraId="37CF6D29"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6" w:space="0" w:color="auto"/>
              <w:right w:val="single" w:sz="8" w:space="0" w:color="auto"/>
            </w:tcBorders>
            <w:vAlign w:val="center"/>
          </w:tcPr>
          <w:p w14:paraId="2B9B8F4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18.4</w:t>
            </w:r>
          </w:p>
          <w:p w14:paraId="09D40796"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(18.1;18.7) [17.7;20.8]</w:t>
            </w:r>
          </w:p>
        </w:tc>
        <w:tc>
          <w:tcPr>
            <w:tcW w:w="426" w:type="dxa"/>
            <w:tcBorders>
              <w:top w:val="single" w:sz="4" w:space="0" w:color="BFBFBF" w:themeColor="background1" w:themeShade="BF"/>
              <w:left w:val="single" w:sz="8" w:space="0" w:color="auto"/>
              <w:bottom w:val="single" w:sz="6" w:space="0" w:color="auto"/>
              <w:right w:val="single" w:sz="4" w:space="0" w:color="A6A6A6" w:themeColor="background1" w:themeShade="A6"/>
            </w:tcBorders>
            <w:vAlign w:val="center"/>
          </w:tcPr>
          <w:p w14:paraId="2633BDD7"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6" w:space="0" w:color="auto"/>
              <w:right w:val="single" w:sz="8" w:space="0" w:color="auto"/>
            </w:tcBorders>
            <w:vAlign w:val="center"/>
          </w:tcPr>
          <w:p w14:paraId="2A06AB5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18.2</w:t>
            </w:r>
          </w:p>
          <w:p w14:paraId="5CE8C27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(17.9;18.6) [17.3;19.8]</w:t>
            </w:r>
          </w:p>
        </w:tc>
        <w:tc>
          <w:tcPr>
            <w:tcW w:w="567" w:type="dxa"/>
            <w:tcBorders>
              <w:top w:val="single" w:sz="4" w:space="0" w:color="BFBFBF" w:themeColor="background1" w:themeShade="BF"/>
              <w:left w:val="single" w:sz="8" w:space="0" w:color="auto"/>
              <w:bottom w:val="single" w:sz="6" w:space="0" w:color="auto"/>
              <w:right w:val="single" w:sz="8" w:space="0" w:color="auto"/>
            </w:tcBorders>
            <w:vAlign w:val="center"/>
          </w:tcPr>
          <w:p w14:paraId="6879F59F"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r w:rsidR="00611EC7" w:rsidRPr="009A1669" w14:paraId="579ECF1F" w14:textId="77777777" w:rsidTr="001008C9">
        <w:trPr>
          <w:trHeight w:val="90"/>
        </w:trPr>
        <w:tc>
          <w:tcPr>
            <w:tcW w:w="2591" w:type="dxa"/>
            <w:tcBorders>
              <w:top w:val="single" w:sz="6" w:space="0" w:color="auto"/>
              <w:left w:val="single" w:sz="8" w:space="0" w:color="auto"/>
              <w:bottom w:val="single" w:sz="6" w:space="0" w:color="auto"/>
              <w:right w:val="single" w:sz="4" w:space="0" w:color="BFBFBF" w:themeColor="background1" w:themeShade="BF"/>
            </w:tcBorders>
          </w:tcPr>
          <w:p w14:paraId="499B4F84" w14:textId="77777777" w:rsidR="00611EC7" w:rsidRPr="009A1669" w:rsidRDefault="00611EC7" w:rsidP="00293AF8">
            <w:pPr>
              <w:spacing w:before="0" w:after="0"/>
              <w:ind w:left="108" w:hanging="108"/>
              <w:rPr>
                <w:rFonts w:eastAsia="Times New Roman" w:cs="Times New Roman"/>
                <w:sz w:val="16"/>
                <w:szCs w:val="16"/>
                <w:lang w:val="en-GB"/>
              </w:rPr>
            </w:pPr>
            <w:r w:rsidRPr="009A1669">
              <w:rPr>
                <w:rFonts w:eastAsia="Times New Roman" w:cs="Times New Roman"/>
                <w:b/>
                <w:bCs/>
                <w:sz w:val="16"/>
                <w:szCs w:val="16"/>
                <w:lang w:val="en-GB"/>
              </w:rPr>
              <w:t>Family socioeconomic status:</w:t>
            </w:r>
            <w:r w:rsidRPr="009A1669">
              <w:rPr>
                <w:rFonts w:eastAsia="Times New Roman" w:cs="Times New Roman"/>
                <w:sz w:val="16"/>
                <w:szCs w:val="16"/>
                <w:lang w:val="en-GB"/>
              </w:rPr>
              <w:t xml:space="preserve"> </w:t>
            </w:r>
          </w:p>
          <w:p w14:paraId="66466281"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Index of multiple deprivation (IMD)</w:t>
            </w:r>
          </w:p>
        </w:tc>
        <w:tc>
          <w:tcPr>
            <w:tcW w:w="821" w:type="dxa"/>
            <w:tcBorders>
              <w:top w:val="single" w:sz="6" w:space="0" w:color="auto"/>
              <w:left w:val="single" w:sz="4" w:space="0" w:color="BFBFBF" w:themeColor="background1" w:themeShade="BF"/>
              <w:bottom w:val="single" w:sz="6" w:space="0" w:color="auto"/>
              <w:right w:val="single" w:sz="8" w:space="0" w:color="auto"/>
            </w:tcBorders>
            <w:vAlign w:val="center"/>
          </w:tcPr>
          <w:p w14:paraId="353DC9C1" w14:textId="77777777" w:rsidR="00611EC7" w:rsidRPr="009A1669" w:rsidRDefault="00611EC7" w:rsidP="00293AF8">
            <w:pPr>
              <w:spacing w:before="0" w:after="0"/>
              <w:jc w:val="center"/>
              <w:rPr>
                <w:rFonts w:cs="Times New Roman"/>
                <w:sz w:val="12"/>
                <w:szCs w:val="12"/>
                <w:lang w:val="en-GB"/>
              </w:rPr>
            </w:pPr>
            <w:r w:rsidRPr="009A1669">
              <w:rPr>
                <w:rFonts w:eastAsia="Times New Roman" w:cs="Times New Roman"/>
                <w:sz w:val="12"/>
                <w:szCs w:val="12"/>
                <w:lang w:val="en-GB"/>
              </w:rPr>
              <w:t>Median</w:t>
            </w:r>
          </w:p>
          <w:p w14:paraId="1E71B141" w14:textId="77777777" w:rsidR="00611EC7" w:rsidRPr="009A1669" w:rsidRDefault="00611EC7" w:rsidP="00293AF8">
            <w:pPr>
              <w:spacing w:before="0" w:after="0"/>
              <w:jc w:val="center"/>
              <w:rPr>
                <w:rFonts w:cs="Times New Roman"/>
                <w:sz w:val="12"/>
                <w:szCs w:val="12"/>
                <w:lang w:val="en-GB"/>
              </w:rPr>
            </w:pPr>
            <w:r w:rsidRPr="009A1669">
              <w:rPr>
                <w:rFonts w:eastAsia="Times New Roman" w:cs="Times New Roman"/>
                <w:sz w:val="12"/>
                <w:szCs w:val="12"/>
                <w:lang w:val="en-GB"/>
              </w:rPr>
              <w:t>(IQR)</w:t>
            </w:r>
          </w:p>
          <w:p w14:paraId="0AA9D0AD" w14:textId="77777777" w:rsidR="00611EC7" w:rsidRPr="009A1669" w:rsidRDefault="00611EC7" w:rsidP="00293AF8">
            <w:pPr>
              <w:spacing w:before="0" w:after="0"/>
              <w:jc w:val="center"/>
              <w:rPr>
                <w:rFonts w:eastAsia="Times New Roman" w:cs="Times New Roman"/>
                <w:i/>
                <w:iCs/>
                <w:sz w:val="12"/>
                <w:szCs w:val="12"/>
                <w:lang w:val="en-GB"/>
              </w:rPr>
            </w:pPr>
            <w:r w:rsidRPr="009A1669">
              <w:rPr>
                <w:rFonts w:eastAsia="Times New Roman" w:cs="Times New Roman"/>
                <w:sz w:val="12"/>
                <w:szCs w:val="12"/>
                <w:lang w:val="en-GB"/>
              </w:rPr>
              <w:t>[Range]</w:t>
            </w:r>
          </w:p>
        </w:tc>
        <w:tc>
          <w:tcPr>
            <w:tcW w:w="425" w:type="dxa"/>
            <w:tcBorders>
              <w:top w:val="single" w:sz="6" w:space="0" w:color="auto"/>
              <w:left w:val="single" w:sz="8" w:space="0" w:color="auto"/>
              <w:bottom w:val="single" w:sz="6" w:space="0" w:color="auto"/>
              <w:right w:val="single" w:sz="4" w:space="0" w:color="A6A6A6" w:themeColor="background1" w:themeShade="A6"/>
            </w:tcBorders>
            <w:vAlign w:val="center"/>
          </w:tcPr>
          <w:p w14:paraId="2FB729F5"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17</w:t>
            </w:r>
          </w:p>
        </w:tc>
        <w:tc>
          <w:tcPr>
            <w:tcW w:w="992" w:type="dxa"/>
            <w:tcBorders>
              <w:top w:val="single" w:sz="6" w:space="0" w:color="auto"/>
              <w:left w:val="single" w:sz="4" w:space="0" w:color="A6A6A6" w:themeColor="background1" w:themeShade="A6"/>
              <w:bottom w:val="single" w:sz="6" w:space="0" w:color="auto"/>
              <w:right w:val="single" w:sz="8" w:space="0" w:color="auto"/>
            </w:tcBorders>
            <w:vAlign w:val="center"/>
          </w:tcPr>
          <w:p w14:paraId="20D15CD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17.8</w:t>
            </w:r>
          </w:p>
          <w:p w14:paraId="1AE29C5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(11.1;29.7) [2.7;48.3]</w:t>
            </w:r>
          </w:p>
        </w:tc>
        <w:tc>
          <w:tcPr>
            <w:tcW w:w="426" w:type="dxa"/>
            <w:tcBorders>
              <w:top w:val="single" w:sz="6" w:space="0" w:color="auto"/>
              <w:left w:val="single" w:sz="8" w:space="0" w:color="auto"/>
              <w:bottom w:val="single" w:sz="6" w:space="0" w:color="auto"/>
              <w:right w:val="single" w:sz="4" w:space="0" w:color="A6A6A6" w:themeColor="background1" w:themeShade="A6"/>
            </w:tcBorders>
            <w:vAlign w:val="center"/>
          </w:tcPr>
          <w:p w14:paraId="029463FD"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5</w:t>
            </w:r>
          </w:p>
        </w:tc>
        <w:tc>
          <w:tcPr>
            <w:tcW w:w="992" w:type="dxa"/>
            <w:tcBorders>
              <w:top w:val="single" w:sz="6" w:space="0" w:color="auto"/>
              <w:left w:val="single" w:sz="4" w:space="0" w:color="A6A6A6" w:themeColor="background1" w:themeShade="A6"/>
              <w:bottom w:val="single" w:sz="6" w:space="0" w:color="auto"/>
              <w:right w:val="single" w:sz="8" w:space="0" w:color="auto"/>
            </w:tcBorders>
            <w:vAlign w:val="center"/>
          </w:tcPr>
          <w:p w14:paraId="11CCA51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26.6</w:t>
            </w:r>
          </w:p>
          <w:p w14:paraId="72E66EC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(18.2;33.8) [4.2;46.4]</w:t>
            </w:r>
          </w:p>
        </w:tc>
        <w:tc>
          <w:tcPr>
            <w:tcW w:w="567" w:type="dxa"/>
            <w:tcBorders>
              <w:top w:val="single" w:sz="6" w:space="0" w:color="auto"/>
              <w:left w:val="single" w:sz="8" w:space="0" w:color="auto"/>
              <w:bottom w:val="single" w:sz="6" w:space="0" w:color="auto"/>
              <w:right w:val="single" w:sz="8" w:space="0" w:color="auto"/>
            </w:tcBorders>
            <w:vAlign w:val="center"/>
          </w:tcPr>
          <w:p w14:paraId="0D357A3B" w14:textId="77777777" w:rsidR="00611EC7" w:rsidRPr="009A1669" w:rsidRDefault="00611EC7" w:rsidP="00293AF8">
            <w:pPr>
              <w:spacing w:before="0" w:after="0" w:line="259" w:lineRule="auto"/>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18BE95FE" w14:textId="77777777" w:rsidTr="001008C9">
        <w:trPr>
          <w:trHeight w:val="90"/>
        </w:trPr>
        <w:tc>
          <w:tcPr>
            <w:tcW w:w="2591" w:type="dxa"/>
            <w:tcBorders>
              <w:top w:val="single" w:sz="6" w:space="0" w:color="auto"/>
              <w:left w:val="single" w:sz="8" w:space="0" w:color="auto"/>
              <w:bottom w:val="single" w:sz="4" w:space="0" w:color="BFBFBF" w:themeColor="background1" w:themeShade="BF"/>
              <w:right w:val="single" w:sz="4" w:space="0" w:color="BFBFBF" w:themeColor="background1" w:themeShade="BF"/>
            </w:tcBorders>
          </w:tcPr>
          <w:p w14:paraId="027CC01E" w14:textId="77777777" w:rsidR="00611EC7" w:rsidRPr="009A1669" w:rsidRDefault="00611EC7" w:rsidP="00293AF8">
            <w:pPr>
              <w:spacing w:before="0" w:after="0"/>
              <w:ind w:firstLine="20"/>
              <w:rPr>
                <w:rFonts w:eastAsia="Times New Roman" w:cs="Times New Roman"/>
                <w:sz w:val="16"/>
                <w:szCs w:val="16"/>
                <w:lang w:val="en-GB"/>
              </w:rPr>
            </w:pPr>
            <w:r w:rsidRPr="009A1669">
              <w:rPr>
                <w:rFonts w:eastAsia="Times New Roman" w:cs="Times New Roman"/>
                <w:sz w:val="16"/>
                <w:szCs w:val="16"/>
                <w:lang w:val="en-GB"/>
              </w:rPr>
              <w:t>BSID-III</w:t>
            </w:r>
            <w:r>
              <w:rPr>
                <w:rFonts w:eastAsia="Times New Roman" w:cs="Times New Roman"/>
                <w:sz w:val="16"/>
                <w:szCs w:val="16"/>
                <w:lang w:val="en-GB"/>
              </w:rPr>
              <w:t xml:space="preserve">: </w:t>
            </w:r>
            <w:r>
              <w:rPr>
                <w:rFonts w:eastAsia="Times New Roman" w:cs="Times New Roman"/>
                <w:b/>
                <w:bCs/>
                <w:i/>
                <w:iCs/>
                <w:sz w:val="16"/>
                <w:szCs w:val="16"/>
                <w:lang w:val="en-GB"/>
              </w:rPr>
              <w:t>S</w:t>
            </w:r>
            <w:r w:rsidRPr="009A1669">
              <w:rPr>
                <w:rFonts w:eastAsia="Times New Roman" w:cs="Times New Roman"/>
                <w:b/>
                <w:bCs/>
                <w:i/>
                <w:iCs/>
                <w:sz w:val="16"/>
                <w:szCs w:val="16"/>
                <w:lang w:val="en-GB"/>
              </w:rPr>
              <w:t>caled</w:t>
            </w:r>
            <w:r w:rsidRPr="009A1669">
              <w:rPr>
                <w:rFonts w:eastAsia="Times New Roman" w:cs="Times New Roman"/>
                <w:b/>
                <w:bCs/>
                <w:sz w:val="16"/>
                <w:szCs w:val="16"/>
                <w:lang w:val="en-GB"/>
              </w:rPr>
              <w:t xml:space="preserve"> scores</w:t>
            </w:r>
          </w:p>
        </w:tc>
        <w:tc>
          <w:tcPr>
            <w:tcW w:w="821" w:type="dxa"/>
            <w:tcBorders>
              <w:top w:val="single" w:sz="6" w:space="0" w:color="auto"/>
              <w:left w:val="single" w:sz="4" w:space="0" w:color="BFBFBF" w:themeColor="background1" w:themeShade="BF"/>
              <w:bottom w:val="single" w:sz="4" w:space="0" w:color="BFBFBF" w:themeColor="background1" w:themeShade="BF"/>
              <w:right w:val="single" w:sz="8" w:space="0" w:color="auto"/>
            </w:tcBorders>
            <w:vAlign w:val="center"/>
          </w:tcPr>
          <w:p w14:paraId="06E2E8F0" w14:textId="77777777" w:rsidR="00611EC7" w:rsidRPr="009A1669" w:rsidRDefault="00611EC7" w:rsidP="00293AF8">
            <w:pPr>
              <w:spacing w:before="0" w:after="0"/>
              <w:jc w:val="center"/>
              <w:rPr>
                <w:rFonts w:eastAsia="Times New Roman" w:cs="Times New Roman"/>
                <w:sz w:val="12"/>
                <w:szCs w:val="12"/>
                <w:lang w:val="en-GB"/>
              </w:rPr>
            </w:pPr>
            <w:r w:rsidRPr="009A1669">
              <w:rPr>
                <w:rFonts w:eastAsia="Times New Roman" w:cs="Times New Roman"/>
                <w:sz w:val="12"/>
                <w:szCs w:val="12"/>
                <w:lang w:val="en-GB"/>
              </w:rPr>
              <w:t>Mean (SD)</w:t>
            </w:r>
          </w:p>
          <w:p w14:paraId="4A0EEED8" w14:textId="77777777" w:rsidR="00611EC7" w:rsidRPr="009A1669" w:rsidRDefault="00611EC7" w:rsidP="00293AF8">
            <w:pPr>
              <w:spacing w:before="0" w:after="0"/>
              <w:jc w:val="center"/>
              <w:rPr>
                <w:rFonts w:eastAsia="Times New Roman" w:cs="Times New Roman"/>
                <w:i/>
                <w:iCs/>
                <w:sz w:val="12"/>
                <w:szCs w:val="12"/>
                <w:lang w:val="en-GB"/>
              </w:rPr>
            </w:pPr>
            <w:r w:rsidRPr="009A1669">
              <w:rPr>
                <w:rFonts w:eastAsia="Times New Roman" w:cs="Times New Roman"/>
                <w:sz w:val="12"/>
                <w:szCs w:val="12"/>
                <w:lang w:val="en-GB"/>
              </w:rPr>
              <w:t>[range]</w:t>
            </w:r>
          </w:p>
        </w:tc>
        <w:tc>
          <w:tcPr>
            <w:tcW w:w="425" w:type="dxa"/>
            <w:tcBorders>
              <w:top w:val="single" w:sz="6" w:space="0" w:color="auto"/>
              <w:left w:val="single" w:sz="8" w:space="0" w:color="auto"/>
              <w:bottom w:val="single" w:sz="4" w:space="0" w:color="BFBFBF" w:themeColor="background1" w:themeShade="BF"/>
              <w:right w:val="single" w:sz="4" w:space="0" w:color="A6A6A6" w:themeColor="background1" w:themeShade="A6"/>
            </w:tcBorders>
            <w:vAlign w:val="center"/>
          </w:tcPr>
          <w:p w14:paraId="39EDB305"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15</w:t>
            </w:r>
          </w:p>
        </w:tc>
        <w:tc>
          <w:tcPr>
            <w:tcW w:w="992" w:type="dxa"/>
            <w:tcBorders>
              <w:top w:val="single" w:sz="6" w:space="0" w:color="auto"/>
              <w:left w:val="single" w:sz="4" w:space="0" w:color="A6A6A6" w:themeColor="background1" w:themeShade="A6"/>
              <w:bottom w:val="single" w:sz="4" w:space="0" w:color="BFBFBF" w:themeColor="background1" w:themeShade="BF"/>
              <w:right w:val="single" w:sz="8" w:space="0" w:color="auto"/>
            </w:tcBorders>
            <w:vAlign w:val="center"/>
          </w:tcPr>
          <w:p w14:paraId="6EF99A36" w14:textId="77777777" w:rsidR="00611EC7" w:rsidRPr="009A1669" w:rsidRDefault="00611EC7" w:rsidP="00293AF8">
            <w:pPr>
              <w:spacing w:before="0" w:after="0"/>
              <w:jc w:val="center"/>
              <w:rPr>
                <w:rFonts w:eastAsia="Times New Roman" w:cs="Times New Roman"/>
                <w:sz w:val="14"/>
                <w:szCs w:val="14"/>
                <w:lang w:val="en-GB"/>
              </w:rPr>
            </w:pPr>
          </w:p>
        </w:tc>
        <w:tc>
          <w:tcPr>
            <w:tcW w:w="426" w:type="dxa"/>
            <w:tcBorders>
              <w:top w:val="single" w:sz="6" w:space="0" w:color="auto"/>
              <w:left w:val="single" w:sz="8" w:space="0" w:color="auto"/>
              <w:bottom w:val="single" w:sz="4" w:space="0" w:color="BFBFBF" w:themeColor="background1" w:themeShade="BF"/>
              <w:right w:val="single" w:sz="4" w:space="0" w:color="A6A6A6" w:themeColor="background1" w:themeShade="A6"/>
            </w:tcBorders>
            <w:vAlign w:val="center"/>
          </w:tcPr>
          <w:p w14:paraId="789DE9D2" w14:textId="77777777" w:rsidR="00611EC7" w:rsidRPr="009A1669" w:rsidRDefault="00611EC7" w:rsidP="00293AF8">
            <w:pPr>
              <w:spacing w:before="0" w:after="0"/>
              <w:jc w:val="center"/>
              <w:rPr>
                <w:rFonts w:eastAsia="Times New Roman" w:cs="Times New Roman"/>
                <w:i/>
                <w:iCs/>
                <w:sz w:val="14"/>
                <w:szCs w:val="14"/>
                <w:lang w:val="en-GB"/>
              </w:rPr>
            </w:pPr>
            <w:r w:rsidRPr="009A1669">
              <w:rPr>
                <w:rFonts w:eastAsia="Times New Roman" w:cs="Times New Roman"/>
                <w:i/>
                <w:iCs/>
                <w:sz w:val="14"/>
                <w:szCs w:val="14"/>
                <w:lang w:val="en-GB"/>
              </w:rPr>
              <w:t>6</w:t>
            </w:r>
          </w:p>
        </w:tc>
        <w:tc>
          <w:tcPr>
            <w:tcW w:w="992" w:type="dxa"/>
            <w:tcBorders>
              <w:top w:val="single" w:sz="6" w:space="0" w:color="auto"/>
              <w:left w:val="single" w:sz="4" w:space="0" w:color="A6A6A6" w:themeColor="background1" w:themeShade="A6"/>
              <w:bottom w:val="single" w:sz="4" w:space="0" w:color="BFBFBF" w:themeColor="background1" w:themeShade="BF"/>
              <w:right w:val="single" w:sz="8" w:space="0" w:color="auto"/>
            </w:tcBorders>
            <w:vAlign w:val="center"/>
          </w:tcPr>
          <w:p w14:paraId="5D20262E" w14:textId="77777777" w:rsidR="00611EC7" w:rsidRPr="009A1669" w:rsidRDefault="00611EC7" w:rsidP="00293AF8">
            <w:pPr>
              <w:spacing w:before="0" w:after="0"/>
              <w:jc w:val="center"/>
              <w:rPr>
                <w:rFonts w:eastAsia="Times New Roman" w:cs="Times New Roman"/>
                <w:sz w:val="14"/>
                <w:szCs w:val="14"/>
                <w:lang w:val="en-GB"/>
              </w:rPr>
            </w:pPr>
          </w:p>
        </w:tc>
        <w:tc>
          <w:tcPr>
            <w:tcW w:w="567" w:type="dxa"/>
            <w:tcBorders>
              <w:top w:val="single" w:sz="6" w:space="0" w:color="auto"/>
              <w:left w:val="single" w:sz="8" w:space="0" w:color="auto"/>
              <w:bottom w:val="single" w:sz="4" w:space="0" w:color="BFBFBF" w:themeColor="background1" w:themeShade="BF"/>
              <w:right w:val="single" w:sz="8" w:space="0" w:color="auto"/>
            </w:tcBorders>
            <w:vAlign w:val="center"/>
          </w:tcPr>
          <w:p w14:paraId="3565AD85" w14:textId="77777777" w:rsidR="00611EC7" w:rsidRPr="009A1669" w:rsidRDefault="00611EC7" w:rsidP="00293AF8">
            <w:pPr>
              <w:spacing w:before="0" w:after="0"/>
              <w:jc w:val="center"/>
              <w:rPr>
                <w:rFonts w:eastAsia="Times New Roman" w:cs="Times New Roman"/>
                <w:sz w:val="16"/>
                <w:szCs w:val="16"/>
                <w:lang w:val="en-GB"/>
              </w:rPr>
            </w:pPr>
          </w:p>
        </w:tc>
      </w:tr>
      <w:tr w:rsidR="00611EC7" w:rsidRPr="009A1669" w14:paraId="06BE1EC8" w14:textId="77777777" w:rsidTr="001008C9">
        <w:trPr>
          <w:trHeight w:val="9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vAlign w:val="center"/>
          </w:tcPr>
          <w:p w14:paraId="628D0079" w14:textId="77777777" w:rsidR="00611EC7" w:rsidRPr="009A1669" w:rsidRDefault="00611EC7" w:rsidP="00293AF8">
            <w:pPr>
              <w:spacing w:before="0" w:after="0"/>
              <w:ind w:firstLine="312"/>
              <w:rPr>
                <w:rFonts w:eastAsia="Times New Roman" w:cs="Times New Roman"/>
                <w:sz w:val="16"/>
                <w:szCs w:val="16"/>
                <w:vertAlign w:val="superscript"/>
                <w:lang w:val="en-GB"/>
              </w:rPr>
            </w:pPr>
            <w:r w:rsidRPr="009A1669">
              <w:rPr>
                <w:rFonts w:eastAsia="Times New Roman" w:cs="Times New Roman"/>
                <w:sz w:val="16"/>
                <w:szCs w:val="16"/>
                <w:lang w:val="en-GB"/>
              </w:rPr>
              <w:t>Cognitive</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5657FB92"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085AF32C"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242F9E6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10.1 (2.6) [1.0;15.0]</w:t>
            </w: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51DB95FA"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70156E2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10.2 (2.0) [4.0;15.0]</w:t>
            </w: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012F182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r w:rsidR="00611EC7" w:rsidRPr="009A1669" w14:paraId="52BE474A" w14:textId="77777777" w:rsidTr="001008C9">
        <w:trPr>
          <w:trHeight w:val="9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vAlign w:val="center"/>
          </w:tcPr>
          <w:p w14:paraId="46AFA23E" w14:textId="77777777" w:rsidR="00611EC7" w:rsidRPr="009A1669" w:rsidRDefault="00611EC7" w:rsidP="00293AF8">
            <w:pPr>
              <w:spacing w:before="0" w:after="0"/>
              <w:ind w:firstLine="312"/>
              <w:rPr>
                <w:rFonts w:eastAsia="Times New Roman" w:cs="Times New Roman"/>
                <w:sz w:val="16"/>
                <w:szCs w:val="16"/>
                <w:vertAlign w:val="superscript"/>
                <w:lang w:val="en-GB"/>
              </w:rPr>
            </w:pPr>
            <w:r w:rsidRPr="009A1669">
              <w:rPr>
                <w:rFonts w:eastAsia="Times New Roman" w:cs="Times New Roman"/>
                <w:sz w:val="16"/>
                <w:szCs w:val="16"/>
                <w:lang w:val="en-GB"/>
              </w:rPr>
              <w:t>Receptive communication</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5AF003B8"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44CB8E3F"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501CF00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10.7 (3.8) [1.0;19.0]</w:t>
            </w: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013076DD"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3B4CB29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10.8 (3.1) [5.0;18.0]</w:t>
            </w: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086CD89A"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r w:rsidR="00611EC7" w:rsidRPr="009A1669" w14:paraId="1BDA081F" w14:textId="77777777" w:rsidTr="001008C9">
        <w:trPr>
          <w:trHeight w:val="9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vAlign w:val="center"/>
          </w:tcPr>
          <w:p w14:paraId="68C1B653" w14:textId="77777777" w:rsidR="00611EC7" w:rsidRPr="009A1669" w:rsidRDefault="00611EC7" w:rsidP="00293AF8">
            <w:pPr>
              <w:spacing w:before="0" w:after="0"/>
              <w:ind w:firstLine="312"/>
              <w:rPr>
                <w:rFonts w:eastAsia="Times New Roman" w:cs="Times New Roman"/>
                <w:sz w:val="16"/>
                <w:szCs w:val="16"/>
                <w:lang w:val="en-GB"/>
              </w:rPr>
            </w:pPr>
            <w:r w:rsidRPr="009A1669">
              <w:rPr>
                <w:rFonts w:eastAsia="Times New Roman" w:cs="Times New Roman"/>
                <w:sz w:val="16"/>
                <w:szCs w:val="16"/>
                <w:lang w:val="en-GB"/>
              </w:rPr>
              <w:t>Expressive communication</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6A7C8330"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45C1BE00"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34A2DF9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8.7 (2.8) [1.0;15.0]</w:t>
            </w: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67696D2A"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528DCA0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9.6 (2.5) [4.0;14.0]</w:t>
            </w: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248BA23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r w:rsidR="00611EC7" w:rsidRPr="009A1669" w14:paraId="5AF44611" w14:textId="77777777" w:rsidTr="001008C9">
        <w:trPr>
          <w:trHeight w:val="90"/>
        </w:trPr>
        <w:tc>
          <w:tcPr>
            <w:tcW w:w="2591"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vAlign w:val="center"/>
          </w:tcPr>
          <w:p w14:paraId="16764A55" w14:textId="77777777" w:rsidR="00611EC7" w:rsidRPr="009A1669" w:rsidRDefault="00611EC7" w:rsidP="00293AF8">
            <w:pPr>
              <w:spacing w:before="0" w:after="0"/>
              <w:ind w:firstLine="312"/>
              <w:rPr>
                <w:rFonts w:eastAsia="Times New Roman" w:cs="Times New Roman"/>
                <w:sz w:val="16"/>
                <w:szCs w:val="16"/>
                <w:lang w:val="en-GB"/>
              </w:rPr>
            </w:pPr>
            <w:r w:rsidRPr="009A1669">
              <w:rPr>
                <w:rFonts w:eastAsia="Times New Roman" w:cs="Times New Roman"/>
                <w:sz w:val="16"/>
                <w:szCs w:val="16"/>
                <w:lang w:val="en-GB"/>
              </w:rPr>
              <w:t>Fine motor</w:t>
            </w:r>
          </w:p>
        </w:tc>
        <w:tc>
          <w:tcPr>
            <w:tcW w:w="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vAlign w:val="center"/>
          </w:tcPr>
          <w:p w14:paraId="530E53C7"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67B0DC45"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06FF414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11.0 (2.5) [2.0;15.0]</w:t>
            </w:r>
          </w:p>
        </w:tc>
        <w:tc>
          <w:tcPr>
            <w:tcW w:w="426" w:type="dxa"/>
            <w:tcBorders>
              <w:top w:val="single" w:sz="4" w:space="0" w:color="BFBFBF" w:themeColor="background1" w:themeShade="BF"/>
              <w:left w:val="single" w:sz="8" w:space="0" w:color="auto"/>
              <w:bottom w:val="single" w:sz="4" w:space="0" w:color="BFBFBF" w:themeColor="background1" w:themeShade="BF"/>
              <w:right w:val="single" w:sz="4" w:space="0" w:color="A6A6A6" w:themeColor="background1" w:themeShade="A6"/>
            </w:tcBorders>
            <w:vAlign w:val="center"/>
          </w:tcPr>
          <w:p w14:paraId="0976E33C"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8" w:space="0" w:color="auto"/>
            </w:tcBorders>
            <w:vAlign w:val="center"/>
          </w:tcPr>
          <w:p w14:paraId="30F8240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11.1 (2.2) [4.0;16.0]</w:t>
            </w:r>
          </w:p>
        </w:tc>
        <w:tc>
          <w:tcPr>
            <w:tcW w:w="567" w:type="dxa"/>
            <w:tcBorders>
              <w:top w:val="single" w:sz="4" w:space="0" w:color="BFBFBF" w:themeColor="background1" w:themeShade="BF"/>
              <w:left w:val="single" w:sz="8" w:space="0" w:color="auto"/>
              <w:bottom w:val="single" w:sz="4" w:space="0" w:color="BFBFBF" w:themeColor="background1" w:themeShade="BF"/>
              <w:right w:val="single" w:sz="8" w:space="0" w:color="auto"/>
            </w:tcBorders>
            <w:vAlign w:val="center"/>
          </w:tcPr>
          <w:p w14:paraId="3A89FE79"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r w:rsidR="00611EC7" w:rsidRPr="009A1669" w14:paraId="39C77033" w14:textId="77777777" w:rsidTr="001008C9">
        <w:trPr>
          <w:trHeight w:val="90"/>
        </w:trPr>
        <w:tc>
          <w:tcPr>
            <w:tcW w:w="2591" w:type="dxa"/>
            <w:tcBorders>
              <w:top w:val="single" w:sz="4" w:space="0" w:color="BFBFBF" w:themeColor="background1" w:themeShade="BF"/>
              <w:left w:val="single" w:sz="8" w:space="0" w:color="auto"/>
              <w:bottom w:val="single" w:sz="8" w:space="0" w:color="auto"/>
              <w:right w:val="single" w:sz="4" w:space="0" w:color="BFBFBF" w:themeColor="background1" w:themeShade="BF"/>
            </w:tcBorders>
            <w:vAlign w:val="center"/>
          </w:tcPr>
          <w:p w14:paraId="6830D968" w14:textId="77777777" w:rsidR="00611EC7" w:rsidRPr="009A1669" w:rsidRDefault="00611EC7" w:rsidP="00293AF8">
            <w:pPr>
              <w:spacing w:before="0" w:after="0"/>
              <w:ind w:firstLine="312"/>
              <w:rPr>
                <w:rFonts w:eastAsia="Times New Roman" w:cs="Times New Roman"/>
                <w:sz w:val="16"/>
                <w:szCs w:val="16"/>
                <w:lang w:val="en-GB"/>
              </w:rPr>
            </w:pPr>
            <w:r w:rsidRPr="009A1669">
              <w:rPr>
                <w:rFonts w:eastAsia="Times New Roman" w:cs="Times New Roman"/>
                <w:sz w:val="16"/>
                <w:szCs w:val="16"/>
                <w:lang w:val="en-GB"/>
              </w:rPr>
              <w:t>Gross motor</w:t>
            </w:r>
          </w:p>
        </w:tc>
        <w:tc>
          <w:tcPr>
            <w:tcW w:w="821" w:type="dxa"/>
            <w:tcBorders>
              <w:top w:val="single" w:sz="4" w:space="0" w:color="BFBFBF" w:themeColor="background1" w:themeShade="BF"/>
              <w:left w:val="single" w:sz="4" w:space="0" w:color="BFBFBF" w:themeColor="background1" w:themeShade="BF"/>
              <w:bottom w:val="single" w:sz="8" w:space="0" w:color="auto"/>
              <w:right w:val="single" w:sz="8" w:space="0" w:color="auto"/>
            </w:tcBorders>
            <w:vAlign w:val="center"/>
          </w:tcPr>
          <w:p w14:paraId="351165D1" w14:textId="77777777" w:rsidR="00611EC7" w:rsidRPr="009A1669" w:rsidRDefault="00611EC7" w:rsidP="00293AF8">
            <w:pPr>
              <w:spacing w:before="0" w:after="0"/>
              <w:jc w:val="center"/>
              <w:rPr>
                <w:rFonts w:eastAsia="Times New Roman" w:cs="Times New Roman"/>
                <w:i/>
                <w:iCs/>
                <w:sz w:val="12"/>
                <w:szCs w:val="12"/>
                <w:lang w:val="en-GB"/>
              </w:rPr>
            </w:pPr>
          </w:p>
        </w:tc>
        <w:tc>
          <w:tcPr>
            <w:tcW w:w="425" w:type="dxa"/>
            <w:tcBorders>
              <w:top w:val="single" w:sz="4" w:space="0" w:color="BFBFBF" w:themeColor="background1" w:themeShade="BF"/>
              <w:left w:val="single" w:sz="8" w:space="0" w:color="auto"/>
              <w:bottom w:val="single" w:sz="8" w:space="0" w:color="auto"/>
              <w:right w:val="single" w:sz="4" w:space="0" w:color="A6A6A6" w:themeColor="background1" w:themeShade="A6"/>
            </w:tcBorders>
            <w:vAlign w:val="center"/>
          </w:tcPr>
          <w:p w14:paraId="777BC024"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8" w:space="0" w:color="auto"/>
              <w:right w:val="single" w:sz="8" w:space="0" w:color="auto"/>
            </w:tcBorders>
            <w:vAlign w:val="center"/>
          </w:tcPr>
          <w:p w14:paraId="61870E4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9.0 (2.0) [3.0;16.0]</w:t>
            </w:r>
          </w:p>
        </w:tc>
        <w:tc>
          <w:tcPr>
            <w:tcW w:w="426" w:type="dxa"/>
            <w:tcBorders>
              <w:top w:val="single" w:sz="4" w:space="0" w:color="BFBFBF" w:themeColor="background1" w:themeShade="BF"/>
              <w:left w:val="single" w:sz="8" w:space="0" w:color="auto"/>
              <w:bottom w:val="single" w:sz="8" w:space="0" w:color="auto"/>
              <w:right w:val="single" w:sz="4" w:space="0" w:color="A6A6A6" w:themeColor="background1" w:themeShade="A6"/>
            </w:tcBorders>
            <w:vAlign w:val="center"/>
          </w:tcPr>
          <w:p w14:paraId="153B9489" w14:textId="77777777" w:rsidR="00611EC7" w:rsidRPr="009A1669" w:rsidRDefault="00611EC7" w:rsidP="00293AF8">
            <w:pPr>
              <w:spacing w:before="0" w:after="0"/>
              <w:jc w:val="center"/>
              <w:rPr>
                <w:rFonts w:eastAsia="Times New Roman" w:cs="Times New Roman"/>
                <w:i/>
                <w:iCs/>
                <w:sz w:val="14"/>
                <w:szCs w:val="14"/>
                <w:lang w:val="en-GB"/>
              </w:rPr>
            </w:pPr>
          </w:p>
        </w:tc>
        <w:tc>
          <w:tcPr>
            <w:tcW w:w="992" w:type="dxa"/>
            <w:tcBorders>
              <w:top w:val="single" w:sz="4" w:space="0" w:color="BFBFBF" w:themeColor="background1" w:themeShade="BF"/>
              <w:left w:val="single" w:sz="4" w:space="0" w:color="A6A6A6" w:themeColor="background1" w:themeShade="A6"/>
              <w:bottom w:val="single" w:sz="8" w:space="0" w:color="auto"/>
              <w:right w:val="single" w:sz="8" w:space="0" w:color="auto"/>
            </w:tcBorders>
            <w:vAlign w:val="center"/>
          </w:tcPr>
          <w:p w14:paraId="29BDFDF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9.3 (1.6) [5.0;13.0]</w:t>
            </w:r>
          </w:p>
        </w:tc>
        <w:tc>
          <w:tcPr>
            <w:tcW w:w="567" w:type="dxa"/>
            <w:tcBorders>
              <w:top w:val="single" w:sz="4" w:space="0" w:color="BFBFBF" w:themeColor="background1" w:themeShade="BF"/>
              <w:left w:val="single" w:sz="8" w:space="0" w:color="auto"/>
              <w:bottom w:val="single" w:sz="8" w:space="0" w:color="auto"/>
              <w:right w:val="single" w:sz="8" w:space="0" w:color="auto"/>
            </w:tcBorders>
            <w:vAlign w:val="center"/>
          </w:tcPr>
          <w:p w14:paraId="78C507C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bl>
    <w:p w14:paraId="33281C62" w14:textId="77777777" w:rsidR="00611EC7" w:rsidRPr="00293AF8" w:rsidRDefault="417F7B6D" w:rsidP="00293AF8">
      <w:pPr>
        <w:spacing w:before="60" w:after="0"/>
        <w:ind w:right="138"/>
        <w:jc w:val="both"/>
        <w:rPr>
          <w:rFonts w:eastAsia="Times New Roman" w:cs="Times New Roman"/>
          <w:sz w:val="18"/>
          <w:szCs w:val="18"/>
        </w:rPr>
      </w:pPr>
      <w:r w:rsidRPr="417F7B6D">
        <w:rPr>
          <w:rFonts w:eastAsia="Times New Roman" w:cs="Times New Roman"/>
          <w:sz w:val="18"/>
          <w:szCs w:val="18"/>
        </w:rPr>
        <w:t xml:space="preserve">¤ percentage over the available data (see NA for missing data). Comparisons for ages at assessment and IMD scores were performed with Wilcoxon rank sum test. #: no comparisons done for sex (used for pairing the full-term controls). </w:t>
      </w:r>
      <w:r w:rsidRPr="417F7B6D">
        <w:rPr>
          <w:rFonts w:eastAsia="Times New Roman" w:cs="Times New Roman"/>
          <w:i/>
          <w:iCs/>
          <w:sz w:val="18"/>
          <w:szCs w:val="18"/>
        </w:rPr>
        <w:t>p</w:t>
      </w:r>
      <w:r w:rsidRPr="417F7B6D">
        <w:rPr>
          <w:rFonts w:eastAsia="Times New Roman" w:cs="Times New Roman"/>
          <w:sz w:val="18"/>
          <w:szCs w:val="18"/>
        </w:rPr>
        <w:t xml:space="preserve">-values for BSID-III scores were obtained from t-tests corrected for multiple comparisons. Refer to </w:t>
      </w:r>
      <w:r w:rsidRPr="417F7B6D">
        <w:rPr>
          <w:rFonts w:eastAsia="Times New Roman" w:cs="Times New Roman"/>
          <w:i/>
          <w:iCs/>
          <w:sz w:val="18"/>
          <w:szCs w:val="18"/>
        </w:rPr>
        <w:t>Table 1</w:t>
      </w:r>
      <w:r w:rsidRPr="417F7B6D">
        <w:rPr>
          <w:rFonts w:eastAsia="Times New Roman" w:cs="Times New Roman"/>
          <w:sz w:val="18"/>
          <w:szCs w:val="18"/>
        </w:rPr>
        <w:t xml:space="preserve"> legend for abbreviations. See </w:t>
      </w:r>
      <w:r w:rsidRPr="417F7B6D">
        <w:rPr>
          <w:rFonts w:eastAsia="Times New Roman" w:cs="Times New Roman"/>
          <w:i/>
          <w:iCs/>
          <w:sz w:val="18"/>
          <w:szCs w:val="18"/>
        </w:rPr>
        <w:t>Figure 2</w:t>
      </w:r>
      <w:r w:rsidRPr="417F7B6D">
        <w:rPr>
          <w:rFonts w:eastAsia="Times New Roman" w:cs="Times New Roman"/>
          <w:sz w:val="18"/>
          <w:szCs w:val="18"/>
        </w:rPr>
        <w:t xml:space="preserve"> for BSID-III scores distributions and graphical comparison between groups.</w:t>
      </w:r>
    </w:p>
    <w:p w14:paraId="6EE81A54" w14:textId="029AF7F7" w:rsidR="417F7B6D" w:rsidRDefault="417F7B6D" w:rsidP="17359EDF">
      <w:pPr>
        <w:spacing w:after="60"/>
        <w:jc w:val="both"/>
        <w:rPr>
          <w:rFonts w:eastAsia="Calibri"/>
          <w:b/>
          <w:bCs/>
          <w:color w:val="000000" w:themeColor="text1"/>
          <w:szCs w:val="24"/>
        </w:rPr>
      </w:pPr>
    </w:p>
    <w:p w14:paraId="47CC040C" w14:textId="2EA26B9B" w:rsidR="417F7B6D" w:rsidRDefault="00CF1B40" w:rsidP="17359EDF">
      <w:pPr>
        <w:spacing w:after="60"/>
        <w:jc w:val="both"/>
        <w:rPr>
          <w:rFonts w:cs="Times New Roman"/>
          <w:sz w:val="20"/>
          <w:szCs w:val="20"/>
        </w:rPr>
      </w:pPr>
      <w:r>
        <w:rPr>
          <w:noProof/>
        </w:rPr>
        <w:lastRenderedPageBreak/>
        <w:drawing>
          <wp:anchor distT="0" distB="0" distL="114300" distR="114300" simplePos="0" relativeHeight="251674624" behindDoc="1" locked="0" layoutInCell="1" allowOverlap="1" wp14:anchorId="703611FD" wp14:editId="6F0A74F8">
            <wp:simplePos x="0" y="0"/>
            <wp:positionH relativeFrom="column">
              <wp:posOffset>635</wp:posOffset>
            </wp:positionH>
            <wp:positionV relativeFrom="paragraph">
              <wp:posOffset>1270</wp:posOffset>
            </wp:positionV>
            <wp:extent cx="3277235" cy="2185035"/>
            <wp:effectExtent l="0" t="0" r="0" b="5715"/>
            <wp:wrapTight wrapText="bothSides">
              <wp:wrapPolygon edited="0">
                <wp:start x="0" y="0"/>
                <wp:lineTo x="0" y="21468"/>
                <wp:lineTo x="21470" y="21468"/>
                <wp:lineTo x="21470" y="0"/>
                <wp:lineTo x="0" y="0"/>
              </wp:wrapPolygon>
            </wp:wrapTight>
            <wp:docPr id="1024854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extLst>
                        <a:ext uri="{28A0092B-C50C-407E-A947-70E740481C1C}">
                          <a14:useLocalDpi xmlns:a14="http://schemas.microsoft.com/office/drawing/2010/main" val="0"/>
                        </a:ext>
                      </a:extLst>
                    </a:blip>
                    <a:stretch>
                      <a:fillRect/>
                    </a:stretch>
                  </pic:blipFill>
                  <pic:spPr>
                    <a:xfrm>
                      <a:off x="0" y="0"/>
                      <a:ext cx="3277235" cy="2185035"/>
                    </a:xfrm>
                    <a:prstGeom prst="rect">
                      <a:avLst/>
                    </a:prstGeom>
                  </pic:spPr>
                </pic:pic>
              </a:graphicData>
            </a:graphic>
            <wp14:sizeRelH relativeFrom="margin">
              <wp14:pctWidth>0</wp14:pctWidth>
            </wp14:sizeRelH>
            <wp14:sizeRelV relativeFrom="margin">
              <wp14:pctHeight>0</wp14:pctHeight>
            </wp14:sizeRelV>
          </wp:anchor>
        </w:drawing>
      </w:r>
      <w:r w:rsidR="2B1C045E" w:rsidRPr="2B1C045E">
        <w:rPr>
          <w:rFonts w:cs="Times New Roman"/>
          <w:b/>
          <w:bCs/>
          <w:sz w:val="22"/>
        </w:rPr>
        <w:t>Figure SupF1</w:t>
      </w:r>
      <w:r w:rsidR="2B1C045E" w:rsidRPr="2B1C045E">
        <w:rPr>
          <w:rFonts w:cs="Times New Roman"/>
          <w:sz w:val="22"/>
        </w:rPr>
        <w:t xml:space="preserve">. </w:t>
      </w:r>
      <w:r w:rsidR="2B1C045E" w:rsidRPr="2B1C045E">
        <w:rPr>
          <w:rFonts w:cs="Times New Roman"/>
          <w:b/>
          <w:bCs/>
          <w:sz w:val="22"/>
        </w:rPr>
        <w:t xml:space="preserve">Outcome assessment at around 18 months of corrected age: BSID-III scaled scores across subgroups </w:t>
      </w:r>
      <w:r w:rsidR="2B1C045E" w:rsidRPr="2B1C045E">
        <w:rPr>
          <w:rFonts w:cs="Times New Roman"/>
          <w:sz w:val="22"/>
        </w:rPr>
        <w:t>(PT</w:t>
      </w:r>
      <w:r w:rsidR="2B1C045E" w:rsidRPr="2B1C045E">
        <w:rPr>
          <w:rFonts w:cs="Times New Roman"/>
          <w:sz w:val="22"/>
          <w:vertAlign w:val="subscript"/>
        </w:rPr>
        <w:t>EV</w:t>
      </w:r>
      <w:r w:rsidR="2B1C045E" w:rsidRPr="2B1C045E">
        <w:rPr>
          <w:rFonts w:cs="Times New Roman"/>
          <w:sz w:val="22"/>
        </w:rPr>
        <w:t>, PT</w:t>
      </w:r>
      <w:r w:rsidR="2B1C045E" w:rsidRPr="2B1C045E">
        <w:rPr>
          <w:rFonts w:cs="Times New Roman"/>
          <w:sz w:val="22"/>
          <w:vertAlign w:val="subscript"/>
        </w:rPr>
        <w:t>ML</w:t>
      </w:r>
      <w:r w:rsidR="2B1C045E" w:rsidRPr="2B1C045E">
        <w:rPr>
          <w:rFonts w:cs="Times New Roman"/>
          <w:sz w:val="22"/>
        </w:rPr>
        <w:t xml:space="preserve">, </w:t>
      </w:r>
      <w:proofErr w:type="spellStart"/>
      <w:r w:rsidR="2B1C045E" w:rsidRPr="2B1C045E">
        <w:rPr>
          <w:rFonts w:cs="Times New Roman"/>
          <w:sz w:val="22"/>
        </w:rPr>
        <w:t>FT</w:t>
      </w:r>
      <w:r w:rsidR="2B1C045E" w:rsidRPr="2B1C045E">
        <w:rPr>
          <w:rFonts w:cs="Times New Roman"/>
          <w:sz w:val="22"/>
          <w:vertAlign w:val="subscript"/>
        </w:rPr>
        <w:t>EVCt</w:t>
      </w:r>
      <w:proofErr w:type="spellEnd"/>
      <w:r w:rsidR="2B1C045E" w:rsidRPr="2B1C045E">
        <w:rPr>
          <w:rFonts w:cs="Times New Roman"/>
          <w:sz w:val="22"/>
        </w:rPr>
        <w:t xml:space="preserve">, and </w:t>
      </w:r>
      <w:proofErr w:type="spellStart"/>
      <w:r w:rsidR="2B1C045E" w:rsidRPr="2B1C045E">
        <w:rPr>
          <w:rFonts w:cs="Times New Roman"/>
          <w:sz w:val="22"/>
        </w:rPr>
        <w:t>FT</w:t>
      </w:r>
      <w:r w:rsidR="2B1C045E" w:rsidRPr="2B1C045E">
        <w:rPr>
          <w:rFonts w:cs="Times New Roman"/>
          <w:sz w:val="22"/>
          <w:vertAlign w:val="subscript"/>
        </w:rPr>
        <w:t>MLCt</w:t>
      </w:r>
      <w:proofErr w:type="spellEnd"/>
      <w:r w:rsidR="2B1C045E" w:rsidRPr="2B1C045E">
        <w:rPr>
          <w:rFonts w:cs="Times New Roman"/>
          <w:sz w:val="22"/>
        </w:rPr>
        <w:t xml:space="preserve">), with the results of one-way ANOVA and </w:t>
      </w:r>
      <w:r w:rsidR="2B1C045E" w:rsidRPr="2B1C045E">
        <w:rPr>
          <w:rFonts w:cs="Times New Roman"/>
          <w:i/>
          <w:iCs/>
          <w:sz w:val="22"/>
        </w:rPr>
        <w:t>p</w:t>
      </w:r>
      <w:r w:rsidR="2B1C045E" w:rsidRPr="2B1C045E">
        <w:rPr>
          <w:rFonts w:cs="Times New Roman"/>
          <w:sz w:val="22"/>
        </w:rPr>
        <w:t xml:space="preserve">-values indicating no significant group effect. </w:t>
      </w:r>
      <w:r w:rsidR="2B1C045E" w:rsidRPr="2B1C045E">
        <w:rPr>
          <w:rFonts w:cs="Times New Roman"/>
          <w:sz w:val="20"/>
          <w:szCs w:val="20"/>
        </w:rPr>
        <w:t xml:space="preserve">The dotted line indicates the scores threshold indicating a developmental delay (scores &lt; -1 SD): scaled scores &lt; 7. Cog: cognitive; </w:t>
      </w:r>
      <w:proofErr w:type="spellStart"/>
      <w:r w:rsidR="2B1C045E" w:rsidRPr="2B1C045E">
        <w:rPr>
          <w:rFonts w:cs="Times New Roman"/>
          <w:sz w:val="20"/>
          <w:szCs w:val="20"/>
        </w:rPr>
        <w:t>RecCom</w:t>
      </w:r>
      <w:proofErr w:type="spellEnd"/>
      <w:r w:rsidR="2B1C045E" w:rsidRPr="2B1C045E">
        <w:rPr>
          <w:rFonts w:cs="Times New Roman"/>
          <w:sz w:val="20"/>
          <w:szCs w:val="20"/>
        </w:rPr>
        <w:t xml:space="preserve">: receptive communication, </w:t>
      </w:r>
      <w:proofErr w:type="spellStart"/>
      <w:r w:rsidR="2B1C045E" w:rsidRPr="2B1C045E">
        <w:rPr>
          <w:rFonts w:cs="Times New Roman"/>
          <w:sz w:val="20"/>
          <w:szCs w:val="20"/>
        </w:rPr>
        <w:t>ExpCom</w:t>
      </w:r>
      <w:proofErr w:type="spellEnd"/>
      <w:r w:rsidR="2B1C045E" w:rsidRPr="2B1C045E">
        <w:rPr>
          <w:rFonts w:cs="Times New Roman"/>
          <w:sz w:val="20"/>
          <w:szCs w:val="20"/>
        </w:rPr>
        <w:t xml:space="preserve">: expressive communication; </w:t>
      </w:r>
      <w:proofErr w:type="spellStart"/>
      <w:r w:rsidR="2B1C045E" w:rsidRPr="2B1C045E">
        <w:rPr>
          <w:rFonts w:cs="Times New Roman"/>
          <w:sz w:val="20"/>
          <w:szCs w:val="20"/>
        </w:rPr>
        <w:t>FineMot</w:t>
      </w:r>
      <w:proofErr w:type="spellEnd"/>
      <w:r w:rsidR="2B1C045E" w:rsidRPr="2B1C045E">
        <w:rPr>
          <w:rFonts w:cs="Times New Roman"/>
          <w:sz w:val="20"/>
          <w:szCs w:val="20"/>
        </w:rPr>
        <w:t xml:space="preserve">: fine motor, </w:t>
      </w:r>
      <w:proofErr w:type="spellStart"/>
      <w:r w:rsidR="2B1C045E" w:rsidRPr="2B1C045E">
        <w:rPr>
          <w:rFonts w:cs="Times New Roman"/>
          <w:sz w:val="20"/>
          <w:szCs w:val="20"/>
        </w:rPr>
        <w:t>GrossMot</w:t>
      </w:r>
      <w:proofErr w:type="spellEnd"/>
      <w:r w:rsidR="2B1C045E" w:rsidRPr="2B1C045E">
        <w:rPr>
          <w:rFonts w:cs="Times New Roman"/>
          <w:sz w:val="20"/>
          <w:szCs w:val="20"/>
        </w:rPr>
        <w:t>: gross motor scores. ns: not significant.</w:t>
      </w:r>
    </w:p>
    <w:p w14:paraId="57509E4A" w14:textId="77777777" w:rsidR="00CF1B40" w:rsidRDefault="00CF1B40" w:rsidP="17359EDF">
      <w:pPr>
        <w:spacing w:after="60"/>
        <w:ind w:firstLine="720"/>
        <w:jc w:val="both"/>
        <w:rPr>
          <w:rFonts w:cs="Times New Roman"/>
          <w:b/>
          <w:bCs/>
          <w:sz w:val="22"/>
        </w:rPr>
      </w:pPr>
    </w:p>
    <w:p w14:paraId="27DF3787" w14:textId="77777777" w:rsidR="00493EB7" w:rsidRDefault="00493EB7" w:rsidP="17359EDF">
      <w:pPr>
        <w:spacing w:after="60"/>
        <w:ind w:firstLine="720"/>
        <w:jc w:val="both"/>
        <w:rPr>
          <w:rFonts w:cs="Times New Roman"/>
          <w:b/>
          <w:bCs/>
          <w:sz w:val="22"/>
        </w:rPr>
      </w:pPr>
    </w:p>
    <w:p w14:paraId="6044ED43" w14:textId="47E49970" w:rsidR="417F7B6D" w:rsidRDefault="00CF1B40" w:rsidP="17359EDF">
      <w:pPr>
        <w:spacing w:after="60"/>
        <w:ind w:firstLine="720"/>
        <w:jc w:val="both"/>
        <w:rPr>
          <w:rFonts w:cs="Times New Roman"/>
          <w:b/>
          <w:bCs/>
          <w:sz w:val="22"/>
        </w:rPr>
      </w:pPr>
      <w:r>
        <w:rPr>
          <w:noProof/>
        </w:rPr>
        <w:drawing>
          <wp:anchor distT="0" distB="0" distL="114300" distR="114300" simplePos="0" relativeHeight="251675648" behindDoc="1" locked="0" layoutInCell="1" allowOverlap="1" wp14:anchorId="396A213E" wp14:editId="711A5DB3">
            <wp:simplePos x="0" y="0"/>
            <wp:positionH relativeFrom="column">
              <wp:posOffset>434975</wp:posOffset>
            </wp:positionH>
            <wp:positionV relativeFrom="paragraph">
              <wp:posOffset>327025</wp:posOffset>
            </wp:positionV>
            <wp:extent cx="5213350" cy="5322570"/>
            <wp:effectExtent l="0" t="0" r="6350" b="0"/>
            <wp:wrapTopAndBottom/>
            <wp:docPr id="19389294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rotWithShape="1">
                    <a:blip r:embed="rId9" cstate="print">
                      <a:extLst>
                        <a:ext uri="{28A0092B-C50C-407E-A947-70E740481C1C}">
                          <a14:useLocalDpi xmlns:a14="http://schemas.microsoft.com/office/drawing/2010/main" val="0"/>
                        </a:ext>
                      </a:extLst>
                    </a:blip>
                    <a:srcRect t="2000"/>
                    <a:stretch/>
                  </pic:blipFill>
                  <pic:spPr bwMode="auto">
                    <a:xfrm>
                      <a:off x="0" y="0"/>
                      <a:ext cx="5213350" cy="532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67099" w14:textId="4C50FA5E" w:rsidR="417F7B6D" w:rsidRDefault="2B1C045E" w:rsidP="17359EDF">
      <w:pPr>
        <w:spacing w:after="60"/>
        <w:jc w:val="both"/>
        <w:rPr>
          <w:rFonts w:cs="Times New Roman"/>
          <w:sz w:val="20"/>
          <w:szCs w:val="20"/>
        </w:rPr>
      </w:pPr>
      <w:r w:rsidRPr="2B1C045E">
        <w:rPr>
          <w:rFonts w:cs="Times New Roman"/>
          <w:b/>
          <w:bCs/>
          <w:sz w:val="22"/>
        </w:rPr>
        <w:t xml:space="preserve">Figure SupF2. </w:t>
      </w:r>
      <w:r w:rsidRPr="2B1C045E">
        <w:rPr>
          <w:rFonts w:cs="Times New Roman"/>
          <w:sz w:val="22"/>
        </w:rPr>
        <w:t>Relative percent difference in diffusion metrics between PT</w:t>
      </w:r>
      <w:r w:rsidRPr="2B1C045E">
        <w:rPr>
          <w:rFonts w:cs="Times New Roman"/>
          <w:sz w:val="22"/>
          <w:vertAlign w:val="subscript"/>
        </w:rPr>
        <w:t xml:space="preserve">EV </w:t>
      </w:r>
      <w:r w:rsidRPr="2B1C045E">
        <w:rPr>
          <w:rFonts w:cs="Times New Roman"/>
          <w:sz w:val="22"/>
        </w:rPr>
        <w:t xml:space="preserve">vs </w:t>
      </w:r>
      <w:proofErr w:type="spellStart"/>
      <w:r w:rsidRPr="2B1C045E">
        <w:rPr>
          <w:rFonts w:cs="Times New Roman"/>
          <w:sz w:val="22"/>
        </w:rPr>
        <w:t>FT</w:t>
      </w:r>
      <w:r w:rsidRPr="2B1C045E">
        <w:rPr>
          <w:rFonts w:cs="Times New Roman"/>
          <w:sz w:val="22"/>
          <w:vertAlign w:val="subscript"/>
        </w:rPr>
        <w:t>EVCt</w:t>
      </w:r>
      <w:proofErr w:type="spellEnd"/>
      <w:r w:rsidRPr="2B1C045E">
        <w:rPr>
          <w:rFonts w:cs="Times New Roman"/>
          <w:sz w:val="22"/>
        </w:rPr>
        <w:t xml:space="preserve"> and</w:t>
      </w:r>
      <w:r w:rsidRPr="2B1C045E">
        <w:rPr>
          <w:rFonts w:cs="Times New Roman"/>
          <w:b/>
          <w:bCs/>
          <w:sz w:val="22"/>
        </w:rPr>
        <w:t xml:space="preserve"> </w:t>
      </w:r>
      <w:r w:rsidRPr="2B1C045E">
        <w:rPr>
          <w:rFonts w:cs="Times New Roman"/>
          <w:sz w:val="22"/>
        </w:rPr>
        <w:t>PT</w:t>
      </w:r>
      <w:r w:rsidRPr="2B1C045E">
        <w:rPr>
          <w:rFonts w:cs="Times New Roman"/>
          <w:sz w:val="22"/>
          <w:vertAlign w:val="subscript"/>
        </w:rPr>
        <w:t>ML</w:t>
      </w:r>
      <w:r w:rsidRPr="2B1C045E">
        <w:rPr>
          <w:rFonts w:cs="Times New Roman"/>
          <w:sz w:val="22"/>
        </w:rPr>
        <w:t xml:space="preserve"> vs </w:t>
      </w:r>
      <w:proofErr w:type="spellStart"/>
      <w:r w:rsidRPr="2B1C045E">
        <w:rPr>
          <w:rFonts w:cs="Times New Roman"/>
          <w:sz w:val="22"/>
        </w:rPr>
        <w:t>FT</w:t>
      </w:r>
      <w:r w:rsidRPr="2B1C045E">
        <w:rPr>
          <w:rFonts w:cs="Times New Roman"/>
          <w:sz w:val="22"/>
          <w:vertAlign w:val="subscript"/>
        </w:rPr>
        <w:t>MLCt</w:t>
      </w:r>
      <w:proofErr w:type="spellEnd"/>
      <w:r w:rsidRPr="2B1C045E">
        <w:rPr>
          <w:rFonts w:cs="Times New Roman"/>
          <w:sz w:val="22"/>
          <w:vertAlign w:val="subscript"/>
        </w:rPr>
        <w:t xml:space="preserve"> </w:t>
      </w:r>
      <w:r w:rsidRPr="2B1C045E">
        <w:rPr>
          <w:rFonts w:cs="Times New Roman"/>
          <w:sz w:val="22"/>
        </w:rPr>
        <w:t xml:space="preserve">groups (each PT infant being compared to his/her paired FT newborn) for each SM tract. </w:t>
      </w:r>
      <w:r w:rsidRPr="2B1C045E">
        <w:rPr>
          <w:rFonts w:cs="Times New Roman"/>
          <w:sz w:val="20"/>
          <w:szCs w:val="20"/>
        </w:rPr>
        <w:t>Refer to </w:t>
      </w:r>
      <w:r w:rsidRPr="2B1C045E">
        <w:rPr>
          <w:rFonts w:cs="Times New Roman"/>
          <w:i/>
          <w:iCs/>
          <w:sz w:val="20"/>
          <w:szCs w:val="20"/>
        </w:rPr>
        <w:t>Figure 1</w:t>
      </w:r>
      <w:r w:rsidRPr="2B1C045E">
        <w:rPr>
          <w:rFonts w:cs="Times New Roman"/>
          <w:sz w:val="20"/>
          <w:szCs w:val="20"/>
        </w:rPr>
        <w:t> legend for abbreviations. </w:t>
      </w:r>
    </w:p>
    <w:p w14:paraId="6E270051" w14:textId="5427FA63" w:rsidR="00CF1B40" w:rsidRPr="00856494" w:rsidRDefault="00CF1B40" w:rsidP="00856494">
      <w:pPr>
        <w:spacing w:before="60" w:after="0" w:line="257" w:lineRule="auto"/>
        <w:jc w:val="both"/>
        <w:rPr>
          <w:rFonts w:eastAsia="Times New Roman" w:cs="Times New Roman"/>
          <w:sz w:val="18"/>
          <w:szCs w:val="18"/>
        </w:rPr>
      </w:pPr>
      <w:r w:rsidRPr="2B1C045E">
        <w:rPr>
          <w:rFonts w:eastAsia="Times New Roman" w:cs="Times New Roman"/>
          <w:b/>
          <w:bCs/>
          <w:sz w:val="22"/>
        </w:rPr>
        <w:t xml:space="preserve">Table SupT3. </w:t>
      </w:r>
      <w:r w:rsidRPr="2B1C045E">
        <w:rPr>
          <w:rFonts w:eastAsia="Times New Roman" w:cs="Times New Roman"/>
          <w:sz w:val="22"/>
        </w:rPr>
        <w:t>ANOVA</w:t>
      </w:r>
      <w:r w:rsidRPr="2B1C045E">
        <w:rPr>
          <w:rFonts w:eastAsia="Times New Roman" w:cs="Times New Roman"/>
          <w:color w:val="000000" w:themeColor="text1"/>
          <w:sz w:val="22"/>
        </w:rPr>
        <w:t xml:space="preserve"> model studying effects of tract and PT subgroup on</w:t>
      </w:r>
      <w:r w:rsidRPr="2B1C045E">
        <w:rPr>
          <w:rFonts w:eastAsia="Times New Roman" w:cs="Times New Roman"/>
          <w:sz w:val="22"/>
        </w:rPr>
        <w:t xml:space="preserve"> Mahalanobis distances, for each set.</w:t>
      </w:r>
      <w:r w:rsidRPr="2B1C045E">
        <w:rPr>
          <w:rFonts w:eastAsia="Times New Roman" w:cs="Times New Roman"/>
          <w:b/>
          <w:bCs/>
          <w:sz w:val="22"/>
        </w:rPr>
        <w:t xml:space="preserve"> </w:t>
      </w:r>
      <w:r w:rsidR="00856494" w:rsidRPr="00293AF8">
        <w:rPr>
          <w:rFonts w:eastAsia="Times New Roman" w:cs="Times New Roman"/>
          <w:sz w:val="18"/>
          <w:szCs w:val="18"/>
        </w:rPr>
        <w:t xml:space="preserve">Refer to </w:t>
      </w:r>
      <w:r w:rsidR="00856494" w:rsidRPr="00293AF8">
        <w:rPr>
          <w:rFonts w:eastAsia="Times New Roman" w:cs="Times New Roman"/>
          <w:i/>
          <w:iCs/>
          <w:sz w:val="18"/>
          <w:szCs w:val="18"/>
        </w:rPr>
        <w:t>Table 1</w:t>
      </w:r>
      <w:r w:rsidR="00856494" w:rsidRPr="00293AF8">
        <w:rPr>
          <w:rFonts w:eastAsia="Times New Roman" w:cs="Times New Roman"/>
          <w:sz w:val="18"/>
          <w:szCs w:val="18"/>
        </w:rPr>
        <w:t xml:space="preserve"> for </w:t>
      </w:r>
      <w:r w:rsidR="00856494" w:rsidRPr="00293AF8">
        <w:rPr>
          <w:rFonts w:eastAsia="Times New Roman" w:cs="Times New Roman"/>
          <w:i/>
          <w:iCs/>
          <w:sz w:val="18"/>
          <w:szCs w:val="18"/>
        </w:rPr>
        <w:t>p</w:t>
      </w:r>
      <w:r w:rsidR="00856494" w:rsidRPr="00293AF8">
        <w:rPr>
          <w:rFonts w:eastAsia="Times New Roman" w:cs="Times New Roman"/>
          <w:sz w:val="18"/>
          <w:szCs w:val="18"/>
        </w:rPr>
        <w:t xml:space="preserve">-value legend.  </w:t>
      </w:r>
    </w:p>
    <w:p w14:paraId="694410BE" w14:textId="51AC3CDD" w:rsidR="00CF1B40" w:rsidRPr="009A1669" w:rsidRDefault="00CF1B40" w:rsidP="00CF1B40">
      <w:pPr>
        <w:spacing w:before="0" w:after="0"/>
        <w:jc w:val="both"/>
        <w:rPr>
          <w:rFonts w:eastAsia="Times New Roman" w:cs="Times New Roman"/>
          <w:b/>
          <w:bCs/>
          <w:sz w:val="20"/>
          <w:szCs w:val="20"/>
        </w:rPr>
      </w:pPr>
    </w:p>
    <w:tbl>
      <w:tblPr>
        <w:tblStyle w:val="Grilledutableau"/>
        <w:tblW w:w="6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885"/>
        <w:gridCol w:w="1426"/>
        <w:gridCol w:w="1426"/>
        <w:gridCol w:w="1426"/>
      </w:tblGrid>
      <w:tr w:rsidR="00CF1B40" w:rsidRPr="009A1669" w14:paraId="128FDBA8" w14:textId="77777777" w:rsidTr="00630BDC">
        <w:tc>
          <w:tcPr>
            <w:tcW w:w="1885" w:type="dxa"/>
            <w:tcBorders>
              <w:bottom w:val="single" w:sz="8" w:space="0" w:color="auto"/>
              <w:right w:val="single" w:sz="8" w:space="0" w:color="auto"/>
            </w:tcBorders>
          </w:tcPr>
          <w:p w14:paraId="734349D3" w14:textId="64691AB6" w:rsidR="00CF1B40" w:rsidRPr="009A1669" w:rsidRDefault="00CF1B40" w:rsidP="00630BDC">
            <w:pPr>
              <w:spacing w:before="40" w:after="40" w:line="276" w:lineRule="auto"/>
              <w:rPr>
                <w:rFonts w:eastAsia="Times New Roman" w:cs="Times New Roman"/>
                <w:sz w:val="14"/>
                <w:szCs w:val="14"/>
                <w:lang w:val="en-GB"/>
              </w:rPr>
            </w:pPr>
            <w:r w:rsidRPr="009A1669">
              <w:rPr>
                <w:rFonts w:eastAsia="Times New Roman" w:cs="Times New Roman"/>
                <w:sz w:val="16"/>
                <w:szCs w:val="16"/>
                <w:lang w:val="en-GB"/>
              </w:rPr>
              <w:t xml:space="preserve"> </w:t>
            </w:r>
          </w:p>
        </w:tc>
        <w:tc>
          <w:tcPr>
            <w:tcW w:w="1426" w:type="dxa"/>
            <w:tcBorders>
              <w:top w:val="single" w:sz="8" w:space="0" w:color="auto"/>
              <w:left w:val="single" w:sz="8" w:space="0" w:color="auto"/>
              <w:bottom w:val="single" w:sz="8" w:space="0" w:color="auto"/>
              <w:right w:val="single" w:sz="8" w:space="0" w:color="auto"/>
            </w:tcBorders>
          </w:tcPr>
          <w:p w14:paraId="777406B4" w14:textId="77777777" w:rsidR="00CF1B40" w:rsidRPr="0054628F" w:rsidRDefault="00CF1B40" w:rsidP="00630BDC">
            <w:pPr>
              <w:spacing w:before="40" w:after="40" w:line="276" w:lineRule="auto"/>
              <w:jc w:val="center"/>
              <w:rPr>
                <w:rFonts w:eastAsia="Times New Roman" w:cs="Times New Roman"/>
                <w:b/>
                <w:bCs/>
                <w:sz w:val="16"/>
                <w:szCs w:val="16"/>
                <w:lang w:val="en-GB"/>
              </w:rPr>
            </w:pPr>
            <w:r w:rsidRPr="0054628F">
              <w:rPr>
                <w:rFonts w:eastAsia="Times New Roman" w:cs="Times New Roman"/>
                <w:b/>
                <w:bCs/>
                <w:sz w:val="16"/>
                <w:szCs w:val="16"/>
                <w:lang w:val="en-GB"/>
              </w:rPr>
              <w:t>Set 1 (AD, RD)</w:t>
            </w:r>
          </w:p>
        </w:tc>
        <w:tc>
          <w:tcPr>
            <w:tcW w:w="1426" w:type="dxa"/>
            <w:tcBorders>
              <w:top w:val="single" w:sz="8" w:space="0" w:color="auto"/>
              <w:left w:val="single" w:sz="8" w:space="0" w:color="auto"/>
              <w:bottom w:val="single" w:sz="8" w:space="0" w:color="auto"/>
              <w:right w:val="single" w:sz="8" w:space="0" w:color="auto"/>
            </w:tcBorders>
          </w:tcPr>
          <w:p w14:paraId="39322CB0" w14:textId="77777777" w:rsidR="00CF1B40" w:rsidRPr="0054628F" w:rsidRDefault="00CF1B40" w:rsidP="00630BDC">
            <w:pPr>
              <w:spacing w:before="40" w:after="40" w:line="276" w:lineRule="auto"/>
              <w:jc w:val="center"/>
              <w:rPr>
                <w:rFonts w:eastAsia="Times New Roman" w:cs="Times New Roman"/>
                <w:b/>
                <w:bCs/>
                <w:sz w:val="16"/>
                <w:szCs w:val="16"/>
                <w:lang w:val="en-GB"/>
              </w:rPr>
            </w:pPr>
            <w:r w:rsidRPr="0054628F">
              <w:rPr>
                <w:rFonts w:eastAsia="Times New Roman" w:cs="Times New Roman"/>
                <w:b/>
                <w:bCs/>
                <w:sz w:val="16"/>
                <w:szCs w:val="16"/>
                <w:lang w:val="en-GB"/>
              </w:rPr>
              <w:t>Set 2 (MD, FA)</w:t>
            </w:r>
          </w:p>
        </w:tc>
        <w:tc>
          <w:tcPr>
            <w:tcW w:w="1426" w:type="dxa"/>
            <w:tcBorders>
              <w:top w:val="single" w:sz="8" w:space="0" w:color="auto"/>
              <w:left w:val="single" w:sz="8" w:space="0" w:color="auto"/>
              <w:bottom w:val="single" w:sz="8" w:space="0" w:color="auto"/>
              <w:right w:val="single" w:sz="8" w:space="0" w:color="auto"/>
            </w:tcBorders>
          </w:tcPr>
          <w:p w14:paraId="54E93B2C" w14:textId="77777777" w:rsidR="00CF1B40" w:rsidRPr="0054628F" w:rsidRDefault="00CF1B40" w:rsidP="00630BDC">
            <w:pPr>
              <w:spacing w:before="40" w:after="40" w:line="276" w:lineRule="auto"/>
              <w:jc w:val="center"/>
              <w:rPr>
                <w:rFonts w:eastAsia="Times New Roman" w:cs="Times New Roman"/>
                <w:b/>
                <w:bCs/>
                <w:sz w:val="16"/>
                <w:szCs w:val="16"/>
                <w:lang w:val="en-GB"/>
              </w:rPr>
            </w:pPr>
            <w:r w:rsidRPr="0054628F">
              <w:rPr>
                <w:rFonts w:eastAsia="Times New Roman" w:cs="Times New Roman"/>
                <w:b/>
                <w:bCs/>
                <w:sz w:val="16"/>
                <w:szCs w:val="16"/>
                <w:lang w:val="en-GB"/>
              </w:rPr>
              <w:t>Set 3 (NDI, ODI)</w:t>
            </w:r>
          </w:p>
        </w:tc>
      </w:tr>
      <w:tr w:rsidR="00CF1B40" w:rsidRPr="009A1669" w14:paraId="148403CE" w14:textId="77777777" w:rsidTr="00630BDC">
        <w:tc>
          <w:tcPr>
            <w:tcW w:w="1885" w:type="dxa"/>
            <w:tcBorders>
              <w:top w:val="single" w:sz="8" w:space="0" w:color="auto"/>
              <w:left w:val="single" w:sz="8" w:space="0" w:color="auto"/>
              <w:bottom w:val="single" w:sz="4" w:space="0" w:color="A6A6A6" w:themeColor="background1" w:themeShade="A6"/>
              <w:right w:val="single" w:sz="8" w:space="0" w:color="auto"/>
            </w:tcBorders>
          </w:tcPr>
          <w:p w14:paraId="33EA7940" w14:textId="77777777" w:rsidR="00CF1B40" w:rsidRPr="0054628F" w:rsidRDefault="00CF1B40" w:rsidP="00630BDC">
            <w:pPr>
              <w:spacing w:before="40" w:after="40"/>
              <w:rPr>
                <w:rFonts w:eastAsia="Times New Roman" w:cs="Times New Roman"/>
                <w:sz w:val="16"/>
                <w:szCs w:val="16"/>
                <w:lang w:val="en-GB"/>
              </w:rPr>
            </w:pPr>
            <w:r w:rsidRPr="0054628F">
              <w:rPr>
                <w:rFonts w:eastAsia="Times New Roman" w:cs="Times New Roman"/>
                <w:sz w:val="16"/>
                <w:szCs w:val="16"/>
                <w:lang w:val="en-GB"/>
              </w:rPr>
              <w:t>Tract</w:t>
            </w:r>
          </w:p>
        </w:tc>
        <w:tc>
          <w:tcPr>
            <w:tcW w:w="1426" w:type="dxa"/>
            <w:tcBorders>
              <w:top w:val="single" w:sz="8" w:space="0" w:color="auto"/>
              <w:left w:val="single" w:sz="8" w:space="0" w:color="auto"/>
              <w:bottom w:val="single" w:sz="4" w:space="0" w:color="A6A6A6" w:themeColor="background1" w:themeShade="A6"/>
              <w:right w:val="single" w:sz="8" w:space="0" w:color="auto"/>
            </w:tcBorders>
            <w:vAlign w:val="center"/>
          </w:tcPr>
          <w:p w14:paraId="453A4F16"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8" w:space="0" w:color="auto"/>
              <w:left w:val="single" w:sz="8" w:space="0" w:color="auto"/>
              <w:bottom w:val="single" w:sz="4" w:space="0" w:color="A6A6A6" w:themeColor="background1" w:themeShade="A6"/>
              <w:right w:val="single" w:sz="8" w:space="0" w:color="auto"/>
            </w:tcBorders>
            <w:vAlign w:val="center"/>
          </w:tcPr>
          <w:p w14:paraId="68F8D9BA"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8" w:space="0" w:color="auto"/>
              <w:left w:val="single" w:sz="8" w:space="0" w:color="auto"/>
              <w:bottom w:val="single" w:sz="4" w:space="0" w:color="A6A6A6" w:themeColor="background1" w:themeShade="A6"/>
              <w:right w:val="single" w:sz="8" w:space="0" w:color="auto"/>
            </w:tcBorders>
            <w:vAlign w:val="center"/>
          </w:tcPr>
          <w:p w14:paraId="2DC5B380"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r>
      <w:tr w:rsidR="00CF1B40" w:rsidRPr="009A1669" w14:paraId="4D7FCCF5" w14:textId="77777777" w:rsidTr="00630BDC">
        <w:tc>
          <w:tcPr>
            <w:tcW w:w="1885" w:type="dxa"/>
            <w:tcBorders>
              <w:top w:val="single" w:sz="4" w:space="0" w:color="A6A6A6" w:themeColor="background1" w:themeShade="A6"/>
              <w:left w:val="single" w:sz="8" w:space="0" w:color="auto"/>
              <w:bottom w:val="single" w:sz="4" w:space="0" w:color="A6A6A6" w:themeColor="background1" w:themeShade="A6"/>
              <w:right w:val="single" w:sz="8" w:space="0" w:color="auto"/>
            </w:tcBorders>
          </w:tcPr>
          <w:p w14:paraId="2792A232" w14:textId="77777777" w:rsidR="00CF1B40" w:rsidRPr="0054628F" w:rsidRDefault="00CF1B40" w:rsidP="00630BDC">
            <w:pPr>
              <w:spacing w:before="40" w:after="40" w:line="257" w:lineRule="auto"/>
              <w:rPr>
                <w:rFonts w:eastAsia="Times New Roman" w:cs="Times New Roman"/>
                <w:sz w:val="16"/>
                <w:szCs w:val="16"/>
                <w:lang w:val="en-GB"/>
              </w:rPr>
            </w:pPr>
            <w:r w:rsidRPr="0054628F">
              <w:rPr>
                <w:rFonts w:eastAsia="Times New Roman" w:cs="Times New Roman"/>
                <w:sz w:val="16"/>
                <w:szCs w:val="16"/>
                <w:lang w:val="en-GB"/>
              </w:rPr>
              <w:t>Group</w:t>
            </w:r>
          </w:p>
        </w:tc>
        <w:tc>
          <w:tcPr>
            <w:tcW w:w="14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F652005"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58A4113"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3EF46E6"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r>
      <w:tr w:rsidR="00CF1B40" w:rsidRPr="009A1669" w14:paraId="59219F93" w14:textId="77777777" w:rsidTr="00630BDC">
        <w:trPr>
          <w:trHeight w:val="231"/>
        </w:trPr>
        <w:tc>
          <w:tcPr>
            <w:tcW w:w="1885" w:type="dxa"/>
            <w:tcBorders>
              <w:top w:val="single" w:sz="4" w:space="0" w:color="A6A6A6" w:themeColor="background1" w:themeShade="A6"/>
              <w:left w:val="single" w:sz="8" w:space="0" w:color="auto"/>
              <w:bottom w:val="single" w:sz="8" w:space="0" w:color="auto"/>
              <w:right w:val="single" w:sz="8" w:space="0" w:color="auto"/>
            </w:tcBorders>
          </w:tcPr>
          <w:p w14:paraId="3AE69FF5" w14:textId="77777777" w:rsidR="00CF1B40" w:rsidRPr="0054628F" w:rsidRDefault="00CF1B40" w:rsidP="00630BDC">
            <w:pPr>
              <w:spacing w:before="40" w:after="40" w:line="257" w:lineRule="auto"/>
              <w:rPr>
                <w:rFonts w:eastAsia="Times New Roman" w:cs="Times New Roman"/>
                <w:sz w:val="16"/>
                <w:szCs w:val="16"/>
                <w:lang w:val="en-GB"/>
              </w:rPr>
            </w:pPr>
            <w:proofErr w:type="gramStart"/>
            <w:r w:rsidRPr="0054628F">
              <w:rPr>
                <w:rFonts w:eastAsia="Times New Roman" w:cs="Times New Roman"/>
                <w:sz w:val="16"/>
                <w:szCs w:val="16"/>
                <w:lang w:val="en-GB"/>
              </w:rPr>
              <w:t>Tract :</w:t>
            </w:r>
            <w:proofErr w:type="gramEnd"/>
            <w:r w:rsidRPr="0054628F">
              <w:rPr>
                <w:rFonts w:eastAsia="Times New Roman" w:cs="Times New Roman"/>
                <w:sz w:val="16"/>
                <w:szCs w:val="16"/>
                <w:lang w:val="en-GB"/>
              </w:rPr>
              <w:t xml:space="preserve"> Group</w:t>
            </w:r>
          </w:p>
        </w:tc>
        <w:tc>
          <w:tcPr>
            <w:tcW w:w="1426" w:type="dxa"/>
            <w:tcBorders>
              <w:top w:val="single" w:sz="4" w:space="0" w:color="A6A6A6" w:themeColor="background1" w:themeShade="A6"/>
              <w:left w:val="single" w:sz="8" w:space="0" w:color="auto"/>
              <w:bottom w:val="single" w:sz="8" w:space="0" w:color="auto"/>
              <w:right w:val="single" w:sz="8" w:space="0" w:color="auto"/>
            </w:tcBorders>
            <w:vAlign w:val="center"/>
          </w:tcPr>
          <w:p w14:paraId="3C934263"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4" w:space="0" w:color="A6A6A6" w:themeColor="background1" w:themeShade="A6"/>
              <w:left w:val="single" w:sz="8" w:space="0" w:color="auto"/>
              <w:bottom w:val="single" w:sz="8" w:space="0" w:color="auto"/>
              <w:right w:val="single" w:sz="8" w:space="0" w:color="auto"/>
            </w:tcBorders>
            <w:vAlign w:val="center"/>
          </w:tcPr>
          <w:p w14:paraId="78669545"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c>
          <w:tcPr>
            <w:tcW w:w="1426" w:type="dxa"/>
            <w:tcBorders>
              <w:top w:val="single" w:sz="4" w:space="0" w:color="A6A6A6" w:themeColor="background1" w:themeShade="A6"/>
              <w:left w:val="single" w:sz="8" w:space="0" w:color="auto"/>
              <w:bottom w:val="single" w:sz="8" w:space="0" w:color="auto"/>
              <w:right w:val="single" w:sz="8" w:space="0" w:color="auto"/>
            </w:tcBorders>
            <w:vAlign w:val="center"/>
          </w:tcPr>
          <w:p w14:paraId="127978F2" w14:textId="77777777" w:rsidR="00CF1B40" w:rsidRPr="009A1669" w:rsidRDefault="00CF1B40" w:rsidP="00630BDC">
            <w:pPr>
              <w:spacing w:before="40" w:after="40"/>
              <w:jc w:val="center"/>
              <w:rPr>
                <w:rFonts w:eastAsia="Times New Roman" w:cs="Times New Roman"/>
                <w:color w:val="000000" w:themeColor="text1"/>
                <w:sz w:val="12"/>
                <w:szCs w:val="12"/>
                <w:lang w:val="en-GB"/>
              </w:rPr>
            </w:pPr>
            <w:r w:rsidRPr="009A1669">
              <w:rPr>
                <w:rFonts w:eastAsia="Times New Roman" w:cs="Times New Roman"/>
                <w:color w:val="000000" w:themeColor="text1"/>
                <w:sz w:val="14"/>
                <w:szCs w:val="14"/>
                <w:lang w:val="en-GB"/>
              </w:rPr>
              <w:t>****</w:t>
            </w:r>
          </w:p>
        </w:tc>
      </w:tr>
    </w:tbl>
    <w:p w14:paraId="41A9F82F" w14:textId="77777777" w:rsidR="000D7EB5" w:rsidRDefault="000D7EB5" w:rsidP="00CF1B40">
      <w:pPr>
        <w:spacing w:before="60" w:after="0" w:line="257" w:lineRule="auto"/>
        <w:jc w:val="both"/>
        <w:rPr>
          <w:rFonts w:eastAsia="Times New Roman" w:cs="Times New Roman"/>
          <w:b/>
          <w:bCs/>
          <w:color w:val="000000" w:themeColor="text1"/>
          <w:sz w:val="16"/>
          <w:szCs w:val="16"/>
        </w:rPr>
      </w:pPr>
    </w:p>
    <w:p w14:paraId="13104EC7" w14:textId="4239E243" w:rsidR="00CF1B40" w:rsidRDefault="00856494" w:rsidP="00CF1B40">
      <w:pPr>
        <w:spacing w:before="60" w:after="0" w:line="257" w:lineRule="auto"/>
        <w:jc w:val="both"/>
        <w:rPr>
          <w:rFonts w:eastAsia="Times New Roman" w:cs="Times New Roman"/>
          <w:b/>
          <w:bCs/>
          <w:color w:val="000000" w:themeColor="text1"/>
          <w:sz w:val="16"/>
          <w:szCs w:val="16"/>
        </w:rPr>
      </w:pPr>
      <w:r w:rsidRPr="002B3F78">
        <w:rPr>
          <w:rFonts w:cs="Times New Roman"/>
          <w:b/>
          <w:bCs/>
          <w:noProof/>
          <w:sz w:val="18"/>
          <w:szCs w:val="18"/>
        </w:rPr>
        <w:drawing>
          <wp:anchor distT="0" distB="0" distL="114300" distR="114300" simplePos="0" relativeHeight="251673600" behindDoc="1" locked="0" layoutInCell="1" allowOverlap="1" wp14:anchorId="1F74545D" wp14:editId="6B94E422">
            <wp:simplePos x="0" y="0"/>
            <wp:positionH relativeFrom="column">
              <wp:posOffset>-26670</wp:posOffset>
            </wp:positionH>
            <wp:positionV relativeFrom="paragraph">
              <wp:posOffset>394335</wp:posOffset>
            </wp:positionV>
            <wp:extent cx="6129655" cy="6273800"/>
            <wp:effectExtent l="0" t="0" r="4445"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6" r="2775" b="941"/>
                    <a:stretch/>
                  </pic:blipFill>
                  <pic:spPr bwMode="auto">
                    <a:xfrm>
                      <a:off x="0" y="0"/>
                      <a:ext cx="6129655" cy="627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432E9" w14:textId="0CF1E661" w:rsidR="00CF1B40" w:rsidRDefault="00CF1B40" w:rsidP="00CF1B40">
      <w:pPr>
        <w:jc w:val="both"/>
        <w:rPr>
          <w:rFonts w:cs="Times New Roman"/>
          <w:sz w:val="20"/>
          <w:szCs w:val="20"/>
        </w:rPr>
      </w:pPr>
      <w:r w:rsidRPr="037EFF6C">
        <w:rPr>
          <w:rFonts w:cs="Times New Roman"/>
          <w:b/>
          <w:bCs/>
          <w:sz w:val="22"/>
        </w:rPr>
        <w:t>Figure SupF3. Differential effect of prematurity on specific SM tracts. </w:t>
      </w:r>
      <w:r w:rsidRPr="037EFF6C">
        <w:rPr>
          <w:rFonts w:cs="Times New Roman"/>
          <w:sz w:val="22"/>
        </w:rPr>
        <w:t>Heatmap of p-values from paired t-tests (corrected for multiple comparisons) of Mahalanobis distances for each pair of SM tracts, for each set of metrics, in each PT subgroup independently (PT</w:t>
      </w:r>
      <w:r w:rsidRPr="037EFF6C">
        <w:rPr>
          <w:rFonts w:cs="Times New Roman"/>
          <w:sz w:val="22"/>
          <w:vertAlign w:val="subscript"/>
        </w:rPr>
        <w:t>EV</w:t>
      </w:r>
      <w:r w:rsidRPr="037EFF6C">
        <w:rPr>
          <w:rFonts w:cs="Times New Roman"/>
          <w:sz w:val="22"/>
        </w:rPr>
        <w:t xml:space="preserve"> on the left, PT</w:t>
      </w:r>
      <w:r w:rsidRPr="037EFF6C">
        <w:rPr>
          <w:rFonts w:cs="Times New Roman"/>
          <w:sz w:val="22"/>
          <w:vertAlign w:val="subscript"/>
        </w:rPr>
        <w:t>ML</w:t>
      </w:r>
      <w:r w:rsidRPr="037EFF6C">
        <w:rPr>
          <w:rFonts w:cs="Times New Roman"/>
          <w:sz w:val="22"/>
        </w:rPr>
        <w:t xml:space="preserve"> on the right). Legend depicts</w:t>
      </w:r>
      <w:r w:rsidRPr="037EFF6C">
        <w:rPr>
          <w:rFonts w:cs="Times New Roman"/>
          <w:i/>
          <w:iCs/>
          <w:sz w:val="22"/>
        </w:rPr>
        <w:t xml:space="preserve"> p</w:t>
      </w:r>
      <w:r w:rsidRPr="037EFF6C">
        <w:rPr>
          <w:rFonts w:cs="Times New Roman"/>
          <w:sz w:val="22"/>
        </w:rPr>
        <w:t xml:space="preserve">-values with respect to heat intensity, with darker </w:t>
      </w:r>
      <w:proofErr w:type="spellStart"/>
      <w:r w:rsidRPr="037EFF6C">
        <w:rPr>
          <w:rFonts w:cs="Times New Roman"/>
          <w:sz w:val="22"/>
        </w:rPr>
        <w:t>colours</w:t>
      </w:r>
      <w:proofErr w:type="spellEnd"/>
      <w:r w:rsidRPr="037EFF6C">
        <w:rPr>
          <w:rFonts w:cs="Times New Roman"/>
          <w:sz w:val="22"/>
        </w:rPr>
        <w:t xml:space="preserve"> representing greater statistical significance and white no significant differences. </w:t>
      </w:r>
      <w:r w:rsidRPr="037EFF6C">
        <w:rPr>
          <w:rFonts w:cs="Times New Roman"/>
          <w:sz w:val="20"/>
          <w:szCs w:val="20"/>
        </w:rPr>
        <w:t xml:space="preserve">Refer to </w:t>
      </w:r>
      <w:r w:rsidRPr="037EFF6C">
        <w:rPr>
          <w:rFonts w:cs="Times New Roman"/>
          <w:i/>
          <w:iCs/>
          <w:sz w:val="20"/>
          <w:szCs w:val="20"/>
        </w:rPr>
        <w:t>Figure 1</w:t>
      </w:r>
      <w:r w:rsidRPr="037EFF6C">
        <w:rPr>
          <w:rFonts w:cs="Times New Roman"/>
          <w:sz w:val="20"/>
          <w:szCs w:val="20"/>
        </w:rPr>
        <w:t xml:space="preserve"> legend for abbreviations and to </w:t>
      </w:r>
      <w:r w:rsidRPr="037EFF6C">
        <w:rPr>
          <w:rFonts w:cs="Times New Roman"/>
          <w:i/>
          <w:iCs/>
          <w:sz w:val="20"/>
          <w:szCs w:val="20"/>
        </w:rPr>
        <w:t>Table 1</w:t>
      </w:r>
      <w:r w:rsidRPr="037EFF6C">
        <w:rPr>
          <w:rFonts w:cs="Times New Roman"/>
          <w:sz w:val="20"/>
          <w:szCs w:val="20"/>
        </w:rPr>
        <w:t xml:space="preserve"> for p-value legend.</w:t>
      </w:r>
    </w:p>
    <w:p w14:paraId="65420243" w14:textId="77777777" w:rsidR="00CF1B40" w:rsidRDefault="00CF1B40" w:rsidP="00CF1B40">
      <w:pPr>
        <w:rPr>
          <w:rFonts w:eastAsia="Calibri"/>
          <w:szCs w:val="24"/>
        </w:rPr>
      </w:pPr>
    </w:p>
    <w:p w14:paraId="305DBAA7" w14:textId="721AD769" w:rsidR="00CF1B40" w:rsidRPr="00293AF8" w:rsidRDefault="00CF1B40" w:rsidP="00CF1B40">
      <w:pPr>
        <w:spacing w:after="0" w:line="257" w:lineRule="auto"/>
        <w:jc w:val="both"/>
        <w:rPr>
          <w:rFonts w:eastAsia="Times New Roman" w:cs="Times New Roman"/>
          <w:i/>
          <w:iCs/>
          <w:sz w:val="22"/>
        </w:rPr>
      </w:pPr>
      <w:r w:rsidRPr="037EFF6C">
        <w:rPr>
          <w:rFonts w:eastAsia="Times New Roman" w:cs="Times New Roman"/>
          <w:b/>
          <w:bCs/>
          <w:sz w:val="22"/>
        </w:rPr>
        <w:t>Table SupT4. Pearson correlation analyses between Mahalanobis distance and BSID-III scaled scores.</w:t>
      </w:r>
      <w:r w:rsidRPr="037EFF6C">
        <w:rPr>
          <w:rFonts w:eastAsia="Times New Roman" w:cs="Times New Roman"/>
          <w:sz w:val="22"/>
        </w:rPr>
        <w:t xml:space="preserve"> Only </w:t>
      </w:r>
      <w:r w:rsidRPr="037EFF6C">
        <w:rPr>
          <w:rFonts w:eastAsia="Times New Roman" w:cs="Times New Roman"/>
          <w:color w:val="000000" w:themeColor="text1"/>
          <w:sz w:val="22"/>
        </w:rPr>
        <w:t>PT</w:t>
      </w:r>
      <w:r w:rsidRPr="037EFF6C">
        <w:rPr>
          <w:rFonts w:eastAsia="Times New Roman" w:cs="Times New Roman"/>
          <w:color w:val="000000" w:themeColor="text1"/>
          <w:sz w:val="22"/>
          <w:vertAlign w:val="subscript"/>
        </w:rPr>
        <w:t>EV</w:t>
      </w:r>
      <w:r w:rsidRPr="037EFF6C">
        <w:rPr>
          <w:rFonts w:eastAsia="Times New Roman" w:cs="Times New Roman"/>
          <w:sz w:val="22"/>
        </w:rPr>
        <w:t xml:space="preserve"> results for </w:t>
      </w:r>
      <w:r w:rsidRPr="037EFF6C">
        <w:rPr>
          <w:rFonts w:eastAsia="Times New Roman" w:cs="Times New Roman"/>
          <w:i/>
          <w:iCs/>
          <w:sz w:val="22"/>
        </w:rPr>
        <w:t xml:space="preserve">set 3 </w:t>
      </w:r>
      <w:r w:rsidRPr="037EFF6C">
        <w:rPr>
          <w:rFonts w:eastAsia="Times New Roman" w:cs="Times New Roman"/>
          <w:sz w:val="22"/>
        </w:rPr>
        <w:t xml:space="preserve">(NODDI) are shown (p-values corrected </w:t>
      </w:r>
      <w:r w:rsidRPr="037EFF6C">
        <w:rPr>
          <w:rFonts w:eastAsia="Times New Roman" w:cs="Times New Roman"/>
          <w:color w:val="000000" w:themeColor="text1"/>
          <w:sz w:val="22"/>
        </w:rPr>
        <w:t>for multiple comparisons)</w:t>
      </w:r>
      <w:r w:rsidRPr="037EFF6C">
        <w:rPr>
          <w:rFonts w:eastAsia="Times New Roman" w:cs="Times New Roman"/>
          <w:sz w:val="22"/>
        </w:rPr>
        <w:t xml:space="preserve">, as no significant correlations were found in </w:t>
      </w:r>
      <w:r w:rsidRPr="037EFF6C">
        <w:rPr>
          <w:rFonts w:eastAsia="Times New Roman" w:cs="Times New Roman"/>
          <w:i/>
          <w:iCs/>
          <w:sz w:val="22"/>
        </w:rPr>
        <w:t>sets 1</w:t>
      </w:r>
      <w:r w:rsidRPr="037EFF6C">
        <w:rPr>
          <w:rFonts w:eastAsia="Times New Roman" w:cs="Times New Roman"/>
          <w:sz w:val="22"/>
        </w:rPr>
        <w:t xml:space="preserve"> and </w:t>
      </w:r>
      <w:r w:rsidRPr="037EFF6C">
        <w:rPr>
          <w:rFonts w:eastAsia="Times New Roman" w:cs="Times New Roman"/>
          <w:i/>
          <w:iCs/>
          <w:sz w:val="22"/>
        </w:rPr>
        <w:t>2.</w:t>
      </w:r>
    </w:p>
    <w:p w14:paraId="16CE6B3E" w14:textId="77777777" w:rsidR="00CF1B40" w:rsidRPr="009A1669" w:rsidRDefault="00CF1B40" w:rsidP="00CF1B40">
      <w:pPr>
        <w:spacing w:before="0" w:after="0" w:line="257" w:lineRule="auto"/>
        <w:jc w:val="both"/>
        <w:rPr>
          <w:rFonts w:eastAsia="Times New Roman" w:cs="Times New Roman"/>
          <w:color w:val="0070C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23"/>
        <w:gridCol w:w="736"/>
        <w:gridCol w:w="736"/>
        <w:gridCol w:w="736"/>
        <w:gridCol w:w="736"/>
        <w:gridCol w:w="736"/>
        <w:gridCol w:w="809"/>
        <w:gridCol w:w="709"/>
        <w:gridCol w:w="709"/>
        <w:gridCol w:w="708"/>
        <w:gridCol w:w="709"/>
      </w:tblGrid>
      <w:tr w:rsidR="00CF1B40" w:rsidRPr="009A1669" w14:paraId="4AE6A478" w14:textId="77777777" w:rsidTr="00630BDC">
        <w:trPr>
          <w:trHeight w:val="309"/>
        </w:trPr>
        <w:tc>
          <w:tcPr>
            <w:tcW w:w="1323" w:type="dxa"/>
            <w:tcBorders>
              <w:right w:val="single" w:sz="8" w:space="0" w:color="auto"/>
            </w:tcBorders>
            <w:vAlign w:val="center"/>
          </w:tcPr>
          <w:p w14:paraId="07F4E372" w14:textId="77777777" w:rsidR="00CF1B40" w:rsidRPr="009A1669" w:rsidRDefault="00CF1B40" w:rsidP="00630BDC">
            <w:pPr>
              <w:spacing w:before="0" w:after="0"/>
              <w:rPr>
                <w:rFonts w:cs="Times New Roman"/>
                <w:sz w:val="16"/>
                <w:szCs w:val="16"/>
                <w:lang w:val="en-GB"/>
              </w:rPr>
            </w:pPr>
          </w:p>
        </w:tc>
        <w:tc>
          <w:tcPr>
            <w:tcW w:w="7324" w:type="dxa"/>
            <w:gridSpan w:val="10"/>
            <w:tcBorders>
              <w:top w:val="single" w:sz="8" w:space="0" w:color="auto"/>
              <w:left w:val="single" w:sz="8" w:space="0" w:color="auto"/>
              <w:bottom w:val="single" w:sz="8" w:space="0" w:color="auto"/>
              <w:right w:val="single" w:sz="8" w:space="0" w:color="auto"/>
            </w:tcBorders>
            <w:vAlign w:val="center"/>
          </w:tcPr>
          <w:p w14:paraId="58C64F8C" w14:textId="77777777" w:rsidR="00CF1B40" w:rsidRPr="00E84D6F" w:rsidRDefault="00CF1B40" w:rsidP="00630BDC">
            <w:pPr>
              <w:spacing w:before="0" w:after="0"/>
              <w:jc w:val="center"/>
              <w:rPr>
                <w:rFonts w:eastAsia="Liberation Serif" w:cs="Times New Roman"/>
                <w:b/>
                <w:bCs/>
                <w:sz w:val="20"/>
                <w:szCs w:val="20"/>
                <w:lang w:val="en-GB"/>
              </w:rPr>
            </w:pPr>
            <w:r w:rsidRPr="00E84D6F">
              <w:rPr>
                <w:rFonts w:eastAsia="Liberation Serif" w:cs="Times New Roman"/>
                <w:b/>
                <w:bCs/>
                <w:sz w:val="20"/>
                <w:szCs w:val="20"/>
                <w:lang w:val="en-GB"/>
              </w:rPr>
              <w:t>PT</w:t>
            </w:r>
            <w:r w:rsidRPr="00E84D6F">
              <w:rPr>
                <w:rFonts w:eastAsia="Liberation Serif" w:cs="Times New Roman"/>
                <w:b/>
                <w:bCs/>
                <w:sz w:val="20"/>
                <w:szCs w:val="20"/>
                <w:vertAlign w:val="subscript"/>
                <w:lang w:val="en-GB"/>
              </w:rPr>
              <w:t>EV</w:t>
            </w:r>
            <w:r w:rsidRPr="00E84D6F">
              <w:rPr>
                <w:rFonts w:eastAsia="Liberation Serif" w:cs="Times New Roman"/>
                <w:b/>
                <w:bCs/>
                <w:sz w:val="20"/>
                <w:szCs w:val="20"/>
                <w:lang w:val="en-GB"/>
              </w:rPr>
              <w:t xml:space="preserve"> - Set 3 (NDI, ODI) </w:t>
            </w:r>
          </w:p>
        </w:tc>
      </w:tr>
      <w:tr w:rsidR="00CF1B40" w:rsidRPr="009A1669" w14:paraId="3EBCEE90" w14:textId="77777777" w:rsidTr="00630BDC">
        <w:trPr>
          <w:trHeight w:val="309"/>
        </w:trPr>
        <w:tc>
          <w:tcPr>
            <w:tcW w:w="1323" w:type="dxa"/>
            <w:tcBorders>
              <w:bottom w:val="single" w:sz="8" w:space="0" w:color="auto"/>
              <w:right w:val="single" w:sz="8" w:space="0" w:color="auto"/>
            </w:tcBorders>
            <w:vAlign w:val="center"/>
          </w:tcPr>
          <w:p w14:paraId="0D407E0B" w14:textId="77777777" w:rsidR="00CF1B40" w:rsidRPr="009A1669" w:rsidRDefault="00CF1B40" w:rsidP="00630BDC">
            <w:pPr>
              <w:spacing w:before="0" w:after="0"/>
              <w:rPr>
                <w:rFonts w:cs="Times New Roman"/>
                <w:sz w:val="16"/>
                <w:szCs w:val="16"/>
                <w:lang w:val="en-GB"/>
              </w:rPr>
            </w:pPr>
          </w:p>
        </w:tc>
        <w:tc>
          <w:tcPr>
            <w:tcW w:w="1472" w:type="dxa"/>
            <w:gridSpan w:val="2"/>
            <w:tcBorders>
              <w:top w:val="single" w:sz="8" w:space="0" w:color="auto"/>
              <w:left w:val="single" w:sz="8" w:space="0" w:color="auto"/>
              <w:right w:val="single" w:sz="8" w:space="0" w:color="auto"/>
            </w:tcBorders>
            <w:vAlign w:val="center"/>
          </w:tcPr>
          <w:p w14:paraId="7E30156E" w14:textId="77777777" w:rsidR="00CF1B40" w:rsidRPr="00A12888" w:rsidRDefault="00CF1B40" w:rsidP="00630BDC">
            <w:pPr>
              <w:spacing w:before="0" w:after="0"/>
              <w:jc w:val="center"/>
              <w:rPr>
                <w:rFonts w:eastAsia="Liberation Serif" w:cs="Times New Roman"/>
                <w:b/>
                <w:bCs/>
                <w:sz w:val="18"/>
                <w:szCs w:val="18"/>
                <w:lang w:val="en-GB"/>
              </w:rPr>
            </w:pPr>
            <w:r w:rsidRPr="00A12888">
              <w:rPr>
                <w:rFonts w:eastAsia="Liberation Serif" w:cs="Times New Roman"/>
                <w:b/>
                <w:bCs/>
                <w:sz w:val="18"/>
                <w:szCs w:val="18"/>
                <w:lang w:val="en-GB"/>
              </w:rPr>
              <w:t>Cognitive</w:t>
            </w:r>
          </w:p>
        </w:tc>
        <w:tc>
          <w:tcPr>
            <w:tcW w:w="1472" w:type="dxa"/>
            <w:gridSpan w:val="2"/>
            <w:tcBorders>
              <w:top w:val="single" w:sz="8" w:space="0" w:color="auto"/>
              <w:left w:val="single" w:sz="8" w:space="0" w:color="auto"/>
              <w:right w:val="single" w:sz="8" w:space="0" w:color="auto"/>
            </w:tcBorders>
            <w:vAlign w:val="center"/>
          </w:tcPr>
          <w:p w14:paraId="15B307F6" w14:textId="77777777" w:rsidR="00CF1B40" w:rsidRPr="00A12888" w:rsidRDefault="00CF1B40" w:rsidP="00630BDC">
            <w:pPr>
              <w:spacing w:before="0" w:after="0"/>
              <w:jc w:val="center"/>
              <w:rPr>
                <w:rFonts w:eastAsia="Liberation Serif" w:cs="Times New Roman"/>
                <w:b/>
                <w:bCs/>
                <w:sz w:val="18"/>
                <w:szCs w:val="18"/>
                <w:lang w:val="en-GB"/>
              </w:rPr>
            </w:pPr>
            <w:r w:rsidRPr="00A12888">
              <w:rPr>
                <w:rFonts w:eastAsia="Liberation Serif" w:cs="Times New Roman"/>
                <w:b/>
                <w:bCs/>
                <w:sz w:val="18"/>
                <w:szCs w:val="18"/>
                <w:lang w:val="en-GB"/>
              </w:rPr>
              <w:t>Receptive Com.</w:t>
            </w:r>
          </w:p>
        </w:tc>
        <w:tc>
          <w:tcPr>
            <w:tcW w:w="1545" w:type="dxa"/>
            <w:gridSpan w:val="2"/>
            <w:tcBorders>
              <w:top w:val="single" w:sz="8" w:space="0" w:color="auto"/>
              <w:left w:val="single" w:sz="8" w:space="0" w:color="auto"/>
              <w:right w:val="single" w:sz="8" w:space="0" w:color="auto"/>
            </w:tcBorders>
            <w:vAlign w:val="center"/>
          </w:tcPr>
          <w:p w14:paraId="10452A88" w14:textId="77777777" w:rsidR="00CF1B40" w:rsidRPr="00A12888" w:rsidRDefault="00CF1B40" w:rsidP="00630BDC">
            <w:pPr>
              <w:spacing w:before="0" w:after="0"/>
              <w:jc w:val="center"/>
              <w:rPr>
                <w:rFonts w:eastAsia="Liberation Serif" w:cs="Times New Roman"/>
                <w:b/>
                <w:bCs/>
                <w:sz w:val="18"/>
                <w:szCs w:val="18"/>
                <w:lang w:val="en-GB"/>
              </w:rPr>
            </w:pPr>
            <w:r w:rsidRPr="00A12888">
              <w:rPr>
                <w:rFonts w:eastAsia="Liberation Serif" w:cs="Times New Roman"/>
                <w:b/>
                <w:bCs/>
                <w:sz w:val="18"/>
                <w:szCs w:val="18"/>
                <w:lang w:val="en-GB"/>
              </w:rPr>
              <w:t>Expressive Com.</w:t>
            </w:r>
          </w:p>
        </w:tc>
        <w:tc>
          <w:tcPr>
            <w:tcW w:w="1418" w:type="dxa"/>
            <w:gridSpan w:val="2"/>
            <w:tcBorders>
              <w:top w:val="single" w:sz="8" w:space="0" w:color="auto"/>
              <w:left w:val="single" w:sz="8" w:space="0" w:color="auto"/>
              <w:right w:val="single" w:sz="8" w:space="0" w:color="auto"/>
            </w:tcBorders>
            <w:vAlign w:val="center"/>
          </w:tcPr>
          <w:p w14:paraId="487D65CB" w14:textId="77777777" w:rsidR="00CF1B40" w:rsidRPr="00A12888" w:rsidRDefault="00CF1B40" w:rsidP="00630BDC">
            <w:pPr>
              <w:spacing w:before="0" w:after="0"/>
              <w:jc w:val="center"/>
              <w:rPr>
                <w:rFonts w:eastAsia="Liberation Serif" w:cs="Times New Roman"/>
                <w:b/>
                <w:bCs/>
                <w:sz w:val="18"/>
                <w:szCs w:val="18"/>
                <w:lang w:val="en-GB"/>
              </w:rPr>
            </w:pPr>
            <w:r w:rsidRPr="00A12888">
              <w:rPr>
                <w:rFonts w:eastAsia="Liberation Serif" w:cs="Times New Roman"/>
                <w:b/>
                <w:bCs/>
                <w:sz w:val="18"/>
                <w:szCs w:val="18"/>
                <w:lang w:val="en-GB"/>
              </w:rPr>
              <w:t>Fine Motor</w:t>
            </w:r>
          </w:p>
        </w:tc>
        <w:tc>
          <w:tcPr>
            <w:tcW w:w="1417" w:type="dxa"/>
            <w:gridSpan w:val="2"/>
            <w:tcBorders>
              <w:top w:val="single" w:sz="8" w:space="0" w:color="auto"/>
              <w:left w:val="single" w:sz="8" w:space="0" w:color="auto"/>
              <w:right w:val="single" w:sz="8" w:space="0" w:color="auto"/>
            </w:tcBorders>
            <w:vAlign w:val="center"/>
          </w:tcPr>
          <w:p w14:paraId="0DB6F40A" w14:textId="77777777" w:rsidR="00CF1B40" w:rsidRPr="00A12888" w:rsidRDefault="00CF1B40" w:rsidP="00630BDC">
            <w:pPr>
              <w:spacing w:before="0" w:after="0"/>
              <w:jc w:val="center"/>
              <w:rPr>
                <w:rFonts w:eastAsia="Liberation Serif" w:cs="Times New Roman"/>
                <w:b/>
                <w:bCs/>
                <w:sz w:val="18"/>
                <w:szCs w:val="18"/>
                <w:lang w:val="en-GB"/>
              </w:rPr>
            </w:pPr>
            <w:r w:rsidRPr="00A12888">
              <w:rPr>
                <w:rFonts w:eastAsia="Liberation Serif" w:cs="Times New Roman"/>
                <w:b/>
                <w:bCs/>
                <w:sz w:val="18"/>
                <w:szCs w:val="18"/>
                <w:lang w:val="en-GB"/>
              </w:rPr>
              <w:t>Gross Motor</w:t>
            </w:r>
          </w:p>
        </w:tc>
      </w:tr>
      <w:tr w:rsidR="00CF1B40" w:rsidRPr="009A1669" w14:paraId="536A28B7" w14:textId="77777777" w:rsidTr="00630BDC">
        <w:trPr>
          <w:trHeight w:val="255"/>
        </w:trPr>
        <w:tc>
          <w:tcPr>
            <w:tcW w:w="1323" w:type="dxa"/>
            <w:tcBorders>
              <w:top w:val="single" w:sz="8" w:space="0" w:color="auto"/>
              <w:left w:val="single" w:sz="8" w:space="0" w:color="auto"/>
              <w:bottom w:val="single" w:sz="6" w:space="0" w:color="auto"/>
              <w:right w:val="single" w:sz="8" w:space="0" w:color="auto"/>
            </w:tcBorders>
            <w:vAlign w:val="center"/>
          </w:tcPr>
          <w:p w14:paraId="7118D65D" w14:textId="77777777" w:rsidR="00CF1B40" w:rsidRPr="00FE6047" w:rsidRDefault="00CF1B40" w:rsidP="00630BDC">
            <w:pPr>
              <w:spacing w:before="0" w:after="0"/>
              <w:rPr>
                <w:rFonts w:eastAsia="Liberation Serif" w:cs="Times New Roman"/>
                <w:sz w:val="18"/>
                <w:szCs w:val="18"/>
                <w:lang w:val="en-GB"/>
              </w:rPr>
            </w:pPr>
            <w:r w:rsidRPr="00FE6047">
              <w:rPr>
                <w:rFonts w:eastAsia="Liberation Serif" w:cs="Times New Roman"/>
                <w:sz w:val="18"/>
                <w:szCs w:val="18"/>
                <w:lang w:val="en-GB"/>
              </w:rPr>
              <w:t xml:space="preserve">Tract </w:t>
            </w:r>
          </w:p>
        </w:tc>
        <w:tc>
          <w:tcPr>
            <w:tcW w:w="736" w:type="dxa"/>
            <w:tcBorders>
              <w:left w:val="single" w:sz="8" w:space="0" w:color="auto"/>
              <w:bottom w:val="single" w:sz="8" w:space="0" w:color="808080" w:themeColor="background1" w:themeShade="80"/>
              <w:right w:val="single" w:sz="4" w:space="0" w:color="A6A6A6" w:themeColor="background1" w:themeShade="A6"/>
            </w:tcBorders>
            <w:vAlign w:val="center"/>
          </w:tcPr>
          <w:p w14:paraId="60E495A2" w14:textId="77777777" w:rsidR="00CF1B40" w:rsidRPr="009A1669" w:rsidRDefault="00CF1B40" w:rsidP="00630BDC">
            <w:pPr>
              <w:spacing w:before="0" w:after="0"/>
              <w:jc w:val="center"/>
              <w:rPr>
                <w:rFonts w:eastAsia="Liberation Serif" w:cs="Times New Roman"/>
                <w:sz w:val="16"/>
                <w:szCs w:val="16"/>
                <w:lang w:val="en-GB"/>
              </w:rPr>
            </w:pPr>
            <w:r w:rsidRPr="00A12888">
              <w:rPr>
                <w:rFonts w:eastAsia="Liberation Serif" w:cs="Times New Roman"/>
                <w:sz w:val="18"/>
                <w:szCs w:val="18"/>
                <w:lang w:val="en-GB"/>
              </w:rPr>
              <w:t>r</w:t>
            </w:r>
          </w:p>
        </w:tc>
        <w:tc>
          <w:tcPr>
            <w:tcW w:w="736" w:type="dxa"/>
            <w:tcBorders>
              <w:left w:val="single" w:sz="4" w:space="0" w:color="A6A6A6" w:themeColor="background1" w:themeShade="A6"/>
              <w:bottom w:val="single" w:sz="8" w:space="0" w:color="808080" w:themeColor="background1" w:themeShade="80"/>
              <w:right w:val="single" w:sz="8" w:space="0" w:color="auto"/>
            </w:tcBorders>
            <w:vAlign w:val="center"/>
          </w:tcPr>
          <w:p w14:paraId="3C4D5EC3" w14:textId="77777777" w:rsidR="00CF1B40" w:rsidRPr="009A1669" w:rsidRDefault="00CF1B40" w:rsidP="00630BDC">
            <w:pPr>
              <w:spacing w:before="0" w:after="0"/>
              <w:jc w:val="center"/>
              <w:rPr>
                <w:rFonts w:eastAsia="Liberation Serif" w:cs="Times New Roman"/>
                <w:i/>
                <w:iCs/>
                <w:sz w:val="16"/>
                <w:szCs w:val="16"/>
                <w:lang w:val="en-GB"/>
              </w:rPr>
            </w:pPr>
            <w:r w:rsidRPr="009A1669">
              <w:rPr>
                <w:rFonts w:eastAsia="Liberation Serif" w:cs="Times New Roman"/>
                <w:i/>
                <w:iCs/>
                <w:sz w:val="16"/>
                <w:szCs w:val="16"/>
                <w:lang w:val="en-GB"/>
              </w:rPr>
              <w:t>p</w:t>
            </w:r>
          </w:p>
        </w:tc>
        <w:tc>
          <w:tcPr>
            <w:tcW w:w="736" w:type="dxa"/>
            <w:tcBorders>
              <w:left w:val="single" w:sz="8" w:space="0" w:color="auto"/>
              <w:bottom w:val="single" w:sz="8" w:space="0" w:color="808080" w:themeColor="background1" w:themeShade="80"/>
              <w:right w:val="single" w:sz="4" w:space="0" w:color="A6A6A6" w:themeColor="background1" w:themeShade="A6"/>
            </w:tcBorders>
            <w:vAlign w:val="center"/>
          </w:tcPr>
          <w:p w14:paraId="7F3942CA" w14:textId="77777777" w:rsidR="00CF1B40" w:rsidRPr="009A1669" w:rsidRDefault="00CF1B40" w:rsidP="00630BDC">
            <w:pPr>
              <w:spacing w:before="0" w:after="0"/>
              <w:jc w:val="center"/>
              <w:rPr>
                <w:rFonts w:eastAsia="Liberation Serif" w:cs="Times New Roman"/>
                <w:sz w:val="16"/>
                <w:szCs w:val="16"/>
                <w:lang w:val="en-GB"/>
              </w:rPr>
            </w:pPr>
            <w:r w:rsidRPr="00A12888">
              <w:rPr>
                <w:rFonts w:eastAsia="Liberation Serif" w:cs="Times New Roman"/>
                <w:sz w:val="18"/>
                <w:szCs w:val="18"/>
                <w:lang w:val="en-GB"/>
              </w:rPr>
              <w:t>r</w:t>
            </w:r>
          </w:p>
        </w:tc>
        <w:tc>
          <w:tcPr>
            <w:tcW w:w="736" w:type="dxa"/>
            <w:tcBorders>
              <w:left w:val="single" w:sz="4" w:space="0" w:color="A6A6A6" w:themeColor="background1" w:themeShade="A6"/>
              <w:bottom w:val="single" w:sz="8" w:space="0" w:color="808080" w:themeColor="background1" w:themeShade="80"/>
              <w:right w:val="single" w:sz="8" w:space="0" w:color="auto"/>
            </w:tcBorders>
            <w:vAlign w:val="center"/>
          </w:tcPr>
          <w:p w14:paraId="52C44B6C" w14:textId="77777777" w:rsidR="00CF1B40" w:rsidRPr="009A1669" w:rsidRDefault="00CF1B40" w:rsidP="00630BDC">
            <w:pPr>
              <w:spacing w:before="0" w:after="0"/>
              <w:jc w:val="center"/>
              <w:rPr>
                <w:rFonts w:eastAsia="Liberation Serif" w:cs="Times New Roman"/>
                <w:i/>
                <w:iCs/>
                <w:sz w:val="16"/>
                <w:szCs w:val="16"/>
                <w:lang w:val="en-GB"/>
              </w:rPr>
            </w:pPr>
            <w:r w:rsidRPr="009A1669">
              <w:rPr>
                <w:rFonts w:eastAsia="Liberation Serif" w:cs="Times New Roman"/>
                <w:i/>
                <w:iCs/>
                <w:sz w:val="16"/>
                <w:szCs w:val="16"/>
                <w:lang w:val="en-GB"/>
              </w:rPr>
              <w:t>p</w:t>
            </w:r>
          </w:p>
        </w:tc>
        <w:tc>
          <w:tcPr>
            <w:tcW w:w="736" w:type="dxa"/>
            <w:tcBorders>
              <w:left w:val="single" w:sz="8" w:space="0" w:color="auto"/>
              <w:bottom w:val="single" w:sz="8" w:space="0" w:color="808080" w:themeColor="background1" w:themeShade="80"/>
              <w:right w:val="single" w:sz="4" w:space="0" w:color="A6A6A6" w:themeColor="background1" w:themeShade="A6"/>
            </w:tcBorders>
            <w:vAlign w:val="center"/>
          </w:tcPr>
          <w:p w14:paraId="4F8E5ACE" w14:textId="77777777" w:rsidR="00CF1B40" w:rsidRPr="009A1669" w:rsidRDefault="00CF1B40" w:rsidP="00630BDC">
            <w:pPr>
              <w:spacing w:before="0" w:after="0"/>
              <w:jc w:val="center"/>
              <w:rPr>
                <w:rFonts w:eastAsia="Liberation Serif" w:cs="Times New Roman"/>
                <w:sz w:val="16"/>
                <w:szCs w:val="16"/>
                <w:lang w:val="en-GB"/>
              </w:rPr>
            </w:pPr>
            <w:r w:rsidRPr="00A12888">
              <w:rPr>
                <w:rFonts w:eastAsia="Liberation Serif" w:cs="Times New Roman"/>
                <w:sz w:val="18"/>
                <w:szCs w:val="18"/>
                <w:lang w:val="en-GB"/>
              </w:rPr>
              <w:t>r</w:t>
            </w:r>
          </w:p>
        </w:tc>
        <w:tc>
          <w:tcPr>
            <w:tcW w:w="809" w:type="dxa"/>
            <w:tcBorders>
              <w:left w:val="single" w:sz="4" w:space="0" w:color="A6A6A6" w:themeColor="background1" w:themeShade="A6"/>
              <w:bottom w:val="single" w:sz="8" w:space="0" w:color="808080" w:themeColor="background1" w:themeShade="80"/>
              <w:right w:val="single" w:sz="8" w:space="0" w:color="auto"/>
            </w:tcBorders>
            <w:vAlign w:val="center"/>
          </w:tcPr>
          <w:p w14:paraId="233E723F" w14:textId="77777777" w:rsidR="00CF1B40" w:rsidRPr="009A1669" w:rsidRDefault="00CF1B40" w:rsidP="00630BDC">
            <w:pPr>
              <w:spacing w:before="0" w:after="0"/>
              <w:jc w:val="center"/>
              <w:rPr>
                <w:rFonts w:eastAsia="Liberation Serif" w:cs="Times New Roman"/>
                <w:i/>
                <w:iCs/>
                <w:sz w:val="16"/>
                <w:szCs w:val="16"/>
                <w:lang w:val="en-GB"/>
              </w:rPr>
            </w:pPr>
            <w:r w:rsidRPr="009A1669">
              <w:rPr>
                <w:rFonts w:eastAsia="Liberation Serif" w:cs="Times New Roman"/>
                <w:i/>
                <w:iCs/>
                <w:sz w:val="16"/>
                <w:szCs w:val="16"/>
                <w:lang w:val="en-GB"/>
              </w:rPr>
              <w:t>p</w:t>
            </w:r>
          </w:p>
        </w:tc>
        <w:tc>
          <w:tcPr>
            <w:tcW w:w="709" w:type="dxa"/>
            <w:tcBorders>
              <w:left w:val="single" w:sz="8" w:space="0" w:color="auto"/>
              <w:bottom w:val="single" w:sz="8" w:space="0" w:color="808080" w:themeColor="background1" w:themeShade="80"/>
              <w:right w:val="single" w:sz="4" w:space="0" w:color="A6A6A6" w:themeColor="background1" w:themeShade="A6"/>
            </w:tcBorders>
            <w:vAlign w:val="center"/>
          </w:tcPr>
          <w:p w14:paraId="2DB19376" w14:textId="77777777" w:rsidR="00CF1B40" w:rsidRPr="009A1669" w:rsidRDefault="00CF1B40" w:rsidP="00630BDC">
            <w:pPr>
              <w:spacing w:before="0" w:after="0"/>
              <w:jc w:val="center"/>
              <w:rPr>
                <w:rFonts w:eastAsia="Liberation Serif" w:cs="Times New Roman"/>
                <w:sz w:val="16"/>
                <w:szCs w:val="16"/>
                <w:lang w:val="en-GB"/>
              </w:rPr>
            </w:pPr>
            <w:r w:rsidRPr="00A12888">
              <w:rPr>
                <w:rFonts w:eastAsia="Liberation Serif" w:cs="Times New Roman"/>
                <w:sz w:val="18"/>
                <w:szCs w:val="18"/>
                <w:lang w:val="en-GB"/>
              </w:rPr>
              <w:t>r</w:t>
            </w:r>
          </w:p>
        </w:tc>
        <w:tc>
          <w:tcPr>
            <w:tcW w:w="709" w:type="dxa"/>
            <w:tcBorders>
              <w:left w:val="single" w:sz="4" w:space="0" w:color="A6A6A6" w:themeColor="background1" w:themeShade="A6"/>
              <w:bottom w:val="single" w:sz="8" w:space="0" w:color="808080" w:themeColor="background1" w:themeShade="80"/>
              <w:right w:val="single" w:sz="8" w:space="0" w:color="auto"/>
            </w:tcBorders>
            <w:vAlign w:val="center"/>
          </w:tcPr>
          <w:p w14:paraId="1072CEAB" w14:textId="77777777" w:rsidR="00CF1B40" w:rsidRPr="009A1669" w:rsidRDefault="00CF1B40" w:rsidP="00630BDC">
            <w:pPr>
              <w:spacing w:before="0" w:after="0"/>
              <w:jc w:val="center"/>
              <w:rPr>
                <w:rFonts w:eastAsia="Liberation Serif" w:cs="Times New Roman"/>
                <w:i/>
                <w:iCs/>
                <w:sz w:val="16"/>
                <w:szCs w:val="16"/>
                <w:lang w:val="en-GB"/>
              </w:rPr>
            </w:pPr>
            <w:r w:rsidRPr="009A1669">
              <w:rPr>
                <w:rFonts w:eastAsia="Liberation Serif" w:cs="Times New Roman"/>
                <w:i/>
                <w:iCs/>
                <w:sz w:val="16"/>
                <w:szCs w:val="16"/>
                <w:lang w:val="en-GB"/>
              </w:rPr>
              <w:t>p</w:t>
            </w:r>
          </w:p>
        </w:tc>
        <w:tc>
          <w:tcPr>
            <w:tcW w:w="708" w:type="dxa"/>
            <w:tcBorders>
              <w:left w:val="single" w:sz="8" w:space="0" w:color="auto"/>
              <w:bottom w:val="single" w:sz="8" w:space="0" w:color="808080" w:themeColor="background1" w:themeShade="80"/>
              <w:right w:val="single" w:sz="4" w:space="0" w:color="A6A6A6" w:themeColor="background1" w:themeShade="A6"/>
            </w:tcBorders>
            <w:vAlign w:val="center"/>
          </w:tcPr>
          <w:p w14:paraId="1F6F1D76" w14:textId="77777777" w:rsidR="00CF1B40" w:rsidRPr="009A1669" w:rsidRDefault="00CF1B40" w:rsidP="00630BDC">
            <w:pPr>
              <w:spacing w:before="0" w:after="0"/>
              <w:jc w:val="center"/>
              <w:rPr>
                <w:rFonts w:eastAsia="Liberation Serif" w:cs="Times New Roman"/>
                <w:sz w:val="16"/>
                <w:szCs w:val="16"/>
                <w:lang w:val="en-GB"/>
              </w:rPr>
            </w:pPr>
            <w:r w:rsidRPr="00A12888">
              <w:rPr>
                <w:rFonts w:eastAsia="Liberation Serif" w:cs="Times New Roman"/>
                <w:sz w:val="18"/>
                <w:szCs w:val="18"/>
                <w:lang w:val="en-GB"/>
              </w:rPr>
              <w:t>r</w:t>
            </w:r>
          </w:p>
        </w:tc>
        <w:tc>
          <w:tcPr>
            <w:tcW w:w="709" w:type="dxa"/>
            <w:tcBorders>
              <w:left w:val="single" w:sz="4" w:space="0" w:color="A6A6A6" w:themeColor="background1" w:themeShade="A6"/>
              <w:bottom w:val="single" w:sz="8" w:space="0" w:color="808080" w:themeColor="background1" w:themeShade="80"/>
              <w:right w:val="single" w:sz="8" w:space="0" w:color="auto"/>
            </w:tcBorders>
            <w:vAlign w:val="center"/>
          </w:tcPr>
          <w:p w14:paraId="04C9F935" w14:textId="77777777" w:rsidR="00CF1B40" w:rsidRPr="009A1669" w:rsidRDefault="00CF1B40" w:rsidP="00630BDC">
            <w:pPr>
              <w:spacing w:before="0" w:after="0"/>
              <w:jc w:val="center"/>
              <w:rPr>
                <w:rFonts w:eastAsia="Liberation Serif" w:cs="Times New Roman"/>
                <w:i/>
                <w:iCs/>
                <w:sz w:val="16"/>
                <w:szCs w:val="16"/>
                <w:lang w:val="en-GB"/>
              </w:rPr>
            </w:pPr>
            <w:r w:rsidRPr="009A1669">
              <w:rPr>
                <w:rFonts w:eastAsia="Liberation Serif" w:cs="Times New Roman"/>
                <w:i/>
                <w:iCs/>
                <w:sz w:val="16"/>
                <w:szCs w:val="16"/>
                <w:lang w:val="en-GB"/>
              </w:rPr>
              <w:t>p</w:t>
            </w:r>
          </w:p>
        </w:tc>
      </w:tr>
      <w:tr w:rsidR="00CF1B40" w:rsidRPr="009A1669" w14:paraId="2C62F8CB" w14:textId="77777777" w:rsidTr="00630BDC">
        <w:trPr>
          <w:trHeight w:val="255"/>
        </w:trPr>
        <w:tc>
          <w:tcPr>
            <w:tcW w:w="1323" w:type="dxa"/>
            <w:tcBorders>
              <w:top w:val="single" w:sz="6" w:space="0" w:color="auto"/>
              <w:left w:val="single" w:sz="8" w:space="0" w:color="auto"/>
              <w:bottom w:val="single" w:sz="4" w:space="0" w:color="A6A6A6" w:themeColor="background1" w:themeShade="A6"/>
              <w:right w:val="single" w:sz="8" w:space="0" w:color="auto"/>
            </w:tcBorders>
            <w:vAlign w:val="center"/>
          </w:tcPr>
          <w:p w14:paraId="2AA8D2BE"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S1-Bstem </w:t>
            </w:r>
          </w:p>
        </w:tc>
        <w:tc>
          <w:tcPr>
            <w:tcW w:w="736"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29A989D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-0.51</w:t>
            </w:r>
          </w:p>
        </w:tc>
        <w:tc>
          <w:tcPr>
            <w:tcW w:w="736"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68197CCE"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34D5CF2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-0.46</w:t>
            </w:r>
          </w:p>
        </w:tc>
        <w:tc>
          <w:tcPr>
            <w:tcW w:w="736"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0979606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10749A6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-0.31</w:t>
            </w:r>
          </w:p>
        </w:tc>
        <w:tc>
          <w:tcPr>
            <w:tcW w:w="809"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6454175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0911429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-0.56</w:t>
            </w:r>
          </w:p>
        </w:tc>
        <w:tc>
          <w:tcPr>
            <w:tcW w:w="709"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7634AC1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5DB9E2C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0.12</w:t>
            </w:r>
          </w:p>
        </w:tc>
        <w:tc>
          <w:tcPr>
            <w:tcW w:w="709"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3F3D43E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014D82A1"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BEF5198" w14:textId="77777777" w:rsidR="00CF1B40" w:rsidRPr="00FE6047" w:rsidRDefault="00CF1B40" w:rsidP="00630BDC">
            <w:pPr>
              <w:spacing w:before="0" w:after="0"/>
              <w:rPr>
                <w:rFonts w:eastAsia="Liberation Serif" w:cs="Times New Roman"/>
                <w:b/>
                <w:bCs/>
                <w:sz w:val="17"/>
                <w:szCs w:val="17"/>
                <w:lang w:val="en-GB"/>
              </w:rPr>
            </w:pPr>
            <w:r w:rsidRPr="00FE6047">
              <w:rPr>
                <w:rFonts w:eastAsia="Liberation Serif" w:cs="Times New Roman"/>
                <w:b/>
                <w:bCs/>
                <w:sz w:val="17"/>
                <w:szCs w:val="17"/>
                <w:lang w:val="en-GB"/>
              </w:rPr>
              <w:t xml:space="preserve">M1-Bstem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71A29D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-0.7</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1C4974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DECDED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32D48E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B52904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974A1E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A7496D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5CB109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A47647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FE50DC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037D3CDD" w14:textId="77777777" w:rsidTr="00630BDC">
        <w:trPr>
          <w:trHeight w:val="300"/>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59901FA" w14:textId="77777777" w:rsidR="00CF1B40" w:rsidRPr="00FE6047" w:rsidRDefault="00CF1B40" w:rsidP="00630BDC">
            <w:pPr>
              <w:spacing w:before="0" w:after="0"/>
              <w:rPr>
                <w:rFonts w:eastAsia="Liberation Serif" w:cs="Times New Roman"/>
                <w:b/>
                <w:bCs/>
                <w:sz w:val="17"/>
                <w:szCs w:val="17"/>
                <w:lang w:val="en-GB"/>
              </w:rPr>
            </w:pPr>
            <w:proofErr w:type="spellStart"/>
            <w:r w:rsidRPr="00FE6047">
              <w:rPr>
                <w:rFonts w:eastAsia="Liberation Serif" w:cs="Times New Roman"/>
                <w:b/>
                <w:bCs/>
                <w:sz w:val="17"/>
                <w:szCs w:val="17"/>
                <w:lang w:val="en-GB"/>
              </w:rPr>
              <w:t>ParaC-Bstem</w:t>
            </w:r>
            <w:proofErr w:type="spellEnd"/>
            <w:r w:rsidRPr="00FE6047">
              <w:rPr>
                <w:rFonts w:eastAsia="Liberation Serif" w:cs="Times New Roman"/>
                <w:b/>
                <w:bCs/>
                <w:sz w:val="17"/>
                <w:szCs w:val="17"/>
                <w:lang w:val="en-GB"/>
              </w:rPr>
              <w:t xml:space="preserve">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9EDA31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-0.66</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C96BBCE"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DAF952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3F8F98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1898CC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-0.47</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4EB8FB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BF5CB2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-0.69</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F7E94C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61F077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F6F14C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5DEF962B"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6949597"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S1-Thal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D3BC19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87F4BF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692622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-0.22</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8CD469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61909E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-0.13</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99EE6D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009EDB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7F06C4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D75C1FE"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9A0191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129E7F0A"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B60D167"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M1-Thal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C4E37D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FC0B0E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E50906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-0.43</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3C06F2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874D35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-0.31</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4DC252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C89B7F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A622E3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3936DB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0.08</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9E3C8E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71BC3059"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57C5C8D" w14:textId="77777777" w:rsidR="00CF1B40" w:rsidRPr="00E84D6F" w:rsidRDefault="00CF1B40" w:rsidP="00630BDC">
            <w:pPr>
              <w:spacing w:before="0" w:after="0"/>
              <w:rPr>
                <w:rFonts w:eastAsia="Liberation Serif" w:cs="Times New Roman"/>
                <w:sz w:val="17"/>
                <w:szCs w:val="17"/>
                <w:lang w:val="en-GB"/>
              </w:rPr>
            </w:pPr>
            <w:proofErr w:type="spellStart"/>
            <w:r w:rsidRPr="00E84D6F">
              <w:rPr>
                <w:rFonts w:eastAsia="Liberation Serif" w:cs="Times New Roman"/>
                <w:sz w:val="17"/>
                <w:szCs w:val="17"/>
                <w:lang w:val="en-GB"/>
              </w:rPr>
              <w:t>ParaC-Thal</w:t>
            </w:r>
            <w:proofErr w:type="spellEnd"/>
            <w:r w:rsidRPr="00E84D6F">
              <w:rPr>
                <w:rFonts w:eastAsia="Liberation Serif" w:cs="Times New Roman"/>
                <w:sz w:val="17"/>
                <w:szCs w:val="17"/>
                <w:lang w:val="en-GB"/>
              </w:rPr>
              <w:t xml:space="preserve">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EF776B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-0.34</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692677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997BBA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-0.32</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D07192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45D20C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-0.25</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3BF0E7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39AD07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-0.54</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53C018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A14716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D4EC3D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0A465F61"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97C256"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S1-Caud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8074EC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-0.41</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B65496E"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7BF02C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-0.12</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5DBB72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90E726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0.02</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A473FB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A64441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-0.31</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394324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75A333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A6BF29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3C14E409"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8C5BB85"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M1-Caud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4B7A86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-0.27</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4C404A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F466D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119577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43C32A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-0.12</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470687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7648CB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77779D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D89DE6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D26298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7188A385"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87CF0A2" w14:textId="77777777" w:rsidR="00CF1B40" w:rsidRPr="00E84D6F" w:rsidRDefault="00CF1B40" w:rsidP="00630BDC">
            <w:pPr>
              <w:spacing w:before="0" w:after="0"/>
              <w:rPr>
                <w:rFonts w:eastAsia="Liberation Serif" w:cs="Times New Roman"/>
                <w:sz w:val="17"/>
                <w:szCs w:val="17"/>
                <w:lang w:val="en-GB"/>
              </w:rPr>
            </w:pPr>
            <w:proofErr w:type="spellStart"/>
            <w:r w:rsidRPr="00E84D6F">
              <w:rPr>
                <w:rFonts w:eastAsia="Liberation Serif" w:cs="Times New Roman"/>
                <w:sz w:val="17"/>
                <w:szCs w:val="17"/>
                <w:lang w:val="en-GB"/>
              </w:rPr>
              <w:t>ParaC-Caud</w:t>
            </w:r>
            <w:proofErr w:type="spellEnd"/>
            <w:r w:rsidRPr="00E84D6F">
              <w:rPr>
                <w:rFonts w:eastAsia="Liberation Serif" w:cs="Times New Roman"/>
                <w:sz w:val="17"/>
                <w:szCs w:val="17"/>
                <w:lang w:val="en-GB"/>
              </w:rPr>
              <w:t xml:space="preserve">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C2835A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D9EB6A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CD2425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-0.39</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946FDD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385B21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-0.33</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B0D2B8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34B2BA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5D6E1E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FA4A61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A84BE6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55D15491"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1F61111"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 xml:space="preserve">S1-Lenti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7F9747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-0.52</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7F506E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E162BC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-0.48</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39A27B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BF1863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-0.36</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BB5FE4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FE9135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-0.57</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B9865E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08ADCB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0.15</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A42F58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57EDC27E"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A61E6F" w14:textId="77777777" w:rsidR="00CF1B40" w:rsidRPr="00705407" w:rsidRDefault="00CF1B40" w:rsidP="00630BDC">
            <w:pPr>
              <w:spacing w:before="0" w:after="0"/>
              <w:rPr>
                <w:rFonts w:eastAsia="Liberation Serif" w:cs="Times New Roman"/>
                <w:b/>
                <w:bCs/>
                <w:sz w:val="17"/>
                <w:szCs w:val="17"/>
                <w:lang w:val="en-GB"/>
              </w:rPr>
            </w:pPr>
            <w:r w:rsidRPr="00705407">
              <w:rPr>
                <w:rFonts w:eastAsia="Liberation Serif" w:cs="Times New Roman"/>
                <w:b/>
                <w:bCs/>
                <w:sz w:val="17"/>
                <w:szCs w:val="17"/>
                <w:lang w:val="en-GB"/>
              </w:rPr>
              <w:t xml:space="preserve">M1-Lenti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1EA676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-0.46</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88DEDE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7EB963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-0.51</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3EDE49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8683CD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1F1F95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AF7492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BBE797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546C6A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7411C7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24C026FE"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74B3DA1" w14:textId="77777777" w:rsidR="00CF1B40" w:rsidRPr="00705407" w:rsidRDefault="00CF1B40" w:rsidP="00630BDC">
            <w:pPr>
              <w:spacing w:before="0" w:after="0"/>
              <w:rPr>
                <w:rFonts w:eastAsia="Liberation Serif" w:cs="Times New Roman"/>
                <w:b/>
                <w:bCs/>
                <w:sz w:val="17"/>
                <w:szCs w:val="17"/>
                <w:lang w:val="en-GB"/>
              </w:rPr>
            </w:pPr>
            <w:proofErr w:type="spellStart"/>
            <w:r w:rsidRPr="00705407">
              <w:rPr>
                <w:rFonts w:eastAsia="Liberation Serif" w:cs="Times New Roman"/>
                <w:b/>
                <w:bCs/>
                <w:sz w:val="17"/>
                <w:szCs w:val="17"/>
                <w:lang w:val="en-GB"/>
              </w:rPr>
              <w:t>ParaC-Lenti</w:t>
            </w:r>
            <w:proofErr w:type="spellEnd"/>
            <w:r w:rsidRPr="00705407">
              <w:rPr>
                <w:rFonts w:eastAsia="Liberation Serif" w:cs="Times New Roman"/>
                <w:b/>
                <w:bCs/>
                <w:sz w:val="17"/>
                <w:szCs w:val="17"/>
                <w:lang w:val="en-GB"/>
              </w:rPr>
              <w:t xml:space="preserve">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C882BDE"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-0.45</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F07D07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9D4755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-0.47</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6A7435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9CFDA5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-0.41</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5F8251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BB44D0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EFD0088"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B0A313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10E82E4"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25C8AB65"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AA4A0A8"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S1</w:t>
            </w:r>
            <w:r w:rsidRPr="00705407">
              <w:rPr>
                <w:rFonts w:eastAsia="Liberation Serif" w:cs="Times New Roman"/>
                <w:sz w:val="17"/>
                <w:szCs w:val="17"/>
                <w:vertAlign w:val="subscript"/>
                <w:lang w:val="en-GB"/>
              </w:rPr>
              <w:t>L</w:t>
            </w:r>
            <w:r w:rsidRPr="00E84D6F">
              <w:rPr>
                <w:rFonts w:eastAsia="Liberation Serif" w:cs="Times New Roman"/>
                <w:sz w:val="17"/>
                <w:szCs w:val="17"/>
                <w:lang w:val="en-GB"/>
              </w:rPr>
              <w:t>-S1</w:t>
            </w:r>
            <w:r w:rsidRPr="00705407">
              <w:rPr>
                <w:rFonts w:eastAsia="Liberation Serif" w:cs="Times New Roman"/>
                <w:sz w:val="17"/>
                <w:szCs w:val="17"/>
                <w:vertAlign w:val="subscript"/>
                <w:lang w:val="en-GB"/>
              </w:rPr>
              <w:t>R</w:t>
            </w:r>
            <w:r w:rsidRPr="00E84D6F">
              <w:rPr>
                <w:rFonts w:eastAsia="Liberation Serif" w:cs="Times New Roman"/>
                <w:sz w:val="17"/>
                <w:szCs w:val="17"/>
                <w:lang w:val="en-GB"/>
              </w:rPr>
              <w:t xml:space="preserve">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8B45631"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-0.01</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95B4920"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113AB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-0.02</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606ACD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921819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0.11</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57503E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52469E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-0.06</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1005FD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66ABF62"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0.17</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83CF67C"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092C39D1" w14:textId="77777777" w:rsidTr="00630BDC">
        <w:trPr>
          <w:trHeight w:val="255"/>
        </w:trPr>
        <w:tc>
          <w:tcPr>
            <w:tcW w:w="132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E640BF3" w14:textId="77777777" w:rsidR="00CF1B40" w:rsidRPr="00E84D6F" w:rsidRDefault="00CF1B40" w:rsidP="00630BDC">
            <w:pPr>
              <w:spacing w:before="0" w:after="0"/>
              <w:rPr>
                <w:rFonts w:eastAsia="Liberation Serif" w:cs="Times New Roman"/>
                <w:sz w:val="17"/>
                <w:szCs w:val="17"/>
                <w:lang w:val="en-GB"/>
              </w:rPr>
            </w:pPr>
            <w:r w:rsidRPr="00E84D6F">
              <w:rPr>
                <w:rFonts w:eastAsia="Liberation Serif" w:cs="Times New Roman"/>
                <w:sz w:val="17"/>
                <w:szCs w:val="17"/>
                <w:lang w:val="en-GB"/>
              </w:rPr>
              <w:t>M1</w:t>
            </w:r>
            <w:r w:rsidRPr="00705407">
              <w:rPr>
                <w:rFonts w:eastAsia="Liberation Serif" w:cs="Times New Roman"/>
                <w:sz w:val="17"/>
                <w:szCs w:val="17"/>
                <w:vertAlign w:val="subscript"/>
                <w:lang w:val="en-GB"/>
              </w:rPr>
              <w:t>L</w:t>
            </w:r>
            <w:r w:rsidRPr="00E84D6F">
              <w:rPr>
                <w:rFonts w:eastAsia="Liberation Serif" w:cs="Times New Roman"/>
                <w:sz w:val="17"/>
                <w:szCs w:val="17"/>
                <w:lang w:val="en-GB"/>
              </w:rPr>
              <w:t>-M1</w:t>
            </w:r>
            <w:r w:rsidRPr="00705407">
              <w:rPr>
                <w:rFonts w:eastAsia="Liberation Serif" w:cs="Times New Roman"/>
                <w:sz w:val="17"/>
                <w:szCs w:val="17"/>
                <w:vertAlign w:val="subscript"/>
                <w:lang w:val="en-GB"/>
              </w:rPr>
              <w:t xml:space="preserve">R </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F2B1CF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-0.47</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4038966"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6BADB2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-0.49</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97663D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DE15F4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-0.43</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A10689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289BEED"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-0.56</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96E61E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 xml:space="preserve"> .</w:t>
            </w:r>
          </w:p>
        </w:tc>
        <w:tc>
          <w:tcPr>
            <w:tcW w:w="708"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AAF235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-0.03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BEC094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r w:rsidR="00CF1B40" w:rsidRPr="009A1669" w14:paraId="185D6F47" w14:textId="77777777" w:rsidTr="00630BDC">
        <w:trPr>
          <w:trHeight w:val="255"/>
        </w:trPr>
        <w:tc>
          <w:tcPr>
            <w:tcW w:w="1323" w:type="dxa"/>
            <w:tcBorders>
              <w:top w:val="single" w:sz="4" w:space="0" w:color="A6A6A6" w:themeColor="background1" w:themeShade="A6"/>
              <w:left w:val="single" w:sz="8" w:space="0" w:color="auto"/>
              <w:bottom w:val="single" w:sz="8" w:space="0" w:color="auto"/>
              <w:right w:val="single" w:sz="8" w:space="0" w:color="auto"/>
            </w:tcBorders>
            <w:vAlign w:val="center"/>
          </w:tcPr>
          <w:p w14:paraId="00B2BEAD" w14:textId="77777777" w:rsidR="00CF1B40" w:rsidRPr="00705407" w:rsidRDefault="00CF1B40" w:rsidP="00630BDC">
            <w:pPr>
              <w:spacing w:before="0" w:after="0"/>
              <w:rPr>
                <w:rFonts w:eastAsia="Liberation Serif" w:cs="Times New Roman"/>
                <w:b/>
                <w:bCs/>
                <w:sz w:val="17"/>
                <w:szCs w:val="17"/>
                <w:lang w:val="en-GB"/>
              </w:rPr>
            </w:pPr>
            <w:r w:rsidRPr="00705407">
              <w:rPr>
                <w:rFonts w:eastAsia="Liberation Serif" w:cs="Times New Roman"/>
                <w:b/>
                <w:bCs/>
                <w:sz w:val="17"/>
                <w:szCs w:val="17"/>
                <w:lang w:val="en-GB"/>
              </w:rPr>
              <w:t xml:space="preserve">S1-M1 </w:t>
            </w:r>
          </w:p>
        </w:tc>
        <w:tc>
          <w:tcPr>
            <w:tcW w:w="736"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6449ABB7"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-0.56</w:t>
            </w:r>
          </w:p>
        </w:tc>
        <w:tc>
          <w:tcPr>
            <w:tcW w:w="736"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794D868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 xml:space="preserve"> .</w:t>
            </w:r>
          </w:p>
        </w:tc>
        <w:tc>
          <w:tcPr>
            <w:tcW w:w="736"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2E2E3EA3"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-0.54</w:t>
            </w:r>
          </w:p>
        </w:tc>
        <w:tc>
          <w:tcPr>
            <w:tcW w:w="736"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3F25AE2F"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36"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2398190B"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-0.35</w:t>
            </w:r>
          </w:p>
        </w:tc>
        <w:tc>
          <w:tcPr>
            <w:tcW w:w="809"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1D0577E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709"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75D6195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-0.68</w:t>
            </w:r>
          </w:p>
        </w:tc>
        <w:tc>
          <w:tcPr>
            <w:tcW w:w="709"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3196BD1A"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708"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7EE16595"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0.1</w:t>
            </w:r>
          </w:p>
        </w:tc>
        <w:tc>
          <w:tcPr>
            <w:tcW w:w="709"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28030ED9" w14:textId="77777777" w:rsidR="00CF1B40" w:rsidRPr="009A1669" w:rsidRDefault="00CF1B40" w:rsidP="00630BDC">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bl>
    <w:p w14:paraId="5382C578" w14:textId="77777777" w:rsidR="00CF1B40" w:rsidRPr="00293AF8" w:rsidRDefault="00CF1B40" w:rsidP="00CF1B40">
      <w:pPr>
        <w:spacing w:before="60" w:after="0"/>
        <w:rPr>
          <w:rFonts w:eastAsia="Times New Roman" w:cs="Times New Roman"/>
          <w:sz w:val="20"/>
          <w:szCs w:val="20"/>
        </w:rPr>
      </w:pPr>
      <w:r w:rsidRPr="00293AF8">
        <w:rPr>
          <w:rFonts w:eastAsia="Times New Roman" w:cs="Times New Roman"/>
          <w:sz w:val="18"/>
          <w:szCs w:val="18"/>
        </w:rPr>
        <w:t xml:space="preserve">Refer to </w:t>
      </w:r>
      <w:r w:rsidRPr="00293AF8">
        <w:rPr>
          <w:rFonts w:eastAsia="Times New Roman" w:cs="Times New Roman"/>
          <w:i/>
          <w:iCs/>
          <w:sz w:val="18"/>
          <w:szCs w:val="18"/>
        </w:rPr>
        <w:t>Table 1</w:t>
      </w:r>
      <w:r w:rsidRPr="00293AF8">
        <w:rPr>
          <w:rFonts w:eastAsia="Times New Roman" w:cs="Times New Roman"/>
          <w:sz w:val="18"/>
          <w:szCs w:val="18"/>
        </w:rPr>
        <w:t xml:space="preserve"> for p-value legend and to </w:t>
      </w:r>
      <w:r w:rsidRPr="00293AF8">
        <w:rPr>
          <w:rFonts w:eastAsia="Times New Roman" w:cs="Times New Roman"/>
          <w:i/>
          <w:iCs/>
          <w:sz w:val="18"/>
          <w:szCs w:val="18"/>
        </w:rPr>
        <w:t>Figure 1</w:t>
      </w:r>
      <w:r w:rsidRPr="00293AF8">
        <w:rPr>
          <w:rFonts w:eastAsia="Times New Roman" w:cs="Times New Roman"/>
          <w:sz w:val="18"/>
          <w:szCs w:val="18"/>
        </w:rPr>
        <w:t xml:space="preserve"> for tracts abbreviations.</w:t>
      </w:r>
    </w:p>
    <w:p w14:paraId="21B0A1A1" w14:textId="77777777" w:rsidR="00CE444B" w:rsidRDefault="00CE444B" w:rsidP="17359EDF">
      <w:pPr>
        <w:spacing w:after="60"/>
        <w:jc w:val="both"/>
        <w:rPr>
          <w:rFonts w:eastAsia="Calibri"/>
          <w:b/>
          <w:bCs/>
          <w:color w:val="000000" w:themeColor="text1"/>
          <w:szCs w:val="24"/>
        </w:rPr>
      </w:pPr>
    </w:p>
    <w:p w14:paraId="1CF999B7" w14:textId="193E9245" w:rsidR="00AD6167" w:rsidRPr="00AD6167" w:rsidRDefault="00AD6167" w:rsidP="00AD6167">
      <w:pPr>
        <w:pStyle w:val="Titre2"/>
        <w:numPr>
          <w:ilvl w:val="0"/>
          <w:numId w:val="0"/>
        </w:numPr>
        <w:ind w:left="567" w:hanging="567"/>
        <w:jc w:val="center"/>
        <w:rPr>
          <w:rFonts w:eastAsia="Calibri"/>
          <w:i/>
          <w:iCs/>
          <w:sz w:val="32"/>
          <w:szCs w:val="32"/>
          <w:u w:val="single"/>
        </w:rPr>
      </w:pPr>
      <w:r w:rsidRPr="00AD6167">
        <w:rPr>
          <w:b w:val="0"/>
          <w:bCs/>
          <w:i/>
          <w:iCs/>
          <w:sz w:val="32"/>
          <w:szCs w:val="32"/>
          <w:u w:val="single"/>
        </w:rPr>
        <w:t>Descriptive</w:t>
      </w:r>
      <w:r w:rsidRPr="00AD6167">
        <w:rPr>
          <w:i/>
          <w:iCs/>
          <w:sz w:val="32"/>
          <w:szCs w:val="32"/>
          <w:u w:val="single"/>
        </w:rPr>
        <w:t xml:space="preserve"> univariate analysis</w:t>
      </w:r>
    </w:p>
    <w:p w14:paraId="76E6256B" w14:textId="438E1D47" w:rsidR="417F7B6D" w:rsidRPr="00FF32E2" w:rsidRDefault="67F4708C" w:rsidP="00FF32E2">
      <w:pPr>
        <w:jc w:val="center"/>
        <w:rPr>
          <w:rFonts w:eastAsia="Calibri"/>
          <w:i/>
          <w:iCs/>
          <w:sz w:val="22"/>
          <w:u w:val="single"/>
        </w:rPr>
      </w:pPr>
      <w:r w:rsidRPr="00FF32E2">
        <w:rPr>
          <w:i/>
          <w:iCs/>
          <w:sz w:val="22"/>
          <w:szCs w:val="20"/>
        </w:rPr>
        <w:t xml:space="preserve">For the sake of clarity, </w:t>
      </w:r>
      <w:r w:rsidR="00747B96" w:rsidRPr="00FF32E2">
        <w:rPr>
          <w:i/>
          <w:iCs/>
          <w:sz w:val="22"/>
          <w:szCs w:val="20"/>
        </w:rPr>
        <w:t xml:space="preserve">the tables and figures from </w:t>
      </w:r>
      <w:r w:rsidRPr="00FF32E2">
        <w:rPr>
          <w:i/>
          <w:iCs/>
          <w:sz w:val="22"/>
          <w:szCs w:val="20"/>
        </w:rPr>
        <w:t xml:space="preserve">this section </w:t>
      </w:r>
      <w:r w:rsidR="00747B96" w:rsidRPr="00FF32E2">
        <w:rPr>
          <w:i/>
          <w:iCs/>
          <w:sz w:val="22"/>
          <w:szCs w:val="20"/>
        </w:rPr>
        <w:t>are</w:t>
      </w:r>
      <w:r w:rsidRPr="00FF32E2">
        <w:rPr>
          <w:i/>
          <w:iCs/>
          <w:sz w:val="22"/>
          <w:szCs w:val="20"/>
        </w:rPr>
        <w:t xml:space="preserve"> referred to as Uni in the text.</w:t>
      </w:r>
    </w:p>
    <w:p w14:paraId="1065A07A" w14:textId="77777777" w:rsidR="00AD6167" w:rsidRDefault="00AD6167" w:rsidP="17359EDF">
      <w:pPr>
        <w:spacing w:after="60"/>
        <w:jc w:val="both"/>
        <w:rPr>
          <w:sz w:val="23"/>
          <w:szCs w:val="23"/>
        </w:rPr>
      </w:pPr>
    </w:p>
    <w:p w14:paraId="65B87BFF" w14:textId="73DD6B2D" w:rsidR="417F7B6D" w:rsidRPr="00E75FA4" w:rsidRDefault="516753F0" w:rsidP="17359EDF">
      <w:pPr>
        <w:spacing w:after="60"/>
        <w:jc w:val="both"/>
        <w:rPr>
          <w:rFonts w:eastAsia="Calibri"/>
          <w:sz w:val="23"/>
          <w:szCs w:val="23"/>
        </w:rPr>
      </w:pPr>
      <w:r w:rsidRPr="00E75FA4">
        <w:rPr>
          <w:sz w:val="23"/>
          <w:szCs w:val="23"/>
        </w:rPr>
        <w:t>To prepare the settings of multivariate analyses, we performed three preparatory univariate analyses on diffusion metrics.</w:t>
      </w:r>
    </w:p>
    <w:p w14:paraId="4125AFF0" w14:textId="5FED4380" w:rsidR="417F7B6D" w:rsidRPr="00E75FA4" w:rsidRDefault="516753F0" w:rsidP="417F7B6D">
      <w:pPr>
        <w:spacing w:after="60"/>
        <w:jc w:val="both"/>
        <w:rPr>
          <w:sz w:val="23"/>
          <w:szCs w:val="23"/>
        </w:rPr>
      </w:pPr>
      <w:r w:rsidRPr="00E75FA4">
        <w:rPr>
          <w:sz w:val="23"/>
          <w:szCs w:val="23"/>
        </w:rPr>
        <w:t>1) We first aimed to evaluate whether differences between left and right tracts were important to consider, and to check that differences were present between groups. As we aimed to perform a single analysis for all tracts together, we add to further introduce this factor.</w:t>
      </w:r>
    </w:p>
    <w:p w14:paraId="0CC54CE5" w14:textId="48B83812" w:rsidR="417F7B6D" w:rsidRPr="00E75FA4" w:rsidRDefault="2B1C045E" w:rsidP="417F7B6D">
      <w:pPr>
        <w:spacing w:after="60"/>
        <w:jc w:val="both"/>
        <w:rPr>
          <w:sz w:val="23"/>
          <w:szCs w:val="23"/>
        </w:rPr>
      </w:pPr>
      <w:r w:rsidRPr="00E75FA4">
        <w:rPr>
          <w:sz w:val="23"/>
          <w:szCs w:val="23"/>
        </w:rPr>
        <w:t xml:space="preserve">Considering all tracts except interhemispheric connections, we assessed whether different factors (namely the tract, the hemisphere, and the infant group) </w:t>
      </w:r>
      <w:proofErr w:type="gramStart"/>
      <w:r w:rsidRPr="00E75FA4">
        <w:rPr>
          <w:sz w:val="23"/>
          <w:szCs w:val="23"/>
        </w:rPr>
        <w:t>have an effect on</w:t>
      </w:r>
      <w:proofErr w:type="gramEnd"/>
      <w:r w:rsidRPr="00E75FA4">
        <w:rPr>
          <w:sz w:val="23"/>
          <w:szCs w:val="23"/>
        </w:rPr>
        <w:t xml:space="preserve"> each diffusion metric by implementing a global ANOVA model. The results </w:t>
      </w:r>
      <w:r w:rsidRPr="00E75FA4">
        <w:rPr>
          <w:b/>
          <w:bCs/>
          <w:sz w:val="23"/>
          <w:szCs w:val="23"/>
        </w:rPr>
        <w:t>(Table UniT1.</w:t>
      </w:r>
      <w:r w:rsidR="00443989">
        <w:rPr>
          <w:b/>
          <w:bCs/>
          <w:sz w:val="23"/>
          <w:szCs w:val="23"/>
        </w:rPr>
        <w:t xml:space="preserve"> </w:t>
      </w:r>
      <w:r w:rsidRPr="00E75FA4">
        <w:rPr>
          <w:b/>
          <w:bCs/>
          <w:sz w:val="23"/>
          <w:szCs w:val="23"/>
        </w:rPr>
        <w:t>A)</w:t>
      </w:r>
      <w:r w:rsidRPr="00E75FA4">
        <w:rPr>
          <w:sz w:val="23"/>
          <w:szCs w:val="23"/>
        </w:rPr>
        <w:t xml:space="preserve"> confirmed the expected significant effects of tract microstructure and group, as well as the interaction between both, except for FA where the group did not reach the significance level. A significant effect of hemisphere was further observed for FA, RD, and ODI metrics as well as interaction between tract and hemisphere, uncovering asymmetries between left and right tracts. However, given that no significant interaction was observed between hemisphere and group for any of the six evaluated metrics, we decided not to further explore these differences between left and right tracts, and to consider </w:t>
      </w:r>
      <w:r w:rsidRPr="00E75FA4">
        <w:rPr>
          <w:i/>
          <w:iCs/>
          <w:sz w:val="23"/>
          <w:szCs w:val="23"/>
        </w:rPr>
        <w:t>averaged diffusion metrics for left and right tracts</w:t>
      </w:r>
      <w:r w:rsidRPr="00E75FA4">
        <w:rPr>
          <w:sz w:val="23"/>
          <w:szCs w:val="23"/>
        </w:rPr>
        <w:t xml:space="preserve"> in all subsequent analyses</w:t>
      </w:r>
      <w:r w:rsidRPr="00E75FA4">
        <w:rPr>
          <w:b/>
          <w:bCs/>
          <w:sz w:val="23"/>
          <w:szCs w:val="23"/>
        </w:rPr>
        <w:t>.</w:t>
      </w:r>
    </w:p>
    <w:p w14:paraId="5C875C12" w14:textId="6FDDF6F3" w:rsidR="417F7B6D" w:rsidRPr="00E75FA4" w:rsidRDefault="2B1C045E" w:rsidP="417F7B6D">
      <w:pPr>
        <w:spacing w:after="60"/>
        <w:jc w:val="both"/>
        <w:rPr>
          <w:sz w:val="23"/>
          <w:szCs w:val="23"/>
        </w:rPr>
      </w:pPr>
      <w:r w:rsidRPr="00E75FA4">
        <w:rPr>
          <w:sz w:val="23"/>
          <w:szCs w:val="23"/>
        </w:rPr>
        <w:t>Additionally, the differences between groups of interest (PT</w:t>
      </w:r>
      <w:r w:rsidRPr="00E75FA4">
        <w:rPr>
          <w:sz w:val="23"/>
          <w:szCs w:val="23"/>
          <w:vertAlign w:val="subscript"/>
        </w:rPr>
        <w:t>EV</w:t>
      </w:r>
      <w:r w:rsidRPr="00E75FA4">
        <w:rPr>
          <w:sz w:val="23"/>
          <w:szCs w:val="23"/>
        </w:rPr>
        <w:t xml:space="preserve"> vs </w:t>
      </w:r>
      <w:proofErr w:type="spellStart"/>
      <w:r w:rsidRPr="00E75FA4">
        <w:rPr>
          <w:sz w:val="23"/>
          <w:szCs w:val="23"/>
        </w:rPr>
        <w:t>FT</w:t>
      </w:r>
      <w:r w:rsidRPr="00E75FA4">
        <w:rPr>
          <w:sz w:val="23"/>
          <w:szCs w:val="23"/>
          <w:vertAlign w:val="subscript"/>
        </w:rPr>
        <w:t>EVCt</w:t>
      </w:r>
      <w:proofErr w:type="spellEnd"/>
      <w:r w:rsidRPr="00E75FA4">
        <w:rPr>
          <w:sz w:val="23"/>
          <w:szCs w:val="23"/>
        </w:rPr>
        <w:t>; PT</w:t>
      </w:r>
      <w:r w:rsidRPr="00E75FA4">
        <w:rPr>
          <w:sz w:val="23"/>
          <w:szCs w:val="23"/>
          <w:vertAlign w:val="subscript"/>
        </w:rPr>
        <w:t>ML</w:t>
      </w:r>
      <w:r w:rsidRPr="00E75FA4">
        <w:rPr>
          <w:sz w:val="23"/>
          <w:szCs w:val="23"/>
        </w:rPr>
        <w:t xml:space="preserve"> vs </w:t>
      </w:r>
      <w:proofErr w:type="spellStart"/>
      <w:r w:rsidRPr="00E75FA4">
        <w:rPr>
          <w:sz w:val="23"/>
          <w:szCs w:val="23"/>
        </w:rPr>
        <w:t>FT</w:t>
      </w:r>
      <w:r w:rsidRPr="00E75FA4">
        <w:rPr>
          <w:sz w:val="23"/>
          <w:szCs w:val="23"/>
          <w:vertAlign w:val="subscript"/>
        </w:rPr>
        <w:t>MLCt</w:t>
      </w:r>
      <w:proofErr w:type="spellEnd"/>
      <w:r w:rsidRPr="00E75FA4">
        <w:rPr>
          <w:sz w:val="23"/>
          <w:szCs w:val="23"/>
        </w:rPr>
        <w:t>) was studied post-hoc with paired t-tests (over all tracts) corrected for multiple comparisons across the metrics and per each tract independently</w:t>
      </w:r>
      <w:r w:rsidRPr="00E75FA4">
        <w:rPr>
          <w:b/>
          <w:bCs/>
          <w:sz w:val="23"/>
          <w:szCs w:val="23"/>
        </w:rPr>
        <w:t xml:space="preserve">. </w:t>
      </w:r>
      <w:r w:rsidRPr="00E75FA4">
        <w:rPr>
          <w:sz w:val="23"/>
          <w:szCs w:val="23"/>
        </w:rPr>
        <w:t xml:space="preserve">The groups analyses which considered all tracts corroborated the existence of significant differences between PT infants and their matched FT controls, with higher AD, </w:t>
      </w:r>
      <w:proofErr w:type="gramStart"/>
      <w:r w:rsidRPr="00E75FA4">
        <w:rPr>
          <w:sz w:val="23"/>
          <w:szCs w:val="23"/>
        </w:rPr>
        <w:t>RD</w:t>
      </w:r>
      <w:proofErr w:type="gramEnd"/>
      <w:r w:rsidRPr="00E75FA4">
        <w:rPr>
          <w:sz w:val="23"/>
          <w:szCs w:val="23"/>
        </w:rPr>
        <w:t xml:space="preserve"> and MD metrics, opposed to lower FA, NDI, and ODI metrics in PT groups compared to FT, especially in the PT</w:t>
      </w:r>
      <w:r w:rsidRPr="00E75FA4">
        <w:rPr>
          <w:sz w:val="23"/>
          <w:szCs w:val="23"/>
          <w:vertAlign w:val="subscript"/>
        </w:rPr>
        <w:t>EV</w:t>
      </w:r>
      <w:r w:rsidRPr="00E75FA4">
        <w:rPr>
          <w:sz w:val="23"/>
          <w:szCs w:val="23"/>
        </w:rPr>
        <w:t xml:space="preserve"> vs </w:t>
      </w:r>
      <w:proofErr w:type="spellStart"/>
      <w:r w:rsidRPr="00E75FA4">
        <w:rPr>
          <w:sz w:val="23"/>
          <w:szCs w:val="23"/>
        </w:rPr>
        <w:t>FT</w:t>
      </w:r>
      <w:r w:rsidRPr="00E75FA4">
        <w:rPr>
          <w:sz w:val="23"/>
          <w:szCs w:val="23"/>
          <w:vertAlign w:val="subscript"/>
        </w:rPr>
        <w:t>EVCt</w:t>
      </w:r>
      <w:proofErr w:type="spellEnd"/>
      <w:r w:rsidRPr="00E75FA4">
        <w:rPr>
          <w:sz w:val="23"/>
          <w:szCs w:val="23"/>
        </w:rPr>
        <w:t xml:space="preserve"> (</w:t>
      </w:r>
      <w:r w:rsidRPr="00E75FA4">
        <w:rPr>
          <w:b/>
          <w:bCs/>
          <w:sz w:val="23"/>
          <w:szCs w:val="23"/>
        </w:rPr>
        <w:t>Table UniT1.</w:t>
      </w:r>
      <w:r w:rsidR="002033FC">
        <w:rPr>
          <w:b/>
          <w:bCs/>
          <w:sz w:val="23"/>
          <w:szCs w:val="23"/>
        </w:rPr>
        <w:t xml:space="preserve"> </w:t>
      </w:r>
      <w:r w:rsidRPr="00E75FA4">
        <w:rPr>
          <w:b/>
          <w:bCs/>
          <w:sz w:val="23"/>
          <w:szCs w:val="23"/>
        </w:rPr>
        <w:t>B</w:t>
      </w:r>
      <w:r w:rsidRPr="00E75FA4">
        <w:rPr>
          <w:sz w:val="23"/>
          <w:szCs w:val="23"/>
        </w:rPr>
        <w:t>). This suggested that the more preterm the infant is, the more “immature” microstructural characteristics are. Group comparisons for PT</w:t>
      </w:r>
      <w:r w:rsidRPr="00E75FA4">
        <w:rPr>
          <w:sz w:val="23"/>
          <w:szCs w:val="23"/>
          <w:vertAlign w:val="subscript"/>
        </w:rPr>
        <w:t>EV</w:t>
      </w:r>
      <w:r w:rsidRPr="00E75FA4">
        <w:rPr>
          <w:sz w:val="23"/>
          <w:szCs w:val="23"/>
        </w:rPr>
        <w:t xml:space="preserve"> vs </w:t>
      </w:r>
      <w:proofErr w:type="spellStart"/>
      <w:r w:rsidRPr="00E75FA4">
        <w:rPr>
          <w:sz w:val="23"/>
          <w:szCs w:val="23"/>
        </w:rPr>
        <w:t>FT</w:t>
      </w:r>
      <w:r w:rsidRPr="00E75FA4">
        <w:rPr>
          <w:sz w:val="23"/>
          <w:szCs w:val="23"/>
          <w:vertAlign w:val="subscript"/>
        </w:rPr>
        <w:t>EVCt</w:t>
      </w:r>
      <w:proofErr w:type="spellEnd"/>
      <w:r w:rsidRPr="00E75FA4">
        <w:rPr>
          <w:sz w:val="23"/>
          <w:szCs w:val="23"/>
        </w:rPr>
        <w:t xml:space="preserve"> per tract are presented in </w:t>
      </w:r>
      <w:r w:rsidRPr="00E75FA4">
        <w:rPr>
          <w:b/>
          <w:bCs/>
          <w:sz w:val="23"/>
          <w:szCs w:val="23"/>
        </w:rPr>
        <w:t>Table UniT2</w:t>
      </w:r>
      <w:r w:rsidRPr="00E75FA4">
        <w:rPr>
          <w:sz w:val="23"/>
          <w:szCs w:val="23"/>
        </w:rPr>
        <w:t xml:space="preserve"> (group comparisons between PT</w:t>
      </w:r>
      <w:r w:rsidRPr="00E75FA4">
        <w:rPr>
          <w:sz w:val="23"/>
          <w:szCs w:val="23"/>
          <w:vertAlign w:val="subscript"/>
        </w:rPr>
        <w:t>ML</w:t>
      </w:r>
      <w:r w:rsidRPr="00E75FA4">
        <w:rPr>
          <w:sz w:val="23"/>
          <w:szCs w:val="23"/>
        </w:rPr>
        <w:t xml:space="preserve"> vs </w:t>
      </w:r>
      <w:proofErr w:type="spellStart"/>
      <w:r w:rsidRPr="00E75FA4">
        <w:rPr>
          <w:sz w:val="23"/>
          <w:szCs w:val="23"/>
        </w:rPr>
        <w:t>FT</w:t>
      </w:r>
      <w:r w:rsidRPr="00E75FA4">
        <w:rPr>
          <w:sz w:val="23"/>
          <w:szCs w:val="23"/>
          <w:vertAlign w:val="subscript"/>
        </w:rPr>
        <w:t>MLCt</w:t>
      </w:r>
      <w:proofErr w:type="spellEnd"/>
      <w:r w:rsidRPr="00E75FA4">
        <w:rPr>
          <w:sz w:val="23"/>
          <w:szCs w:val="23"/>
        </w:rPr>
        <w:t xml:space="preserve"> were not significant).</w:t>
      </w:r>
    </w:p>
    <w:p w14:paraId="03A95184" w14:textId="15B55184" w:rsidR="417F7B6D" w:rsidRDefault="417F7B6D" w:rsidP="417F7B6D">
      <w:pPr>
        <w:spacing w:after="60"/>
        <w:jc w:val="both"/>
        <w:rPr>
          <w:rFonts w:eastAsia="Calibri"/>
          <w:szCs w:val="24"/>
        </w:rPr>
      </w:pPr>
    </w:p>
    <w:p w14:paraId="3DA1307C" w14:textId="692C0046" w:rsidR="00611EC7" w:rsidRPr="00293AF8" w:rsidRDefault="2B1C045E" w:rsidP="417F7B6D">
      <w:pPr>
        <w:spacing w:after="60"/>
        <w:jc w:val="both"/>
        <w:rPr>
          <w:rFonts w:eastAsia="Times New Roman" w:cs="Times New Roman"/>
          <w:sz w:val="22"/>
        </w:rPr>
      </w:pPr>
      <w:r w:rsidRPr="2B1C045E">
        <w:rPr>
          <w:rFonts w:eastAsia="Times New Roman" w:cs="Times New Roman"/>
          <w:b/>
          <w:bCs/>
          <w:color w:val="000000" w:themeColor="text1"/>
          <w:sz w:val="22"/>
        </w:rPr>
        <w:t xml:space="preserve">Tables UniT1. A. </w:t>
      </w:r>
      <w:r w:rsidRPr="2B1C045E">
        <w:rPr>
          <w:rFonts w:eastAsia="Times New Roman" w:cs="Times New Roman"/>
          <w:color w:val="000000" w:themeColor="text1"/>
          <w:sz w:val="22"/>
        </w:rPr>
        <w:t xml:space="preserve">ANOVA model studying effects of tract, hemisphere, infant group (considering </w:t>
      </w:r>
      <w:r w:rsidRPr="2B1C045E">
        <w:rPr>
          <w:rFonts w:eastAsia="Times New Roman" w:cs="Times New Roman"/>
          <w:i/>
          <w:iCs/>
          <w:sz w:val="22"/>
        </w:rPr>
        <w:t xml:space="preserve">extreme to very </w:t>
      </w:r>
      <w:proofErr w:type="spellStart"/>
      <w:r w:rsidRPr="2B1C045E">
        <w:rPr>
          <w:rFonts w:eastAsia="Times New Roman" w:cs="Times New Roman"/>
          <w:i/>
          <w:iCs/>
          <w:sz w:val="22"/>
        </w:rPr>
        <w:t>preterms</w:t>
      </w:r>
      <w:proofErr w:type="spellEnd"/>
      <w:r w:rsidRPr="2B1C045E">
        <w:rPr>
          <w:rFonts w:eastAsia="Times New Roman" w:cs="Times New Roman"/>
          <w:sz w:val="22"/>
        </w:rPr>
        <w:t xml:space="preserve"> (PT</w:t>
      </w:r>
      <w:r w:rsidRPr="2B1C045E">
        <w:rPr>
          <w:rFonts w:eastAsia="Times New Roman" w:cs="Times New Roman"/>
          <w:sz w:val="22"/>
          <w:vertAlign w:val="subscript"/>
        </w:rPr>
        <w:t>EV</w:t>
      </w:r>
      <w:r w:rsidRPr="2B1C045E">
        <w:rPr>
          <w:rFonts w:eastAsia="Times New Roman" w:cs="Times New Roman"/>
          <w:sz w:val="22"/>
        </w:rPr>
        <w:t xml:space="preserve">) / </w:t>
      </w:r>
      <w:r w:rsidRPr="2B1C045E">
        <w:rPr>
          <w:rFonts w:eastAsia="Times New Roman" w:cs="Times New Roman"/>
          <w:i/>
          <w:iCs/>
          <w:sz w:val="22"/>
        </w:rPr>
        <w:t xml:space="preserve">moderate to late </w:t>
      </w:r>
      <w:proofErr w:type="spellStart"/>
      <w:r w:rsidRPr="2B1C045E">
        <w:rPr>
          <w:rFonts w:eastAsia="Times New Roman" w:cs="Times New Roman"/>
          <w:i/>
          <w:iCs/>
          <w:sz w:val="22"/>
        </w:rPr>
        <w:t>preterms</w:t>
      </w:r>
      <w:proofErr w:type="spellEnd"/>
      <w:r w:rsidRPr="2B1C045E">
        <w:rPr>
          <w:rFonts w:eastAsia="Times New Roman" w:cs="Times New Roman"/>
          <w:i/>
          <w:iCs/>
          <w:sz w:val="22"/>
        </w:rPr>
        <w:t xml:space="preserve"> </w:t>
      </w:r>
      <w:r w:rsidRPr="2B1C045E">
        <w:rPr>
          <w:rFonts w:eastAsia="Times New Roman" w:cs="Times New Roman"/>
          <w:sz w:val="22"/>
        </w:rPr>
        <w:t>(PT</w:t>
      </w:r>
      <w:r w:rsidRPr="2B1C045E">
        <w:rPr>
          <w:rFonts w:eastAsia="Times New Roman" w:cs="Times New Roman"/>
          <w:sz w:val="22"/>
          <w:vertAlign w:val="subscript"/>
        </w:rPr>
        <w:t>ML</w:t>
      </w:r>
      <w:r w:rsidRPr="2B1C045E">
        <w:rPr>
          <w:rFonts w:eastAsia="Times New Roman" w:cs="Times New Roman"/>
          <w:sz w:val="22"/>
        </w:rPr>
        <w:t>) and their paired controls</w:t>
      </w:r>
      <w:r w:rsidRPr="2B1C045E">
        <w:rPr>
          <w:rFonts w:eastAsia="Times New Roman" w:cs="Times New Roman"/>
          <w:i/>
          <w:iCs/>
          <w:sz w:val="22"/>
        </w:rPr>
        <w:t xml:space="preserve"> </w:t>
      </w:r>
      <w:r w:rsidRPr="2B1C045E">
        <w:rPr>
          <w:rFonts w:eastAsia="Times New Roman" w:cs="Times New Roman"/>
          <w:sz w:val="22"/>
        </w:rPr>
        <w:t>(</w:t>
      </w:r>
      <w:proofErr w:type="spellStart"/>
      <w:r w:rsidRPr="2B1C045E">
        <w:rPr>
          <w:rFonts w:eastAsia="Times New Roman" w:cs="Times New Roman"/>
          <w:sz w:val="22"/>
        </w:rPr>
        <w:t>FT</w:t>
      </w:r>
      <w:r w:rsidRPr="2B1C045E">
        <w:rPr>
          <w:rFonts w:eastAsia="Times New Roman" w:cs="Times New Roman"/>
          <w:sz w:val="22"/>
          <w:vertAlign w:val="subscript"/>
        </w:rPr>
        <w:t>EVCt</w:t>
      </w:r>
      <w:proofErr w:type="spellEnd"/>
      <w:r w:rsidRPr="2B1C045E">
        <w:rPr>
          <w:rFonts w:eastAsia="Times New Roman" w:cs="Times New Roman"/>
          <w:sz w:val="22"/>
        </w:rPr>
        <w:t xml:space="preserve"> and </w:t>
      </w:r>
      <w:proofErr w:type="spellStart"/>
      <w:r w:rsidRPr="2B1C045E">
        <w:rPr>
          <w:rFonts w:eastAsia="Times New Roman" w:cs="Times New Roman"/>
          <w:sz w:val="22"/>
        </w:rPr>
        <w:t>FT</w:t>
      </w:r>
      <w:r w:rsidRPr="2B1C045E">
        <w:rPr>
          <w:rFonts w:eastAsia="Times New Roman" w:cs="Times New Roman"/>
          <w:sz w:val="22"/>
          <w:vertAlign w:val="subscript"/>
        </w:rPr>
        <w:t>MLCt</w:t>
      </w:r>
      <w:proofErr w:type="spellEnd"/>
      <w:r w:rsidRPr="2B1C045E">
        <w:rPr>
          <w:rFonts w:eastAsia="Times New Roman" w:cs="Times New Roman"/>
          <w:sz w:val="22"/>
        </w:rPr>
        <w:t>, respectively)</w:t>
      </w:r>
      <w:r w:rsidRPr="2B1C045E">
        <w:rPr>
          <w:rFonts w:eastAsia="Times New Roman" w:cs="Times New Roman"/>
          <w:color w:val="000000" w:themeColor="text1"/>
          <w:sz w:val="22"/>
        </w:rPr>
        <w:t xml:space="preserve">, and their interactions on each diffusion metric. </w:t>
      </w:r>
      <w:r w:rsidRPr="2B1C045E">
        <w:rPr>
          <w:rFonts w:eastAsia="Times New Roman" w:cs="Times New Roman"/>
          <w:b/>
          <w:bCs/>
          <w:color w:val="000000" w:themeColor="text1"/>
          <w:sz w:val="22"/>
        </w:rPr>
        <w:t>B.</w:t>
      </w:r>
      <w:r w:rsidRPr="2B1C045E">
        <w:rPr>
          <w:rFonts w:eastAsia="Times New Roman" w:cs="Times New Roman"/>
          <w:color w:val="000000" w:themeColor="text1"/>
          <w:sz w:val="22"/>
        </w:rPr>
        <w:t xml:space="preserve"> Paired t-test comparisons between PT</w:t>
      </w:r>
      <w:r w:rsidRPr="2B1C045E">
        <w:rPr>
          <w:rFonts w:eastAsia="Times New Roman" w:cs="Times New Roman"/>
          <w:color w:val="000000" w:themeColor="text1"/>
          <w:sz w:val="22"/>
          <w:vertAlign w:val="subscript"/>
        </w:rPr>
        <w:t>EV</w:t>
      </w:r>
      <w:r w:rsidRPr="2B1C045E">
        <w:rPr>
          <w:rFonts w:eastAsia="Times New Roman" w:cs="Times New Roman"/>
          <w:color w:val="000000" w:themeColor="text1"/>
          <w:sz w:val="22"/>
        </w:rPr>
        <w:t>, PT</w:t>
      </w:r>
      <w:r w:rsidRPr="2B1C045E">
        <w:rPr>
          <w:rFonts w:eastAsia="Times New Roman" w:cs="Times New Roman"/>
          <w:color w:val="000000" w:themeColor="text1"/>
          <w:sz w:val="22"/>
          <w:vertAlign w:val="subscript"/>
        </w:rPr>
        <w:t>ML</w:t>
      </w:r>
      <w:r w:rsidRPr="2B1C045E">
        <w:rPr>
          <w:rFonts w:eastAsia="Times New Roman" w:cs="Times New Roman"/>
          <w:color w:val="000000" w:themeColor="text1"/>
          <w:sz w:val="22"/>
        </w:rPr>
        <w:t>, and paired FT controls for each diffusion metric, over all tracts (p-values corrected for multiple comparisons</w:t>
      </w:r>
      <w:r w:rsidRPr="2B1C045E">
        <w:rPr>
          <w:rFonts w:eastAsia="Times New Roman" w:cs="Times New Roman"/>
          <w:sz w:val="22"/>
        </w:rPr>
        <w:t xml:space="preserve">). </w:t>
      </w:r>
    </w:p>
    <w:p w14:paraId="6BCDCA5A" w14:textId="67DE2F2C" w:rsidR="00611EC7" w:rsidRPr="00293AF8" w:rsidRDefault="00611EC7" w:rsidP="00611EC7">
      <w:pPr>
        <w:jc w:val="both"/>
        <w:rPr>
          <w:rFonts w:eastAsia="Times New Roman" w:cs="Times New Roman"/>
          <w:sz w:val="22"/>
        </w:rPr>
      </w:pPr>
      <w:r w:rsidRPr="009A1669">
        <w:rPr>
          <w:noProof/>
        </w:rPr>
        <mc:AlternateContent>
          <mc:Choice Requires="wps">
            <w:drawing>
              <wp:anchor distT="0" distB="0" distL="114300" distR="114300" simplePos="0" relativeHeight="251668480" behindDoc="1" locked="0" layoutInCell="1" allowOverlap="1" wp14:anchorId="1CA1E428" wp14:editId="36514FAD">
                <wp:simplePos x="0" y="0"/>
                <wp:positionH relativeFrom="column">
                  <wp:posOffset>-62230</wp:posOffset>
                </wp:positionH>
                <wp:positionV relativeFrom="paragraph">
                  <wp:posOffset>240665</wp:posOffset>
                </wp:positionV>
                <wp:extent cx="269875" cy="312420"/>
                <wp:effectExtent l="0" t="0" r="0" b="0"/>
                <wp:wrapThrough wrapText="bothSides">
                  <wp:wrapPolygon edited="0">
                    <wp:start x="0" y="0"/>
                    <wp:lineTo x="0" y="19756"/>
                    <wp:lineTo x="19821" y="19756"/>
                    <wp:lineTo x="19821" y="0"/>
                    <wp:lineTo x="0" y="0"/>
                  </wp:wrapPolygon>
                </wp:wrapThrough>
                <wp:docPr id="5" name="Zone de texte 5"/>
                <wp:cNvGraphicFramePr/>
                <a:graphic xmlns:a="http://schemas.openxmlformats.org/drawingml/2006/main">
                  <a:graphicData uri="http://schemas.microsoft.com/office/word/2010/wordprocessingShape">
                    <wps:wsp>
                      <wps:cNvSpPr txBox="1"/>
                      <wps:spPr>
                        <a:xfrm>
                          <a:off x="0" y="0"/>
                          <a:ext cx="269875" cy="312420"/>
                        </a:xfrm>
                        <a:prstGeom prst="rect">
                          <a:avLst/>
                        </a:prstGeom>
                        <a:solidFill>
                          <a:schemeClr val="lt1"/>
                        </a:solidFill>
                        <a:ln w="6350">
                          <a:noFill/>
                        </a:ln>
                      </wps:spPr>
                      <wps:txbx>
                        <w:txbxContent>
                          <w:p w14:paraId="1FE01E04" w14:textId="77777777" w:rsidR="00611EC7" w:rsidRPr="00AD163A" w:rsidRDefault="00611EC7" w:rsidP="00293AF8">
                            <w:pPr>
                              <w:spacing w:before="0" w:after="0"/>
                              <w:ind w:left="-142"/>
                              <w:rPr>
                                <w:rFonts w:cs="Times New Roman"/>
                                <w:b/>
                                <w:bCs/>
                                <w:sz w:val="20"/>
                                <w:szCs w:val="20"/>
                                <w:lang w:val="fr-FR"/>
                              </w:rPr>
                            </w:pPr>
                            <w:r w:rsidRPr="00AD163A">
                              <w:rPr>
                                <w:rFonts w:cs="Times New Roman"/>
                                <w:b/>
                                <w:bCs/>
                                <w:sz w:val="20"/>
                                <w:szCs w:val="20"/>
                                <w:lang w:val="fr-FR"/>
                              </w:rPr>
                              <w:t>A</w:t>
                            </w:r>
                            <w:r>
                              <w:rPr>
                                <w:rFonts w:cs="Times New Roman"/>
                                <w:b/>
                                <w:bCs/>
                                <w:sz w:val="20"/>
                                <w:szCs w:val="2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1E428" id="_x0000_t202" coordsize="21600,21600" o:spt="202" path="m,l,21600r21600,l21600,xe">
                <v:stroke joinstyle="miter"/>
                <v:path gradientshapeok="t" o:connecttype="rect"/>
              </v:shapetype>
              <v:shape id="Zone de texte 5" o:spid="_x0000_s1026" type="#_x0000_t202" style="position:absolute;left:0;text-align:left;margin-left:-4.9pt;margin-top:18.95pt;width:21.25pt;height:2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" fillcolor="white [3201]" stroked="f" strokeweight=".5pt">
                <v:textbox>
                  <w:txbxContent>
                    <w:p w14:paraId="1FE01E04" w14:textId="77777777" w:rsidR="00611EC7" w:rsidRPr="00AD163A" w:rsidRDefault="00611EC7" w:rsidP="00293AF8">
                      <w:pPr>
                        <w:spacing w:before="0" w:after="0"/>
                        <w:ind w:left="-142"/>
                        <w:rPr>
                          <w:rFonts w:cs="Times New Roman"/>
                          <w:b/>
                          <w:bCs/>
                          <w:sz w:val="20"/>
                          <w:szCs w:val="20"/>
                          <w:lang w:val="fr-FR"/>
                        </w:rPr>
                      </w:pPr>
                      <w:r w:rsidRPr="00AD163A">
                        <w:rPr>
                          <w:rFonts w:cs="Times New Roman"/>
                          <w:b/>
                          <w:bCs/>
                          <w:sz w:val="20"/>
                          <w:szCs w:val="20"/>
                          <w:lang w:val="fr-FR"/>
                        </w:rPr>
                        <w:t>A</w:t>
                      </w:r>
                      <w:r>
                        <w:rPr>
                          <w:rFonts w:cs="Times New Roman"/>
                          <w:b/>
                          <w:bCs/>
                          <w:sz w:val="20"/>
                          <w:szCs w:val="20"/>
                          <w:lang w:val="fr-FR"/>
                        </w:rPr>
                        <w:t>.</w:t>
                      </w:r>
                    </w:p>
                  </w:txbxContent>
                </v:textbox>
                <w10:wrap type="through"/>
              </v:shape>
            </w:pict>
          </mc:Fallback>
        </mc:AlternateContent>
      </w:r>
      <w:r w:rsidR="00293AF8">
        <w:rPr>
          <w:rFonts w:eastAsia="Times New Roman" w:cs="Times New Roman"/>
          <w:sz w:val="20"/>
          <w:szCs w:val="20"/>
        </w:rPr>
        <w:t>Re</w:t>
      </w:r>
      <w:r w:rsidRPr="00293AF8">
        <w:rPr>
          <w:rFonts w:eastAsia="Times New Roman" w:cs="Times New Roman"/>
          <w:sz w:val="20"/>
          <w:szCs w:val="20"/>
        </w:rPr>
        <w:t xml:space="preserve">fer to </w:t>
      </w:r>
      <w:r w:rsidRPr="00293AF8">
        <w:rPr>
          <w:rFonts w:eastAsia="Times New Roman" w:cs="Times New Roman"/>
          <w:i/>
          <w:iCs/>
          <w:sz w:val="20"/>
          <w:szCs w:val="20"/>
        </w:rPr>
        <w:t>Table 1</w:t>
      </w:r>
      <w:r w:rsidRPr="00293AF8">
        <w:rPr>
          <w:rFonts w:eastAsia="Times New Roman" w:cs="Times New Roman"/>
          <w:sz w:val="20"/>
          <w:szCs w:val="20"/>
        </w:rPr>
        <w:t xml:space="preserve"> for abbreviations and </w:t>
      </w:r>
      <w:r w:rsidRPr="00293AF8">
        <w:rPr>
          <w:rFonts w:eastAsia="Times New Roman" w:cs="Times New Roman"/>
          <w:i/>
          <w:iCs/>
          <w:sz w:val="20"/>
          <w:szCs w:val="20"/>
        </w:rPr>
        <w:t>p</w:t>
      </w:r>
      <w:r w:rsidRPr="00293AF8">
        <w:rPr>
          <w:rFonts w:eastAsia="Times New Roman" w:cs="Times New Roman"/>
          <w:sz w:val="20"/>
          <w:szCs w:val="20"/>
        </w:rPr>
        <w:t>-values significance.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55"/>
        <w:gridCol w:w="992"/>
        <w:gridCol w:w="992"/>
        <w:gridCol w:w="992"/>
        <w:gridCol w:w="993"/>
        <w:gridCol w:w="992"/>
        <w:gridCol w:w="992"/>
      </w:tblGrid>
      <w:tr w:rsidR="00611EC7" w:rsidRPr="009A1669" w14:paraId="55136487" w14:textId="77777777" w:rsidTr="001008C9">
        <w:trPr>
          <w:trHeight w:val="300"/>
        </w:trPr>
        <w:tc>
          <w:tcPr>
            <w:tcW w:w="1555" w:type="dxa"/>
            <w:tcBorders>
              <w:bottom w:val="single" w:sz="8" w:space="0" w:color="auto"/>
              <w:right w:val="single" w:sz="8" w:space="0" w:color="auto"/>
            </w:tcBorders>
            <w:vAlign w:val="center"/>
          </w:tcPr>
          <w:p w14:paraId="50D8DF92" w14:textId="77777777" w:rsidR="00611EC7" w:rsidRPr="009A1669" w:rsidRDefault="00611EC7" w:rsidP="00293AF8">
            <w:pPr>
              <w:spacing w:before="0" w:after="0"/>
              <w:rPr>
                <w:rFonts w:cs="Times New Roman"/>
                <w:lang w:val="en-GB"/>
              </w:rPr>
            </w:pPr>
          </w:p>
        </w:tc>
        <w:tc>
          <w:tcPr>
            <w:tcW w:w="992" w:type="dxa"/>
            <w:tcBorders>
              <w:top w:val="single" w:sz="8" w:space="0" w:color="auto"/>
              <w:left w:val="single" w:sz="8" w:space="0" w:color="auto"/>
              <w:bottom w:val="single" w:sz="8" w:space="0" w:color="auto"/>
              <w:right w:val="single" w:sz="8" w:space="0" w:color="auto"/>
            </w:tcBorders>
            <w:vAlign w:val="center"/>
          </w:tcPr>
          <w:p w14:paraId="2B05CE10"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AD  </w:t>
            </w:r>
          </w:p>
        </w:tc>
        <w:tc>
          <w:tcPr>
            <w:tcW w:w="992" w:type="dxa"/>
            <w:tcBorders>
              <w:top w:val="single" w:sz="8" w:space="0" w:color="auto"/>
              <w:left w:val="single" w:sz="8" w:space="0" w:color="auto"/>
              <w:bottom w:val="single" w:sz="8" w:space="0" w:color="auto"/>
              <w:right w:val="single" w:sz="8" w:space="0" w:color="auto"/>
            </w:tcBorders>
            <w:vAlign w:val="center"/>
          </w:tcPr>
          <w:p w14:paraId="18BF167A"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RD  </w:t>
            </w:r>
          </w:p>
        </w:tc>
        <w:tc>
          <w:tcPr>
            <w:tcW w:w="992" w:type="dxa"/>
            <w:tcBorders>
              <w:top w:val="single" w:sz="8" w:space="0" w:color="auto"/>
              <w:left w:val="single" w:sz="8" w:space="0" w:color="auto"/>
              <w:bottom w:val="single" w:sz="8" w:space="0" w:color="auto"/>
              <w:right w:val="single" w:sz="8" w:space="0" w:color="auto"/>
            </w:tcBorders>
            <w:vAlign w:val="center"/>
          </w:tcPr>
          <w:p w14:paraId="75CE17EA"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MD  </w:t>
            </w:r>
          </w:p>
        </w:tc>
        <w:tc>
          <w:tcPr>
            <w:tcW w:w="993" w:type="dxa"/>
            <w:tcBorders>
              <w:top w:val="single" w:sz="8" w:space="0" w:color="auto"/>
              <w:left w:val="single" w:sz="8" w:space="0" w:color="auto"/>
              <w:bottom w:val="single" w:sz="8" w:space="0" w:color="auto"/>
              <w:right w:val="single" w:sz="8" w:space="0" w:color="auto"/>
            </w:tcBorders>
            <w:vAlign w:val="center"/>
          </w:tcPr>
          <w:p w14:paraId="7E7864CA"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FA  </w:t>
            </w:r>
          </w:p>
        </w:tc>
        <w:tc>
          <w:tcPr>
            <w:tcW w:w="992" w:type="dxa"/>
            <w:tcBorders>
              <w:top w:val="single" w:sz="8" w:space="0" w:color="auto"/>
              <w:left w:val="single" w:sz="8" w:space="0" w:color="auto"/>
              <w:bottom w:val="single" w:sz="8" w:space="0" w:color="auto"/>
              <w:right w:val="single" w:sz="8" w:space="0" w:color="auto"/>
            </w:tcBorders>
            <w:vAlign w:val="center"/>
          </w:tcPr>
          <w:p w14:paraId="6BBF9217"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NDI  </w:t>
            </w:r>
          </w:p>
        </w:tc>
        <w:tc>
          <w:tcPr>
            <w:tcW w:w="992" w:type="dxa"/>
            <w:tcBorders>
              <w:top w:val="single" w:sz="8" w:space="0" w:color="auto"/>
              <w:left w:val="single" w:sz="8" w:space="0" w:color="auto"/>
              <w:bottom w:val="single" w:sz="8" w:space="0" w:color="auto"/>
              <w:right w:val="single" w:sz="8" w:space="0" w:color="auto"/>
            </w:tcBorders>
            <w:vAlign w:val="center"/>
          </w:tcPr>
          <w:p w14:paraId="2F546E2C"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ODI  </w:t>
            </w:r>
          </w:p>
        </w:tc>
      </w:tr>
      <w:tr w:rsidR="00611EC7" w:rsidRPr="009A1669" w14:paraId="20C96CCD" w14:textId="77777777" w:rsidTr="001008C9">
        <w:trPr>
          <w:trHeight w:val="300"/>
        </w:trPr>
        <w:tc>
          <w:tcPr>
            <w:tcW w:w="1555" w:type="dxa"/>
            <w:tcBorders>
              <w:top w:val="single" w:sz="8" w:space="0" w:color="auto"/>
              <w:left w:val="single" w:sz="8" w:space="0" w:color="auto"/>
              <w:bottom w:val="single" w:sz="6" w:space="0" w:color="A6A6A6" w:themeColor="background1" w:themeShade="A6"/>
              <w:right w:val="single" w:sz="8" w:space="0" w:color="auto"/>
            </w:tcBorders>
            <w:vAlign w:val="center"/>
          </w:tcPr>
          <w:p w14:paraId="64046103"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Tract  </w:t>
            </w:r>
          </w:p>
        </w:tc>
        <w:tc>
          <w:tcPr>
            <w:tcW w:w="992" w:type="dxa"/>
            <w:tcBorders>
              <w:top w:val="single" w:sz="8" w:space="0" w:color="auto"/>
              <w:left w:val="single" w:sz="8" w:space="0" w:color="auto"/>
              <w:bottom w:val="single" w:sz="6" w:space="0" w:color="A6A6A6" w:themeColor="background1" w:themeShade="A6"/>
              <w:right w:val="single" w:sz="8" w:space="0" w:color="auto"/>
            </w:tcBorders>
            <w:vAlign w:val="center"/>
          </w:tcPr>
          <w:p w14:paraId="170AA55B"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8" w:space="0" w:color="auto"/>
              <w:left w:val="single" w:sz="8" w:space="0" w:color="auto"/>
              <w:bottom w:val="single" w:sz="6" w:space="0" w:color="A6A6A6" w:themeColor="background1" w:themeShade="A6"/>
              <w:right w:val="single" w:sz="8" w:space="0" w:color="auto"/>
            </w:tcBorders>
            <w:vAlign w:val="center"/>
          </w:tcPr>
          <w:p w14:paraId="0E7651CE"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8" w:space="0" w:color="auto"/>
              <w:left w:val="single" w:sz="8" w:space="0" w:color="auto"/>
              <w:bottom w:val="single" w:sz="6" w:space="0" w:color="A6A6A6" w:themeColor="background1" w:themeShade="A6"/>
              <w:right w:val="single" w:sz="8" w:space="0" w:color="auto"/>
            </w:tcBorders>
            <w:vAlign w:val="center"/>
          </w:tcPr>
          <w:p w14:paraId="6C2CF2B9"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3" w:type="dxa"/>
            <w:tcBorders>
              <w:top w:val="single" w:sz="8" w:space="0" w:color="auto"/>
              <w:left w:val="single" w:sz="8" w:space="0" w:color="auto"/>
              <w:bottom w:val="single" w:sz="6" w:space="0" w:color="A6A6A6" w:themeColor="background1" w:themeShade="A6"/>
              <w:right w:val="single" w:sz="8" w:space="0" w:color="auto"/>
            </w:tcBorders>
            <w:vAlign w:val="center"/>
          </w:tcPr>
          <w:p w14:paraId="13688777"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8" w:space="0" w:color="auto"/>
              <w:left w:val="single" w:sz="8" w:space="0" w:color="auto"/>
              <w:bottom w:val="single" w:sz="6" w:space="0" w:color="A6A6A6" w:themeColor="background1" w:themeShade="A6"/>
              <w:right w:val="single" w:sz="8" w:space="0" w:color="auto"/>
            </w:tcBorders>
            <w:vAlign w:val="center"/>
          </w:tcPr>
          <w:p w14:paraId="2C219535"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8" w:space="0" w:color="auto"/>
              <w:left w:val="single" w:sz="8" w:space="0" w:color="auto"/>
              <w:bottom w:val="single" w:sz="6" w:space="0" w:color="A6A6A6" w:themeColor="background1" w:themeShade="A6"/>
              <w:right w:val="single" w:sz="8" w:space="0" w:color="auto"/>
            </w:tcBorders>
            <w:vAlign w:val="center"/>
          </w:tcPr>
          <w:p w14:paraId="1F65D5D7"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095A51F0" w14:textId="77777777" w:rsidTr="001008C9">
        <w:trPr>
          <w:trHeight w:val="300"/>
        </w:trPr>
        <w:tc>
          <w:tcPr>
            <w:tcW w:w="1555"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6A5FCA30"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Hemisphere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7DC8BD8"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ns</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62EDD9B3"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59C58829"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3"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0A05687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0C8528FF"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6B8285F7"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7C2C5B7B" w14:textId="77777777" w:rsidTr="001008C9">
        <w:trPr>
          <w:trHeight w:val="300"/>
        </w:trPr>
        <w:tc>
          <w:tcPr>
            <w:tcW w:w="1555"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69062BBE"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Group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2CC903C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36A27E0D"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12CA7844"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3"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C747D60"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ns</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1BFAC05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DB0A163"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2C861807" w14:textId="77777777" w:rsidTr="001008C9">
        <w:trPr>
          <w:trHeight w:val="300"/>
        </w:trPr>
        <w:tc>
          <w:tcPr>
            <w:tcW w:w="1555"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4CBE7C16"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Hemisphere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42AB425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3F1BED99"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2D76EE0F"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3"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4697895E"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3E7DC5C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A19029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3A343BFB" w14:textId="77777777" w:rsidTr="001008C9">
        <w:trPr>
          <w:trHeight w:val="300"/>
        </w:trPr>
        <w:tc>
          <w:tcPr>
            <w:tcW w:w="1555"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2F549A0A"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Group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5BA62EC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 xml:space="preserve">**** </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115D442A"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420CB7C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3"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CF23F4D"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74736528"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992" w:type="dxa"/>
            <w:tcBorders>
              <w:top w:val="single" w:sz="6" w:space="0" w:color="A6A6A6" w:themeColor="background1" w:themeShade="A6"/>
              <w:left w:val="single" w:sz="8" w:space="0" w:color="auto"/>
              <w:bottom w:val="single" w:sz="6" w:space="0" w:color="A6A6A6" w:themeColor="background1" w:themeShade="A6"/>
              <w:right w:val="single" w:sz="8" w:space="0" w:color="auto"/>
            </w:tcBorders>
            <w:vAlign w:val="center"/>
          </w:tcPr>
          <w:p w14:paraId="09FC96D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48A29CC8" w14:textId="77777777" w:rsidTr="001008C9">
        <w:trPr>
          <w:trHeight w:val="300"/>
        </w:trPr>
        <w:tc>
          <w:tcPr>
            <w:tcW w:w="1555" w:type="dxa"/>
            <w:tcBorders>
              <w:top w:val="single" w:sz="6" w:space="0" w:color="A6A6A6" w:themeColor="background1" w:themeShade="A6"/>
              <w:left w:val="single" w:sz="8" w:space="0" w:color="auto"/>
              <w:bottom w:val="single" w:sz="8" w:space="0" w:color="auto"/>
              <w:right w:val="single" w:sz="8" w:space="0" w:color="auto"/>
            </w:tcBorders>
            <w:vAlign w:val="center"/>
          </w:tcPr>
          <w:p w14:paraId="00EDDFA8"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Hemisphere :</w:t>
            </w:r>
            <w:proofErr w:type="gramEnd"/>
            <w:r w:rsidRPr="009A1669">
              <w:rPr>
                <w:rFonts w:eastAsia="Times New Roman" w:cs="Times New Roman"/>
                <w:sz w:val="16"/>
                <w:szCs w:val="16"/>
                <w:lang w:val="en-GB"/>
              </w:rPr>
              <w:t xml:space="preserve"> Group  </w:t>
            </w:r>
          </w:p>
        </w:tc>
        <w:tc>
          <w:tcPr>
            <w:tcW w:w="992" w:type="dxa"/>
            <w:tcBorders>
              <w:top w:val="single" w:sz="6" w:space="0" w:color="A6A6A6" w:themeColor="background1" w:themeShade="A6"/>
              <w:left w:val="single" w:sz="8" w:space="0" w:color="auto"/>
              <w:bottom w:val="single" w:sz="8" w:space="0" w:color="auto"/>
              <w:right w:val="single" w:sz="8" w:space="0" w:color="auto"/>
            </w:tcBorders>
            <w:vAlign w:val="center"/>
          </w:tcPr>
          <w:p w14:paraId="40A9F0D8"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2" w:type="dxa"/>
            <w:tcBorders>
              <w:top w:val="single" w:sz="6" w:space="0" w:color="A6A6A6" w:themeColor="background1" w:themeShade="A6"/>
              <w:left w:val="single" w:sz="8" w:space="0" w:color="auto"/>
              <w:bottom w:val="single" w:sz="8" w:space="0" w:color="auto"/>
              <w:right w:val="single" w:sz="8" w:space="0" w:color="auto"/>
            </w:tcBorders>
            <w:vAlign w:val="center"/>
          </w:tcPr>
          <w:p w14:paraId="52896CE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2" w:type="dxa"/>
            <w:tcBorders>
              <w:top w:val="single" w:sz="6" w:space="0" w:color="A6A6A6" w:themeColor="background1" w:themeShade="A6"/>
              <w:left w:val="single" w:sz="8" w:space="0" w:color="auto"/>
              <w:bottom w:val="single" w:sz="8" w:space="0" w:color="auto"/>
              <w:right w:val="single" w:sz="8" w:space="0" w:color="auto"/>
            </w:tcBorders>
            <w:vAlign w:val="center"/>
          </w:tcPr>
          <w:p w14:paraId="7D22D3F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3" w:type="dxa"/>
            <w:tcBorders>
              <w:top w:val="single" w:sz="6" w:space="0" w:color="A6A6A6" w:themeColor="background1" w:themeShade="A6"/>
              <w:left w:val="single" w:sz="8" w:space="0" w:color="auto"/>
              <w:bottom w:val="single" w:sz="8" w:space="0" w:color="auto"/>
              <w:right w:val="single" w:sz="8" w:space="0" w:color="auto"/>
            </w:tcBorders>
            <w:vAlign w:val="center"/>
          </w:tcPr>
          <w:p w14:paraId="3C29CD72"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2" w:type="dxa"/>
            <w:tcBorders>
              <w:top w:val="single" w:sz="6" w:space="0" w:color="A6A6A6" w:themeColor="background1" w:themeShade="A6"/>
              <w:left w:val="single" w:sz="8" w:space="0" w:color="auto"/>
              <w:bottom w:val="single" w:sz="8" w:space="0" w:color="auto"/>
              <w:right w:val="single" w:sz="8" w:space="0" w:color="auto"/>
            </w:tcBorders>
            <w:vAlign w:val="center"/>
          </w:tcPr>
          <w:p w14:paraId="2ABB62D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c>
          <w:tcPr>
            <w:tcW w:w="992" w:type="dxa"/>
            <w:tcBorders>
              <w:top w:val="single" w:sz="6" w:space="0" w:color="A6A6A6" w:themeColor="background1" w:themeShade="A6"/>
              <w:left w:val="single" w:sz="8" w:space="0" w:color="auto"/>
              <w:bottom w:val="single" w:sz="8" w:space="0" w:color="auto"/>
              <w:right w:val="single" w:sz="8" w:space="0" w:color="auto"/>
            </w:tcBorders>
            <w:vAlign w:val="center"/>
          </w:tcPr>
          <w:p w14:paraId="71CC6098"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ns</w:t>
            </w:r>
          </w:p>
        </w:tc>
      </w:tr>
    </w:tbl>
    <w:p w14:paraId="21657E59" w14:textId="77777777" w:rsidR="00611EC7" w:rsidRPr="009A1669" w:rsidRDefault="00611EC7" w:rsidP="00761607">
      <w:pPr>
        <w:spacing w:before="0" w:after="0"/>
        <w:jc w:val="both"/>
        <w:rPr>
          <w:rFonts w:cs="Times New Roman"/>
          <w:b/>
          <w:bCs/>
          <w:szCs w:val="24"/>
        </w:rPr>
      </w:pPr>
      <w:r w:rsidRPr="009A1669">
        <w:rPr>
          <w:noProof/>
        </w:rPr>
        <mc:AlternateContent>
          <mc:Choice Requires="wps">
            <w:drawing>
              <wp:anchor distT="0" distB="0" distL="114300" distR="114300" simplePos="0" relativeHeight="251669504" behindDoc="1" locked="0" layoutInCell="1" allowOverlap="1" wp14:anchorId="56EFA727" wp14:editId="76A5A98D">
                <wp:simplePos x="0" y="0"/>
                <wp:positionH relativeFrom="column">
                  <wp:posOffset>-79432</wp:posOffset>
                </wp:positionH>
                <wp:positionV relativeFrom="paragraph">
                  <wp:posOffset>157014</wp:posOffset>
                </wp:positionV>
                <wp:extent cx="287020" cy="254635"/>
                <wp:effectExtent l="0" t="0" r="0" b="0"/>
                <wp:wrapThrough wrapText="bothSides">
                  <wp:wrapPolygon edited="0">
                    <wp:start x="0" y="0"/>
                    <wp:lineTo x="0" y="19392"/>
                    <wp:lineTo x="20071" y="19392"/>
                    <wp:lineTo x="20071" y="0"/>
                    <wp:lineTo x="0" y="0"/>
                  </wp:wrapPolygon>
                </wp:wrapThrough>
                <wp:docPr id="10" name="Zone de texte 10"/>
                <wp:cNvGraphicFramePr/>
                <a:graphic xmlns:a="http://schemas.openxmlformats.org/drawingml/2006/main">
                  <a:graphicData uri="http://schemas.microsoft.com/office/word/2010/wordprocessingShape">
                    <wps:wsp>
                      <wps:cNvSpPr txBox="1"/>
                      <wps:spPr>
                        <a:xfrm>
                          <a:off x="0" y="0"/>
                          <a:ext cx="287020" cy="254635"/>
                        </a:xfrm>
                        <a:prstGeom prst="rect">
                          <a:avLst/>
                        </a:prstGeom>
                        <a:solidFill>
                          <a:schemeClr val="lt1"/>
                        </a:solidFill>
                        <a:ln w="6350">
                          <a:noFill/>
                        </a:ln>
                      </wps:spPr>
                      <wps:txbx>
                        <w:txbxContent>
                          <w:p w14:paraId="4ADFFE4D" w14:textId="77777777" w:rsidR="00611EC7" w:rsidRPr="00AD163A" w:rsidRDefault="00611EC7" w:rsidP="00293AF8">
                            <w:pPr>
                              <w:spacing w:before="0" w:after="0"/>
                              <w:ind w:left="-142"/>
                              <w:rPr>
                                <w:rFonts w:cs="Times New Roman"/>
                                <w:b/>
                                <w:bCs/>
                                <w:sz w:val="20"/>
                                <w:szCs w:val="20"/>
                                <w:lang w:val="fr-FR"/>
                              </w:rPr>
                            </w:pPr>
                            <w:r>
                              <w:rPr>
                                <w:rFonts w:cs="Times New Roman"/>
                                <w:b/>
                                <w:bCs/>
                                <w:sz w:val="20"/>
                                <w:szCs w:val="20"/>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A727" id="Zone de texte 10" o:spid="_x0000_s1027" type="#_x0000_t202" style="position:absolute;left:0;text-align:left;margin-left:-6.25pt;margin-top:12.35pt;width:22.6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bXLAIAAFo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" fillcolor="white [3201]" stroked="f" strokeweight=".5pt">
                <v:textbox>
                  <w:txbxContent>
                    <w:p w14:paraId="4ADFFE4D" w14:textId="77777777" w:rsidR="00611EC7" w:rsidRPr="00AD163A" w:rsidRDefault="00611EC7" w:rsidP="00293AF8">
                      <w:pPr>
                        <w:spacing w:before="0" w:after="0"/>
                        <w:ind w:left="-142"/>
                        <w:rPr>
                          <w:rFonts w:cs="Times New Roman"/>
                          <w:b/>
                          <w:bCs/>
                          <w:sz w:val="20"/>
                          <w:szCs w:val="20"/>
                          <w:lang w:val="fr-FR"/>
                        </w:rPr>
                      </w:pPr>
                      <w:r>
                        <w:rPr>
                          <w:rFonts w:cs="Times New Roman"/>
                          <w:b/>
                          <w:bCs/>
                          <w:sz w:val="20"/>
                          <w:szCs w:val="20"/>
                          <w:lang w:val="fr-FR"/>
                        </w:rPr>
                        <w:t>B.</w:t>
                      </w:r>
                    </w:p>
                  </w:txbxContent>
                </v:textbox>
                <w10:wrap type="through"/>
              </v:shape>
            </w:pict>
          </mc:Fallback>
        </mc:AlternateConten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851"/>
        <w:gridCol w:w="875"/>
        <w:gridCol w:w="1175"/>
        <w:gridCol w:w="951"/>
        <w:gridCol w:w="1000"/>
        <w:gridCol w:w="1087"/>
        <w:gridCol w:w="914"/>
      </w:tblGrid>
      <w:tr w:rsidR="00611EC7" w:rsidRPr="009A1669" w14:paraId="37E4C5FE" w14:textId="77777777" w:rsidTr="00B91354">
        <w:trPr>
          <w:trHeight w:val="543"/>
        </w:trPr>
        <w:tc>
          <w:tcPr>
            <w:tcW w:w="851" w:type="dxa"/>
            <w:vMerge w:val="restart"/>
            <w:tcBorders>
              <w:right w:val="single" w:sz="8" w:space="0" w:color="auto"/>
            </w:tcBorders>
            <w:vAlign w:val="center"/>
          </w:tcPr>
          <w:p w14:paraId="4DACE011" w14:textId="77777777" w:rsidR="00611EC7" w:rsidRPr="009A1669" w:rsidRDefault="00611EC7" w:rsidP="00293AF8">
            <w:pPr>
              <w:spacing w:before="0" w:after="0"/>
              <w:rPr>
                <w:rFonts w:eastAsia="Times New Roman" w:cs="Times New Roman"/>
                <w:sz w:val="16"/>
                <w:szCs w:val="16"/>
                <w:lang w:val="en-GB"/>
              </w:rPr>
            </w:pPr>
            <w:r w:rsidRPr="009A1669">
              <w:rPr>
                <w:rFonts w:cs="Times New Roman"/>
                <w:lang w:val="en-GB"/>
              </w:rPr>
              <w:br/>
            </w:r>
          </w:p>
        </w:tc>
        <w:tc>
          <w:tcPr>
            <w:tcW w:w="3001" w:type="dxa"/>
            <w:gridSpan w:val="3"/>
            <w:tcBorders>
              <w:top w:val="single" w:sz="8" w:space="0" w:color="auto"/>
              <w:left w:val="single" w:sz="8" w:space="0" w:color="auto"/>
              <w:right w:val="single" w:sz="8" w:space="0" w:color="auto"/>
            </w:tcBorders>
            <w:vAlign w:val="center"/>
          </w:tcPr>
          <w:p w14:paraId="7C1CCDCE"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color w:val="000000" w:themeColor="text1"/>
                <w:sz w:val="18"/>
                <w:szCs w:val="18"/>
                <w:lang w:val="en-GB"/>
              </w:rPr>
              <w:t>PT</w:t>
            </w:r>
            <w:r w:rsidRPr="009A1669">
              <w:rPr>
                <w:rFonts w:eastAsia="Times New Roman" w:cs="Times New Roman"/>
                <w:b/>
                <w:bCs/>
                <w:color w:val="000000" w:themeColor="text1"/>
                <w:sz w:val="18"/>
                <w:szCs w:val="18"/>
                <w:vertAlign w:val="subscript"/>
                <w:lang w:val="en-GB"/>
              </w:rPr>
              <w:t xml:space="preserve">EV </w:t>
            </w:r>
            <w:r w:rsidRPr="009A1669">
              <w:rPr>
                <w:rFonts w:eastAsia="Times New Roman" w:cs="Times New Roman"/>
                <w:b/>
                <w:bCs/>
                <w:i/>
                <w:iCs/>
                <w:color w:val="000000" w:themeColor="text1"/>
                <w:sz w:val="18"/>
                <w:szCs w:val="18"/>
                <w:lang w:val="en-GB"/>
              </w:rPr>
              <w:t>vs</w:t>
            </w:r>
            <w:r w:rsidRPr="009A1669">
              <w:rPr>
                <w:rFonts w:eastAsia="Times New Roman" w:cs="Times New Roman"/>
                <w:b/>
                <w:bCs/>
                <w:color w:val="000000" w:themeColor="text1"/>
                <w:sz w:val="18"/>
                <w:szCs w:val="18"/>
                <w:lang w:val="en-GB"/>
              </w:rPr>
              <w:t xml:space="preserve"> </w:t>
            </w:r>
            <w:proofErr w:type="spellStart"/>
            <w:r w:rsidRPr="009A1669">
              <w:rPr>
                <w:rFonts w:eastAsia="Times New Roman" w:cs="Times New Roman"/>
                <w:b/>
                <w:bCs/>
                <w:color w:val="000000" w:themeColor="text1"/>
                <w:sz w:val="18"/>
                <w:szCs w:val="18"/>
                <w:lang w:val="en-GB"/>
              </w:rPr>
              <w:t>FT</w:t>
            </w:r>
            <w:r w:rsidRPr="009A1669">
              <w:rPr>
                <w:rFonts w:eastAsia="Times New Roman" w:cs="Times New Roman"/>
                <w:b/>
                <w:bCs/>
                <w:color w:val="000000" w:themeColor="text1"/>
                <w:sz w:val="18"/>
                <w:szCs w:val="18"/>
                <w:vertAlign w:val="subscript"/>
                <w:lang w:val="en-GB"/>
              </w:rPr>
              <w:t>EVCt</w:t>
            </w:r>
            <w:proofErr w:type="spellEnd"/>
            <w:r w:rsidRPr="009A1669">
              <w:rPr>
                <w:rFonts w:eastAsia="Times New Roman" w:cs="Times New Roman"/>
                <w:b/>
                <w:bCs/>
                <w:sz w:val="18"/>
                <w:szCs w:val="18"/>
                <w:lang w:val="en-GB"/>
              </w:rPr>
              <w:t xml:space="preserve"> </w:t>
            </w:r>
          </w:p>
          <w:p w14:paraId="78104BAC" w14:textId="77777777" w:rsidR="00611EC7" w:rsidRPr="009A1669" w:rsidRDefault="00611EC7" w:rsidP="00293AF8">
            <w:pPr>
              <w:spacing w:before="0" w:after="0"/>
              <w:jc w:val="center"/>
              <w:rPr>
                <w:rFonts w:eastAsia="Times New Roman" w:cs="Times New Roman"/>
                <w:sz w:val="18"/>
                <w:szCs w:val="18"/>
                <w:lang w:val="en-GB"/>
              </w:rPr>
            </w:pPr>
            <w:r w:rsidRPr="009A1669">
              <w:rPr>
                <w:rFonts w:eastAsia="Times New Roman" w:cs="Times New Roman"/>
                <w:sz w:val="16"/>
                <w:szCs w:val="16"/>
                <w:lang w:val="en-GB"/>
              </w:rPr>
              <w:t>(N= 33)</w:t>
            </w:r>
          </w:p>
        </w:tc>
        <w:tc>
          <w:tcPr>
            <w:tcW w:w="3001" w:type="dxa"/>
            <w:gridSpan w:val="3"/>
            <w:tcBorders>
              <w:top w:val="single" w:sz="8" w:space="0" w:color="auto"/>
              <w:left w:val="single" w:sz="8" w:space="0" w:color="auto"/>
              <w:right w:val="single" w:sz="8" w:space="0" w:color="auto"/>
            </w:tcBorders>
            <w:vAlign w:val="center"/>
          </w:tcPr>
          <w:p w14:paraId="2433FECC" w14:textId="77777777" w:rsidR="00611EC7" w:rsidRPr="009A1669" w:rsidRDefault="00611EC7" w:rsidP="00293AF8">
            <w:pPr>
              <w:spacing w:before="0" w:after="0"/>
              <w:jc w:val="center"/>
              <w:rPr>
                <w:rFonts w:eastAsia="Times New Roman" w:cs="Times New Roman"/>
                <w:sz w:val="18"/>
                <w:szCs w:val="18"/>
                <w:lang w:val="en-GB"/>
              </w:rPr>
            </w:pPr>
            <w:r w:rsidRPr="009A1669">
              <w:rPr>
                <w:rFonts w:eastAsia="Times New Roman" w:cs="Times New Roman"/>
                <w:b/>
                <w:bCs/>
                <w:color w:val="000000" w:themeColor="text1"/>
                <w:sz w:val="18"/>
                <w:szCs w:val="18"/>
                <w:lang w:val="en-GB"/>
              </w:rPr>
              <w:t>PT</w:t>
            </w:r>
            <w:r w:rsidRPr="009A1669">
              <w:rPr>
                <w:rFonts w:eastAsia="Times New Roman" w:cs="Times New Roman"/>
                <w:b/>
                <w:bCs/>
                <w:color w:val="000000" w:themeColor="text1"/>
                <w:sz w:val="18"/>
                <w:szCs w:val="18"/>
                <w:vertAlign w:val="subscript"/>
                <w:lang w:val="en-GB"/>
              </w:rPr>
              <w:t xml:space="preserve">ML </w:t>
            </w:r>
            <w:r w:rsidRPr="009A1669">
              <w:rPr>
                <w:rFonts w:eastAsia="Times New Roman" w:cs="Times New Roman"/>
                <w:b/>
                <w:bCs/>
                <w:i/>
                <w:iCs/>
                <w:color w:val="000000" w:themeColor="text1"/>
                <w:sz w:val="18"/>
                <w:szCs w:val="18"/>
                <w:lang w:val="en-GB"/>
              </w:rPr>
              <w:t>vs</w:t>
            </w:r>
            <w:r w:rsidRPr="009A1669">
              <w:rPr>
                <w:rFonts w:eastAsia="Times New Roman" w:cs="Times New Roman"/>
                <w:b/>
                <w:bCs/>
                <w:color w:val="000000" w:themeColor="text1"/>
                <w:sz w:val="18"/>
                <w:szCs w:val="18"/>
                <w:lang w:val="en-GB"/>
              </w:rPr>
              <w:t xml:space="preserve"> </w:t>
            </w:r>
            <w:proofErr w:type="spellStart"/>
            <w:r w:rsidRPr="009A1669">
              <w:rPr>
                <w:rFonts w:eastAsia="Times New Roman" w:cs="Times New Roman"/>
                <w:b/>
                <w:bCs/>
                <w:color w:val="000000" w:themeColor="text1"/>
                <w:sz w:val="18"/>
                <w:szCs w:val="18"/>
                <w:lang w:val="en-GB"/>
              </w:rPr>
              <w:t>FT</w:t>
            </w:r>
            <w:r w:rsidRPr="009A1669">
              <w:rPr>
                <w:rFonts w:eastAsia="Times New Roman" w:cs="Times New Roman"/>
                <w:b/>
                <w:bCs/>
                <w:color w:val="000000" w:themeColor="text1"/>
                <w:sz w:val="18"/>
                <w:szCs w:val="18"/>
                <w:vertAlign w:val="subscript"/>
                <w:lang w:val="en-GB"/>
              </w:rPr>
              <w:t>MLCt</w:t>
            </w:r>
            <w:proofErr w:type="spellEnd"/>
            <w:r w:rsidRPr="009A1669">
              <w:rPr>
                <w:rFonts w:eastAsia="Times New Roman" w:cs="Times New Roman"/>
                <w:b/>
                <w:bCs/>
                <w:sz w:val="18"/>
                <w:szCs w:val="18"/>
                <w:lang w:val="en-GB"/>
              </w:rPr>
              <w:t xml:space="preserve"> </w:t>
            </w:r>
          </w:p>
          <w:p w14:paraId="79C28E94" w14:textId="77777777" w:rsidR="00611EC7" w:rsidRPr="009A1669" w:rsidRDefault="00611EC7" w:rsidP="00293AF8">
            <w:pPr>
              <w:spacing w:before="0" w:after="0"/>
              <w:jc w:val="center"/>
              <w:rPr>
                <w:rFonts w:eastAsia="Times New Roman" w:cs="Times New Roman"/>
                <w:sz w:val="18"/>
                <w:szCs w:val="18"/>
                <w:lang w:val="en-GB"/>
              </w:rPr>
            </w:pPr>
            <w:r w:rsidRPr="009A1669">
              <w:rPr>
                <w:rFonts w:eastAsia="Times New Roman" w:cs="Times New Roman"/>
                <w:sz w:val="16"/>
                <w:szCs w:val="16"/>
                <w:lang w:val="en-GB"/>
              </w:rPr>
              <w:t xml:space="preserve">(N = 26)  </w:t>
            </w:r>
          </w:p>
        </w:tc>
      </w:tr>
      <w:tr w:rsidR="00611EC7" w:rsidRPr="009A1669" w14:paraId="29DAB629" w14:textId="77777777" w:rsidTr="001008C9">
        <w:trPr>
          <w:trHeight w:val="255"/>
        </w:trPr>
        <w:tc>
          <w:tcPr>
            <w:tcW w:w="851" w:type="dxa"/>
            <w:vMerge/>
            <w:tcBorders>
              <w:bottom w:val="single" w:sz="8" w:space="0" w:color="auto"/>
              <w:right w:val="single" w:sz="8" w:space="0" w:color="auto"/>
            </w:tcBorders>
            <w:vAlign w:val="center"/>
          </w:tcPr>
          <w:p w14:paraId="5E8C6F6C" w14:textId="77777777" w:rsidR="00611EC7" w:rsidRPr="009A1669" w:rsidRDefault="00611EC7" w:rsidP="00293AF8">
            <w:pPr>
              <w:spacing w:before="0" w:after="0"/>
              <w:rPr>
                <w:rFonts w:cs="Times New Roman"/>
                <w:lang w:val="en-GB"/>
              </w:rPr>
            </w:pPr>
          </w:p>
        </w:tc>
        <w:tc>
          <w:tcPr>
            <w:tcW w:w="875" w:type="dxa"/>
            <w:tcBorders>
              <w:left w:val="single" w:sz="8" w:space="0" w:color="auto"/>
              <w:bottom w:val="single" w:sz="8" w:space="0" w:color="auto"/>
              <w:right w:val="single" w:sz="4" w:space="0" w:color="A6A6A6" w:themeColor="background1" w:themeShade="A6"/>
            </w:tcBorders>
            <w:vAlign w:val="center"/>
          </w:tcPr>
          <w:p w14:paraId="4C9B6D62" w14:textId="77777777" w:rsidR="00611EC7" w:rsidRPr="009A1669" w:rsidRDefault="00611EC7" w:rsidP="00293AF8">
            <w:pPr>
              <w:spacing w:before="0" w:after="0" w:line="259" w:lineRule="auto"/>
              <w:jc w:val="center"/>
              <w:rPr>
                <w:rFonts w:eastAsia="Times New Roman" w:cs="Times New Roman"/>
                <w:b/>
                <w:bCs/>
                <w:sz w:val="14"/>
                <w:szCs w:val="14"/>
                <w:lang w:val="en-GB"/>
              </w:rPr>
            </w:pPr>
            <w:r w:rsidRPr="009A1669">
              <w:rPr>
                <w:rFonts w:eastAsia="Times New Roman" w:cs="Times New Roman"/>
                <w:b/>
                <w:bCs/>
                <w:sz w:val="14"/>
                <w:szCs w:val="14"/>
                <w:lang w:val="en-GB"/>
              </w:rPr>
              <w:t>T</w:t>
            </w:r>
          </w:p>
        </w:tc>
        <w:tc>
          <w:tcPr>
            <w:tcW w:w="1175" w:type="dxa"/>
            <w:tcBorders>
              <w:left w:val="single" w:sz="4" w:space="0" w:color="A6A6A6" w:themeColor="background1" w:themeShade="A6"/>
              <w:bottom w:val="single" w:sz="8" w:space="0" w:color="auto"/>
              <w:right w:val="single" w:sz="4" w:space="0" w:color="A6A6A6" w:themeColor="background1" w:themeShade="A6"/>
            </w:tcBorders>
            <w:vAlign w:val="center"/>
          </w:tcPr>
          <w:p w14:paraId="01C018B4" w14:textId="77777777" w:rsidR="00611EC7" w:rsidRPr="009A1669" w:rsidRDefault="00611EC7" w:rsidP="00293AF8">
            <w:pPr>
              <w:spacing w:before="0" w:after="0"/>
              <w:jc w:val="center"/>
              <w:rPr>
                <w:rFonts w:eastAsia="Times New Roman" w:cs="Times New Roman"/>
                <w:b/>
                <w:bCs/>
                <w:sz w:val="14"/>
                <w:szCs w:val="14"/>
                <w:lang w:val="en-GB"/>
              </w:rPr>
            </w:pPr>
            <w:r w:rsidRPr="009A1669">
              <w:rPr>
                <w:rFonts w:eastAsia="Times New Roman" w:cs="Times New Roman"/>
                <w:b/>
                <w:bCs/>
                <w:sz w:val="14"/>
                <w:szCs w:val="14"/>
                <w:lang w:val="en-GB"/>
              </w:rPr>
              <w:t xml:space="preserve">CI95%  </w:t>
            </w:r>
          </w:p>
        </w:tc>
        <w:tc>
          <w:tcPr>
            <w:tcW w:w="951" w:type="dxa"/>
            <w:tcBorders>
              <w:left w:val="single" w:sz="4" w:space="0" w:color="A6A6A6" w:themeColor="background1" w:themeShade="A6"/>
              <w:bottom w:val="single" w:sz="8" w:space="0" w:color="auto"/>
              <w:right w:val="single" w:sz="8" w:space="0" w:color="auto"/>
            </w:tcBorders>
            <w:vAlign w:val="center"/>
          </w:tcPr>
          <w:p w14:paraId="41806B89" w14:textId="77777777" w:rsidR="00611EC7" w:rsidRPr="009A1669" w:rsidRDefault="00611EC7" w:rsidP="00293AF8">
            <w:pPr>
              <w:spacing w:before="0" w:after="0"/>
              <w:jc w:val="center"/>
              <w:rPr>
                <w:rFonts w:eastAsia="Times New Roman" w:cs="Times New Roman"/>
                <w:b/>
                <w:bCs/>
                <w:sz w:val="14"/>
                <w:szCs w:val="14"/>
                <w:lang w:val="en-GB"/>
              </w:rPr>
            </w:pPr>
            <w:r w:rsidRPr="009A1669">
              <w:rPr>
                <w:rFonts w:eastAsia="Times New Roman" w:cs="Times New Roman"/>
                <w:b/>
                <w:bCs/>
                <w:i/>
                <w:iCs/>
                <w:sz w:val="14"/>
                <w:szCs w:val="14"/>
                <w:lang w:val="en-GB"/>
              </w:rPr>
              <w:t>p</w:t>
            </w:r>
            <w:r w:rsidRPr="009A1669">
              <w:rPr>
                <w:rFonts w:eastAsia="Times New Roman" w:cs="Times New Roman"/>
                <w:b/>
                <w:bCs/>
                <w:sz w:val="14"/>
                <w:szCs w:val="14"/>
                <w:lang w:val="en-GB"/>
              </w:rPr>
              <w:t xml:space="preserve">-value  </w:t>
            </w:r>
          </w:p>
        </w:tc>
        <w:tc>
          <w:tcPr>
            <w:tcW w:w="1000" w:type="dxa"/>
            <w:tcBorders>
              <w:left w:val="single" w:sz="8" w:space="0" w:color="auto"/>
              <w:bottom w:val="single" w:sz="8" w:space="0" w:color="auto"/>
              <w:right w:val="single" w:sz="4" w:space="0" w:color="A6A6A6" w:themeColor="background1" w:themeShade="A6"/>
            </w:tcBorders>
            <w:vAlign w:val="center"/>
          </w:tcPr>
          <w:p w14:paraId="76AA3ECF" w14:textId="77777777" w:rsidR="00611EC7" w:rsidRPr="009A1669" w:rsidRDefault="00611EC7" w:rsidP="00293AF8">
            <w:pPr>
              <w:spacing w:before="0" w:after="0"/>
              <w:jc w:val="center"/>
              <w:rPr>
                <w:rFonts w:eastAsia="Times New Roman" w:cs="Times New Roman"/>
                <w:b/>
                <w:bCs/>
                <w:sz w:val="14"/>
                <w:szCs w:val="14"/>
                <w:lang w:val="en-GB"/>
              </w:rPr>
            </w:pPr>
            <w:r w:rsidRPr="009A1669">
              <w:rPr>
                <w:rFonts w:eastAsia="Times New Roman" w:cs="Times New Roman"/>
                <w:b/>
                <w:bCs/>
                <w:sz w:val="14"/>
                <w:szCs w:val="14"/>
                <w:lang w:val="en-GB"/>
              </w:rPr>
              <w:t xml:space="preserve">T </w:t>
            </w:r>
          </w:p>
        </w:tc>
        <w:tc>
          <w:tcPr>
            <w:tcW w:w="1087" w:type="dxa"/>
            <w:tcBorders>
              <w:left w:val="single" w:sz="4" w:space="0" w:color="A6A6A6" w:themeColor="background1" w:themeShade="A6"/>
              <w:bottom w:val="single" w:sz="8" w:space="0" w:color="auto"/>
              <w:right w:val="single" w:sz="4" w:space="0" w:color="A6A6A6" w:themeColor="background1" w:themeShade="A6"/>
            </w:tcBorders>
            <w:vAlign w:val="center"/>
          </w:tcPr>
          <w:p w14:paraId="7C388C72" w14:textId="77777777" w:rsidR="00611EC7" w:rsidRPr="009A1669" w:rsidRDefault="00611EC7" w:rsidP="00293AF8">
            <w:pPr>
              <w:spacing w:before="0" w:after="0"/>
              <w:jc w:val="center"/>
              <w:rPr>
                <w:rFonts w:eastAsia="Times New Roman" w:cs="Times New Roman"/>
                <w:b/>
                <w:bCs/>
                <w:sz w:val="14"/>
                <w:szCs w:val="14"/>
                <w:lang w:val="en-GB"/>
              </w:rPr>
            </w:pPr>
            <w:r w:rsidRPr="009A1669">
              <w:rPr>
                <w:rFonts w:eastAsia="Times New Roman" w:cs="Times New Roman"/>
                <w:b/>
                <w:bCs/>
                <w:sz w:val="12"/>
                <w:szCs w:val="12"/>
                <w:lang w:val="en-GB"/>
              </w:rPr>
              <w:t xml:space="preserve">CI95%  </w:t>
            </w:r>
          </w:p>
        </w:tc>
        <w:tc>
          <w:tcPr>
            <w:tcW w:w="914" w:type="dxa"/>
            <w:tcBorders>
              <w:left w:val="single" w:sz="4" w:space="0" w:color="A6A6A6" w:themeColor="background1" w:themeShade="A6"/>
              <w:bottom w:val="single" w:sz="8" w:space="0" w:color="auto"/>
              <w:right w:val="single" w:sz="8" w:space="0" w:color="auto"/>
            </w:tcBorders>
            <w:vAlign w:val="center"/>
          </w:tcPr>
          <w:p w14:paraId="2070FE5B" w14:textId="77777777" w:rsidR="00611EC7" w:rsidRPr="009A1669" w:rsidRDefault="00611EC7" w:rsidP="00293AF8">
            <w:pPr>
              <w:spacing w:before="0" w:after="0"/>
              <w:jc w:val="center"/>
              <w:rPr>
                <w:rFonts w:eastAsia="Times New Roman" w:cs="Times New Roman"/>
                <w:b/>
                <w:bCs/>
                <w:sz w:val="14"/>
                <w:szCs w:val="14"/>
                <w:lang w:val="en-GB"/>
              </w:rPr>
            </w:pPr>
            <w:r w:rsidRPr="009A1669">
              <w:rPr>
                <w:rFonts w:eastAsia="Times New Roman" w:cs="Times New Roman"/>
                <w:b/>
                <w:bCs/>
                <w:i/>
                <w:iCs/>
                <w:sz w:val="14"/>
                <w:szCs w:val="14"/>
                <w:lang w:val="en-GB"/>
              </w:rPr>
              <w:t>p</w:t>
            </w:r>
            <w:r w:rsidRPr="009A1669">
              <w:rPr>
                <w:rFonts w:eastAsia="Times New Roman" w:cs="Times New Roman"/>
                <w:b/>
                <w:bCs/>
                <w:sz w:val="14"/>
                <w:szCs w:val="14"/>
                <w:lang w:val="en-GB"/>
              </w:rPr>
              <w:t xml:space="preserve">-value  </w:t>
            </w:r>
          </w:p>
        </w:tc>
      </w:tr>
      <w:tr w:rsidR="00611EC7" w:rsidRPr="009A1669" w14:paraId="4356CD71" w14:textId="77777777" w:rsidTr="001008C9">
        <w:trPr>
          <w:trHeight w:val="255"/>
        </w:trPr>
        <w:tc>
          <w:tcPr>
            <w:tcW w:w="851" w:type="dxa"/>
            <w:tcBorders>
              <w:top w:val="single" w:sz="8" w:space="0" w:color="auto"/>
              <w:left w:val="single" w:sz="8" w:space="0" w:color="auto"/>
              <w:right w:val="single" w:sz="8" w:space="0" w:color="auto"/>
            </w:tcBorders>
            <w:vAlign w:val="center"/>
          </w:tcPr>
          <w:p w14:paraId="468B1936"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AD  </w:t>
            </w:r>
          </w:p>
        </w:tc>
        <w:tc>
          <w:tcPr>
            <w:tcW w:w="875" w:type="dxa"/>
            <w:tcBorders>
              <w:top w:val="single" w:sz="8" w:space="0" w:color="auto"/>
              <w:left w:val="single" w:sz="8" w:space="0" w:color="auto"/>
              <w:bottom w:val="single" w:sz="4" w:space="0" w:color="A6A6A6" w:themeColor="background1" w:themeShade="A6"/>
              <w:right w:val="single" w:sz="4" w:space="0" w:color="A6A6A6" w:themeColor="background1" w:themeShade="A6"/>
            </w:tcBorders>
            <w:vAlign w:val="center"/>
          </w:tcPr>
          <w:p w14:paraId="6153100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22.49</w:t>
            </w:r>
          </w:p>
        </w:tc>
        <w:tc>
          <w:tcPr>
            <w:tcW w:w="1175"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B779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 0.]  </w:t>
            </w:r>
          </w:p>
        </w:tc>
        <w:tc>
          <w:tcPr>
            <w:tcW w:w="951" w:type="dxa"/>
            <w:tcBorders>
              <w:top w:val="single" w:sz="8" w:space="0" w:color="auto"/>
              <w:left w:val="single" w:sz="4" w:space="0" w:color="A6A6A6" w:themeColor="background1" w:themeShade="A6"/>
              <w:bottom w:val="single" w:sz="4" w:space="0" w:color="A6A6A6" w:themeColor="background1" w:themeShade="A6"/>
              <w:right w:val="single" w:sz="8" w:space="0" w:color="auto"/>
            </w:tcBorders>
            <w:vAlign w:val="center"/>
          </w:tcPr>
          <w:p w14:paraId="4948F1BE"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8" w:space="0" w:color="auto"/>
              <w:left w:val="single" w:sz="8" w:space="0" w:color="auto"/>
              <w:bottom w:val="single" w:sz="4" w:space="0" w:color="A6A6A6" w:themeColor="background1" w:themeShade="A6"/>
              <w:right w:val="single" w:sz="4" w:space="0" w:color="A6A6A6" w:themeColor="background1" w:themeShade="A6"/>
            </w:tcBorders>
            <w:vAlign w:val="center"/>
          </w:tcPr>
          <w:p w14:paraId="0E6EDDD8"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6.02</w:t>
            </w:r>
          </w:p>
        </w:tc>
        <w:tc>
          <w:tcPr>
            <w:tcW w:w="1087"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41567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  </w:t>
            </w:r>
          </w:p>
        </w:tc>
        <w:tc>
          <w:tcPr>
            <w:tcW w:w="914" w:type="dxa"/>
            <w:tcBorders>
              <w:top w:val="single" w:sz="8" w:space="0" w:color="auto"/>
              <w:left w:val="single" w:sz="4" w:space="0" w:color="A6A6A6" w:themeColor="background1" w:themeShade="A6"/>
              <w:bottom w:val="single" w:sz="4" w:space="0" w:color="A6A6A6" w:themeColor="background1" w:themeShade="A6"/>
              <w:right w:val="single" w:sz="8" w:space="0" w:color="auto"/>
            </w:tcBorders>
            <w:vAlign w:val="center"/>
          </w:tcPr>
          <w:p w14:paraId="3B9E4F59"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14D2CBA1" w14:textId="77777777" w:rsidTr="001008C9">
        <w:trPr>
          <w:trHeight w:val="255"/>
        </w:trPr>
        <w:tc>
          <w:tcPr>
            <w:tcW w:w="851" w:type="dxa"/>
            <w:tcBorders>
              <w:left w:val="single" w:sz="8" w:space="0" w:color="auto"/>
              <w:right w:val="single" w:sz="8" w:space="0" w:color="auto"/>
            </w:tcBorders>
            <w:vAlign w:val="center"/>
          </w:tcPr>
          <w:p w14:paraId="74144628"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RD  </w:t>
            </w:r>
          </w:p>
        </w:tc>
        <w:tc>
          <w:tcPr>
            <w:tcW w:w="87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8D47221"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20.98</w:t>
            </w:r>
          </w:p>
        </w:tc>
        <w:tc>
          <w:tcPr>
            <w:tcW w:w="11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2B30B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 0.]  </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8F9607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1F733C4"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5.49</w:t>
            </w:r>
          </w:p>
        </w:tc>
        <w:tc>
          <w:tcPr>
            <w:tcW w:w="10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899AF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  </w:t>
            </w:r>
          </w:p>
        </w:tc>
        <w:tc>
          <w:tcPr>
            <w:tcW w:w="9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10A57B0"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1948BF94" w14:textId="77777777" w:rsidTr="001008C9">
        <w:trPr>
          <w:trHeight w:val="255"/>
        </w:trPr>
        <w:tc>
          <w:tcPr>
            <w:tcW w:w="851" w:type="dxa"/>
            <w:tcBorders>
              <w:left w:val="single" w:sz="8" w:space="0" w:color="auto"/>
              <w:right w:val="single" w:sz="8" w:space="0" w:color="auto"/>
            </w:tcBorders>
            <w:vAlign w:val="center"/>
          </w:tcPr>
          <w:p w14:paraId="75DA9BBA"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MD  </w:t>
            </w:r>
          </w:p>
        </w:tc>
        <w:tc>
          <w:tcPr>
            <w:tcW w:w="87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E953045"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22.73</w:t>
            </w:r>
          </w:p>
        </w:tc>
        <w:tc>
          <w:tcPr>
            <w:tcW w:w="11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69B11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 0.]  </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DBB9A05"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110836A"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5.87</w:t>
            </w:r>
          </w:p>
        </w:tc>
        <w:tc>
          <w:tcPr>
            <w:tcW w:w="10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8E4BE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  </w:t>
            </w:r>
          </w:p>
        </w:tc>
        <w:tc>
          <w:tcPr>
            <w:tcW w:w="9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B03BBCF"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7A8E862A" w14:textId="77777777" w:rsidTr="001008C9">
        <w:trPr>
          <w:trHeight w:val="255"/>
        </w:trPr>
        <w:tc>
          <w:tcPr>
            <w:tcW w:w="851" w:type="dxa"/>
            <w:tcBorders>
              <w:left w:val="single" w:sz="8" w:space="0" w:color="auto"/>
              <w:right w:val="single" w:sz="8" w:space="0" w:color="auto"/>
            </w:tcBorders>
            <w:vAlign w:val="center"/>
          </w:tcPr>
          <w:p w14:paraId="16EA6044"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FA  </w:t>
            </w:r>
          </w:p>
        </w:tc>
        <w:tc>
          <w:tcPr>
            <w:tcW w:w="87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87BDFD4"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-11.47</w:t>
            </w:r>
          </w:p>
        </w:tc>
        <w:tc>
          <w:tcPr>
            <w:tcW w:w="11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469AA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[-0.</w:t>
            </w:r>
            <w:proofErr w:type="gramStart"/>
            <w:r w:rsidRPr="009A1669">
              <w:rPr>
                <w:rFonts w:eastAsia="Times New Roman" w:cs="Times New Roman"/>
                <w:sz w:val="14"/>
                <w:szCs w:val="14"/>
                <w:lang w:val="en-GB"/>
              </w:rPr>
              <w:t>02;-</w:t>
            </w:r>
            <w:proofErr w:type="gramEnd"/>
            <w:r w:rsidRPr="009A1669">
              <w:rPr>
                <w:rFonts w:eastAsia="Times New Roman" w:cs="Times New Roman"/>
                <w:sz w:val="14"/>
                <w:szCs w:val="14"/>
                <w:lang w:val="en-GB"/>
              </w:rPr>
              <w:t xml:space="preserve">0.01]  </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6A82CA5"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CC59B52"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-2.11</w:t>
            </w:r>
          </w:p>
        </w:tc>
        <w:tc>
          <w:tcPr>
            <w:tcW w:w="10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E4806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[-0.01;0.]  </w:t>
            </w:r>
          </w:p>
        </w:tc>
        <w:tc>
          <w:tcPr>
            <w:tcW w:w="9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01F445D"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595C422C" w14:textId="77777777" w:rsidTr="001008C9">
        <w:trPr>
          <w:trHeight w:val="255"/>
        </w:trPr>
        <w:tc>
          <w:tcPr>
            <w:tcW w:w="851" w:type="dxa"/>
            <w:tcBorders>
              <w:left w:val="single" w:sz="8" w:space="0" w:color="auto"/>
              <w:right w:val="single" w:sz="8" w:space="0" w:color="auto"/>
            </w:tcBorders>
            <w:vAlign w:val="center"/>
          </w:tcPr>
          <w:p w14:paraId="48BDE621"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NDI </w:t>
            </w:r>
          </w:p>
        </w:tc>
        <w:tc>
          <w:tcPr>
            <w:tcW w:w="87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83256FB"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-21.76</w:t>
            </w:r>
          </w:p>
        </w:tc>
        <w:tc>
          <w:tcPr>
            <w:tcW w:w="11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3FB09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[-0.</w:t>
            </w:r>
            <w:proofErr w:type="gramStart"/>
            <w:r w:rsidRPr="009A1669">
              <w:rPr>
                <w:rFonts w:eastAsia="Times New Roman" w:cs="Times New Roman"/>
                <w:sz w:val="14"/>
                <w:szCs w:val="14"/>
                <w:lang w:val="en-GB"/>
              </w:rPr>
              <w:t>03;-</w:t>
            </w:r>
            <w:proofErr w:type="gramEnd"/>
            <w:r w:rsidRPr="009A1669">
              <w:rPr>
                <w:rFonts w:eastAsia="Times New Roman" w:cs="Times New Roman"/>
                <w:sz w:val="14"/>
                <w:szCs w:val="14"/>
                <w:lang w:val="en-GB"/>
              </w:rPr>
              <w:t xml:space="preserve">0.02]  </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C66E07B"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1BEB51C"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-3.78</w:t>
            </w:r>
          </w:p>
        </w:tc>
        <w:tc>
          <w:tcPr>
            <w:tcW w:w="10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36D8B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[-0.01;0.]  </w:t>
            </w:r>
          </w:p>
        </w:tc>
        <w:tc>
          <w:tcPr>
            <w:tcW w:w="9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F24299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r w:rsidR="00611EC7" w:rsidRPr="009A1669" w14:paraId="30D923F3" w14:textId="77777777" w:rsidTr="001008C9">
        <w:trPr>
          <w:trHeight w:val="255"/>
        </w:trPr>
        <w:tc>
          <w:tcPr>
            <w:tcW w:w="851" w:type="dxa"/>
            <w:tcBorders>
              <w:left w:val="single" w:sz="8" w:space="0" w:color="auto"/>
              <w:bottom w:val="single" w:sz="8" w:space="0" w:color="auto"/>
              <w:right w:val="single" w:sz="8" w:space="0" w:color="auto"/>
            </w:tcBorders>
            <w:vAlign w:val="center"/>
          </w:tcPr>
          <w:p w14:paraId="4363745E" w14:textId="77777777" w:rsidR="00611EC7" w:rsidRPr="009A1669" w:rsidRDefault="00611EC7" w:rsidP="00293AF8">
            <w:pPr>
              <w:spacing w:before="0" w:after="0"/>
              <w:jc w:val="center"/>
              <w:rPr>
                <w:rFonts w:eastAsia="Times New Roman" w:cs="Times New Roman"/>
                <w:b/>
                <w:bCs/>
                <w:sz w:val="18"/>
                <w:szCs w:val="18"/>
                <w:lang w:val="en-GB"/>
              </w:rPr>
            </w:pPr>
            <w:r w:rsidRPr="009A1669">
              <w:rPr>
                <w:rFonts w:eastAsia="Times New Roman" w:cs="Times New Roman"/>
                <w:b/>
                <w:bCs/>
                <w:sz w:val="18"/>
                <w:szCs w:val="18"/>
                <w:lang w:val="en-GB"/>
              </w:rPr>
              <w:t xml:space="preserve">ODI </w:t>
            </w:r>
          </w:p>
        </w:tc>
        <w:tc>
          <w:tcPr>
            <w:tcW w:w="87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59740094"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-13.84</w:t>
            </w:r>
          </w:p>
        </w:tc>
        <w:tc>
          <w:tcPr>
            <w:tcW w:w="1175"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vAlign w:val="center"/>
          </w:tcPr>
          <w:p w14:paraId="5247241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[-0.</w:t>
            </w:r>
            <w:proofErr w:type="gramStart"/>
            <w:r w:rsidRPr="009A1669">
              <w:rPr>
                <w:rFonts w:eastAsia="Times New Roman" w:cs="Times New Roman"/>
                <w:sz w:val="14"/>
                <w:szCs w:val="14"/>
                <w:lang w:val="en-GB"/>
              </w:rPr>
              <w:t>02;-</w:t>
            </w:r>
            <w:proofErr w:type="gramEnd"/>
            <w:r w:rsidRPr="009A1669">
              <w:rPr>
                <w:rFonts w:eastAsia="Times New Roman" w:cs="Times New Roman"/>
                <w:sz w:val="14"/>
                <w:szCs w:val="14"/>
                <w:lang w:val="en-GB"/>
              </w:rPr>
              <w:t xml:space="preserve">0.01]  </w:t>
            </w:r>
          </w:p>
        </w:tc>
        <w:tc>
          <w:tcPr>
            <w:tcW w:w="951"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0E3FE5D7"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c>
          <w:tcPr>
            <w:tcW w:w="1000"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44612306"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-4.87</w:t>
            </w:r>
          </w:p>
        </w:tc>
        <w:tc>
          <w:tcPr>
            <w:tcW w:w="1087"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vAlign w:val="center"/>
          </w:tcPr>
          <w:p w14:paraId="5D8986AD"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[-0.01;0.]  </w:t>
            </w:r>
          </w:p>
        </w:tc>
        <w:tc>
          <w:tcPr>
            <w:tcW w:w="914"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00009177" w14:textId="77777777" w:rsidR="00611EC7" w:rsidRPr="009A1669" w:rsidRDefault="00611EC7" w:rsidP="00293AF8">
            <w:pPr>
              <w:spacing w:before="0" w:after="0"/>
              <w:jc w:val="center"/>
              <w:rPr>
                <w:rFonts w:eastAsia="Times New Roman" w:cs="Times New Roman"/>
                <w:sz w:val="16"/>
                <w:szCs w:val="16"/>
                <w:lang w:val="en-GB"/>
              </w:rPr>
            </w:pPr>
            <w:r w:rsidRPr="009A1669">
              <w:rPr>
                <w:rFonts w:eastAsia="Times New Roman" w:cs="Times New Roman"/>
                <w:sz w:val="16"/>
                <w:szCs w:val="16"/>
                <w:lang w:val="en-GB"/>
              </w:rPr>
              <w:t>****</w:t>
            </w:r>
          </w:p>
        </w:tc>
      </w:tr>
    </w:tbl>
    <w:p w14:paraId="11200E01" w14:textId="6D6C6D55" w:rsidR="417F7B6D" w:rsidRDefault="417F7B6D" w:rsidP="417F7B6D">
      <w:pPr>
        <w:jc w:val="both"/>
        <w:rPr>
          <w:rFonts w:eastAsia="Calibri"/>
          <w:b/>
          <w:bCs/>
          <w:color w:val="000000" w:themeColor="text1"/>
          <w:szCs w:val="24"/>
        </w:rPr>
      </w:pPr>
    </w:p>
    <w:p w14:paraId="0F19B3E7" w14:textId="37DFF25B" w:rsidR="00611EC7" w:rsidRPr="009A1669" w:rsidRDefault="2B1C045E" w:rsidP="00611EC7">
      <w:pPr>
        <w:jc w:val="both"/>
        <w:rPr>
          <w:rFonts w:eastAsia="Times New Roman" w:cs="Times New Roman"/>
          <w:color w:val="000000" w:themeColor="text1"/>
          <w:sz w:val="20"/>
          <w:szCs w:val="20"/>
        </w:rPr>
      </w:pPr>
      <w:r w:rsidRPr="2B1C045E">
        <w:rPr>
          <w:rFonts w:eastAsia="Times New Roman" w:cs="Times New Roman"/>
          <w:b/>
          <w:bCs/>
          <w:color w:val="000000" w:themeColor="text1"/>
          <w:sz w:val="22"/>
        </w:rPr>
        <w:t>Table UniT2</w:t>
      </w:r>
      <w:r w:rsidRPr="2B1C045E">
        <w:rPr>
          <w:rFonts w:eastAsia="Times New Roman" w:cs="Times New Roman"/>
          <w:color w:val="000000" w:themeColor="text1"/>
          <w:sz w:val="22"/>
        </w:rPr>
        <w:t xml:space="preserve">. </w:t>
      </w:r>
      <w:r w:rsidRPr="2B1C045E">
        <w:rPr>
          <w:rFonts w:eastAsia="Times New Roman" w:cs="Times New Roman"/>
          <w:b/>
          <w:bCs/>
          <w:color w:val="000000" w:themeColor="text1"/>
          <w:sz w:val="22"/>
        </w:rPr>
        <w:t>Group comparisons per tract</w:t>
      </w:r>
      <w:r w:rsidRPr="2B1C045E">
        <w:rPr>
          <w:rFonts w:eastAsia="Times New Roman" w:cs="Times New Roman"/>
          <w:color w:val="000000" w:themeColor="text1"/>
          <w:sz w:val="22"/>
        </w:rPr>
        <w:t>: paired t-tests for each diffusion metric between</w:t>
      </w:r>
      <w:r w:rsidRPr="2B1C045E">
        <w:rPr>
          <w:rFonts w:eastAsia="Times New Roman" w:cs="Times New Roman"/>
          <w:b/>
          <w:bCs/>
          <w:color w:val="000000" w:themeColor="text1"/>
          <w:sz w:val="22"/>
        </w:rPr>
        <w:t xml:space="preserve"> </w:t>
      </w:r>
      <w:r w:rsidRPr="2B1C045E">
        <w:rPr>
          <w:rFonts w:eastAsia="Times New Roman" w:cs="Times New Roman"/>
          <w:color w:val="000000" w:themeColor="text1"/>
          <w:sz w:val="22"/>
        </w:rPr>
        <w:t>PT</w:t>
      </w:r>
      <w:r w:rsidRPr="2B1C045E">
        <w:rPr>
          <w:rFonts w:eastAsia="Times New Roman" w:cs="Times New Roman"/>
          <w:color w:val="000000" w:themeColor="text1"/>
          <w:sz w:val="22"/>
          <w:vertAlign w:val="subscript"/>
        </w:rPr>
        <w:t xml:space="preserve">EV </w:t>
      </w:r>
      <w:r w:rsidRPr="2B1C045E">
        <w:rPr>
          <w:rFonts w:eastAsia="Times New Roman" w:cs="Times New Roman"/>
          <w:color w:val="000000" w:themeColor="text1"/>
          <w:sz w:val="22"/>
        </w:rPr>
        <w:t xml:space="preserve">vs </w:t>
      </w:r>
      <w:proofErr w:type="spellStart"/>
      <w:r w:rsidRPr="2B1C045E">
        <w:rPr>
          <w:rFonts w:eastAsia="Times New Roman" w:cs="Times New Roman"/>
          <w:color w:val="000000" w:themeColor="text1"/>
          <w:sz w:val="22"/>
        </w:rPr>
        <w:t>FT</w:t>
      </w:r>
      <w:r w:rsidRPr="2B1C045E">
        <w:rPr>
          <w:rFonts w:eastAsia="Times New Roman" w:cs="Times New Roman"/>
          <w:color w:val="000000" w:themeColor="text1"/>
          <w:sz w:val="22"/>
          <w:vertAlign w:val="subscript"/>
        </w:rPr>
        <w:t>EVCt</w:t>
      </w:r>
      <w:proofErr w:type="spellEnd"/>
      <w:r w:rsidRPr="2B1C045E">
        <w:rPr>
          <w:rFonts w:eastAsia="Times New Roman" w:cs="Times New Roman"/>
          <w:color w:val="000000" w:themeColor="text1"/>
          <w:sz w:val="22"/>
          <w:vertAlign w:val="subscript"/>
        </w:rPr>
        <w:t xml:space="preserve"> </w:t>
      </w:r>
      <w:r w:rsidRPr="2B1C045E">
        <w:rPr>
          <w:rFonts w:eastAsia="Times New Roman" w:cs="Times New Roman"/>
          <w:color w:val="000000" w:themeColor="text1"/>
          <w:sz w:val="22"/>
        </w:rPr>
        <w:t xml:space="preserve">(N=33 in each group). </w:t>
      </w:r>
      <w:r w:rsidRPr="2B1C045E">
        <w:rPr>
          <w:rFonts w:eastAsia="Times New Roman" w:cs="Times New Roman"/>
          <w:sz w:val="22"/>
        </w:rPr>
        <w:t>Left/Right tracts values are averaged, as for all the further supplementary tables.</w:t>
      </w:r>
      <w:r w:rsidRPr="2B1C045E">
        <w:rPr>
          <w:rFonts w:eastAsia="Times New Roman" w:cs="Times New Roman"/>
          <w:color w:val="000000" w:themeColor="text1"/>
          <w:sz w:val="22"/>
        </w:rPr>
        <w:t xml:space="preserve"> P-values are corrected for multiple comparisons.</w:t>
      </w:r>
      <w:r w:rsidR="00611EC7">
        <w:tab/>
      </w:r>
      <w:r w:rsidR="00611EC7">
        <w:tab/>
      </w:r>
    </w:p>
    <w:tbl>
      <w:tblPr>
        <w:tblStyle w:val="Grilledutableau"/>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276"/>
        <w:gridCol w:w="665"/>
        <w:gridCol w:w="665"/>
        <w:gridCol w:w="665"/>
        <w:gridCol w:w="665"/>
        <w:gridCol w:w="665"/>
        <w:gridCol w:w="665"/>
        <w:gridCol w:w="665"/>
        <w:gridCol w:w="665"/>
        <w:gridCol w:w="665"/>
        <w:gridCol w:w="665"/>
        <w:gridCol w:w="665"/>
        <w:gridCol w:w="665"/>
      </w:tblGrid>
      <w:tr w:rsidR="00611EC7" w:rsidRPr="009A1669" w14:paraId="6F74CB31" w14:textId="77777777" w:rsidTr="001008C9">
        <w:trPr>
          <w:trHeight w:val="255"/>
        </w:trPr>
        <w:tc>
          <w:tcPr>
            <w:tcW w:w="1276" w:type="dxa"/>
            <w:tcBorders>
              <w:bottom w:val="single" w:sz="8" w:space="0" w:color="auto"/>
              <w:right w:val="single" w:sz="8" w:space="0" w:color="auto"/>
            </w:tcBorders>
            <w:vAlign w:val="center"/>
          </w:tcPr>
          <w:p w14:paraId="68174E0D" w14:textId="77777777" w:rsidR="00611EC7" w:rsidRPr="009A1669" w:rsidRDefault="00611EC7" w:rsidP="00293AF8">
            <w:pPr>
              <w:spacing w:before="0" w:after="0"/>
              <w:rPr>
                <w:rFonts w:cs="Times New Roman"/>
                <w:lang w:val="en-GB"/>
              </w:rPr>
            </w:pPr>
          </w:p>
        </w:tc>
        <w:tc>
          <w:tcPr>
            <w:tcW w:w="1330" w:type="dxa"/>
            <w:gridSpan w:val="2"/>
            <w:tcBorders>
              <w:top w:val="single" w:sz="8" w:space="0" w:color="auto"/>
              <w:left w:val="single" w:sz="8" w:space="0" w:color="auto"/>
              <w:right w:val="single" w:sz="8" w:space="0" w:color="auto"/>
            </w:tcBorders>
            <w:vAlign w:val="center"/>
          </w:tcPr>
          <w:p w14:paraId="611A3E35"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AD</w:t>
            </w:r>
          </w:p>
        </w:tc>
        <w:tc>
          <w:tcPr>
            <w:tcW w:w="1330" w:type="dxa"/>
            <w:gridSpan w:val="2"/>
            <w:tcBorders>
              <w:top w:val="single" w:sz="8" w:space="0" w:color="auto"/>
              <w:left w:val="single" w:sz="8" w:space="0" w:color="auto"/>
              <w:right w:val="single" w:sz="8" w:space="0" w:color="auto"/>
            </w:tcBorders>
            <w:vAlign w:val="center"/>
          </w:tcPr>
          <w:p w14:paraId="46D17043" w14:textId="77777777" w:rsidR="00611EC7" w:rsidRPr="009A1669" w:rsidRDefault="00611EC7" w:rsidP="00293AF8">
            <w:pPr>
              <w:spacing w:before="0" w:after="0"/>
              <w:jc w:val="center"/>
              <w:rPr>
                <w:rFonts w:eastAsia="Liberation Sans" w:cs="Times New Roman"/>
                <w:b/>
                <w:bCs/>
                <w:sz w:val="16"/>
                <w:szCs w:val="16"/>
                <w:lang w:val="en-GB"/>
              </w:rPr>
            </w:pPr>
            <w:r w:rsidRPr="009A1669">
              <w:rPr>
                <w:rFonts w:eastAsia="Liberation Sans" w:cs="Times New Roman"/>
                <w:b/>
                <w:bCs/>
                <w:sz w:val="16"/>
                <w:szCs w:val="16"/>
                <w:lang w:val="en-GB"/>
              </w:rPr>
              <w:t>RD</w:t>
            </w:r>
          </w:p>
        </w:tc>
        <w:tc>
          <w:tcPr>
            <w:tcW w:w="1330" w:type="dxa"/>
            <w:gridSpan w:val="2"/>
            <w:tcBorders>
              <w:top w:val="single" w:sz="8" w:space="0" w:color="auto"/>
              <w:left w:val="single" w:sz="8" w:space="0" w:color="auto"/>
              <w:right w:val="single" w:sz="8" w:space="0" w:color="auto"/>
            </w:tcBorders>
            <w:vAlign w:val="center"/>
          </w:tcPr>
          <w:p w14:paraId="6BCCA197"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MD</w:t>
            </w:r>
          </w:p>
        </w:tc>
        <w:tc>
          <w:tcPr>
            <w:tcW w:w="1330" w:type="dxa"/>
            <w:gridSpan w:val="2"/>
            <w:tcBorders>
              <w:top w:val="single" w:sz="8" w:space="0" w:color="auto"/>
              <w:left w:val="single" w:sz="8" w:space="0" w:color="auto"/>
              <w:right w:val="single" w:sz="8" w:space="0" w:color="auto"/>
            </w:tcBorders>
            <w:vAlign w:val="center"/>
          </w:tcPr>
          <w:p w14:paraId="2460033C"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FA </w:t>
            </w:r>
          </w:p>
        </w:tc>
        <w:tc>
          <w:tcPr>
            <w:tcW w:w="1330" w:type="dxa"/>
            <w:gridSpan w:val="2"/>
            <w:tcBorders>
              <w:top w:val="single" w:sz="8" w:space="0" w:color="auto"/>
              <w:left w:val="single" w:sz="8" w:space="0" w:color="auto"/>
              <w:right w:val="single" w:sz="8" w:space="0" w:color="auto"/>
            </w:tcBorders>
            <w:vAlign w:val="center"/>
          </w:tcPr>
          <w:p w14:paraId="1268E57F" w14:textId="77777777" w:rsidR="00611EC7" w:rsidRPr="009A1669" w:rsidRDefault="00611EC7" w:rsidP="00293AF8">
            <w:pPr>
              <w:spacing w:before="0" w:after="0"/>
              <w:jc w:val="center"/>
              <w:rPr>
                <w:rFonts w:eastAsia="Liberation Sans" w:cs="Times New Roman"/>
                <w:b/>
                <w:bCs/>
                <w:sz w:val="16"/>
                <w:szCs w:val="16"/>
                <w:lang w:val="en-GB"/>
              </w:rPr>
            </w:pPr>
            <w:r w:rsidRPr="009A1669">
              <w:rPr>
                <w:rFonts w:eastAsia="Liberation Sans" w:cs="Times New Roman"/>
                <w:b/>
                <w:bCs/>
                <w:sz w:val="16"/>
                <w:szCs w:val="16"/>
                <w:lang w:val="en-GB"/>
              </w:rPr>
              <w:t>NDI</w:t>
            </w:r>
          </w:p>
        </w:tc>
        <w:tc>
          <w:tcPr>
            <w:tcW w:w="1330" w:type="dxa"/>
            <w:gridSpan w:val="2"/>
            <w:tcBorders>
              <w:top w:val="single" w:sz="8" w:space="0" w:color="auto"/>
              <w:left w:val="single" w:sz="8" w:space="0" w:color="auto"/>
              <w:right w:val="single" w:sz="8" w:space="0" w:color="auto"/>
            </w:tcBorders>
            <w:vAlign w:val="center"/>
          </w:tcPr>
          <w:p w14:paraId="5D3904AA" w14:textId="77777777" w:rsidR="00611EC7" w:rsidRPr="009A1669" w:rsidRDefault="00611EC7" w:rsidP="00293AF8">
            <w:pPr>
              <w:spacing w:before="0" w:after="0"/>
              <w:jc w:val="center"/>
              <w:rPr>
                <w:rFonts w:eastAsia="Liberation Sans" w:cs="Times New Roman"/>
                <w:b/>
                <w:bCs/>
                <w:sz w:val="16"/>
                <w:szCs w:val="16"/>
                <w:lang w:val="en-GB"/>
              </w:rPr>
            </w:pPr>
            <w:r w:rsidRPr="009A1669">
              <w:rPr>
                <w:rFonts w:eastAsia="Liberation Sans" w:cs="Times New Roman"/>
                <w:b/>
                <w:bCs/>
                <w:sz w:val="16"/>
                <w:szCs w:val="16"/>
                <w:lang w:val="en-GB"/>
              </w:rPr>
              <w:t>ODI</w:t>
            </w:r>
          </w:p>
        </w:tc>
      </w:tr>
      <w:tr w:rsidR="00611EC7" w:rsidRPr="009A1669" w14:paraId="4263B780" w14:textId="77777777" w:rsidTr="001008C9">
        <w:trPr>
          <w:trHeight w:val="255"/>
        </w:trPr>
        <w:tc>
          <w:tcPr>
            <w:tcW w:w="1276" w:type="dxa"/>
            <w:tcBorders>
              <w:top w:val="single" w:sz="8" w:space="0" w:color="auto"/>
              <w:left w:val="single" w:sz="8" w:space="0" w:color="auto"/>
              <w:bottom w:val="single" w:sz="4" w:space="0" w:color="A6A6A6" w:themeColor="background1" w:themeShade="A6"/>
              <w:right w:val="single" w:sz="8" w:space="0" w:color="auto"/>
            </w:tcBorders>
            <w:vAlign w:val="center"/>
          </w:tcPr>
          <w:p w14:paraId="6EA4040B" w14:textId="77777777" w:rsidR="00611EC7" w:rsidRPr="009A1669" w:rsidRDefault="00611EC7" w:rsidP="00293AF8">
            <w:pPr>
              <w:spacing w:before="0" w:after="0"/>
              <w:rPr>
                <w:rFonts w:cs="Times New Roman"/>
                <w:lang w:val="en-GB"/>
              </w:rPr>
            </w:pPr>
            <w:r w:rsidRPr="009A1669">
              <w:rPr>
                <w:rFonts w:cs="Times New Roman"/>
                <w:b/>
                <w:bCs/>
                <w:sz w:val="16"/>
                <w:szCs w:val="16"/>
                <w:lang w:val="en-GB"/>
              </w:rPr>
              <w:t>Tracts</w:t>
            </w:r>
          </w:p>
        </w:tc>
        <w:tc>
          <w:tcPr>
            <w:tcW w:w="665" w:type="dxa"/>
            <w:tcBorders>
              <w:left w:val="single" w:sz="8" w:space="0" w:color="auto"/>
              <w:bottom w:val="single" w:sz="4" w:space="0" w:color="auto"/>
              <w:right w:val="single" w:sz="4" w:space="0" w:color="A6A6A6" w:themeColor="background1" w:themeShade="A6"/>
            </w:tcBorders>
            <w:vAlign w:val="center"/>
          </w:tcPr>
          <w:p w14:paraId="253C13E8"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0CD47324" w14:textId="77777777" w:rsidR="00611EC7" w:rsidRPr="009A1669" w:rsidRDefault="00611EC7" w:rsidP="00293AF8">
            <w:pPr>
              <w:spacing w:before="0" w:after="0"/>
              <w:jc w:val="center"/>
              <w:rPr>
                <w:rFonts w:eastAsia="Liberation Serif" w:cs="Times New Roman"/>
                <w:b/>
                <w:bCs/>
                <w:i/>
                <w:iCs/>
                <w:sz w:val="14"/>
                <w:szCs w:val="14"/>
                <w:lang w:val="en-GB"/>
              </w:rPr>
            </w:pPr>
            <w:r w:rsidRPr="009A1669">
              <w:rPr>
                <w:rFonts w:eastAsia="Liberation Serif" w:cs="Times New Roman"/>
                <w:b/>
                <w:bCs/>
                <w:i/>
                <w:iCs/>
                <w:sz w:val="14"/>
                <w:szCs w:val="14"/>
                <w:lang w:val="en-GB"/>
              </w:rPr>
              <w:t xml:space="preserve">p </w:t>
            </w:r>
          </w:p>
        </w:tc>
        <w:tc>
          <w:tcPr>
            <w:tcW w:w="665" w:type="dxa"/>
            <w:tcBorders>
              <w:left w:val="single" w:sz="8" w:space="0" w:color="auto"/>
              <w:bottom w:val="single" w:sz="4" w:space="0" w:color="auto"/>
              <w:right w:val="single" w:sz="4" w:space="0" w:color="A6A6A6" w:themeColor="background1" w:themeShade="A6"/>
            </w:tcBorders>
            <w:vAlign w:val="center"/>
          </w:tcPr>
          <w:p w14:paraId="4D51E6F9"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5A16AF74" w14:textId="77777777" w:rsidR="00611EC7" w:rsidRPr="009A1669" w:rsidRDefault="00611EC7" w:rsidP="00293AF8">
            <w:pPr>
              <w:spacing w:before="0" w:after="0"/>
              <w:jc w:val="center"/>
              <w:rPr>
                <w:rFonts w:eastAsia="Liberation Serif" w:cs="Times New Roman"/>
                <w:b/>
                <w:bCs/>
                <w:i/>
                <w:iCs/>
                <w:sz w:val="14"/>
                <w:szCs w:val="14"/>
                <w:lang w:val="en-GB"/>
              </w:rPr>
            </w:pPr>
            <w:r w:rsidRPr="009A1669">
              <w:rPr>
                <w:rFonts w:eastAsia="Liberation Serif" w:cs="Times New Roman"/>
                <w:b/>
                <w:bCs/>
                <w:i/>
                <w:iCs/>
                <w:sz w:val="14"/>
                <w:szCs w:val="14"/>
                <w:lang w:val="en-GB"/>
              </w:rPr>
              <w:t xml:space="preserve">p </w:t>
            </w:r>
          </w:p>
        </w:tc>
        <w:tc>
          <w:tcPr>
            <w:tcW w:w="665" w:type="dxa"/>
            <w:tcBorders>
              <w:left w:val="single" w:sz="8" w:space="0" w:color="auto"/>
              <w:bottom w:val="single" w:sz="4" w:space="0" w:color="auto"/>
              <w:right w:val="single" w:sz="4" w:space="0" w:color="A6A6A6" w:themeColor="background1" w:themeShade="A6"/>
            </w:tcBorders>
            <w:vAlign w:val="center"/>
          </w:tcPr>
          <w:p w14:paraId="3355DC8B"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7FFA8D72" w14:textId="77777777" w:rsidR="00611EC7" w:rsidRPr="009A1669" w:rsidRDefault="00611EC7" w:rsidP="00293AF8">
            <w:pPr>
              <w:spacing w:before="0" w:after="0"/>
              <w:jc w:val="center"/>
              <w:rPr>
                <w:rFonts w:eastAsia="Liberation Serif" w:cs="Times New Roman"/>
                <w:b/>
                <w:bCs/>
                <w:i/>
                <w:iCs/>
                <w:sz w:val="14"/>
                <w:szCs w:val="14"/>
                <w:lang w:val="en-GB"/>
              </w:rPr>
            </w:pPr>
            <w:r w:rsidRPr="009A1669">
              <w:rPr>
                <w:rFonts w:eastAsia="Liberation Serif" w:cs="Times New Roman"/>
                <w:b/>
                <w:bCs/>
                <w:i/>
                <w:iCs/>
                <w:sz w:val="14"/>
                <w:szCs w:val="14"/>
                <w:lang w:val="en-GB"/>
              </w:rPr>
              <w:t xml:space="preserve">p </w:t>
            </w:r>
          </w:p>
        </w:tc>
        <w:tc>
          <w:tcPr>
            <w:tcW w:w="665" w:type="dxa"/>
            <w:tcBorders>
              <w:left w:val="single" w:sz="8" w:space="0" w:color="auto"/>
              <w:bottom w:val="single" w:sz="4" w:space="0" w:color="auto"/>
              <w:right w:val="single" w:sz="4" w:space="0" w:color="A6A6A6" w:themeColor="background1" w:themeShade="A6"/>
            </w:tcBorders>
            <w:vAlign w:val="center"/>
          </w:tcPr>
          <w:p w14:paraId="4A113D28"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1264135B"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i/>
                <w:iCs/>
                <w:sz w:val="14"/>
                <w:szCs w:val="14"/>
                <w:lang w:val="en-GB"/>
              </w:rPr>
              <w:t xml:space="preserve">p </w:t>
            </w:r>
          </w:p>
        </w:tc>
        <w:tc>
          <w:tcPr>
            <w:tcW w:w="665" w:type="dxa"/>
            <w:tcBorders>
              <w:left w:val="single" w:sz="8" w:space="0" w:color="auto"/>
              <w:bottom w:val="single" w:sz="4" w:space="0" w:color="auto"/>
              <w:right w:val="single" w:sz="4" w:space="0" w:color="A6A6A6" w:themeColor="background1" w:themeShade="A6"/>
            </w:tcBorders>
            <w:vAlign w:val="center"/>
          </w:tcPr>
          <w:p w14:paraId="24474C26"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5E410939" w14:textId="77777777" w:rsidR="00611EC7" w:rsidRPr="009A1669" w:rsidRDefault="00611EC7" w:rsidP="00293AF8">
            <w:pPr>
              <w:spacing w:before="0" w:after="0"/>
              <w:jc w:val="center"/>
              <w:rPr>
                <w:rFonts w:eastAsia="Liberation Serif" w:cs="Times New Roman"/>
                <w:b/>
                <w:bCs/>
                <w:i/>
                <w:iCs/>
                <w:sz w:val="14"/>
                <w:szCs w:val="14"/>
                <w:lang w:val="en-GB"/>
              </w:rPr>
            </w:pPr>
            <w:r w:rsidRPr="009A1669">
              <w:rPr>
                <w:rFonts w:eastAsia="Liberation Serif" w:cs="Times New Roman"/>
                <w:b/>
                <w:bCs/>
                <w:i/>
                <w:iCs/>
                <w:sz w:val="14"/>
                <w:szCs w:val="14"/>
                <w:lang w:val="en-GB"/>
              </w:rPr>
              <w:t xml:space="preserve">p </w:t>
            </w:r>
          </w:p>
        </w:tc>
        <w:tc>
          <w:tcPr>
            <w:tcW w:w="665" w:type="dxa"/>
            <w:tcBorders>
              <w:left w:val="single" w:sz="8" w:space="0" w:color="auto"/>
              <w:bottom w:val="single" w:sz="4" w:space="0" w:color="auto"/>
              <w:right w:val="single" w:sz="4" w:space="0" w:color="A6A6A6" w:themeColor="background1" w:themeShade="A6"/>
            </w:tcBorders>
            <w:vAlign w:val="center"/>
          </w:tcPr>
          <w:p w14:paraId="000BAB20" w14:textId="77777777" w:rsidR="00611EC7" w:rsidRPr="009A1669" w:rsidRDefault="00611EC7" w:rsidP="00293AF8">
            <w:pPr>
              <w:spacing w:before="0" w:after="0"/>
              <w:jc w:val="center"/>
              <w:rPr>
                <w:rFonts w:eastAsia="Liberation Serif" w:cs="Times New Roman"/>
                <w:b/>
                <w:bCs/>
                <w:sz w:val="14"/>
                <w:szCs w:val="14"/>
                <w:lang w:val="en-GB"/>
              </w:rPr>
            </w:pPr>
            <w:r w:rsidRPr="009A1669">
              <w:rPr>
                <w:rFonts w:eastAsia="Liberation Serif" w:cs="Times New Roman"/>
                <w:b/>
                <w:bCs/>
                <w:sz w:val="14"/>
                <w:szCs w:val="14"/>
                <w:lang w:val="en-GB"/>
              </w:rPr>
              <w:t xml:space="preserve">T </w:t>
            </w:r>
          </w:p>
        </w:tc>
        <w:tc>
          <w:tcPr>
            <w:tcW w:w="665" w:type="dxa"/>
            <w:tcBorders>
              <w:left w:val="single" w:sz="4" w:space="0" w:color="A6A6A6" w:themeColor="background1" w:themeShade="A6"/>
              <w:bottom w:val="single" w:sz="4" w:space="0" w:color="auto"/>
              <w:right w:val="single" w:sz="8" w:space="0" w:color="auto"/>
            </w:tcBorders>
            <w:vAlign w:val="center"/>
          </w:tcPr>
          <w:p w14:paraId="5AB08ED0" w14:textId="77777777" w:rsidR="00611EC7" w:rsidRPr="009A1669" w:rsidRDefault="00611EC7" w:rsidP="00293AF8">
            <w:pPr>
              <w:spacing w:before="0" w:after="0"/>
              <w:jc w:val="center"/>
              <w:rPr>
                <w:rFonts w:eastAsia="Liberation Serif" w:cs="Times New Roman"/>
                <w:b/>
                <w:bCs/>
                <w:i/>
                <w:iCs/>
                <w:sz w:val="14"/>
                <w:szCs w:val="14"/>
                <w:lang w:val="en-GB"/>
              </w:rPr>
            </w:pPr>
            <w:r w:rsidRPr="009A1669">
              <w:rPr>
                <w:rFonts w:eastAsia="Liberation Serif" w:cs="Times New Roman"/>
                <w:b/>
                <w:bCs/>
                <w:i/>
                <w:iCs/>
                <w:sz w:val="14"/>
                <w:szCs w:val="14"/>
                <w:lang w:val="en-GB"/>
              </w:rPr>
              <w:t xml:space="preserve">p </w:t>
            </w:r>
          </w:p>
        </w:tc>
      </w:tr>
      <w:tr w:rsidR="00611EC7" w:rsidRPr="009A1669" w14:paraId="79BE52A9"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6838D3C"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S1-Bstem </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7FCDE134"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5.39</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184580C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3D691F2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3.9</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04DC764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18B35A1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5.01</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3393F05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4D77CDC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-0.6</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081D865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6FB84D1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-3.28</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0C71504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uto"/>
              <w:left w:val="single" w:sz="8" w:space="0" w:color="auto"/>
              <w:bottom w:val="single" w:sz="4" w:space="0" w:color="A6A6A6" w:themeColor="background1" w:themeShade="A6"/>
              <w:right w:val="single" w:sz="4" w:space="0" w:color="A6A6A6" w:themeColor="background1" w:themeShade="A6"/>
            </w:tcBorders>
            <w:vAlign w:val="center"/>
          </w:tcPr>
          <w:p w14:paraId="7220A7C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-4.87</w:t>
            </w:r>
          </w:p>
        </w:tc>
        <w:tc>
          <w:tcPr>
            <w:tcW w:w="665" w:type="dxa"/>
            <w:tcBorders>
              <w:top w:val="single" w:sz="4" w:space="0" w:color="auto"/>
              <w:left w:val="single" w:sz="4" w:space="0" w:color="A6A6A6" w:themeColor="background1" w:themeShade="A6"/>
              <w:bottom w:val="single" w:sz="4" w:space="0" w:color="A6A6A6" w:themeColor="background1" w:themeShade="A6"/>
              <w:right w:val="single" w:sz="8" w:space="0" w:color="auto"/>
            </w:tcBorders>
            <w:vAlign w:val="center"/>
          </w:tcPr>
          <w:p w14:paraId="69D05E4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15EDB812"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576216C"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M1-Bstem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FECE1CE"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5.0</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D9F972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7725D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4.78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BF44FA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6A06E4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5.42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3B3142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819C44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-1.92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F8BF85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7C3EB7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-4.22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22C180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0A1C2E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-3.09</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8BF821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024FD4C4"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BB419C" w14:textId="77777777" w:rsidR="00611EC7" w:rsidRPr="009A1669" w:rsidRDefault="00611EC7" w:rsidP="00293AF8">
            <w:pPr>
              <w:spacing w:before="0" w:after="0"/>
              <w:rPr>
                <w:rFonts w:eastAsia="Liberation Serif" w:cs="Times New Roman"/>
                <w:sz w:val="16"/>
                <w:szCs w:val="16"/>
                <w:lang w:val="en-GB"/>
              </w:rPr>
            </w:pPr>
            <w:proofErr w:type="spellStart"/>
            <w:r w:rsidRPr="009A1669">
              <w:rPr>
                <w:rFonts w:eastAsia="Liberation Serif" w:cs="Times New Roman"/>
                <w:sz w:val="16"/>
                <w:szCs w:val="16"/>
                <w:lang w:val="en-GB"/>
              </w:rPr>
              <w:t>ParaC-Bstem</w:t>
            </w:r>
            <w:proofErr w:type="spellEnd"/>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9D0EAEB"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4.55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ED10CC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4E39B6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6.11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ACDEDA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923DA3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6.22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F775E0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15FEC0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-3.53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7EF3B3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FC0537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-5.89</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04E36C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398153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-1.83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C73675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4E469822"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BA20F1C"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S1-Thal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32A8FF3"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7.48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2E1218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1D070D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484D8E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78284C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6.34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52D2CE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121370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-2.6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2489A1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64D994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-6.22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9FD8A6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B3CDA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-6.31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2E4CAD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51561899"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5473E46"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M1-Thal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92CC8D1"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6.32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620B50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FCE4CE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868EE9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C960B4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5.36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33C209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4BA89A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-1.88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33EEAB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FBF204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-5.34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247488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3B5FDA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-5.01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7D068E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6A54C81D"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EFA90E0" w14:textId="77777777" w:rsidR="00611EC7" w:rsidRPr="009A1669" w:rsidRDefault="00611EC7" w:rsidP="00293AF8">
            <w:pPr>
              <w:spacing w:before="0" w:after="0"/>
              <w:rPr>
                <w:rFonts w:eastAsia="Liberation Serif" w:cs="Times New Roman"/>
                <w:sz w:val="16"/>
                <w:szCs w:val="16"/>
                <w:lang w:val="en-GB"/>
              </w:rPr>
            </w:pPr>
            <w:proofErr w:type="spellStart"/>
            <w:r w:rsidRPr="009A1669">
              <w:rPr>
                <w:rFonts w:eastAsia="Liberation Serif" w:cs="Times New Roman"/>
                <w:sz w:val="16"/>
                <w:szCs w:val="16"/>
                <w:lang w:val="en-GB"/>
              </w:rPr>
              <w:t>ParaC-Thal</w:t>
            </w:r>
            <w:proofErr w:type="spellEnd"/>
            <w:r w:rsidRPr="009A1669">
              <w:rPr>
                <w:rFonts w:eastAsia="Liberation Serif" w:cs="Times New Roman"/>
                <w:sz w:val="16"/>
                <w:szCs w:val="16"/>
                <w:lang w:val="en-GB"/>
              </w:rPr>
              <w:t xml:space="preserve">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D94E5C7"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4.58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43FB54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B19F7D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4.94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E4538E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0A4312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4.97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5FDC8E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4123BA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-3.55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A87A89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15BC62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8CCC3F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285DA3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-2.91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411CF9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4F61C9F9"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18DE3AA"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S1-Caud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B63D683"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8.12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0292CB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6A4589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9E888D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8D6084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5.76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6086EE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C94397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-0.24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D6E3DA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94060A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-5.42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5C89B7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C020CC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-5.36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5B156F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06E555CC"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58E2E8B"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M1-Caud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A9C8992"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5.47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256A8A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190660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2.93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BA8160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A62F14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0CFE52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295C16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0.08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629A93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74E9B8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-3.78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DB0272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9DB297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-6.16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7D1639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315DB6E4"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719155A" w14:textId="77777777" w:rsidR="00611EC7" w:rsidRPr="009A1669" w:rsidRDefault="00611EC7" w:rsidP="00293AF8">
            <w:pPr>
              <w:spacing w:before="0" w:after="0"/>
              <w:rPr>
                <w:rFonts w:eastAsia="Liberation Serif" w:cs="Times New Roman"/>
                <w:sz w:val="16"/>
                <w:szCs w:val="16"/>
                <w:lang w:val="en-GB"/>
              </w:rPr>
            </w:pPr>
            <w:proofErr w:type="spellStart"/>
            <w:r w:rsidRPr="009A1669">
              <w:rPr>
                <w:rFonts w:eastAsia="Liberation Serif" w:cs="Times New Roman"/>
                <w:sz w:val="16"/>
                <w:szCs w:val="16"/>
                <w:lang w:val="en-GB"/>
              </w:rPr>
              <w:t>ParaC-Caud</w:t>
            </w:r>
            <w:proofErr w:type="spellEnd"/>
            <w:r w:rsidRPr="009A1669">
              <w:rPr>
                <w:rFonts w:eastAsia="Liberation Serif" w:cs="Times New Roman"/>
                <w:sz w:val="16"/>
                <w:szCs w:val="16"/>
                <w:lang w:val="en-GB"/>
              </w:rPr>
              <w:t xml:space="preserve">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854F7EA"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5.23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EB773C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E21DE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5.94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3A1AA4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C0EB96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6.05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BEB095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2D3456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-3.67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E1A236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BCD465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-6.35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D0F5CE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16AFA4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-3.31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0106E2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5DA3E351"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33E0691"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S1-Lenti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D8EDC4B"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6.84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CA5E73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3A3E4C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6.18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18C57D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011EF9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6.52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B21B86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7ABBF2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2D1FC1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CC0B08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-6.15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7422C3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0A865F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-6.12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75CC95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60B742E5"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35491C9"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M1-Lenti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E69B36D"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5.62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815033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92810D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5.76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11A0D9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F88811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5.91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2CD5FB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BDEE22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096BBB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1AD769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-5.98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6AC31E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7039F6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-3.36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107BBA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34AD4D39"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18E38BC" w14:textId="77777777" w:rsidR="00611EC7" w:rsidRPr="009A1669" w:rsidRDefault="00611EC7" w:rsidP="00293AF8">
            <w:pPr>
              <w:spacing w:before="0" w:after="0"/>
              <w:rPr>
                <w:rFonts w:eastAsia="Liberation Serif" w:cs="Times New Roman"/>
                <w:sz w:val="16"/>
                <w:szCs w:val="16"/>
                <w:lang w:val="en-GB"/>
              </w:rPr>
            </w:pPr>
            <w:proofErr w:type="spellStart"/>
            <w:r w:rsidRPr="009A1669">
              <w:rPr>
                <w:rFonts w:eastAsia="Liberation Serif" w:cs="Times New Roman"/>
                <w:sz w:val="16"/>
                <w:szCs w:val="16"/>
                <w:lang w:val="en-GB"/>
              </w:rPr>
              <w:t>ParaC-Lenti</w:t>
            </w:r>
            <w:proofErr w:type="spellEnd"/>
            <w:r w:rsidRPr="009A1669">
              <w:rPr>
                <w:rFonts w:eastAsia="Liberation Serif" w:cs="Times New Roman"/>
                <w:sz w:val="16"/>
                <w:szCs w:val="16"/>
                <w:lang w:val="en-GB"/>
              </w:rPr>
              <w:t xml:space="preserve">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8237390"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6.11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315517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3E37A0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6.04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8CD4E0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737AAE6"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6.33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DA42E8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E996C8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-4.03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EE6149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BB0EE0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-6.47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DA9329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F071B8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-2.57</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EB8053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0850603A"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77864A9"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S1</w:t>
            </w:r>
            <w:r w:rsidRPr="009A1669">
              <w:rPr>
                <w:rFonts w:eastAsia="Liberation Serif" w:cs="Times New Roman"/>
                <w:sz w:val="16"/>
                <w:szCs w:val="16"/>
                <w:vertAlign w:val="subscript"/>
                <w:lang w:val="en-GB"/>
              </w:rPr>
              <w:t>L</w:t>
            </w:r>
            <w:r w:rsidRPr="009A1669">
              <w:rPr>
                <w:rFonts w:eastAsia="Liberation Serif" w:cs="Times New Roman"/>
                <w:sz w:val="16"/>
                <w:szCs w:val="16"/>
                <w:lang w:val="en-GB"/>
              </w:rPr>
              <w:t>-S1</w:t>
            </w:r>
            <w:r w:rsidRPr="009A1669">
              <w:rPr>
                <w:rFonts w:eastAsia="Liberation Serif" w:cs="Times New Roman"/>
                <w:sz w:val="16"/>
                <w:szCs w:val="16"/>
                <w:vertAlign w:val="subscript"/>
                <w:lang w:val="en-GB"/>
              </w:rPr>
              <w:t xml:space="preserve">R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0BAA93E"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5.75</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3FBA77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855127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9.23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2B257F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EE483E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9.08</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FA610F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0E57C7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-6.73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EE5C06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F13B01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-7.86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1587AA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A65B64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-0.91</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B0E8D52"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611EC7" w:rsidRPr="009A1669" w14:paraId="4B5C1D33" w14:textId="77777777" w:rsidTr="001008C9">
        <w:trPr>
          <w:trHeight w:val="255"/>
        </w:trPr>
        <w:tc>
          <w:tcPr>
            <w:tcW w:w="127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E8857F5"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M1</w:t>
            </w:r>
            <w:r w:rsidRPr="009A1669">
              <w:rPr>
                <w:rFonts w:eastAsia="Liberation Serif" w:cs="Times New Roman"/>
                <w:sz w:val="16"/>
                <w:szCs w:val="16"/>
                <w:vertAlign w:val="subscript"/>
                <w:lang w:val="en-GB"/>
              </w:rPr>
              <w:t>L</w:t>
            </w:r>
            <w:r w:rsidRPr="009A1669">
              <w:rPr>
                <w:rFonts w:eastAsia="Liberation Serif" w:cs="Times New Roman"/>
                <w:sz w:val="16"/>
                <w:szCs w:val="16"/>
                <w:lang w:val="en-GB"/>
              </w:rPr>
              <w:t>-M1</w:t>
            </w:r>
            <w:r w:rsidRPr="009A1669">
              <w:rPr>
                <w:rFonts w:eastAsia="Liberation Serif" w:cs="Times New Roman"/>
                <w:sz w:val="16"/>
                <w:szCs w:val="16"/>
                <w:vertAlign w:val="subscript"/>
                <w:lang w:val="en-GB"/>
              </w:rPr>
              <w:t xml:space="preserve">R </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FA2FF0A"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5.26</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B1EDC7A"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9FD16D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8.23</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D627D90"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677EB8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7.99</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193A1B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7B0A7A1"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-6.39</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F1B8867"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E4CD69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-7.22</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4D1F238"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546161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-3.64</w:t>
            </w:r>
          </w:p>
        </w:tc>
        <w:tc>
          <w:tcPr>
            <w:tcW w:w="6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CCBA3EB"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r w:rsidR="00611EC7" w:rsidRPr="009A1669" w14:paraId="1DEFF2D1" w14:textId="77777777" w:rsidTr="001008C9">
        <w:trPr>
          <w:trHeight w:val="255"/>
        </w:trPr>
        <w:tc>
          <w:tcPr>
            <w:tcW w:w="1276" w:type="dxa"/>
            <w:tcBorders>
              <w:top w:val="single" w:sz="4" w:space="0" w:color="A6A6A6" w:themeColor="background1" w:themeShade="A6"/>
              <w:left w:val="single" w:sz="8" w:space="0" w:color="auto"/>
              <w:bottom w:val="single" w:sz="8" w:space="0" w:color="auto"/>
              <w:right w:val="single" w:sz="8" w:space="0" w:color="auto"/>
            </w:tcBorders>
            <w:vAlign w:val="center"/>
          </w:tcPr>
          <w:p w14:paraId="27D91B86"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S1-M1 </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4F01B008" w14:textId="77777777" w:rsidR="00611EC7" w:rsidRPr="009A1669" w:rsidRDefault="00611EC7" w:rsidP="00293AF8">
            <w:pPr>
              <w:spacing w:before="0" w:after="0"/>
              <w:jc w:val="center"/>
              <w:rPr>
                <w:rFonts w:eastAsia="Liberation Serif" w:cs="Times New Roman"/>
                <w:sz w:val="14"/>
                <w:szCs w:val="14"/>
                <w:lang w:val="en-GB"/>
              </w:rPr>
            </w:pPr>
            <w:r>
              <w:rPr>
                <w:rFonts w:eastAsia="Liberation Serif" w:cs="Times New Roman"/>
                <w:sz w:val="14"/>
                <w:szCs w:val="14"/>
                <w:lang w:val="en-GB"/>
              </w:rPr>
              <w:t>6.94</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0ECB0045"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1CD616F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7.42</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5C3C72B3"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16091CDD"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7.4</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76A509F9"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347C7E6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-5.49</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270B2E3C"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72F9795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-7.24</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67B07AEF"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66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7869008E"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-3.64</w:t>
            </w:r>
          </w:p>
        </w:tc>
        <w:tc>
          <w:tcPr>
            <w:tcW w:w="66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6F4750B4" w14:textId="77777777" w:rsidR="00611EC7" w:rsidRPr="009A1669" w:rsidRDefault="00611EC7" w:rsidP="00293AF8">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r>
    </w:tbl>
    <w:p w14:paraId="19430549" w14:textId="77777777" w:rsidR="00611EC7" w:rsidRPr="00BE69F2" w:rsidRDefault="417F7B6D" w:rsidP="00293AF8">
      <w:pPr>
        <w:spacing w:before="60" w:after="0"/>
        <w:ind w:right="279"/>
        <w:jc w:val="both"/>
        <w:rPr>
          <w:rFonts w:eastAsia="Times New Roman" w:cs="Times New Roman"/>
          <w:b/>
          <w:bCs/>
          <w:color w:val="000000" w:themeColor="text1"/>
          <w:sz w:val="18"/>
          <w:szCs w:val="18"/>
        </w:rPr>
      </w:pPr>
      <w:r w:rsidRPr="417F7B6D">
        <w:rPr>
          <w:rFonts w:eastAsia="Times New Roman" w:cs="Times New Roman"/>
          <w:sz w:val="18"/>
          <w:szCs w:val="18"/>
        </w:rPr>
        <w:t xml:space="preserve">Positive T values refer to higher values in FT than PT. Refer to </w:t>
      </w:r>
      <w:r w:rsidRPr="417F7B6D">
        <w:rPr>
          <w:rFonts w:eastAsia="Times New Roman" w:cs="Times New Roman"/>
          <w:i/>
          <w:iCs/>
          <w:sz w:val="18"/>
          <w:szCs w:val="18"/>
        </w:rPr>
        <w:t>Table 1</w:t>
      </w:r>
      <w:r w:rsidRPr="417F7B6D">
        <w:rPr>
          <w:rFonts w:eastAsia="Times New Roman" w:cs="Times New Roman"/>
          <w:sz w:val="18"/>
          <w:szCs w:val="18"/>
        </w:rPr>
        <w:t xml:space="preserve"> for </w:t>
      </w:r>
      <w:r w:rsidRPr="417F7B6D">
        <w:rPr>
          <w:rFonts w:eastAsia="Times New Roman" w:cs="Times New Roman"/>
          <w:i/>
          <w:iCs/>
          <w:sz w:val="18"/>
          <w:szCs w:val="18"/>
        </w:rPr>
        <w:t>p</w:t>
      </w:r>
      <w:r w:rsidRPr="417F7B6D">
        <w:rPr>
          <w:rFonts w:eastAsia="Times New Roman" w:cs="Times New Roman"/>
          <w:sz w:val="18"/>
          <w:szCs w:val="18"/>
        </w:rPr>
        <w:t xml:space="preserve">-value legend and to </w:t>
      </w:r>
      <w:r w:rsidRPr="417F7B6D">
        <w:rPr>
          <w:rFonts w:eastAsia="Times New Roman" w:cs="Times New Roman"/>
          <w:i/>
          <w:iCs/>
          <w:sz w:val="18"/>
          <w:szCs w:val="18"/>
        </w:rPr>
        <w:t>Figure 1</w:t>
      </w:r>
      <w:r w:rsidRPr="417F7B6D">
        <w:rPr>
          <w:rFonts w:eastAsia="Times New Roman" w:cs="Times New Roman"/>
          <w:sz w:val="18"/>
          <w:szCs w:val="18"/>
        </w:rPr>
        <w:t xml:space="preserve"> for metrics and tracts abbreviations.   </w:t>
      </w:r>
    </w:p>
    <w:p w14:paraId="1065D5AE" w14:textId="1DB20EBC" w:rsidR="417F7B6D" w:rsidRDefault="417F7B6D" w:rsidP="417F7B6D">
      <w:pPr>
        <w:spacing w:before="60" w:after="0"/>
        <w:ind w:right="279"/>
        <w:jc w:val="both"/>
        <w:rPr>
          <w:rFonts w:eastAsia="Calibri"/>
          <w:szCs w:val="24"/>
        </w:rPr>
      </w:pPr>
    </w:p>
    <w:p w14:paraId="68780604" w14:textId="16834EE8" w:rsidR="417F7B6D" w:rsidRPr="00D548DB" w:rsidRDefault="2B1C045E" w:rsidP="0065004E">
      <w:pPr>
        <w:spacing w:before="60" w:after="0"/>
        <w:ind w:right="-4"/>
        <w:jc w:val="both"/>
        <w:rPr>
          <w:b/>
          <w:bCs/>
          <w:sz w:val="23"/>
          <w:szCs w:val="23"/>
        </w:rPr>
      </w:pPr>
      <w:r w:rsidRPr="00D548DB">
        <w:rPr>
          <w:sz w:val="23"/>
          <w:szCs w:val="23"/>
        </w:rPr>
        <w:t xml:space="preserve">2) In a second step, we aimed to evaluate whether clinical factors important for preterm development should be considered as confounders in the analyses of tract microstructure. </w:t>
      </w:r>
      <w:r w:rsidR="00033969" w:rsidRPr="00D548DB">
        <w:rPr>
          <w:sz w:val="23"/>
          <w:szCs w:val="23"/>
        </w:rPr>
        <w:t>W</w:t>
      </w:r>
      <w:r w:rsidRPr="00D548DB">
        <w:rPr>
          <w:sz w:val="23"/>
          <w:szCs w:val="23"/>
        </w:rPr>
        <w:t xml:space="preserve">e studied the effect of selected clinical factors (focusing on the ones previously reported as having significant effect on infant WM microstructure, cf. section </w:t>
      </w:r>
      <w:r w:rsidRPr="00D548DB">
        <w:rPr>
          <w:b/>
          <w:bCs/>
          <w:i/>
          <w:iCs/>
          <w:sz w:val="23"/>
          <w:szCs w:val="23"/>
        </w:rPr>
        <w:t>Neonatal characteristics at birth</w:t>
      </w:r>
      <w:r w:rsidRPr="00D548DB">
        <w:rPr>
          <w:sz w:val="23"/>
          <w:szCs w:val="23"/>
        </w:rPr>
        <w:t>) on the diffusion metrics considering only the preterm infants, by performing additional ANOVA modelling considering all tracts (including interhemispheric tracts (</w:t>
      </w:r>
      <w:r w:rsidRPr="00D548DB">
        <w:rPr>
          <w:b/>
          <w:bCs/>
          <w:sz w:val="23"/>
          <w:szCs w:val="23"/>
        </w:rPr>
        <w:t>Table UniT3</w:t>
      </w:r>
      <w:r w:rsidRPr="00D548DB">
        <w:rPr>
          <w:sz w:val="23"/>
          <w:szCs w:val="23"/>
        </w:rPr>
        <w:t>). Confirming previous results, the tract effect was highly significant for all metrics. The group effect (PT</w:t>
      </w:r>
      <w:r w:rsidRPr="00D548DB">
        <w:rPr>
          <w:sz w:val="23"/>
          <w:szCs w:val="23"/>
          <w:vertAlign w:val="subscript"/>
        </w:rPr>
        <w:t>EV</w:t>
      </w:r>
      <w:r w:rsidRPr="00D548DB">
        <w:rPr>
          <w:sz w:val="23"/>
          <w:szCs w:val="23"/>
        </w:rPr>
        <w:t xml:space="preserve"> vs PT</w:t>
      </w:r>
      <w:r w:rsidRPr="00D548DB">
        <w:rPr>
          <w:sz w:val="23"/>
          <w:szCs w:val="23"/>
          <w:vertAlign w:val="subscript"/>
        </w:rPr>
        <w:t>ML</w:t>
      </w:r>
      <w:r w:rsidRPr="00D548DB">
        <w:rPr>
          <w:sz w:val="23"/>
          <w:szCs w:val="23"/>
        </w:rPr>
        <w:t>) as well as the interaction between the tract and group, were less significant than in the previous analyses, probably because only PT infants were considered while larger differences are observed between PT and FT than between PT</w:t>
      </w:r>
      <w:r w:rsidRPr="00D548DB">
        <w:rPr>
          <w:sz w:val="23"/>
          <w:szCs w:val="23"/>
          <w:vertAlign w:val="subscript"/>
        </w:rPr>
        <w:t>EV</w:t>
      </w:r>
      <w:r w:rsidRPr="00D548DB">
        <w:rPr>
          <w:sz w:val="23"/>
          <w:szCs w:val="23"/>
        </w:rPr>
        <w:t xml:space="preserve"> and PT</w:t>
      </w:r>
      <w:r w:rsidRPr="00D548DB">
        <w:rPr>
          <w:sz w:val="23"/>
          <w:szCs w:val="23"/>
          <w:vertAlign w:val="subscript"/>
        </w:rPr>
        <w:t>ML</w:t>
      </w:r>
      <w:r w:rsidRPr="00D548DB">
        <w:rPr>
          <w:sz w:val="23"/>
          <w:szCs w:val="23"/>
        </w:rPr>
        <w:t xml:space="preserve">. Globally, multiple pregnancy, IUGR and parenteral nutrition were weakly associated with some of the evaluated diffusion metrics. Interestingly, sex and preterm morbidities were not significantly associated with the diffusion metrics, which led us not to retain this latter variable in the next analyses. </w:t>
      </w:r>
      <w:proofErr w:type="gramStart"/>
      <w:r w:rsidRPr="00D548DB">
        <w:rPr>
          <w:sz w:val="23"/>
          <w:szCs w:val="23"/>
        </w:rPr>
        <w:t>As a consequence</w:t>
      </w:r>
      <w:proofErr w:type="gramEnd"/>
      <w:r w:rsidRPr="00D548DB">
        <w:rPr>
          <w:sz w:val="23"/>
          <w:szCs w:val="23"/>
        </w:rPr>
        <w:t>, only the significant clinical factors were considered in further analyses.</w:t>
      </w:r>
    </w:p>
    <w:p w14:paraId="2C034960" w14:textId="0E902D35" w:rsidR="417F7B6D" w:rsidRDefault="417F7B6D" w:rsidP="417F7B6D">
      <w:pPr>
        <w:spacing w:before="60" w:after="0"/>
        <w:ind w:right="279"/>
        <w:jc w:val="both"/>
        <w:rPr>
          <w:rFonts w:eastAsia="Calibri"/>
          <w:szCs w:val="24"/>
        </w:rPr>
      </w:pPr>
    </w:p>
    <w:p w14:paraId="7F4B57D1" w14:textId="0504EB6D" w:rsidR="00611EC7" w:rsidRPr="00293AF8" w:rsidRDefault="2B1C045E" w:rsidP="2B1C045E">
      <w:pPr>
        <w:jc w:val="both"/>
        <w:rPr>
          <w:rFonts w:eastAsia="Times New Roman" w:cs="Times New Roman"/>
          <w:color w:val="00B050"/>
          <w:sz w:val="22"/>
        </w:rPr>
      </w:pPr>
      <w:r w:rsidRPr="2B1C045E">
        <w:rPr>
          <w:rFonts w:eastAsia="Times" w:cs="Times New Roman"/>
          <w:b/>
          <w:bCs/>
          <w:sz w:val="22"/>
        </w:rPr>
        <w:t xml:space="preserve">Table UniT3. </w:t>
      </w:r>
      <w:r w:rsidRPr="2B1C045E">
        <w:rPr>
          <w:rFonts w:eastAsia="Times New Roman" w:cs="Times New Roman"/>
          <w:sz w:val="22"/>
        </w:rPr>
        <w:t>ANOVA analysis including only the preterm infants (PT</w:t>
      </w:r>
      <w:r w:rsidRPr="2B1C045E">
        <w:rPr>
          <w:rFonts w:eastAsia="Times New Roman" w:cs="Times New Roman"/>
          <w:sz w:val="22"/>
          <w:vertAlign w:val="subscript"/>
        </w:rPr>
        <w:t>EV</w:t>
      </w:r>
      <w:r w:rsidRPr="2B1C045E">
        <w:rPr>
          <w:rFonts w:eastAsia="Times New Roman" w:cs="Times New Roman"/>
          <w:sz w:val="22"/>
        </w:rPr>
        <w:t xml:space="preserve"> </w:t>
      </w:r>
      <w:r w:rsidR="00AD191D">
        <w:rPr>
          <w:rFonts w:eastAsia="Times New Roman" w:cs="Times New Roman"/>
          <w:sz w:val="22"/>
        </w:rPr>
        <w:t>and</w:t>
      </w:r>
      <w:r w:rsidRPr="2B1C045E">
        <w:rPr>
          <w:rFonts w:eastAsia="Times New Roman" w:cs="Times New Roman"/>
          <w:sz w:val="22"/>
        </w:rPr>
        <w:t xml:space="preserve"> PT</w:t>
      </w:r>
      <w:r w:rsidRPr="2B1C045E">
        <w:rPr>
          <w:rFonts w:eastAsia="Times New Roman" w:cs="Times New Roman"/>
          <w:sz w:val="22"/>
          <w:vertAlign w:val="subscript"/>
        </w:rPr>
        <w:t>ML</w:t>
      </w:r>
      <w:r w:rsidR="00AD191D">
        <w:rPr>
          <w:rFonts w:eastAsia="Times New Roman" w:cs="Times New Roman"/>
          <w:sz w:val="22"/>
        </w:rPr>
        <w:t xml:space="preserve"> groups)</w:t>
      </w:r>
      <w:r w:rsidRPr="2B1C045E">
        <w:rPr>
          <w:rFonts w:eastAsia="Times New Roman" w:cs="Times New Roman"/>
          <w:sz w:val="22"/>
        </w:rPr>
        <w:t xml:space="preserve"> to study the effect of selected clinical factors on each diffusion metric.</w:t>
      </w:r>
    </w:p>
    <w:tbl>
      <w:tblPr>
        <w:tblStyle w:val="Grilledutableau"/>
        <w:tblW w:w="8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26"/>
        <w:gridCol w:w="1084"/>
        <w:gridCol w:w="1084"/>
        <w:gridCol w:w="1084"/>
        <w:gridCol w:w="1084"/>
        <w:gridCol w:w="1084"/>
        <w:gridCol w:w="1084"/>
      </w:tblGrid>
      <w:tr w:rsidR="00611EC7" w:rsidRPr="009A1669" w14:paraId="3F0FC6E0" w14:textId="77777777" w:rsidTr="001008C9">
        <w:trPr>
          <w:trHeight w:val="255"/>
        </w:trPr>
        <w:tc>
          <w:tcPr>
            <w:tcW w:w="2126" w:type="dxa"/>
            <w:tcBorders>
              <w:bottom w:val="single" w:sz="8" w:space="0" w:color="auto"/>
              <w:right w:val="single" w:sz="8" w:space="0" w:color="auto"/>
            </w:tcBorders>
            <w:vAlign w:val="center"/>
          </w:tcPr>
          <w:p w14:paraId="0874DBD3" w14:textId="77777777" w:rsidR="00611EC7" w:rsidRPr="009A1669" w:rsidRDefault="00611EC7" w:rsidP="00293AF8">
            <w:pPr>
              <w:spacing w:before="0" w:after="0"/>
              <w:rPr>
                <w:rFonts w:cs="Times New Roman"/>
                <w:lang w:val="en-GB"/>
              </w:rPr>
            </w:pPr>
          </w:p>
        </w:tc>
        <w:tc>
          <w:tcPr>
            <w:tcW w:w="1084" w:type="dxa"/>
            <w:tcBorders>
              <w:top w:val="single" w:sz="8" w:space="0" w:color="auto"/>
              <w:left w:val="single" w:sz="8" w:space="0" w:color="auto"/>
              <w:bottom w:val="single" w:sz="8" w:space="0" w:color="auto"/>
              <w:right w:val="single" w:sz="8" w:space="0" w:color="auto"/>
            </w:tcBorders>
            <w:vAlign w:val="center"/>
          </w:tcPr>
          <w:p w14:paraId="0621DA8A"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AD  </w:t>
            </w:r>
          </w:p>
        </w:tc>
        <w:tc>
          <w:tcPr>
            <w:tcW w:w="1084" w:type="dxa"/>
            <w:tcBorders>
              <w:top w:val="single" w:sz="8" w:space="0" w:color="auto"/>
              <w:left w:val="single" w:sz="8" w:space="0" w:color="auto"/>
              <w:bottom w:val="single" w:sz="8" w:space="0" w:color="auto"/>
              <w:right w:val="single" w:sz="8" w:space="0" w:color="auto"/>
            </w:tcBorders>
            <w:vAlign w:val="center"/>
          </w:tcPr>
          <w:p w14:paraId="5BC98C0A"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RD  </w:t>
            </w:r>
          </w:p>
        </w:tc>
        <w:tc>
          <w:tcPr>
            <w:tcW w:w="1084" w:type="dxa"/>
            <w:tcBorders>
              <w:top w:val="single" w:sz="8" w:space="0" w:color="auto"/>
              <w:left w:val="single" w:sz="8" w:space="0" w:color="auto"/>
              <w:bottom w:val="single" w:sz="8" w:space="0" w:color="auto"/>
              <w:right w:val="single" w:sz="8" w:space="0" w:color="auto"/>
            </w:tcBorders>
            <w:vAlign w:val="center"/>
          </w:tcPr>
          <w:p w14:paraId="5E0E4667"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MD  </w:t>
            </w:r>
          </w:p>
        </w:tc>
        <w:tc>
          <w:tcPr>
            <w:tcW w:w="1084" w:type="dxa"/>
            <w:tcBorders>
              <w:top w:val="single" w:sz="8" w:space="0" w:color="auto"/>
              <w:left w:val="single" w:sz="8" w:space="0" w:color="auto"/>
              <w:bottom w:val="single" w:sz="8" w:space="0" w:color="auto"/>
              <w:right w:val="single" w:sz="8" w:space="0" w:color="auto"/>
            </w:tcBorders>
            <w:vAlign w:val="center"/>
          </w:tcPr>
          <w:p w14:paraId="64AFD766"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FA  </w:t>
            </w:r>
          </w:p>
        </w:tc>
        <w:tc>
          <w:tcPr>
            <w:tcW w:w="1084" w:type="dxa"/>
            <w:tcBorders>
              <w:top w:val="single" w:sz="8" w:space="0" w:color="auto"/>
              <w:left w:val="single" w:sz="8" w:space="0" w:color="auto"/>
              <w:bottom w:val="single" w:sz="8" w:space="0" w:color="auto"/>
              <w:right w:val="single" w:sz="8" w:space="0" w:color="auto"/>
            </w:tcBorders>
            <w:vAlign w:val="center"/>
          </w:tcPr>
          <w:p w14:paraId="48E7592B"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NDI  </w:t>
            </w:r>
          </w:p>
        </w:tc>
        <w:tc>
          <w:tcPr>
            <w:tcW w:w="1084" w:type="dxa"/>
            <w:tcBorders>
              <w:top w:val="single" w:sz="8" w:space="0" w:color="auto"/>
              <w:left w:val="single" w:sz="8" w:space="0" w:color="auto"/>
              <w:bottom w:val="single" w:sz="8" w:space="0" w:color="auto"/>
              <w:right w:val="single" w:sz="8" w:space="0" w:color="auto"/>
            </w:tcBorders>
            <w:vAlign w:val="center"/>
          </w:tcPr>
          <w:p w14:paraId="6E549CC9"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 xml:space="preserve">ODI  </w:t>
            </w:r>
          </w:p>
        </w:tc>
      </w:tr>
      <w:tr w:rsidR="00611EC7" w:rsidRPr="009A1669" w14:paraId="3E4647EC" w14:textId="77777777" w:rsidTr="001008C9">
        <w:trPr>
          <w:trHeight w:val="255"/>
        </w:trPr>
        <w:tc>
          <w:tcPr>
            <w:tcW w:w="2126" w:type="dxa"/>
            <w:tcBorders>
              <w:top w:val="single" w:sz="8" w:space="0" w:color="auto"/>
              <w:left w:val="single" w:sz="8" w:space="0" w:color="auto"/>
              <w:bottom w:val="single" w:sz="4" w:space="0" w:color="A6A6A6" w:themeColor="background1" w:themeShade="A6"/>
              <w:right w:val="single" w:sz="8" w:space="0" w:color="auto"/>
            </w:tcBorders>
            <w:vAlign w:val="center"/>
          </w:tcPr>
          <w:p w14:paraId="5B4D62F4"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Tract  </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42DA13D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4337F9D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5578AC0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116CA39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0FCBEAC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8" w:space="0" w:color="auto"/>
              <w:left w:val="single" w:sz="8" w:space="0" w:color="auto"/>
              <w:bottom w:val="single" w:sz="4" w:space="0" w:color="A6A6A6" w:themeColor="background1" w:themeShade="A6"/>
              <w:right w:val="single" w:sz="8" w:space="0" w:color="auto"/>
            </w:tcBorders>
            <w:vAlign w:val="center"/>
          </w:tcPr>
          <w:p w14:paraId="1CFA02B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5D04ABF1" w14:textId="77777777" w:rsidTr="001008C9">
        <w:trPr>
          <w:trHeight w:val="255"/>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941F9BC"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Group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316625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CC74A3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476288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3FE485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D2933E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0B7FA2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195FEBED" w14:textId="77777777" w:rsidTr="001008C9">
        <w:trPr>
          <w:trHeight w:val="255"/>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7452D78"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Sex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3EE242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1EE5BB6"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0414A0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3C0EFFD"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C39EC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AAEA79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4C6A933F"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FEAB30D"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Multiple Pregnancy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9E3A5E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D617BB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FD51186"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C0E11E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2D29F8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53F674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10A16390" w14:textId="77777777" w:rsidTr="001008C9">
        <w:trPr>
          <w:trHeight w:val="255"/>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F9FB10D"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IUGR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C581F6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BB9B0E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DC4326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ACEAB4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58E9BE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B002BE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303A4519"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A753D98"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Preterm Morbidities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EC89F2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18D5D3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73E424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A8261B6"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6EB3F9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9F3275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4A40B011"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679A4E7"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Parenteral Nutrition &gt;21d</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3B7FD1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4747C8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3D8EFA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46D9EA6"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C6C11C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8F215F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4AAEA36E" w14:textId="77777777" w:rsidTr="001008C9">
        <w:trPr>
          <w:trHeight w:val="255"/>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EAF5D22"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Group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894BCD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D1D55A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96ACCF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145100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1845AD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D9CFD4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61985178" w14:textId="77777777" w:rsidTr="001008C9">
        <w:trPr>
          <w:trHeight w:val="255"/>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8C083BC"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Group :</w:t>
            </w:r>
            <w:proofErr w:type="gramEnd"/>
            <w:r w:rsidRPr="009A1669">
              <w:rPr>
                <w:rFonts w:eastAsia="Times New Roman" w:cs="Times New Roman"/>
                <w:sz w:val="16"/>
                <w:szCs w:val="16"/>
                <w:lang w:val="en-GB"/>
              </w:rPr>
              <w:t xml:space="preserve"> Sex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C8A95C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BA1660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9D53B1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447F17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7081AF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CFFEF9D"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015796DA"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B7A56F7"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Group :</w:t>
            </w:r>
            <w:proofErr w:type="gramEnd"/>
            <w:r w:rsidRPr="009A1669">
              <w:rPr>
                <w:rFonts w:eastAsia="Times New Roman" w:cs="Times New Roman"/>
                <w:sz w:val="16"/>
                <w:szCs w:val="16"/>
                <w:lang w:val="en-GB"/>
              </w:rPr>
              <w:t xml:space="preserve"> Multiple Pregnancy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F670A9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F0CFF1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0A2175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565B79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A4055E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12B333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57FCF691"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842D794"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Group :</w:t>
            </w:r>
            <w:proofErr w:type="gramEnd"/>
            <w:r w:rsidRPr="009A1669">
              <w:rPr>
                <w:rFonts w:eastAsia="Times New Roman" w:cs="Times New Roman"/>
                <w:sz w:val="16"/>
                <w:szCs w:val="16"/>
                <w:lang w:val="en-GB"/>
              </w:rPr>
              <w:t xml:space="preserve"> IUGR</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7550CF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4DEB6D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F19D95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DB4642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C7416A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C9695C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273E943F"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E8BFB82"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Group :</w:t>
            </w:r>
            <w:proofErr w:type="gramEnd"/>
            <w:r w:rsidRPr="009A1669">
              <w:rPr>
                <w:rFonts w:eastAsia="Times New Roman" w:cs="Times New Roman"/>
                <w:sz w:val="16"/>
                <w:szCs w:val="16"/>
                <w:lang w:val="en-GB"/>
              </w:rPr>
              <w:t xml:space="preserve"> Preterm Morbidities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B3C741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93F0D6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2F1B09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D103C9C"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2F22FE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02359F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1B72076F"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6CA0DFA"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Group :</w:t>
            </w:r>
            <w:proofErr w:type="gramEnd"/>
            <w:r w:rsidRPr="009A1669">
              <w:rPr>
                <w:rFonts w:eastAsia="Times New Roman" w:cs="Times New Roman"/>
                <w:sz w:val="16"/>
                <w:szCs w:val="16"/>
                <w:lang w:val="en-GB"/>
              </w:rPr>
              <w:t xml:space="preserve"> Parenteral Nutrition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087088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75F4C0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DF3B33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92EC0D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1A9922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15816D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NA</w:t>
            </w:r>
          </w:p>
        </w:tc>
      </w:tr>
      <w:tr w:rsidR="00611EC7" w:rsidRPr="009A1669" w14:paraId="3B75A14E"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093FD6D"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Sex :</w:t>
            </w:r>
            <w:proofErr w:type="gramEnd"/>
            <w:r w:rsidRPr="009A1669">
              <w:rPr>
                <w:rFonts w:eastAsia="Times New Roman" w:cs="Times New Roman"/>
                <w:sz w:val="16"/>
                <w:szCs w:val="16"/>
                <w:lang w:val="en-GB"/>
              </w:rPr>
              <w:t xml:space="preserve"> Multiple Pregnancy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86DF8B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DEC691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187808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65A7C3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85CBE5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8FE364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7F421069"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ABA00CF"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Sex :</w:t>
            </w:r>
            <w:proofErr w:type="gramEnd"/>
            <w:r w:rsidRPr="009A1669">
              <w:rPr>
                <w:rFonts w:eastAsia="Times New Roman" w:cs="Times New Roman"/>
                <w:sz w:val="16"/>
                <w:szCs w:val="16"/>
                <w:lang w:val="en-GB"/>
              </w:rPr>
              <w:t xml:space="preserve"> IUGR</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CBDC60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7623F8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F2AE63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CFC31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C7B6EC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6553E4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7CF549C1" w14:textId="77777777" w:rsidTr="001008C9">
        <w:trPr>
          <w:trHeight w:val="300"/>
        </w:trPr>
        <w:tc>
          <w:tcPr>
            <w:tcW w:w="2126"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47C9351"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Sex :</w:t>
            </w:r>
            <w:proofErr w:type="gramEnd"/>
            <w:r w:rsidRPr="009A1669">
              <w:rPr>
                <w:rFonts w:eastAsia="Times New Roman" w:cs="Times New Roman"/>
                <w:sz w:val="16"/>
                <w:szCs w:val="16"/>
                <w:lang w:val="en-GB"/>
              </w:rPr>
              <w:t xml:space="preserve"> Preterm Morbidities  </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2C57F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237EB9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655A43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E88EFB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6626D9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912453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0118F463" w14:textId="77777777" w:rsidTr="001008C9">
        <w:trPr>
          <w:trHeight w:val="300"/>
        </w:trPr>
        <w:tc>
          <w:tcPr>
            <w:tcW w:w="2126" w:type="dxa"/>
            <w:tcBorders>
              <w:top w:val="single" w:sz="4" w:space="0" w:color="A6A6A6" w:themeColor="background1" w:themeShade="A6"/>
              <w:left w:val="single" w:sz="8" w:space="0" w:color="auto"/>
              <w:bottom w:val="single" w:sz="8" w:space="0" w:color="auto"/>
              <w:right w:val="single" w:sz="8" w:space="0" w:color="auto"/>
            </w:tcBorders>
            <w:vAlign w:val="center"/>
          </w:tcPr>
          <w:p w14:paraId="691B72F6"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Sex :</w:t>
            </w:r>
            <w:proofErr w:type="gramEnd"/>
            <w:r w:rsidRPr="009A1669">
              <w:rPr>
                <w:rFonts w:eastAsia="Times New Roman" w:cs="Times New Roman"/>
                <w:sz w:val="16"/>
                <w:szCs w:val="16"/>
                <w:lang w:val="en-GB"/>
              </w:rPr>
              <w:t xml:space="preserve"> Parenteral Nutrition  </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5D163F5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39884BF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3CD6088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7A123B2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2873F04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084" w:type="dxa"/>
            <w:tcBorders>
              <w:top w:val="single" w:sz="4" w:space="0" w:color="A6A6A6" w:themeColor="background1" w:themeShade="A6"/>
              <w:left w:val="single" w:sz="8" w:space="0" w:color="auto"/>
              <w:bottom w:val="single" w:sz="8" w:space="0" w:color="auto"/>
              <w:right w:val="single" w:sz="8" w:space="0" w:color="auto"/>
            </w:tcBorders>
            <w:vAlign w:val="center"/>
          </w:tcPr>
          <w:p w14:paraId="02D6AF8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bl>
    <w:p w14:paraId="356436BC" w14:textId="77777777" w:rsidR="00611EC7" w:rsidRPr="00BE69F2" w:rsidRDefault="00611EC7" w:rsidP="00611EC7">
      <w:pPr>
        <w:spacing w:before="60" w:after="0"/>
        <w:rPr>
          <w:rFonts w:eastAsia="Times New Roman" w:cs="Times New Roman"/>
          <w:color w:val="000000" w:themeColor="text1"/>
          <w:sz w:val="18"/>
          <w:szCs w:val="18"/>
        </w:rPr>
      </w:pPr>
      <w:r w:rsidRPr="00BE69F2">
        <w:rPr>
          <w:rFonts w:eastAsia="Times New Roman" w:cs="Times New Roman"/>
          <w:sz w:val="18"/>
          <w:szCs w:val="18"/>
        </w:rPr>
        <w:t xml:space="preserve">Refer to </w:t>
      </w:r>
      <w:r w:rsidRPr="00BE69F2">
        <w:rPr>
          <w:rFonts w:eastAsia="Times New Roman" w:cs="Times New Roman"/>
          <w:i/>
          <w:iCs/>
          <w:sz w:val="18"/>
          <w:szCs w:val="18"/>
        </w:rPr>
        <w:t>Table 1</w:t>
      </w:r>
      <w:r w:rsidRPr="00BE69F2">
        <w:rPr>
          <w:rFonts w:eastAsia="Times New Roman" w:cs="Times New Roman"/>
          <w:sz w:val="18"/>
          <w:szCs w:val="18"/>
        </w:rPr>
        <w:t xml:space="preserve"> legend for abbreviations and </w:t>
      </w:r>
      <w:r w:rsidRPr="00BE69F2">
        <w:rPr>
          <w:rFonts w:eastAsia="Times New Roman" w:cs="Times New Roman"/>
          <w:i/>
          <w:iCs/>
          <w:sz w:val="18"/>
          <w:szCs w:val="18"/>
        </w:rPr>
        <w:t>p</w:t>
      </w:r>
      <w:r w:rsidRPr="00BE69F2">
        <w:rPr>
          <w:rFonts w:eastAsia="Times New Roman" w:cs="Times New Roman"/>
          <w:sz w:val="18"/>
          <w:szCs w:val="18"/>
        </w:rPr>
        <w:t>-values significance.</w:t>
      </w:r>
    </w:p>
    <w:p w14:paraId="6094A0AF" w14:textId="77777777" w:rsidR="00611EC7" w:rsidRPr="009A1669" w:rsidRDefault="00611EC7" w:rsidP="00611EC7">
      <w:pPr>
        <w:spacing w:before="60" w:after="0"/>
        <w:jc w:val="both"/>
        <w:rPr>
          <w:rFonts w:eastAsia="Times New Roman" w:cs="Times New Roman"/>
          <w:b/>
          <w:bCs/>
          <w:color w:val="000000" w:themeColor="text1"/>
          <w:sz w:val="16"/>
          <w:szCs w:val="16"/>
        </w:rPr>
      </w:pPr>
    </w:p>
    <w:p w14:paraId="505AE4D4" w14:textId="7C0C0D0B" w:rsidR="417F7B6D" w:rsidRPr="00D548DB" w:rsidRDefault="2B1C045E">
      <w:pPr>
        <w:spacing w:after="60"/>
        <w:jc w:val="both"/>
        <w:rPr>
          <w:rFonts w:eastAsia="Calibri"/>
          <w:sz w:val="23"/>
          <w:szCs w:val="23"/>
        </w:rPr>
      </w:pPr>
      <w:r w:rsidRPr="00D548DB">
        <w:rPr>
          <w:sz w:val="23"/>
          <w:szCs w:val="23"/>
        </w:rPr>
        <w:t xml:space="preserve">3) Our third aim was to evaluate the effects of additional continuous variables that are known to impact the tract microstructure: PMA at scan and whole-brain WM microstructure. GA at birth was then preferred to group categorization </w:t>
      </w:r>
      <w:proofErr w:type="gramStart"/>
      <w:r w:rsidRPr="00D548DB">
        <w:rPr>
          <w:sz w:val="23"/>
          <w:szCs w:val="23"/>
        </w:rPr>
        <w:t>in order to</w:t>
      </w:r>
      <w:proofErr w:type="gramEnd"/>
      <w:r w:rsidRPr="00D548DB">
        <w:rPr>
          <w:sz w:val="23"/>
          <w:szCs w:val="23"/>
        </w:rPr>
        <w:t xml:space="preserve"> better describe the inter-individual variability. Thus, we used a global ANCOVA model with PMA at scan, GA at birth and a proxy of whole-brain WM microstructure. For this latter variable (hereafter named WM residuals), we considered the residuals of the linear model considering the metric averaged over the whole WM mask as a function of GA at birth and PMA at scan, which were shown to be highly associated with the averaged WM metric (</w:t>
      </w:r>
      <w:r w:rsidRPr="00D548DB">
        <w:rPr>
          <w:b/>
          <w:bCs/>
          <w:sz w:val="23"/>
          <w:szCs w:val="23"/>
        </w:rPr>
        <w:t>Table UniT4</w:t>
      </w:r>
      <w:r w:rsidR="004041FA">
        <w:rPr>
          <w:b/>
          <w:bCs/>
          <w:sz w:val="23"/>
          <w:szCs w:val="23"/>
        </w:rPr>
        <w:t>. A</w:t>
      </w:r>
      <w:r w:rsidRPr="00D548DB">
        <w:rPr>
          <w:sz w:val="23"/>
          <w:szCs w:val="23"/>
        </w:rPr>
        <w:t xml:space="preserve">). In the model, we also considered factors that were previously relevant, among which the tracts and a few clinical factors. </w:t>
      </w:r>
    </w:p>
    <w:p w14:paraId="22948567" w14:textId="45ADA838" w:rsidR="417F7B6D" w:rsidRPr="00D548DB" w:rsidRDefault="2B1C045E" w:rsidP="17359EDF">
      <w:pPr>
        <w:spacing w:after="60"/>
        <w:jc w:val="both"/>
        <w:rPr>
          <w:rFonts w:eastAsia="Calibri"/>
          <w:sz w:val="23"/>
          <w:szCs w:val="23"/>
        </w:rPr>
      </w:pPr>
      <w:r w:rsidRPr="00D548DB">
        <w:rPr>
          <w:sz w:val="23"/>
          <w:szCs w:val="23"/>
        </w:rPr>
        <w:t xml:space="preserve">For each metric, the modelling uncovered significant associations with the three continuous variables (PMA at scan, GA at birth and a proxy of whole-brain WM microstructure), but the effects of clinical factors, other than IUGR, dropped considerably in significance compared to the previous models probably because these factors are related to GA at birth and WM residuals, leading us not to retain them for the next multivariate analyses. Moreover, as the effect of IUGR was negligible compared to the effects of GA at birth, PMA at scan and WM residuals, this factor was likewise not retained in the subsequent analyses. </w:t>
      </w:r>
    </w:p>
    <w:p w14:paraId="0D1F8040" w14:textId="0DD46AE9" w:rsidR="417F7B6D" w:rsidRPr="00D548DB" w:rsidRDefault="417F7B6D" w:rsidP="417F7B6D">
      <w:pPr>
        <w:spacing w:after="60"/>
        <w:jc w:val="both"/>
        <w:rPr>
          <w:rFonts w:eastAsia="Calibri"/>
          <w:sz w:val="23"/>
          <w:szCs w:val="23"/>
        </w:rPr>
      </w:pPr>
    </w:p>
    <w:p w14:paraId="37F9849A" w14:textId="31B0BBBF" w:rsidR="417F7B6D" w:rsidRPr="00D548DB" w:rsidRDefault="037EFF6C" w:rsidP="0065004E">
      <w:pPr>
        <w:spacing w:before="60" w:after="0"/>
        <w:ind w:right="-4"/>
        <w:jc w:val="both"/>
        <w:rPr>
          <w:rFonts w:eastAsia="Calibri"/>
          <w:sz w:val="23"/>
          <w:szCs w:val="23"/>
        </w:rPr>
      </w:pPr>
      <w:r w:rsidRPr="00D548DB">
        <w:rPr>
          <w:rFonts w:eastAsia="Calibri"/>
          <w:sz w:val="23"/>
          <w:szCs w:val="23"/>
        </w:rPr>
        <w:t>To further explore changes in diffusion metrics with GA at birth, we performed a linear regression over the whole cohort after correction for significant variables identified in the previous analyses (PMA at scan and WM residuals)</w:t>
      </w:r>
      <w:r w:rsidR="003850F9">
        <w:rPr>
          <w:rFonts w:eastAsia="Calibri"/>
          <w:sz w:val="23"/>
          <w:szCs w:val="23"/>
        </w:rPr>
        <w:t xml:space="preserve"> (</w:t>
      </w:r>
      <w:r w:rsidR="003850F9" w:rsidRPr="00211B21">
        <w:rPr>
          <w:rFonts w:eastAsia="Calibri"/>
          <w:b/>
          <w:bCs/>
          <w:sz w:val="23"/>
          <w:szCs w:val="23"/>
        </w:rPr>
        <w:t>Table</w:t>
      </w:r>
      <w:r w:rsidR="00211B21" w:rsidRPr="00211B21">
        <w:rPr>
          <w:rFonts w:eastAsia="Calibri"/>
          <w:b/>
          <w:bCs/>
          <w:sz w:val="23"/>
          <w:szCs w:val="23"/>
        </w:rPr>
        <w:t xml:space="preserve"> UniT4. B</w:t>
      </w:r>
      <w:r w:rsidR="00211B21">
        <w:rPr>
          <w:rFonts w:eastAsia="Calibri"/>
          <w:sz w:val="23"/>
          <w:szCs w:val="23"/>
        </w:rPr>
        <w:t>)</w:t>
      </w:r>
      <w:r w:rsidRPr="00D548DB">
        <w:rPr>
          <w:rFonts w:eastAsia="Calibri"/>
          <w:sz w:val="23"/>
          <w:szCs w:val="23"/>
        </w:rPr>
        <w:t>. Significant associations with GA at birth were observed in almost all SM tracts and metrics (</w:t>
      </w:r>
      <w:r w:rsidRPr="00D548DB">
        <w:rPr>
          <w:rFonts w:eastAsia="Calibri"/>
          <w:b/>
          <w:bCs/>
          <w:sz w:val="23"/>
          <w:szCs w:val="23"/>
        </w:rPr>
        <w:t xml:space="preserve">Table UniT4.B, Table UniT5 </w:t>
      </w:r>
      <w:r w:rsidRPr="00211B21">
        <w:rPr>
          <w:rFonts w:eastAsia="Calibri"/>
          <w:sz w:val="23"/>
          <w:szCs w:val="23"/>
        </w:rPr>
        <w:t>and</w:t>
      </w:r>
      <w:r w:rsidRPr="00D548DB">
        <w:rPr>
          <w:rFonts w:eastAsia="Calibri"/>
          <w:b/>
          <w:bCs/>
          <w:sz w:val="23"/>
          <w:szCs w:val="23"/>
        </w:rPr>
        <w:t xml:space="preserve"> Figure UniF1</w:t>
      </w:r>
      <w:r w:rsidRPr="00D548DB">
        <w:rPr>
          <w:rFonts w:eastAsia="Calibri"/>
          <w:sz w:val="23"/>
          <w:szCs w:val="23"/>
        </w:rPr>
        <w:t>). Confirming the observations from the group analyses (</w:t>
      </w:r>
      <w:r w:rsidRPr="00D548DB">
        <w:rPr>
          <w:rFonts w:eastAsia="Calibri"/>
          <w:b/>
          <w:bCs/>
          <w:sz w:val="23"/>
          <w:szCs w:val="23"/>
        </w:rPr>
        <w:t>Figure 3, Table UniT2</w:t>
      </w:r>
      <w:r w:rsidRPr="00D548DB">
        <w:rPr>
          <w:rFonts w:eastAsia="Calibri"/>
          <w:sz w:val="23"/>
          <w:szCs w:val="23"/>
        </w:rPr>
        <w:t>), MD, AD, and RD metrics decreased, and FA, NDI, and ODI increased with the GA at birth. The lower associations for FA (only 10/15 tracts) and ODI (13/15 tracts) (</w:t>
      </w:r>
      <w:r w:rsidRPr="0012612C">
        <w:rPr>
          <w:rFonts w:eastAsia="Calibri"/>
          <w:b/>
          <w:bCs/>
          <w:sz w:val="23"/>
          <w:szCs w:val="23"/>
        </w:rPr>
        <w:t xml:space="preserve">Table </w:t>
      </w:r>
      <w:r w:rsidR="0012612C" w:rsidRPr="0012612C">
        <w:rPr>
          <w:rFonts w:eastAsia="Calibri"/>
          <w:b/>
          <w:bCs/>
          <w:sz w:val="23"/>
          <w:szCs w:val="23"/>
        </w:rPr>
        <w:t>UniT</w:t>
      </w:r>
      <w:r w:rsidR="00FD63E4">
        <w:rPr>
          <w:rFonts w:eastAsia="Calibri"/>
          <w:b/>
          <w:bCs/>
          <w:sz w:val="23"/>
          <w:szCs w:val="23"/>
        </w:rPr>
        <w:t>5</w:t>
      </w:r>
      <w:r w:rsidRPr="00D548DB">
        <w:rPr>
          <w:rFonts w:eastAsia="Calibri"/>
          <w:sz w:val="23"/>
          <w:szCs w:val="23"/>
        </w:rPr>
        <w:t xml:space="preserve">) suggested that these metrics might be less sensitive to detect the variation of microstructure characteristics with GA at birth within some SM tracts, at least at TEA.  </w:t>
      </w:r>
    </w:p>
    <w:p w14:paraId="4DC14730" w14:textId="0DBCB5AF" w:rsidR="417F7B6D" w:rsidRPr="007742B7" w:rsidRDefault="417F7B6D" w:rsidP="417F7B6D">
      <w:pPr>
        <w:spacing w:after="60"/>
        <w:jc w:val="both"/>
        <w:rPr>
          <w:rFonts w:eastAsia="Calibri"/>
          <w:sz w:val="22"/>
        </w:rPr>
      </w:pPr>
    </w:p>
    <w:p w14:paraId="040653B2" w14:textId="1052173C" w:rsidR="00611EC7" w:rsidRPr="00293AF8" w:rsidRDefault="037EFF6C" w:rsidP="417F7B6D">
      <w:pPr>
        <w:spacing w:after="60"/>
        <w:jc w:val="both"/>
        <w:rPr>
          <w:rFonts w:eastAsia="Times New Roman" w:cs="Times New Roman"/>
          <w:color w:val="000000" w:themeColor="text1"/>
          <w:sz w:val="22"/>
        </w:rPr>
      </w:pPr>
      <w:r w:rsidRPr="037EFF6C">
        <w:rPr>
          <w:rFonts w:eastAsia="Times New Roman" w:cs="Times New Roman"/>
          <w:b/>
          <w:bCs/>
          <w:sz w:val="22"/>
        </w:rPr>
        <w:t>Tables UniT4. A.</w:t>
      </w:r>
      <w:r w:rsidRPr="037EFF6C">
        <w:rPr>
          <w:rFonts w:eastAsia="Times New Roman" w:cs="Times New Roman"/>
          <w:sz w:val="22"/>
        </w:rPr>
        <w:t xml:space="preserve"> ANCOVA analysis including GA at birth (rather than the group belonging), PMA at scan, WM residuals (corrected for GA at birth and PMA at scan), relevant clinical factors (multiple pregnancy, IUGR, parenteral nutrition &gt;21days), as well as relevant interactions between factors. </w:t>
      </w:r>
      <w:r w:rsidRPr="037EFF6C">
        <w:rPr>
          <w:rFonts w:eastAsia="Times New Roman" w:cs="Times New Roman"/>
          <w:b/>
          <w:bCs/>
          <w:sz w:val="22"/>
        </w:rPr>
        <w:t>B.</w:t>
      </w:r>
      <w:r w:rsidRPr="037EFF6C">
        <w:rPr>
          <w:rFonts w:eastAsia="Times New Roman" w:cs="Times New Roman"/>
          <w:sz w:val="22"/>
        </w:rPr>
        <w:t xml:space="preserve"> </w:t>
      </w:r>
      <w:r w:rsidRPr="037EFF6C">
        <w:rPr>
          <w:rFonts w:eastAsia="Times New Roman" w:cs="Times New Roman"/>
          <w:color w:val="000000" w:themeColor="text1"/>
          <w:sz w:val="22"/>
        </w:rPr>
        <w:t xml:space="preserve">Multiple linear regression over the whole cohort of mean WM metrics with PMA at scan and GA at birth, and interactions. </w:t>
      </w:r>
    </w:p>
    <w:p w14:paraId="01C58353" w14:textId="77777777" w:rsidR="00611EC7" w:rsidRPr="00293AF8" w:rsidRDefault="00611EC7" w:rsidP="00B91354">
      <w:pPr>
        <w:spacing w:before="0" w:after="0"/>
        <w:rPr>
          <w:rFonts w:eastAsia="Times New Roman" w:cs="Times New Roman"/>
          <w:color w:val="000000" w:themeColor="text1"/>
          <w:sz w:val="20"/>
          <w:szCs w:val="20"/>
        </w:rPr>
      </w:pPr>
      <w:r w:rsidRPr="00293AF8">
        <w:rPr>
          <w:rFonts w:eastAsia="Times New Roman" w:cs="Times New Roman"/>
          <w:sz w:val="20"/>
          <w:szCs w:val="20"/>
        </w:rPr>
        <w:t xml:space="preserve">Refer to </w:t>
      </w:r>
      <w:r w:rsidRPr="00293AF8">
        <w:rPr>
          <w:rFonts w:eastAsia="Times New Roman" w:cs="Times New Roman"/>
          <w:i/>
          <w:iCs/>
          <w:sz w:val="20"/>
          <w:szCs w:val="20"/>
        </w:rPr>
        <w:t>Table 1</w:t>
      </w:r>
      <w:r w:rsidRPr="00293AF8">
        <w:rPr>
          <w:rFonts w:eastAsia="Times New Roman" w:cs="Times New Roman"/>
          <w:sz w:val="20"/>
          <w:szCs w:val="20"/>
        </w:rPr>
        <w:t xml:space="preserve"> legend for abbreviations and </w:t>
      </w:r>
      <w:r w:rsidRPr="00293AF8">
        <w:rPr>
          <w:rFonts w:eastAsia="Times New Roman" w:cs="Times New Roman"/>
          <w:i/>
          <w:iCs/>
          <w:sz w:val="20"/>
          <w:szCs w:val="20"/>
        </w:rPr>
        <w:t>p</w:t>
      </w:r>
      <w:r w:rsidRPr="00293AF8">
        <w:rPr>
          <w:rFonts w:eastAsia="Times New Roman" w:cs="Times New Roman"/>
          <w:sz w:val="20"/>
          <w:szCs w:val="20"/>
        </w:rPr>
        <w:t>-values significance.</w:t>
      </w:r>
    </w:p>
    <w:p w14:paraId="114BA859" w14:textId="77777777" w:rsidR="00611EC7" w:rsidRPr="009A1669" w:rsidRDefault="00611EC7" w:rsidP="00611EC7">
      <w:pPr>
        <w:spacing w:after="0"/>
        <w:jc w:val="both"/>
        <w:rPr>
          <w:rFonts w:eastAsia="Times New Roman" w:cs="Times New Roman"/>
          <w:color w:val="000000" w:themeColor="text1"/>
          <w:sz w:val="20"/>
          <w:szCs w:val="20"/>
        </w:rPr>
      </w:pPr>
      <w:r w:rsidRPr="009A1669">
        <w:rPr>
          <w:noProof/>
        </w:rPr>
        <mc:AlternateContent>
          <mc:Choice Requires="wps">
            <w:drawing>
              <wp:anchor distT="0" distB="0" distL="114300" distR="114300" simplePos="0" relativeHeight="251666432" behindDoc="0" locked="0" layoutInCell="1" allowOverlap="1" wp14:anchorId="0103A40A" wp14:editId="03B8CE9B">
                <wp:simplePos x="0" y="0"/>
                <wp:positionH relativeFrom="column">
                  <wp:posOffset>1905</wp:posOffset>
                </wp:positionH>
                <wp:positionV relativeFrom="paragraph">
                  <wp:posOffset>100523</wp:posOffset>
                </wp:positionV>
                <wp:extent cx="241300" cy="241300"/>
                <wp:effectExtent l="0" t="0" r="6350" b="6350"/>
                <wp:wrapNone/>
                <wp:docPr id="3" name="Zone de texte 3"/>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noFill/>
                        </a:ln>
                      </wps:spPr>
                      <wps:txbx>
                        <w:txbxContent>
                          <w:p w14:paraId="3B946871" w14:textId="77777777" w:rsidR="00611EC7" w:rsidRPr="00AD163A" w:rsidRDefault="00611EC7" w:rsidP="00293AF8">
                            <w:pPr>
                              <w:spacing w:before="0" w:after="0"/>
                              <w:ind w:left="-142"/>
                              <w:rPr>
                                <w:rFonts w:cs="Times New Roman"/>
                                <w:b/>
                                <w:bCs/>
                                <w:sz w:val="20"/>
                                <w:szCs w:val="20"/>
                                <w:lang w:val="fr-FR"/>
                              </w:rPr>
                            </w:pPr>
                            <w:r w:rsidRPr="00AD163A">
                              <w:rPr>
                                <w:rFonts w:cs="Times New Roman"/>
                                <w:b/>
                                <w:bCs/>
                                <w:sz w:val="20"/>
                                <w:szCs w:val="20"/>
                                <w:lang w:val="fr-FR"/>
                              </w:rPr>
                              <w:t>A</w:t>
                            </w:r>
                            <w:r>
                              <w:rPr>
                                <w:rFonts w:cs="Times New Roman"/>
                                <w:b/>
                                <w:bCs/>
                                <w:sz w:val="20"/>
                                <w:szCs w:val="2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A40A" id="Zone de texte 3" o:spid="_x0000_s1028" type="#_x0000_t202" style="position:absolute;left:0;text-align:left;margin-left:.15pt;margin-top:7.9pt;width:19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" fillcolor="white [3201]" stroked="f" strokeweight=".5pt">
                <v:textbox>
                  <w:txbxContent>
                    <w:p w14:paraId="3B946871" w14:textId="77777777" w:rsidR="00611EC7" w:rsidRPr="00AD163A" w:rsidRDefault="00611EC7" w:rsidP="00293AF8">
                      <w:pPr>
                        <w:spacing w:before="0" w:after="0"/>
                        <w:ind w:left="-142"/>
                        <w:rPr>
                          <w:rFonts w:cs="Times New Roman"/>
                          <w:b/>
                          <w:bCs/>
                          <w:sz w:val="20"/>
                          <w:szCs w:val="20"/>
                          <w:lang w:val="fr-FR"/>
                        </w:rPr>
                      </w:pPr>
                      <w:r w:rsidRPr="00AD163A">
                        <w:rPr>
                          <w:rFonts w:cs="Times New Roman"/>
                          <w:b/>
                          <w:bCs/>
                          <w:sz w:val="20"/>
                          <w:szCs w:val="20"/>
                          <w:lang w:val="fr-FR"/>
                        </w:rPr>
                        <w:t>A</w:t>
                      </w:r>
                      <w:r>
                        <w:rPr>
                          <w:rFonts w:cs="Times New Roman"/>
                          <w:b/>
                          <w:bCs/>
                          <w:sz w:val="20"/>
                          <w:szCs w:val="20"/>
                          <w:lang w:val="fr-FR"/>
                        </w:rPr>
                        <w:t>.</w:t>
                      </w:r>
                    </w:p>
                  </w:txbxContent>
                </v:textbox>
              </v:shape>
            </w:pict>
          </mc:Fallback>
        </mc:AlternateContent>
      </w:r>
    </w:p>
    <w:tbl>
      <w:tblPr>
        <w:tblStyle w:val="Grilledutableau"/>
        <w:tblW w:w="88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980"/>
        <w:gridCol w:w="1134"/>
        <w:gridCol w:w="1134"/>
        <w:gridCol w:w="1134"/>
        <w:gridCol w:w="1143"/>
        <w:gridCol w:w="1143"/>
        <w:gridCol w:w="1143"/>
      </w:tblGrid>
      <w:tr w:rsidR="00611EC7" w:rsidRPr="009A1669" w14:paraId="7673646C" w14:textId="77777777" w:rsidTr="2B1C045E">
        <w:trPr>
          <w:trHeight w:val="255"/>
        </w:trPr>
        <w:tc>
          <w:tcPr>
            <w:tcW w:w="1980" w:type="dxa"/>
            <w:tcBorders>
              <w:bottom w:val="single" w:sz="8" w:space="0" w:color="auto"/>
              <w:right w:val="single" w:sz="8" w:space="0" w:color="auto"/>
            </w:tcBorders>
            <w:vAlign w:val="center"/>
          </w:tcPr>
          <w:p w14:paraId="1E8623B8" w14:textId="77777777" w:rsidR="00611EC7" w:rsidRPr="009A1669" w:rsidRDefault="00611EC7" w:rsidP="00293AF8">
            <w:pPr>
              <w:spacing w:before="0" w:after="0"/>
              <w:rPr>
                <w:rFonts w:eastAsia="Times New Roman" w:cs="Times New Roman"/>
                <w:sz w:val="14"/>
                <w:szCs w:val="14"/>
                <w:lang w:val="en-GB"/>
              </w:rPr>
            </w:pPr>
            <w:r w:rsidRPr="009A1669">
              <w:rPr>
                <w:rFonts w:eastAsia="Times New Roman" w:cs="Times New Roman"/>
                <w:sz w:val="14"/>
                <w:szCs w:val="14"/>
                <w:lang w:val="en-GB"/>
              </w:rPr>
              <w:t xml:space="preserve">   </w:t>
            </w:r>
          </w:p>
        </w:tc>
        <w:tc>
          <w:tcPr>
            <w:tcW w:w="1134" w:type="dxa"/>
            <w:tcBorders>
              <w:top w:val="single" w:sz="8" w:space="0" w:color="auto"/>
              <w:left w:val="single" w:sz="8" w:space="0" w:color="auto"/>
              <w:bottom w:val="single" w:sz="8" w:space="0" w:color="auto"/>
              <w:right w:val="single" w:sz="8" w:space="0" w:color="auto"/>
            </w:tcBorders>
            <w:vAlign w:val="center"/>
          </w:tcPr>
          <w:p w14:paraId="1B151BF8"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AD</w:t>
            </w:r>
          </w:p>
        </w:tc>
        <w:tc>
          <w:tcPr>
            <w:tcW w:w="1134" w:type="dxa"/>
            <w:tcBorders>
              <w:top w:val="single" w:sz="8" w:space="0" w:color="auto"/>
              <w:left w:val="single" w:sz="8" w:space="0" w:color="auto"/>
              <w:bottom w:val="single" w:sz="8" w:space="0" w:color="auto"/>
              <w:right w:val="single" w:sz="8" w:space="0" w:color="auto"/>
            </w:tcBorders>
            <w:vAlign w:val="center"/>
          </w:tcPr>
          <w:p w14:paraId="13DEAF92"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RD</w:t>
            </w:r>
          </w:p>
        </w:tc>
        <w:tc>
          <w:tcPr>
            <w:tcW w:w="1134" w:type="dxa"/>
            <w:tcBorders>
              <w:top w:val="single" w:sz="8" w:space="0" w:color="auto"/>
              <w:left w:val="single" w:sz="8" w:space="0" w:color="auto"/>
              <w:bottom w:val="single" w:sz="8" w:space="0" w:color="auto"/>
              <w:right w:val="single" w:sz="8" w:space="0" w:color="auto"/>
            </w:tcBorders>
            <w:vAlign w:val="center"/>
          </w:tcPr>
          <w:p w14:paraId="61022989"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MD</w:t>
            </w:r>
          </w:p>
        </w:tc>
        <w:tc>
          <w:tcPr>
            <w:tcW w:w="1143" w:type="dxa"/>
            <w:tcBorders>
              <w:top w:val="single" w:sz="8" w:space="0" w:color="auto"/>
              <w:left w:val="single" w:sz="8" w:space="0" w:color="auto"/>
              <w:bottom w:val="single" w:sz="8" w:space="0" w:color="auto"/>
              <w:right w:val="single" w:sz="8" w:space="0" w:color="auto"/>
            </w:tcBorders>
            <w:vAlign w:val="center"/>
          </w:tcPr>
          <w:p w14:paraId="2B006123"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FA</w:t>
            </w:r>
          </w:p>
        </w:tc>
        <w:tc>
          <w:tcPr>
            <w:tcW w:w="1143" w:type="dxa"/>
            <w:tcBorders>
              <w:top w:val="single" w:sz="8" w:space="0" w:color="auto"/>
              <w:left w:val="single" w:sz="8" w:space="0" w:color="auto"/>
              <w:bottom w:val="single" w:sz="8" w:space="0" w:color="auto"/>
              <w:right w:val="single" w:sz="8" w:space="0" w:color="auto"/>
            </w:tcBorders>
            <w:vAlign w:val="center"/>
          </w:tcPr>
          <w:p w14:paraId="489B3290"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NDI</w:t>
            </w:r>
          </w:p>
        </w:tc>
        <w:tc>
          <w:tcPr>
            <w:tcW w:w="1143" w:type="dxa"/>
            <w:tcBorders>
              <w:top w:val="single" w:sz="8" w:space="0" w:color="auto"/>
              <w:left w:val="single" w:sz="8" w:space="0" w:color="auto"/>
              <w:bottom w:val="single" w:sz="8" w:space="0" w:color="auto"/>
              <w:right w:val="single" w:sz="8" w:space="0" w:color="auto"/>
            </w:tcBorders>
            <w:vAlign w:val="center"/>
          </w:tcPr>
          <w:p w14:paraId="04EF96A8" w14:textId="77777777" w:rsidR="00611EC7" w:rsidRPr="009A1669" w:rsidRDefault="00611EC7" w:rsidP="00293AF8">
            <w:pPr>
              <w:spacing w:before="0" w:after="0"/>
              <w:jc w:val="center"/>
              <w:rPr>
                <w:rFonts w:eastAsia="Times New Roman" w:cs="Times New Roman"/>
                <w:b/>
                <w:bCs/>
                <w:sz w:val="16"/>
                <w:szCs w:val="16"/>
                <w:lang w:val="en-GB"/>
              </w:rPr>
            </w:pPr>
            <w:r w:rsidRPr="009A1669">
              <w:rPr>
                <w:rFonts w:eastAsia="Times New Roman" w:cs="Times New Roman"/>
                <w:b/>
                <w:bCs/>
                <w:sz w:val="16"/>
                <w:szCs w:val="16"/>
                <w:lang w:val="en-GB"/>
              </w:rPr>
              <w:t>ODI</w:t>
            </w:r>
          </w:p>
        </w:tc>
      </w:tr>
      <w:tr w:rsidR="00611EC7" w:rsidRPr="009A1669" w14:paraId="39D56226" w14:textId="77777777" w:rsidTr="2B1C045E">
        <w:trPr>
          <w:trHeight w:val="255"/>
        </w:trPr>
        <w:tc>
          <w:tcPr>
            <w:tcW w:w="1980" w:type="dxa"/>
            <w:tcBorders>
              <w:top w:val="single" w:sz="8" w:space="0" w:color="auto"/>
              <w:left w:val="single" w:sz="8" w:space="0" w:color="auto"/>
              <w:bottom w:val="single" w:sz="4" w:space="0" w:color="A6A6A6" w:themeColor="background1" w:themeShade="A6"/>
              <w:right w:val="single" w:sz="8" w:space="0" w:color="auto"/>
            </w:tcBorders>
            <w:vAlign w:val="center"/>
          </w:tcPr>
          <w:p w14:paraId="43E088AF"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Tract  </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17E8686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49F9440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7AB3A4D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8" w:space="0" w:color="auto"/>
              <w:left w:val="single" w:sz="8" w:space="0" w:color="auto"/>
              <w:bottom w:val="single" w:sz="4" w:space="0" w:color="A6A6A6" w:themeColor="background1" w:themeShade="A6"/>
              <w:right w:val="single" w:sz="8" w:space="0" w:color="auto"/>
            </w:tcBorders>
            <w:vAlign w:val="center"/>
          </w:tcPr>
          <w:p w14:paraId="58C8E12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8" w:space="0" w:color="auto"/>
              <w:left w:val="single" w:sz="8" w:space="0" w:color="auto"/>
              <w:bottom w:val="single" w:sz="4" w:space="0" w:color="A6A6A6" w:themeColor="background1" w:themeShade="A6"/>
              <w:right w:val="single" w:sz="8" w:space="0" w:color="auto"/>
            </w:tcBorders>
            <w:vAlign w:val="center"/>
          </w:tcPr>
          <w:p w14:paraId="2D7306A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8" w:space="0" w:color="auto"/>
              <w:left w:val="single" w:sz="8" w:space="0" w:color="auto"/>
              <w:bottom w:val="single" w:sz="4" w:space="0" w:color="A6A6A6" w:themeColor="background1" w:themeShade="A6"/>
              <w:right w:val="single" w:sz="8" w:space="0" w:color="auto"/>
            </w:tcBorders>
            <w:vAlign w:val="center"/>
          </w:tcPr>
          <w:p w14:paraId="30D36BA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65196D16" w14:textId="77777777" w:rsidTr="2B1C045E">
        <w:trPr>
          <w:trHeight w:val="255"/>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A23110A"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GA at birth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E51802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7AF2C7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64AB80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B8412E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4D71B7E"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B465AE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777070A5" w14:textId="77777777" w:rsidTr="2B1C045E">
        <w:trPr>
          <w:trHeight w:val="255"/>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B7ACECB"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PMA at scan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15C078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298BDD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8B718F3"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344FF3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8FEB74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EC99BF2" w14:textId="6D3FF1E1"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r>
      <w:tr w:rsidR="00611EC7" w:rsidRPr="009A1669" w14:paraId="0BE4DE57"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F9E7310"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Residual WM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CB0EFD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EF2DA7"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4B75263" w14:textId="492F35F4"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7E056F7" w14:textId="3335BD2A"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47501A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7CCEE74" w14:textId="2B409DA5" w:rsidR="00611EC7" w:rsidRPr="009A1669" w:rsidRDefault="2B1C045E" w:rsidP="00293AF8">
            <w:pPr>
              <w:spacing w:before="0" w:after="0"/>
              <w:jc w:val="center"/>
              <w:rPr>
                <w:rFonts w:eastAsia="Times New Roman" w:cs="Times New Roman"/>
                <w:sz w:val="14"/>
                <w:szCs w:val="14"/>
                <w:lang w:val="en-GB"/>
              </w:rPr>
            </w:pPr>
            <w:r w:rsidRPr="2B1C045E">
              <w:rPr>
                <w:rFonts w:eastAsia="Times New Roman" w:cs="Times New Roman"/>
                <w:sz w:val="14"/>
                <w:szCs w:val="14"/>
                <w:lang w:val="en-GB"/>
              </w:rPr>
              <w:t>ns</w:t>
            </w:r>
          </w:p>
        </w:tc>
      </w:tr>
      <w:tr w:rsidR="00611EC7" w:rsidRPr="009A1669" w14:paraId="39983765"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1B7BD92"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Multiple Pregnancy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0F05378" w14:textId="68EC9CDA"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EBEFCB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FF27F7A" w14:textId="584A5633"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5115A96" w14:textId="36D9B7CC"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5CD2295" w14:textId="596CDBB5"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9B46BCC" w14:textId="40359D59"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r>
      <w:tr w:rsidR="00611EC7" w:rsidRPr="009A1669" w14:paraId="4AD3A604" w14:textId="77777777" w:rsidTr="00B767AC">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F91DFB5"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IUGR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A3FD734" w14:textId="63E23D11"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E2FC56D" w14:textId="794D97EE"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9B5B0C7" w14:textId="30CA6EBD"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4B9563" w14:textId="61070414"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0AEE1AA" w14:textId="65344EAD"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014036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7B1B0D8E"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494BD66" w14:textId="77777777" w:rsidR="00611EC7" w:rsidRPr="009A1669" w:rsidRDefault="00611EC7" w:rsidP="00293AF8">
            <w:pPr>
              <w:spacing w:before="0" w:after="0"/>
              <w:rPr>
                <w:rFonts w:eastAsia="Times New Roman" w:cs="Times New Roman"/>
                <w:sz w:val="16"/>
                <w:szCs w:val="16"/>
                <w:lang w:val="en-GB"/>
              </w:rPr>
            </w:pPr>
            <w:r w:rsidRPr="009A1669">
              <w:rPr>
                <w:rFonts w:eastAsia="Times New Roman" w:cs="Times New Roman"/>
                <w:sz w:val="16"/>
                <w:szCs w:val="16"/>
                <w:lang w:val="en-GB"/>
              </w:rPr>
              <w:t xml:space="preserve">Parenteral Nutrition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932B2A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8FC2D72"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D684F86" w14:textId="22BB33C4" w:rsidR="00611EC7" w:rsidRPr="009A1669" w:rsidRDefault="516753F0">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5BF8ABD" w14:textId="02BDB5C8"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03A644F" w14:textId="42F36963"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26D089" w14:textId="0F1EC97F"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r>
      <w:tr w:rsidR="00611EC7" w:rsidRPr="009A1669" w14:paraId="3F487B63"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7E3FD7E"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GA at birth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0809CD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 xml:space="preserve">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10CFA2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9E5B08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BB1859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45E5F8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382782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r>
      <w:tr w:rsidR="00611EC7" w:rsidRPr="009A1669" w14:paraId="68C88C86"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B24B2C"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PMA at scan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4FAB865" w14:textId="2B24BF0A"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180B34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169F07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83C2C34"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778883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60F01E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47E3303B" w14:textId="77777777" w:rsidTr="2B1C045E">
        <w:trPr>
          <w:trHeight w:val="300"/>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0C3E4D1"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Residual WM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62E1499"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0D8EFFF"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D7BEF3E" w14:textId="3BC1BB6C" w:rsidR="00611EC7" w:rsidRPr="009A1669" w:rsidRDefault="516753F0">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695DCB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E402A7F" w14:textId="12400171"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EAB2CD1" w14:textId="3C841269"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r>
      <w:tr w:rsidR="00611EC7" w:rsidRPr="009A1669" w14:paraId="62FBA3E7" w14:textId="77777777" w:rsidTr="2B1C045E">
        <w:trPr>
          <w:trHeight w:val="405"/>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E42C148"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Multiple Pregnancy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1FDB3A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CE21F53" w14:textId="31C30F20"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9D8B78E" w14:textId="23281552"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A068B7D" w14:textId="53C6A455"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822307F" w14:textId="069B3DE7"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2AB5C2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4C746C67" w14:textId="77777777" w:rsidTr="2B1C045E">
        <w:trPr>
          <w:trHeight w:val="255"/>
        </w:trPr>
        <w:tc>
          <w:tcPr>
            <w:tcW w:w="198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ACBBD4A"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IUGR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529C110"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DE03BF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E69FCBA"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3113EAB"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79DEA75"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40385728"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r w:rsidR="00611EC7" w:rsidRPr="009A1669" w14:paraId="099ECC30" w14:textId="77777777" w:rsidTr="2B1C045E">
        <w:trPr>
          <w:trHeight w:val="300"/>
        </w:trPr>
        <w:tc>
          <w:tcPr>
            <w:tcW w:w="1980" w:type="dxa"/>
            <w:tcBorders>
              <w:top w:val="single" w:sz="4" w:space="0" w:color="A6A6A6" w:themeColor="background1" w:themeShade="A6"/>
              <w:left w:val="single" w:sz="8" w:space="0" w:color="auto"/>
              <w:bottom w:val="single" w:sz="8" w:space="0" w:color="auto"/>
              <w:right w:val="single" w:sz="8" w:space="0" w:color="auto"/>
            </w:tcBorders>
            <w:vAlign w:val="center"/>
          </w:tcPr>
          <w:p w14:paraId="296F8136" w14:textId="77777777" w:rsidR="00611EC7" w:rsidRPr="009A1669" w:rsidRDefault="00611EC7" w:rsidP="00293AF8">
            <w:pPr>
              <w:spacing w:before="0" w:after="0"/>
              <w:rPr>
                <w:rFonts w:eastAsia="Times New Roman" w:cs="Times New Roman"/>
                <w:sz w:val="16"/>
                <w:szCs w:val="16"/>
                <w:lang w:val="en-GB"/>
              </w:rPr>
            </w:pPr>
            <w:proofErr w:type="gramStart"/>
            <w:r w:rsidRPr="009A1669">
              <w:rPr>
                <w:rFonts w:eastAsia="Times New Roman" w:cs="Times New Roman"/>
                <w:sz w:val="16"/>
                <w:szCs w:val="16"/>
                <w:lang w:val="en-GB"/>
              </w:rPr>
              <w:t>Tract :</w:t>
            </w:r>
            <w:proofErr w:type="gramEnd"/>
            <w:r w:rsidRPr="009A1669">
              <w:rPr>
                <w:rFonts w:eastAsia="Times New Roman" w:cs="Times New Roman"/>
                <w:sz w:val="16"/>
                <w:szCs w:val="16"/>
                <w:lang w:val="en-GB"/>
              </w:rPr>
              <w:t xml:space="preserve"> Parenteral Nutrition  </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35BCCDA2" w14:textId="0CA28569" w:rsidR="00611EC7" w:rsidRPr="009A1669" w:rsidRDefault="516753F0">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2729919A" w14:textId="51E4D35A"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00C37AF2" w14:textId="2045F4A3"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8" w:space="0" w:color="auto"/>
              <w:right w:val="single" w:sz="8" w:space="0" w:color="auto"/>
            </w:tcBorders>
            <w:vAlign w:val="center"/>
          </w:tcPr>
          <w:p w14:paraId="665039A7" w14:textId="528D051A" w:rsidR="00611EC7" w:rsidRPr="009A1669" w:rsidRDefault="516753F0" w:rsidP="00293AF8">
            <w:pPr>
              <w:spacing w:before="0" w:after="0"/>
              <w:jc w:val="center"/>
              <w:rPr>
                <w:rFonts w:eastAsia="Times New Roman" w:cs="Times New Roman"/>
                <w:sz w:val="14"/>
                <w:szCs w:val="14"/>
                <w:lang w:val="en-GB"/>
              </w:rPr>
            </w:pPr>
            <w:r w:rsidRPr="516753F0">
              <w:rPr>
                <w:rFonts w:eastAsia="Times New Roman" w:cs="Times New Roman"/>
                <w:sz w:val="14"/>
                <w:szCs w:val="14"/>
                <w:lang w:val="en-GB"/>
              </w:rPr>
              <w:t>ns</w:t>
            </w:r>
          </w:p>
        </w:tc>
        <w:tc>
          <w:tcPr>
            <w:tcW w:w="1143" w:type="dxa"/>
            <w:tcBorders>
              <w:top w:val="single" w:sz="4" w:space="0" w:color="A6A6A6" w:themeColor="background1" w:themeShade="A6"/>
              <w:left w:val="single" w:sz="8" w:space="0" w:color="auto"/>
              <w:bottom w:val="single" w:sz="8" w:space="0" w:color="auto"/>
              <w:right w:val="single" w:sz="8" w:space="0" w:color="auto"/>
            </w:tcBorders>
            <w:vAlign w:val="center"/>
          </w:tcPr>
          <w:p w14:paraId="2EC0AE29" w14:textId="07099562" w:rsidR="00611EC7" w:rsidRPr="009A1669" w:rsidRDefault="516753F0">
            <w:pPr>
              <w:spacing w:before="0" w:after="0"/>
              <w:jc w:val="center"/>
              <w:rPr>
                <w:rFonts w:eastAsia="Calibri"/>
                <w:szCs w:val="24"/>
                <w:lang w:val="en-GB"/>
              </w:rPr>
            </w:pPr>
            <w:r w:rsidRPr="516753F0">
              <w:rPr>
                <w:rFonts w:eastAsia="Times New Roman" w:cs="Times New Roman"/>
                <w:sz w:val="14"/>
                <w:szCs w:val="14"/>
                <w:lang w:val="en-GB"/>
              </w:rPr>
              <w:t>***</w:t>
            </w:r>
          </w:p>
        </w:tc>
        <w:tc>
          <w:tcPr>
            <w:tcW w:w="1143" w:type="dxa"/>
            <w:tcBorders>
              <w:top w:val="single" w:sz="4" w:space="0" w:color="A6A6A6" w:themeColor="background1" w:themeShade="A6"/>
              <w:left w:val="single" w:sz="8" w:space="0" w:color="auto"/>
              <w:bottom w:val="single" w:sz="8" w:space="0" w:color="auto"/>
              <w:right w:val="single" w:sz="8" w:space="0" w:color="auto"/>
            </w:tcBorders>
            <w:vAlign w:val="center"/>
          </w:tcPr>
          <w:p w14:paraId="30E62ED1" w14:textId="77777777" w:rsidR="00611EC7" w:rsidRPr="009A1669" w:rsidRDefault="00611EC7" w:rsidP="00293AF8">
            <w:pPr>
              <w:spacing w:before="0" w:after="0"/>
              <w:jc w:val="center"/>
              <w:rPr>
                <w:rFonts w:eastAsia="Times New Roman" w:cs="Times New Roman"/>
                <w:sz w:val="14"/>
                <w:szCs w:val="14"/>
                <w:lang w:val="en-GB"/>
              </w:rPr>
            </w:pPr>
            <w:r w:rsidRPr="009A1669">
              <w:rPr>
                <w:rFonts w:eastAsia="Times New Roman" w:cs="Times New Roman"/>
                <w:sz w:val="14"/>
                <w:szCs w:val="14"/>
                <w:lang w:val="en-GB"/>
              </w:rPr>
              <w:t>ns</w:t>
            </w:r>
          </w:p>
        </w:tc>
      </w:tr>
    </w:tbl>
    <w:p w14:paraId="66466340" w14:textId="2CBAB579" w:rsidR="00611EC7" w:rsidRDefault="00611EC7" w:rsidP="417F7B6D">
      <w:pPr>
        <w:jc w:val="both"/>
        <w:rPr>
          <w:rFonts w:eastAsia="Calibri"/>
          <w:color w:val="4471C4"/>
          <w:szCs w:val="24"/>
        </w:rPr>
      </w:pPr>
      <w:r>
        <w:rPr>
          <w:noProof/>
        </w:rPr>
        <mc:AlternateContent>
          <mc:Choice Requires="wps">
            <w:drawing>
              <wp:inline distT="0" distB="0" distL="114300" distR="114300" wp14:anchorId="0FEC2589" wp14:editId="1C75405F">
                <wp:extent cx="270237" cy="214131"/>
                <wp:effectExtent l="0" t="0" r="0" b="0"/>
                <wp:docPr id="2043778028" name="Zone de texte 12"/>
                <wp:cNvGraphicFramePr/>
                <a:graphic xmlns:a="http://schemas.openxmlformats.org/drawingml/2006/main">
                  <a:graphicData uri="http://schemas.microsoft.com/office/word/2010/wordprocessingShape">
                    <wps:wsp>
                      <wps:cNvSpPr txBox="1"/>
                      <wps:spPr>
                        <a:xfrm>
                          <a:off x="0" y="0"/>
                          <a:ext cx="270237" cy="214131"/>
                        </a:xfrm>
                        <a:prstGeom prst="rect">
                          <a:avLst/>
                        </a:prstGeom>
                        <a:solidFill>
                          <a:schemeClr val="lt1"/>
                        </a:solidFill>
                        <a:ln w="6350">
                          <a:noFill/>
                        </a:ln>
                      </wps:spPr>
                      <wps:txbx>
                        <w:txbxContent>
                          <w:p w14:paraId="51D302EE" w14:textId="77777777" w:rsidR="00611EC7" w:rsidRPr="00AD163A" w:rsidRDefault="00611EC7" w:rsidP="00293AF8">
                            <w:pPr>
                              <w:spacing w:before="0" w:after="0"/>
                              <w:ind w:left="-142"/>
                              <w:rPr>
                                <w:rFonts w:cs="Times New Roman"/>
                                <w:b/>
                                <w:bCs/>
                                <w:sz w:val="20"/>
                                <w:szCs w:val="20"/>
                                <w:lang w:val="fr-FR"/>
                              </w:rPr>
                            </w:pPr>
                            <w:r>
                              <w:rPr>
                                <w:rFonts w:cs="Times New Roman"/>
                                <w:b/>
                                <w:bCs/>
                                <w:sz w:val="20"/>
                                <w:szCs w:val="20"/>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EC2589" id="Zone de texte 12" o:spid="_x0000_s1029" type="#_x0000_t202" style="width:21.3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" fillcolor="white [3201]" stroked="f" strokeweight=".5pt">
                <v:textbox>
                  <w:txbxContent>
                    <w:p w14:paraId="51D302EE" w14:textId="77777777" w:rsidR="00611EC7" w:rsidRPr="00AD163A" w:rsidRDefault="00611EC7" w:rsidP="00293AF8">
                      <w:pPr>
                        <w:spacing w:before="0" w:after="0"/>
                        <w:ind w:left="-142"/>
                        <w:rPr>
                          <w:rFonts w:cs="Times New Roman"/>
                          <w:b/>
                          <w:bCs/>
                          <w:sz w:val="20"/>
                          <w:szCs w:val="20"/>
                          <w:lang w:val="fr-FR"/>
                        </w:rPr>
                      </w:pPr>
                      <w:r>
                        <w:rPr>
                          <w:rFonts w:cs="Times New Roman"/>
                          <w:b/>
                          <w:bCs/>
                          <w:sz w:val="20"/>
                          <w:szCs w:val="20"/>
                          <w:lang w:val="fr-FR"/>
                        </w:rPr>
                        <w:t>B.</w:t>
                      </w:r>
                    </w:p>
                  </w:txbxContent>
                </v:textbox>
                <w10:anchorlock/>
              </v:shape>
            </w:pict>
          </mc:Fallback>
        </mc:AlternateConten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50"/>
        <w:gridCol w:w="1134"/>
        <w:gridCol w:w="1134"/>
        <w:gridCol w:w="1134"/>
        <w:gridCol w:w="1134"/>
        <w:gridCol w:w="1134"/>
        <w:gridCol w:w="1134"/>
      </w:tblGrid>
      <w:tr w:rsidR="00611EC7" w:rsidRPr="009A1669" w14:paraId="3AF88AD5" w14:textId="77777777" w:rsidTr="001008C9">
        <w:trPr>
          <w:trHeight w:val="255"/>
        </w:trPr>
        <w:tc>
          <w:tcPr>
            <w:tcW w:w="1550" w:type="dxa"/>
            <w:tcBorders>
              <w:bottom w:val="single" w:sz="8" w:space="0" w:color="auto"/>
              <w:right w:val="single" w:sz="8" w:space="0" w:color="auto"/>
            </w:tcBorders>
            <w:vAlign w:val="center"/>
          </w:tcPr>
          <w:p w14:paraId="355A8A08" w14:textId="77777777" w:rsidR="00611EC7" w:rsidRPr="009A1669" w:rsidRDefault="00611EC7" w:rsidP="00293AF8">
            <w:pPr>
              <w:spacing w:before="0" w:after="0"/>
              <w:rPr>
                <w:rFonts w:cs="Times New Roman"/>
                <w:lang w:val="en-GB"/>
              </w:rPr>
            </w:pPr>
          </w:p>
        </w:tc>
        <w:tc>
          <w:tcPr>
            <w:tcW w:w="1134" w:type="dxa"/>
            <w:tcBorders>
              <w:top w:val="single" w:sz="8" w:space="0" w:color="auto"/>
              <w:left w:val="single" w:sz="8" w:space="0" w:color="auto"/>
              <w:bottom w:val="single" w:sz="8" w:space="0" w:color="auto"/>
              <w:right w:val="single" w:sz="8" w:space="0" w:color="auto"/>
            </w:tcBorders>
            <w:vAlign w:val="center"/>
          </w:tcPr>
          <w:p w14:paraId="6D6E3171"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AD  </w:t>
            </w:r>
          </w:p>
        </w:tc>
        <w:tc>
          <w:tcPr>
            <w:tcW w:w="1134" w:type="dxa"/>
            <w:tcBorders>
              <w:top w:val="single" w:sz="8" w:space="0" w:color="auto"/>
              <w:left w:val="single" w:sz="8" w:space="0" w:color="auto"/>
              <w:bottom w:val="single" w:sz="8" w:space="0" w:color="auto"/>
              <w:right w:val="single" w:sz="8" w:space="0" w:color="auto"/>
            </w:tcBorders>
            <w:vAlign w:val="center"/>
          </w:tcPr>
          <w:p w14:paraId="376BA267"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RD  </w:t>
            </w:r>
          </w:p>
        </w:tc>
        <w:tc>
          <w:tcPr>
            <w:tcW w:w="1134" w:type="dxa"/>
            <w:tcBorders>
              <w:top w:val="single" w:sz="8" w:space="0" w:color="auto"/>
              <w:left w:val="single" w:sz="8" w:space="0" w:color="auto"/>
              <w:bottom w:val="single" w:sz="8" w:space="0" w:color="auto"/>
              <w:right w:val="single" w:sz="8" w:space="0" w:color="auto"/>
            </w:tcBorders>
            <w:vAlign w:val="center"/>
          </w:tcPr>
          <w:p w14:paraId="3742280E"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MD  </w:t>
            </w:r>
          </w:p>
        </w:tc>
        <w:tc>
          <w:tcPr>
            <w:tcW w:w="1134" w:type="dxa"/>
            <w:tcBorders>
              <w:top w:val="single" w:sz="8" w:space="0" w:color="auto"/>
              <w:left w:val="single" w:sz="8" w:space="0" w:color="auto"/>
              <w:bottom w:val="single" w:sz="8" w:space="0" w:color="auto"/>
              <w:right w:val="single" w:sz="8" w:space="0" w:color="auto"/>
            </w:tcBorders>
            <w:vAlign w:val="center"/>
          </w:tcPr>
          <w:p w14:paraId="00076460"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FA  </w:t>
            </w:r>
          </w:p>
        </w:tc>
        <w:tc>
          <w:tcPr>
            <w:tcW w:w="1134" w:type="dxa"/>
            <w:tcBorders>
              <w:top w:val="single" w:sz="8" w:space="0" w:color="auto"/>
              <w:left w:val="single" w:sz="8" w:space="0" w:color="auto"/>
              <w:bottom w:val="single" w:sz="8" w:space="0" w:color="auto"/>
              <w:right w:val="single" w:sz="8" w:space="0" w:color="auto"/>
            </w:tcBorders>
            <w:vAlign w:val="center"/>
          </w:tcPr>
          <w:p w14:paraId="36A26EB3"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NDI  </w:t>
            </w:r>
          </w:p>
        </w:tc>
        <w:tc>
          <w:tcPr>
            <w:tcW w:w="1134" w:type="dxa"/>
            <w:tcBorders>
              <w:top w:val="single" w:sz="8" w:space="0" w:color="auto"/>
              <w:left w:val="single" w:sz="8" w:space="0" w:color="auto"/>
              <w:bottom w:val="single" w:sz="8" w:space="0" w:color="auto"/>
              <w:right w:val="single" w:sz="8" w:space="0" w:color="auto"/>
            </w:tcBorders>
            <w:vAlign w:val="center"/>
          </w:tcPr>
          <w:p w14:paraId="107D88DF" w14:textId="77777777" w:rsidR="00611EC7" w:rsidRPr="009A1669" w:rsidRDefault="00611EC7" w:rsidP="00293AF8">
            <w:pPr>
              <w:spacing w:before="0" w:after="0"/>
              <w:jc w:val="center"/>
              <w:rPr>
                <w:rFonts w:eastAsia="Liberation Serif" w:cs="Times New Roman"/>
                <w:b/>
                <w:bCs/>
                <w:sz w:val="16"/>
                <w:szCs w:val="16"/>
                <w:lang w:val="en-GB"/>
              </w:rPr>
            </w:pPr>
            <w:r w:rsidRPr="009A1669">
              <w:rPr>
                <w:rFonts w:eastAsia="Liberation Serif" w:cs="Times New Roman"/>
                <w:b/>
                <w:bCs/>
                <w:sz w:val="16"/>
                <w:szCs w:val="16"/>
                <w:lang w:val="en-GB"/>
              </w:rPr>
              <w:t xml:space="preserve">ODI  </w:t>
            </w:r>
          </w:p>
        </w:tc>
      </w:tr>
      <w:tr w:rsidR="00611EC7" w:rsidRPr="009A1669" w14:paraId="67B82437" w14:textId="77777777" w:rsidTr="001008C9">
        <w:trPr>
          <w:trHeight w:val="300"/>
        </w:trPr>
        <w:tc>
          <w:tcPr>
            <w:tcW w:w="1550" w:type="dxa"/>
            <w:tcBorders>
              <w:top w:val="single" w:sz="8" w:space="0" w:color="auto"/>
              <w:left w:val="single" w:sz="8" w:space="0" w:color="auto"/>
              <w:bottom w:val="single" w:sz="4" w:space="0" w:color="A6A6A6" w:themeColor="background1" w:themeShade="A6"/>
              <w:right w:val="single" w:sz="8" w:space="0" w:color="auto"/>
            </w:tcBorders>
            <w:vAlign w:val="center"/>
          </w:tcPr>
          <w:p w14:paraId="6BF2F394"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PMA at scan  </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62776BAD"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1A6AAFE1"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09EA1106"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739BD530"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3C4E939D"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8" w:space="0" w:color="auto"/>
              <w:left w:val="single" w:sz="8" w:space="0" w:color="auto"/>
              <w:bottom w:val="single" w:sz="4" w:space="0" w:color="A6A6A6" w:themeColor="background1" w:themeShade="A6"/>
              <w:right w:val="single" w:sz="8" w:space="0" w:color="auto"/>
            </w:tcBorders>
            <w:vAlign w:val="center"/>
          </w:tcPr>
          <w:p w14:paraId="2D81CD92"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r>
      <w:tr w:rsidR="00611EC7" w:rsidRPr="009A1669" w14:paraId="790AA12E" w14:textId="77777777" w:rsidTr="001008C9">
        <w:trPr>
          <w:trHeight w:val="300"/>
        </w:trPr>
        <w:tc>
          <w:tcPr>
            <w:tcW w:w="1550"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E524B71" w14:textId="77777777" w:rsidR="00611EC7" w:rsidRPr="009A1669" w:rsidRDefault="00611EC7" w:rsidP="00293AF8">
            <w:pPr>
              <w:spacing w:before="0" w:after="0"/>
              <w:rPr>
                <w:rFonts w:eastAsia="Liberation Serif" w:cs="Times New Roman"/>
                <w:sz w:val="16"/>
                <w:szCs w:val="16"/>
                <w:lang w:val="en-GB"/>
              </w:rPr>
            </w:pPr>
            <w:r w:rsidRPr="009A1669">
              <w:rPr>
                <w:rFonts w:eastAsia="Liberation Serif" w:cs="Times New Roman"/>
                <w:sz w:val="16"/>
                <w:szCs w:val="16"/>
                <w:lang w:val="en-GB"/>
              </w:rPr>
              <w:t xml:space="preserve">GA at birth   </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624F262"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2738C9D"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5E65C46"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16E98DB"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AEB08F0"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c>
          <w:tcPr>
            <w:tcW w:w="1134"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5C2B0EF"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w:t>
            </w:r>
          </w:p>
        </w:tc>
      </w:tr>
      <w:tr w:rsidR="00611EC7" w:rsidRPr="009A1669" w14:paraId="7A8325AF" w14:textId="77777777" w:rsidTr="001008C9">
        <w:trPr>
          <w:trHeight w:val="255"/>
        </w:trPr>
        <w:tc>
          <w:tcPr>
            <w:tcW w:w="1550" w:type="dxa"/>
            <w:tcBorders>
              <w:top w:val="single" w:sz="4" w:space="0" w:color="A6A6A6" w:themeColor="background1" w:themeShade="A6"/>
              <w:left w:val="single" w:sz="8" w:space="0" w:color="auto"/>
              <w:bottom w:val="single" w:sz="8" w:space="0" w:color="auto"/>
              <w:right w:val="single" w:sz="8" w:space="0" w:color="auto"/>
            </w:tcBorders>
            <w:vAlign w:val="center"/>
          </w:tcPr>
          <w:p w14:paraId="27D6522E" w14:textId="77777777" w:rsidR="00611EC7" w:rsidRPr="009A1669" w:rsidRDefault="00611EC7" w:rsidP="00293AF8">
            <w:pPr>
              <w:spacing w:before="0" w:after="0"/>
              <w:rPr>
                <w:rFonts w:eastAsia="Liberation Serif" w:cs="Times New Roman"/>
                <w:sz w:val="16"/>
                <w:szCs w:val="16"/>
                <w:lang w:val="en-GB"/>
              </w:rPr>
            </w:pPr>
            <w:proofErr w:type="gramStart"/>
            <w:r w:rsidRPr="009A1669">
              <w:rPr>
                <w:rFonts w:eastAsia="Liberation Serif" w:cs="Times New Roman"/>
                <w:sz w:val="16"/>
                <w:szCs w:val="16"/>
                <w:lang w:val="en-GB"/>
              </w:rPr>
              <w:t>PMA :</w:t>
            </w:r>
            <w:proofErr w:type="gramEnd"/>
            <w:r w:rsidRPr="009A1669">
              <w:rPr>
                <w:rFonts w:eastAsia="Liberation Serif" w:cs="Times New Roman"/>
                <w:sz w:val="16"/>
                <w:szCs w:val="16"/>
                <w:lang w:val="en-GB"/>
              </w:rPr>
              <w:t xml:space="preserve"> GA at birth</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641B7AE9"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0D47326F"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7F66947A"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1D5B0974"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488667CE"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c>
          <w:tcPr>
            <w:tcW w:w="1134" w:type="dxa"/>
            <w:tcBorders>
              <w:top w:val="single" w:sz="4" w:space="0" w:color="A6A6A6" w:themeColor="background1" w:themeShade="A6"/>
              <w:left w:val="single" w:sz="8" w:space="0" w:color="auto"/>
              <w:bottom w:val="single" w:sz="8" w:space="0" w:color="auto"/>
              <w:right w:val="single" w:sz="8" w:space="0" w:color="auto"/>
            </w:tcBorders>
            <w:vAlign w:val="center"/>
          </w:tcPr>
          <w:p w14:paraId="67491A4F" w14:textId="77777777" w:rsidR="00611EC7" w:rsidRPr="009A1669" w:rsidRDefault="00611EC7" w:rsidP="00293AF8">
            <w:pPr>
              <w:spacing w:before="0" w:after="0"/>
              <w:jc w:val="center"/>
              <w:rPr>
                <w:rFonts w:eastAsia="Liberation Serif" w:cs="Times New Roman"/>
                <w:sz w:val="16"/>
                <w:szCs w:val="16"/>
                <w:lang w:val="en-GB"/>
              </w:rPr>
            </w:pPr>
            <w:r w:rsidRPr="009A1669">
              <w:rPr>
                <w:rFonts w:eastAsia="Liberation Serif" w:cs="Times New Roman"/>
                <w:sz w:val="16"/>
                <w:szCs w:val="16"/>
                <w:lang w:val="en-GB"/>
              </w:rPr>
              <w:t>ns</w:t>
            </w:r>
          </w:p>
        </w:tc>
      </w:tr>
    </w:tbl>
    <w:p w14:paraId="65CDECA2" w14:textId="3F38E2BB" w:rsidR="00611EC7" w:rsidRPr="00B91354" w:rsidRDefault="00611EC7" w:rsidP="00B91354">
      <w:pPr>
        <w:rPr>
          <w:rFonts w:eastAsia="Times New Roman" w:cs="Times New Roman"/>
          <w:color w:val="4471C4"/>
        </w:rPr>
      </w:pPr>
    </w:p>
    <w:p w14:paraId="4F83A345" w14:textId="461B7D0A" w:rsidR="417F7B6D" w:rsidRDefault="2B1C045E" w:rsidP="2B1C045E">
      <w:pPr>
        <w:rPr>
          <w:rFonts w:eastAsia="Calibri"/>
          <w:b/>
          <w:bCs/>
          <w:color w:val="000000" w:themeColor="text1"/>
          <w:szCs w:val="24"/>
        </w:rPr>
      </w:pPr>
      <w:r w:rsidRPr="2B1C045E">
        <w:rPr>
          <w:rFonts w:eastAsia="Times New Roman" w:cs="Times New Roman"/>
          <w:b/>
          <w:bCs/>
          <w:sz w:val="22"/>
        </w:rPr>
        <w:t>Table UniT5.</w:t>
      </w:r>
      <w:r w:rsidRPr="2B1C045E">
        <w:rPr>
          <w:rFonts w:eastAsia="Times New Roman" w:cs="Times New Roman"/>
          <w:sz w:val="22"/>
        </w:rPr>
        <w:t xml:space="preserve"> </w:t>
      </w:r>
      <w:r w:rsidRPr="2B1C045E">
        <w:rPr>
          <w:rFonts w:eastAsia="Times New Roman" w:cs="Times New Roman"/>
          <w:color w:val="000000" w:themeColor="text1"/>
          <w:sz w:val="22"/>
        </w:rPr>
        <w:t>Univariate linear regression analysis: relationship between SM tracts’ diffusion metrics (corrected for PMA at scan and WM residuals) and GA at birth over the whole cohort.</w:t>
      </w:r>
      <w:r w:rsidRPr="2B1C045E">
        <w:rPr>
          <w:rFonts w:eastAsia="Times New Roman" w:cs="Times New Roman"/>
          <w:b/>
          <w:bCs/>
          <w:color w:val="000000" w:themeColor="text1"/>
          <w:sz w:val="22"/>
        </w:rPr>
        <w:t xml:space="preserve"> </w:t>
      </w:r>
    </w:p>
    <w:tbl>
      <w:tblPr>
        <w:tblStyle w:val="Grilledutableau"/>
        <w:tblW w:w="8847" w:type="dxa"/>
        <w:tblLayout w:type="fixed"/>
        <w:tblLook w:val="06A0" w:firstRow="1" w:lastRow="0" w:firstColumn="1" w:lastColumn="0" w:noHBand="1" w:noVBand="1"/>
      </w:tblPr>
      <w:tblGrid>
        <w:gridCol w:w="1395"/>
        <w:gridCol w:w="621"/>
        <w:gridCol w:w="621"/>
        <w:gridCol w:w="621"/>
        <w:gridCol w:w="621"/>
        <w:gridCol w:w="621"/>
        <w:gridCol w:w="621"/>
        <w:gridCol w:w="621"/>
        <w:gridCol w:w="621"/>
        <w:gridCol w:w="621"/>
        <w:gridCol w:w="621"/>
        <w:gridCol w:w="621"/>
        <w:gridCol w:w="621"/>
      </w:tblGrid>
      <w:tr w:rsidR="417F7B6D" w14:paraId="0AB6323A" w14:textId="77777777" w:rsidTr="33609CB3">
        <w:trPr>
          <w:trHeight w:val="600"/>
        </w:trPr>
        <w:tc>
          <w:tcPr>
            <w:tcW w:w="1395" w:type="dxa"/>
            <w:tcBorders>
              <w:top w:val="nil"/>
              <w:left w:val="nil"/>
              <w:bottom w:val="single" w:sz="6" w:space="0" w:color="auto"/>
              <w:right w:val="single" w:sz="6" w:space="0" w:color="auto"/>
            </w:tcBorders>
            <w:vAlign w:val="center"/>
          </w:tcPr>
          <w:p w14:paraId="6D6C96FA" w14:textId="0618467F" w:rsidR="417F7B6D" w:rsidRDefault="417F7B6D" w:rsidP="33609CB3">
            <w:pPr>
              <w:spacing w:before="0" w:after="0"/>
              <w:rPr>
                <w:rFonts w:eastAsia="Times New Roman" w:cs="Times New Roman"/>
                <w:sz w:val="14"/>
                <w:szCs w:val="14"/>
              </w:rPr>
            </w:pP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0427A9EE" w14:textId="03ED582D"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AD</w:t>
            </w: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177AFE15" w14:textId="15CA06CC"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RD</w:t>
            </w: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4B7CB4C7" w14:textId="6E308170"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MD</w:t>
            </w: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39CAF976" w14:textId="4072104B"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FA</w:t>
            </w: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66B55B9C" w14:textId="55A07ED9"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NDI</w:t>
            </w:r>
          </w:p>
        </w:tc>
        <w:tc>
          <w:tcPr>
            <w:tcW w:w="1242" w:type="dxa"/>
            <w:gridSpan w:val="2"/>
            <w:tcBorders>
              <w:top w:val="single" w:sz="6" w:space="0" w:color="auto"/>
              <w:left w:val="single" w:sz="6" w:space="0" w:color="auto"/>
              <w:bottom w:val="single" w:sz="6" w:space="0" w:color="BFBFBF" w:themeColor="background1" w:themeShade="BF"/>
              <w:right w:val="single" w:sz="6" w:space="0" w:color="auto"/>
            </w:tcBorders>
            <w:vAlign w:val="center"/>
          </w:tcPr>
          <w:p w14:paraId="7243B9E1" w14:textId="07268C21" w:rsidR="417F7B6D" w:rsidRDefault="33609CB3" w:rsidP="33609CB3">
            <w:pPr>
              <w:spacing w:before="0" w:after="0"/>
              <w:jc w:val="center"/>
              <w:rPr>
                <w:rFonts w:eastAsia="Times New Roman" w:cs="Times New Roman"/>
                <w:sz w:val="18"/>
                <w:szCs w:val="18"/>
              </w:rPr>
            </w:pPr>
            <w:r w:rsidRPr="33609CB3">
              <w:rPr>
                <w:rFonts w:eastAsia="Times New Roman" w:cs="Times New Roman"/>
                <w:b/>
                <w:bCs/>
                <w:sz w:val="18"/>
                <w:szCs w:val="18"/>
              </w:rPr>
              <w:t>ODI</w:t>
            </w:r>
          </w:p>
        </w:tc>
      </w:tr>
      <w:tr w:rsidR="417F7B6D" w14:paraId="108700D4" w14:textId="77777777" w:rsidTr="33609CB3">
        <w:trPr>
          <w:trHeight w:val="300"/>
        </w:trPr>
        <w:tc>
          <w:tcPr>
            <w:tcW w:w="1395" w:type="dxa"/>
            <w:tcBorders>
              <w:top w:val="single" w:sz="6" w:space="0" w:color="auto"/>
              <w:left w:val="single" w:sz="6" w:space="0" w:color="auto"/>
              <w:bottom w:val="single" w:sz="6" w:space="0" w:color="auto"/>
              <w:right w:val="single" w:sz="6" w:space="0" w:color="auto"/>
            </w:tcBorders>
            <w:vAlign w:val="center"/>
          </w:tcPr>
          <w:p w14:paraId="2305DBFB" w14:textId="254A6247" w:rsidR="417F7B6D" w:rsidRDefault="33609CB3" w:rsidP="33609CB3">
            <w:pPr>
              <w:spacing w:before="0" w:after="0"/>
              <w:rPr>
                <w:rFonts w:eastAsia="Times New Roman" w:cs="Times New Roman"/>
                <w:sz w:val="18"/>
                <w:szCs w:val="18"/>
              </w:rPr>
            </w:pPr>
            <w:r w:rsidRPr="33609CB3">
              <w:rPr>
                <w:rFonts w:eastAsia="Times New Roman" w:cs="Times New Roman"/>
                <w:b/>
                <w:bCs/>
                <w:sz w:val="18"/>
                <w:szCs w:val="18"/>
              </w:rPr>
              <w:t>Tracts</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356E0953" w14:textId="57B99AB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396E55E7" w14:textId="5FBC99CF"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0E527E41" w14:textId="3EFE0D1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25A75B5F" w14:textId="69023605"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750630DB" w14:textId="0EDBF03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6DDB734B" w14:textId="7F28E5F0"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5306172C" w14:textId="35CEBE4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12BB9BCE" w14:textId="0B80CFC3"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151ED281" w14:textId="078744B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21EBC17B" w14:textId="4BEC7122"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c>
          <w:tcPr>
            <w:tcW w:w="621" w:type="dxa"/>
            <w:tcBorders>
              <w:top w:val="single" w:sz="6" w:space="0" w:color="BFBFBF" w:themeColor="background1" w:themeShade="BF"/>
              <w:left w:val="single" w:sz="6" w:space="0" w:color="auto"/>
              <w:bottom w:val="single" w:sz="6" w:space="0" w:color="BFBFBF" w:themeColor="background1" w:themeShade="BF"/>
              <w:right w:val="single" w:sz="6" w:space="0" w:color="BFBFBF" w:themeColor="background1" w:themeShade="BF"/>
            </w:tcBorders>
            <w:vAlign w:val="center"/>
          </w:tcPr>
          <w:p w14:paraId="0E033EF2" w14:textId="565E972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T</w:t>
            </w:r>
          </w:p>
        </w:tc>
        <w:tc>
          <w:tcPr>
            <w:tcW w:w="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auto"/>
            </w:tcBorders>
            <w:vAlign w:val="center"/>
          </w:tcPr>
          <w:p w14:paraId="776CEC1C" w14:textId="6625C341" w:rsidR="417F7B6D" w:rsidRDefault="33609CB3" w:rsidP="33609CB3">
            <w:pPr>
              <w:spacing w:before="0" w:after="0"/>
              <w:jc w:val="center"/>
              <w:rPr>
                <w:rFonts w:eastAsia="Times New Roman" w:cs="Times New Roman"/>
                <w:sz w:val="14"/>
                <w:szCs w:val="14"/>
              </w:rPr>
            </w:pPr>
            <w:r w:rsidRPr="33609CB3">
              <w:rPr>
                <w:rFonts w:eastAsia="Times New Roman" w:cs="Times New Roman"/>
                <w:i/>
                <w:iCs/>
                <w:sz w:val="14"/>
                <w:szCs w:val="14"/>
              </w:rPr>
              <w:t>p</w:t>
            </w:r>
          </w:p>
        </w:tc>
      </w:tr>
      <w:tr w:rsidR="417F7B6D" w14:paraId="3125C356"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1D75185E" w14:textId="1DCA3DFE"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S1-Bstem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1F4F017" w14:textId="76670CA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-7.86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73EDF6E" w14:textId="12533C9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44E0A60" w14:textId="65E04B0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-4.83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4BC1D55" w14:textId="2A52036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169C07D" w14:textId="1E2DB33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-7.32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AB01F81" w14:textId="5EDF3E4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309A076" w14:textId="15BC512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-0.33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944A4EB" w14:textId="6A2E7D4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FC100C9" w14:textId="24FFFA9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2.98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16FAAAD" w14:textId="689C956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3C3D9A7" w14:textId="218BB41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6.28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EC65F88" w14:textId="26FBCA3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3D4BBF3A"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23867115" w14:textId="54EF45FF"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M1-Bstem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8E49FA7" w14:textId="3AF7BCB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-6.43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3FC64E8" w14:textId="183960D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BC63DAF" w14:textId="2E7F011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-5.22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EFFA8D4" w14:textId="73AA5A5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BF61872" w14:textId="406B859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-6.84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066D7AB" w14:textId="0AE8B38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39A855F" w14:textId="42CD198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0.69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D3503A6" w14:textId="3F1F494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30A4124" w14:textId="0B7CFE3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3.41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29542B3" w14:textId="2868EB6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2481843" w14:textId="669C12F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3.74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2185660" w14:textId="3B0DB68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46706894"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6892A073" w14:textId="2BF102CD" w:rsidR="417F7B6D" w:rsidRDefault="33609CB3" w:rsidP="33609CB3">
            <w:pPr>
              <w:spacing w:before="0" w:after="0"/>
              <w:rPr>
                <w:rFonts w:eastAsia="Times New Roman" w:cs="Times New Roman"/>
                <w:sz w:val="17"/>
                <w:szCs w:val="17"/>
              </w:rPr>
            </w:pPr>
            <w:proofErr w:type="spellStart"/>
            <w:r w:rsidRPr="33609CB3">
              <w:rPr>
                <w:rFonts w:eastAsia="Times New Roman" w:cs="Times New Roman"/>
                <w:sz w:val="17"/>
                <w:szCs w:val="17"/>
              </w:rPr>
              <w:t>ParaC-Bstem</w:t>
            </w:r>
            <w:proofErr w:type="spellEnd"/>
            <w:r w:rsidRPr="33609CB3">
              <w:rPr>
                <w:rFonts w:eastAsia="Times New Roman" w:cs="Times New Roman"/>
                <w:sz w:val="17"/>
                <w:szCs w:val="17"/>
              </w:rPr>
              <w:t xml:space="preserve">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9EF03B4" w14:textId="08AA277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-6.74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1BDFD46" w14:textId="1FA16D0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BC95CE7" w14:textId="014282A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-7.58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7BF3E8E" w14:textId="4DDCD7F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484BD8D" w14:textId="0DCB237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-8.88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0F218B2" w14:textId="4DA7C96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1774473" w14:textId="2A0CCC2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2.89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D117112" w14:textId="2707C6C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FFA8E43" w14:textId="0DB289B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5.57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40AD328" w14:textId="4021B76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5531587" w14:textId="69A4CBC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1.79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68B72AF" w14:textId="0689E42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r>
      <w:tr w:rsidR="417F7B6D" w14:paraId="035011F1"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29768B4A" w14:textId="7B41956D"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S1-Thal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9321B5F" w14:textId="45A2337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-9.88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4422E5C" w14:textId="1595DBC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EDFCE23" w14:textId="42D1D5F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-8.72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7169C06" w14:textId="75A550C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9922049" w14:textId="2B4B653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-9.81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F4CB605" w14:textId="2CF2E0F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904EA43" w14:textId="3861BE5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3.14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36DCC25" w14:textId="517EA8F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1FEB335" w14:textId="6369FE6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8.29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DB2F717" w14:textId="06650E5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03A8FA6" w14:textId="004517A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7.74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4600C3A" w14:textId="1F0DDD4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2B1DCDDD"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48E365A8" w14:textId="41DF7D1E"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M1-Thal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85FA661" w14:textId="2A01652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6ADD3F9" w14:textId="21A5A44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7E2E540" w14:textId="1EC3081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-7.22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3513DF2" w14:textId="2210DDF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020A629" w14:textId="0D5B2C7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-8.19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68C9351" w14:textId="7120BFF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C6C3F46" w14:textId="2D92E12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1.89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23BEA2D" w14:textId="4B093D7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1E9F296" w14:textId="6866188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7.14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EED1C7E" w14:textId="68A5857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A1F1A16" w14:textId="0D40235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5.24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3B71EAF" w14:textId="40A7464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18A43C62"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6C363FCF" w14:textId="6D801ADB" w:rsidR="417F7B6D" w:rsidRDefault="33609CB3" w:rsidP="33609CB3">
            <w:pPr>
              <w:spacing w:before="0" w:after="0"/>
              <w:rPr>
                <w:rFonts w:eastAsia="Times New Roman" w:cs="Times New Roman"/>
                <w:sz w:val="17"/>
                <w:szCs w:val="17"/>
              </w:rPr>
            </w:pPr>
            <w:proofErr w:type="spellStart"/>
            <w:r w:rsidRPr="33609CB3">
              <w:rPr>
                <w:rFonts w:eastAsia="Times New Roman" w:cs="Times New Roman"/>
                <w:sz w:val="17"/>
                <w:szCs w:val="17"/>
              </w:rPr>
              <w:t>ParaC-Thal</w:t>
            </w:r>
            <w:proofErr w:type="spellEnd"/>
            <w:r w:rsidRPr="33609CB3">
              <w:rPr>
                <w:rFonts w:eastAsia="Times New Roman" w:cs="Times New Roman"/>
                <w:sz w:val="17"/>
                <w:szCs w:val="17"/>
              </w:rPr>
              <w:t xml:space="preserve">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3023DA4" w14:textId="4C71C4C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-5.76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3436DFA" w14:textId="584D156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5C16DD0" w14:textId="30B5713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-8.05</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7928D5B" w14:textId="0FC6832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9CA252D" w14:textId="50D6A9A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-7.87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6E2678E" w14:textId="08FF979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E2590E3" w14:textId="455FDF3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4.89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F6DE870" w14:textId="4D81982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2827A92" w14:textId="4F3A956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7.53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1D12C07" w14:textId="74F4A3D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EDF058D" w14:textId="340A407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2.26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2A8D253" w14:textId="69AA722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0C3B947F"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694A06FD" w14:textId="78F7B8FB"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S1-Caud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DB04B75" w14:textId="005BDF0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-11.1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19764C1" w14:textId="0CDDD35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871D5E9" w14:textId="08D8EE9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9EC0FFC" w14:textId="1178AA3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F56A76C" w14:textId="481989F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-8.19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0E732EB" w14:textId="38765C0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416845E" w14:textId="7202CF9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0.36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8DD874C" w14:textId="06A29E2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CEB07EB" w14:textId="3BCFAE4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6.82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C8B2D55" w14:textId="252EDE5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429712B" w14:textId="00AD0DD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6.45</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8802C31" w14:textId="479CBAB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07E6AC27"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01AC746C" w14:textId="355F23E6"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M1-Caud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167EA66" w14:textId="76CBF12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-7.82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5633B52" w14:textId="679FAA6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BBDF8C9" w14:textId="57C0418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-3.04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5D5F3ED" w14:textId="58BE6AB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5D4C4B2" w14:textId="03AC8FD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-4.41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956F301" w14:textId="0BFC03F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1B6D0B6" w14:textId="0A5DD58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-1.19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F5EC681" w14:textId="05BC911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96BBE2F" w14:textId="63BBF8F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F5C0744" w14:textId="02876CF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C7D9744" w14:textId="5E0857B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4179BE0" w14:textId="3F8ED26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768DB7FA"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77FFCBCC" w14:textId="54DB133D" w:rsidR="417F7B6D" w:rsidRDefault="33609CB3" w:rsidP="33609CB3">
            <w:pPr>
              <w:spacing w:before="0" w:after="0"/>
              <w:rPr>
                <w:rFonts w:eastAsia="Times New Roman" w:cs="Times New Roman"/>
                <w:sz w:val="17"/>
                <w:szCs w:val="17"/>
              </w:rPr>
            </w:pPr>
            <w:proofErr w:type="spellStart"/>
            <w:r w:rsidRPr="33609CB3">
              <w:rPr>
                <w:rFonts w:eastAsia="Times New Roman" w:cs="Times New Roman"/>
                <w:sz w:val="17"/>
                <w:szCs w:val="17"/>
              </w:rPr>
              <w:t>ParaC-Caud</w:t>
            </w:r>
            <w:proofErr w:type="spellEnd"/>
            <w:r w:rsidRPr="33609CB3">
              <w:rPr>
                <w:rFonts w:eastAsia="Times New Roman" w:cs="Times New Roman"/>
                <w:sz w:val="17"/>
                <w:szCs w:val="17"/>
              </w:rPr>
              <w:t xml:space="preserve">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1CD1549" w14:textId="4655624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-6.42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CB05DCB" w14:textId="11FF299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026EB34" w14:textId="3442741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-9.52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EA4D4FB" w14:textId="2E86E40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3D46F64" w14:textId="44C2655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-9.21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2F0DEF7" w14:textId="71C6271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07E0B9A" w14:textId="13B081D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5.49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CD34481" w14:textId="753CE28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51F2E516" w14:textId="183FA1C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9.34</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CCB2C95" w14:textId="7B8B050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E03FD8E" w14:textId="7AE496E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3.28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75CE229" w14:textId="29D51D1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24AF0CAC"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46885CA7" w14:textId="42DCD93B"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S1-Lenti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30C7F95" w14:textId="3DB81E8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EA82EAC" w14:textId="0A94BDD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9EFFB0B" w14:textId="688E6DB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A9D7B33" w14:textId="59678C7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7843EA0" w14:textId="7368856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-11.7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E49AF1D" w14:textId="1FE73B0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4AEBCE8" w14:textId="2A2B646E"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98A9980" w14:textId="7F614EF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FBE1B41" w14:textId="1E27B12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76A0CDE" w14:textId="3B8B190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F1251A4" w14:textId="563F021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9.3</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1FE0ABD" w14:textId="787720B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5CA6C41D"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2F2D38FB" w14:textId="527E0141"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M1-Lenti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3F4F3C8C" w14:textId="453F155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-7.87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2A22E6E" w14:textId="4476F52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00F3F5E" w14:textId="3E503F0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-9.96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DC6B0EA" w14:textId="22117DD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D2EF238" w14:textId="2DC1759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041698A" w14:textId="4D9247B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E67C1D7" w14:textId="6A3BA77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5.09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887F0DD" w14:textId="352B06B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F786A6D" w14:textId="2E84456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9.49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A76CC39" w14:textId="7726B86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4DB7099" w14:textId="43123D5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4.35</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2258171B" w14:textId="2D98B84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04C7BCFA"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3F17FD32" w14:textId="1D2DF374" w:rsidR="417F7B6D" w:rsidRDefault="33609CB3" w:rsidP="33609CB3">
            <w:pPr>
              <w:spacing w:before="0" w:after="0"/>
              <w:rPr>
                <w:rFonts w:eastAsia="Times New Roman" w:cs="Times New Roman"/>
                <w:sz w:val="17"/>
                <w:szCs w:val="17"/>
              </w:rPr>
            </w:pPr>
            <w:proofErr w:type="spellStart"/>
            <w:r w:rsidRPr="33609CB3">
              <w:rPr>
                <w:rFonts w:eastAsia="Times New Roman" w:cs="Times New Roman"/>
                <w:sz w:val="17"/>
                <w:szCs w:val="17"/>
              </w:rPr>
              <w:t>ParaC-Lenti</w:t>
            </w:r>
            <w:proofErr w:type="spellEnd"/>
            <w:r w:rsidRPr="33609CB3">
              <w:rPr>
                <w:rFonts w:eastAsia="Times New Roman" w:cs="Times New Roman"/>
                <w:sz w:val="17"/>
                <w:szCs w:val="17"/>
              </w:rPr>
              <w:t xml:space="preserve">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4FF83F3" w14:textId="3929B66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-8.2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A5E2463" w14:textId="0DE494F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BA7909E" w14:textId="0403330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-10.21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65555EE" w14:textId="6A655F1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6385ED2" w14:textId="2E59071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FC8EC36" w14:textId="48E5DC8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A4807B3" w14:textId="59AA995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4.49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9C10127" w14:textId="6080E9C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3C880CE" w14:textId="69C8014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9.26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47F30879" w14:textId="7FD56C5A"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A200238" w14:textId="1DC251A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3.09</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B121925" w14:textId="7421B69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58CE2801" w14:textId="77777777" w:rsidTr="33609CB3">
        <w:trPr>
          <w:trHeight w:val="255"/>
        </w:trPr>
        <w:tc>
          <w:tcPr>
            <w:tcW w:w="1395" w:type="dxa"/>
            <w:tcBorders>
              <w:top w:val="single" w:sz="6" w:space="0" w:color="auto"/>
              <w:left w:val="single" w:sz="6" w:space="0" w:color="auto"/>
              <w:bottom w:val="single" w:sz="6" w:space="0" w:color="auto"/>
              <w:right w:val="single" w:sz="6" w:space="0" w:color="auto"/>
            </w:tcBorders>
            <w:vAlign w:val="center"/>
          </w:tcPr>
          <w:p w14:paraId="4AD7436C" w14:textId="28CF5C88"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S1L-S1R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3ADD0CF" w14:textId="0C09F98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-7.22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9E7DAB2" w14:textId="68CFE91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0F7B596" w14:textId="2684EC7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-12.1</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6F29F14" w14:textId="1611C3F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7079AE2" w14:textId="5B7C6EA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-12.6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5CFD816B" w14:textId="5BD3707F"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01AEA42" w14:textId="08E3EE1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7.07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34E596F8" w14:textId="7A1CB79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2855FDA2" w14:textId="34F3101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9.16</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A6AE442" w14:textId="4C32A35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DE15AB4" w14:textId="51EE5211"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1.35</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C56E590" w14:textId="075C0B6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ns</w:t>
            </w:r>
          </w:p>
        </w:tc>
      </w:tr>
      <w:tr w:rsidR="417F7B6D" w14:paraId="28D7B1EA" w14:textId="77777777" w:rsidTr="33609CB3">
        <w:trPr>
          <w:trHeight w:val="360"/>
        </w:trPr>
        <w:tc>
          <w:tcPr>
            <w:tcW w:w="1395" w:type="dxa"/>
            <w:tcBorders>
              <w:top w:val="single" w:sz="6" w:space="0" w:color="auto"/>
              <w:left w:val="single" w:sz="6" w:space="0" w:color="auto"/>
              <w:bottom w:val="single" w:sz="6" w:space="0" w:color="auto"/>
              <w:right w:val="single" w:sz="6" w:space="0" w:color="auto"/>
            </w:tcBorders>
            <w:vAlign w:val="center"/>
          </w:tcPr>
          <w:p w14:paraId="7ADF79F0" w14:textId="6AD88785"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M1L-M1R  </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15501E3F" w14:textId="5D6FC25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-6.62</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8C47666" w14:textId="3AC59C1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4507FDBC" w14:textId="17254FB6"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-12.58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78E683FC" w14:textId="6453DF12"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71B0F7D4" w14:textId="649A32D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-11.8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04BAE343" w14:textId="104BEA09"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55F6ECD" w14:textId="00611EC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9.07</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D9A8665" w14:textId="47E253E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63456960" w14:textId="4DB0609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10.58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6BB40F47" w14:textId="4E903DB7"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auto"/>
              <w:right w:val="single" w:sz="6" w:space="0" w:color="BFBFBF" w:themeColor="background1" w:themeShade="BF"/>
            </w:tcBorders>
            <w:vAlign w:val="center"/>
          </w:tcPr>
          <w:p w14:paraId="0838D4AC" w14:textId="2C9D004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4.08</w:t>
            </w:r>
          </w:p>
        </w:tc>
        <w:tc>
          <w:tcPr>
            <w:tcW w:w="621" w:type="dxa"/>
            <w:tcBorders>
              <w:top w:val="single" w:sz="6" w:space="0" w:color="auto"/>
              <w:left w:val="single" w:sz="6" w:space="0" w:color="BFBFBF" w:themeColor="background1" w:themeShade="BF"/>
              <w:bottom w:val="single" w:sz="6" w:space="0" w:color="auto"/>
              <w:right w:val="single" w:sz="6" w:space="0" w:color="auto"/>
            </w:tcBorders>
            <w:vAlign w:val="center"/>
          </w:tcPr>
          <w:p w14:paraId="115D2FFB" w14:textId="5EBB87A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r w:rsidR="417F7B6D" w14:paraId="329FFB85" w14:textId="77777777" w:rsidTr="33609CB3">
        <w:trPr>
          <w:trHeight w:val="360"/>
        </w:trPr>
        <w:tc>
          <w:tcPr>
            <w:tcW w:w="1395" w:type="dxa"/>
            <w:tcBorders>
              <w:top w:val="single" w:sz="6" w:space="0" w:color="auto"/>
              <w:left w:val="single" w:sz="6" w:space="0" w:color="auto"/>
              <w:bottom w:val="single" w:sz="6" w:space="0" w:color="000000" w:themeColor="text1"/>
              <w:right w:val="single" w:sz="6" w:space="0" w:color="auto"/>
            </w:tcBorders>
            <w:vAlign w:val="center"/>
          </w:tcPr>
          <w:p w14:paraId="6716DC1A" w14:textId="371989B7" w:rsidR="417F7B6D" w:rsidRDefault="33609CB3" w:rsidP="33609CB3">
            <w:pPr>
              <w:spacing w:before="0" w:after="0"/>
              <w:rPr>
                <w:rFonts w:eastAsia="Times New Roman" w:cs="Times New Roman"/>
                <w:sz w:val="17"/>
                <w:szCs w:val="17"/>
              </w:rPr>
            </w:pPr>
            <w:r w:rsidRPr="33609CB3">
              <w:rPr>
                <w:rFonts w:eastAsia="Times New Roman" w:cs="Times New Roman"/>
                <w:sz w:val="17"/>
                <w:szCs w:val="17"/>
              </w:rPr>
              <w:t xml:space="preserve">S1-M1  </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18408DA2" w14:textId="652FB01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-11.5</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1F63ACC2" w14:textId="6AF2C0E3"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6A9602B7" w14:textId="054B060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-15.68</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2EDBB249" w14:textId="62A661C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756E2E84" w14:textId="40B40D4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-14.7</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0E10E88D" w14:textId="66CEDA5C"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28C91FE2" w14:textId="3B2CF604"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9.41</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1C264AD7" w14:textId="0B403B7B"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67D340D4" w14:textId="56DAD845"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13.04</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710E541D" w14:textId="04FFB8B0"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c>
          <w:tcPr>
            <w:tcW w:w="621" w:type="dxa"/>
            <w:tcBorders>
              <w:top w:val="single" w:sz="6" w:space="0" w:color="auto"/>
              <w:left w:val="single" w:sz="6" w:space="0" w:color="auto"/>
              <w:bottom w:val="single" w:sz="6" w:space="0" w:color="000000" w:themeColor="text1"/>
              <w:right w:val="single" w:sz="6" w:space="0" w:color="BFBFBF" w:themeColor="background1" w:themeShade="BF"/>
            </w:tcBorders>
            <w:vAlign w:val="center"/>
          </w:tcPr>
          <w:p w14:paraId="0A65D6DA" w14:textId="4B23DFC8"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4.93</w:t>
            </w:r>
          </w:p>
        </w:tc>
        <w:tc>
          <w:tcPr>
            <w:tcW w:w="621" w:type="dxa"/>
            <w:tcBorders>
              <w:top w:val="single" w:sz="6" w:space="0" w:color="auto"/>
              <w:left w:val="single" w:sz="6" w:space="0" w:color="BFBFBF" w:themeColor="background1" w:themeShade="BF"/>
              <w:bottom w:val="single" w:sz="6" w:space="0" w:color="000000" w:themeColor="text1"/>
              <w:right w:val="single" w:sz="6" w:space="0" w:color="auto"/>
            </w:tcBorders>
            <w:vAlign w:val="center"/>
          </w:tcPr>
          <w:p w14:paraId="1135006C" w14:textId="4B3B703D" w:rsidR="417F7B6D" w:rsidRDefault="33609CB3" w:rsidP="33609CB3">
            <w:pPr>
              <w:spacing w:before="0" w:after="0"/>
              <w:jc w:val="center"/>
              <w:rPr>
                <w:rFonts w:eastAsia="Times New Roman" w:cs="Times New Roman"/>
                <w:sz w:val="14"/>
                <w:szCs w:val="14"/>
              </w:rPr>
            </w:pPr>
            <w:r w:rsidRPr="33609CB3">
              <w:rPr>
                <w:rFonts w:eastAsia="Times New Roman" w:cs="Times New Roman"/>
                <w:sz w:val="14"/>
                <w:szCs w:val="14"/>
              </w:rPr>
              <w:t>****</w:t>
            </w:r>
          </w:p>
        </w:tc>
      </w:tr>
    </w:tbl>
    <w:p w14:paraId="6AACB1F8" w14:textId="6A3B3158" w:rsidR="417F7B6D" w:rsidRDefault="17359EDF" w:rsidP="417F7B6D">
      <w:pPr>
        <w:spacing w:before="60"/>
        <w:rPr>
          <w:rFonts w:eastAsia="Times New Roman" w:cs="Times New Roman"/>
          <w:color w:val="000000" w:themeColor="text1"/>
          <w:sz w:val="18"/>
          <w:szCs w:val="18"/>
        </w:rPr>
      </w:pPr>
      <w:r w:rsidRPr="17359EDF">
        <w:rPr>
          <w:rFonts w:eastAsia="Times New Roman" w:cs="Times New Roman"/>
          <w:color w:val="000000" w:themeColor="text1"/>
          <w:sz w:val="18"/>
          <w:szCs w:val="18"/>
        </w:rPr>
        <w:t xml:space="preserve">Refer to </w:t>
      </w:r>
      <w:r w:rsidRPr="17359EDF">
        <w:rPr>
          <w:rFonts w:eastAsia="Times New Roman" w:cs="Times New Roman"/>
          <w:i/>
          <w:iCs/>
          <w:color w:val="000000" w:themeColor="text1"/>
          <w:sz w:val="18"/>
          <w:szCs w:val="18"/>
        </w:rPr>
        <w:t>Figure 1</w:t>
      </w:r>
      <w:r w:rsidRPr="17359EDF">
        <w:rPr>
          <w:rFonts w:eastAsia="Times New Roman" w:cs="Times New Roman"/>
          <w:color w:val="000000" w:themeColor="text1"/>
          <w:sz w:val="18"/>
          <w:szCs w:val="18"/>
        </w:rPr>
        <w:t xml:space="preserve"> and </w:t>
      </w:r>
      <w:r w:rsidRPr="17359EDF">
        <w:rPr>
          <w:rFonts w:eastAsia="Times New Roman" w:cs="Times New Roman"/>
          <w:i/>
          <w:iCs/>
          <w:color w:val="000000" w:themeColor="text1"/>
          <w:sz w:val="18"/>
          <w:szCs w:val="18"/>
        </w:rPr>
        <w:t>Table 1</w:t>
      </w:r>
      <w:r w:rsidRPr="17359EDF">
        <w:rPr>
          <w:rFonts w:eastAsia="Times New Roman" w:cs="Times New Roman"/>
          <w:color w:val="000000" w:themeColor="text1"/>
          <w:sz w:val="18"/>
          <w:szCs w:val="18"/>
        </w:rPr>
        <w:t xml:space="preserve"> legends for abbreviations. P-values are corrected for multiple comparisons.</w:t>
      </w:r>
    </w:p>
    <w:p w14:paraId="00B2C4EC" w14:textId="4CFFDCE6" w:rsidR="417F7B6D" w:rsidRDefault="417F7B6D" w:rsidP="17359EDF">
      <w:pPr>
        <w:spacing w:after="60"/>
        <w:jc w:val="both"/>
        <w:rPr>
          <w:rFonts w:eastAsia="Calibri"/>
          <w:szCs w:val="24"/>
        </w:rPr>
      </w:pP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6750"/>
        <w:gridCol w:w="3015"/>
      </w:tblGrid>
      <w:tr w:rsidR="17359EDF" w14:paraId="489FAF9E" w14:textId="77777777" w:rsidTr="17359EDF">
        <w:tc>
          <w:tcPr>
            <w:tcW w:w="6750" w:type="dxa"/>
          </w:tcPr>
          <w:p w14:paraId="4A7E1351" w14:textId="5CC199B4" w:rsidR="17359EDF" w:rsidRDefault="17359EDF" w:rsidP="17359EDF">
            <w:pPr>
              <w:rPr>
                <w:rFonts w:eastAsia="Calibri"/>
                <w:b/>
                <w:bCs/>
                <w:szCs w:val="24"/>
              </w:rPr>
            </w:pPr>
            <w:r>
              <w:rPr>
                <w:noProof/>
              </w:rPr>
              <w:drawing>
                <wp:inline distT="0" distB="0" distL="0" distR="0" wp14:anchorId="4DFE3B64" wp14:editId="6EAC66A2">
                  <wp:extent cx="4143375" cy="6743270"/>
                  <wp:effectExtent l="0" t="0" r="2540" b="635"/>
                  <wp:docPr id="8967300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3375" cy="6743270"/>
                          </a:xfrm>
                          <a:prstGeom prst="rect">
                            <a:avLst/>
                          </a:prstGeom>
                        </pic:spPr>
                      </pic:pic>
                    </a:graphicData>
                  </a:graphic>
                </wp:inline>
              </w:drawing>
            </w:r>
          </w:p>
        </w:tc>
        <w:tc>
          <w:tcPr>
            <w:tcW w:w="3015" w:type="dxa"/>
          </w:tcPr>
          <w:p w14:paraId="1B6AB293" w14:textId="7B7E91EE" w:rsidR="17359EDF" w:rsidRDefault="17359EDF" w:rsidP="17359EDF">
            <w:pPr>
              <w:rPr>
                <w:rFonts w:eastAsia="Calibri"/>
                <w:b/>
                <w:bCs/>
                <w:szCs w:val="24"/>
              </w:rPr>
            </w:pPr>
            <w:r>
              <w:rPr>
                <w:noProof/>
              </w:rPr>
              <w:drawing>
                <wp:inline distT="0" distB="0" distL="0" distR="0" wp14:anchorId="4B4CF298" wp14:editId="35F60DE2">
                  <wp:extent cx="1502410" cy="1565910"/>
                  <wp:effectExtent l="0" t="0" r="2540" b="0"/>
                  <wp:docPr id="11738665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02410" cy="1565910"/>
                          </a:xfrm>
                          <a:prstGeom prst="rect">
                            <a:avLst/>
                          </a:prstGeom>
                          <a:noFill/>
                        </pic:spPr>
                      </pic:pic>
                    </a:graphicData>
                  </a:graphic>
                </wp:inline>
              </w:drawing>
            </w:r>
          </w:p>
        </w:tc>
      </w:tr>
    </w:tbl>
    <w:p w14:paraId="14CD3E12" w14:textId="2CF8DBDF" w:rsidR="417F7B6D" w:rsidRDefault="037EFF6C" w:rsidP="17359EDF">
      <w:pPr>
        <w:spacing w:after="60"/>
        <w:jc w:val="both"/>
        <w:rPr>
          <w:rFonts w:cs="Times New Roman"/>
          <w:sz w:val="22"/>
        </w:rPr>
      </w:pPr>
      <w:r w:rsidRPr="007742B7">
        <w:rPr>
          <w:rFonts w:cs="Times New Roman"/>
          <w:b/>
          <w:bCs/>
          <w:sz w:val="22"/>
          <w:szCs w:val="20"/>
        </w:rPr>
        <w:t>Figure UniF1. Scatterplot of metrics residuals (after correction of PMA at scan and WM residuals) with GA at birth</w:t>
      </w:r>
      <w:r w:rsidRPr="007742B7">
        <w:rPr>
          <w:rFonts w:cs="Times New Roman"/>
          <w:sz w:val="22"/>
          <w:szCs w:val="20"/>
        </w:rPr>
        <w:t xml:space="preserve">. The regression lines show significant relationship with GA at birth (after correction for multiple comparisons). The table lists the tracts that are not significantly associated with GA at birth for each metric. </w:t>
      </w:r>
      <w:r w:rsidRPr="037EFF6C">
        <w:rPr>
          <w:rFonts w:cs="Times New Roman"/>
          <w:sz w:val="20"/>
          <w:szCs w:val="20"/>
        </w:rPr>
        <w:t xml:space="preserve">Refer to </w:t>
      </w:r>
      <w:r w:rsidRPr="037EFF6C">
        <w:rPr>
          <w:rFonts w:cs="Times New Roman"/>
          <w:i/>
          <w:iCs/>
          <w:sz w:val="20"/>
          <w:szCs w:val="20"/>
        </w:rPr>
        <w:t xml:space="preserve">Figure 1 </w:t>
      </w:r>
      <w:r w:rsidRPr="037EFF6C">
        <w:rPr>
          <w:rFonts w:cs="Times New Roman"/>
          <w:sz w:val="20"/>
          <w:szCs w:val="20"/>
        </w:rPr>
        <w:t>legend for abbreviations. </w:t>
      </w:r>
    </w:p>
    <w:p w14:paraId="72B3F781" w14:textId="3DAE1CA2" w:rsidR="2B1C045E" w:rsidRDefault="2B1C045E" w:rsidP="2B1C045E">
      <w:pPr>
        <w:rPr>
          <w:rFonts w:eastAsia="Calibri"/>
          <w:b/>
          <w:bCs/>
          <w:szCs w:val="24"/>
        </w:rPr>
      </w:pPr>
    </w:p>
    <w:p w14:paraId="438AC1D5" w14:textId="77777777" w:rsidR="00C63F71" w:rsidRDefault="00C63F71" w:rsidP="037EFF6C">
      <w:pPr>
        <w:rPr>
          <w:rFonts w:eastAsia="Calibri"/>
          <w:szCs w:val="24"/>
        </w:rPr>
      </w:pPr>
    </w:p>
    <w:p w14:paraId="54F7FFFB" w14:textId="53A31AE6" w:rsidR="00457C2B" w:rsidRPr="001401EF" w:rsidRDefault="00457C2B" w:rsidP="001401EF">
      <w:pPr>
        <w:pStyle w:val="Titre2"/>
        <w:numPr>
          <w:ilvl w:val="0"/>
          <w:numId w:val="0"/>
        </w:numPr>
        <w:ind w:left="567" w:hanging="567"/>
        <w:jc w:val="center"/>
        <w:rPr>
          <w:b w:val="0"/>
          <w:bCs/>
          <w:i/>
          <w:iCs/>
          <w:sz w:val="32"/>
          <w:szCs w:val="32"/>
          <w:u w:val="single"/>
        </w:rPr>
      </w:pPr>
      <w:r w:rsidRPr="001401EF">
        <w:rPr>
          <w:b w:val="0"/>
          <w:bCs/>
          <w:i/>
          <w:iCs/>
          <w:sz w:val="32"/>
          <w:szCs w:val="32"/>
          <w:u w:val="single"/>
        </w:rPr>
        <w:t xml:space="preserve">Results for BSID-III </w:t>
      </w:r>
      <w:r w:rsidRPr="001401EF">
        <w:rPr>
          <w:i/>
          <w:iCs/>
          <w:sz w:val="32"/>
          <w:szCs w:val="32"/>
          <w:u w:val="single"/>
        </w:rPr>
        <w:t>composite score</w:t>
      </w:r>
      <w:r w:rsidR="001401EF">
        <w:rPr>
          <w:i/>
          <w:iCs/>
          <w:sz w:val="32"/>
          <w:szCs w:val="32"/>
          <w:u w:val="single"/>
        </w:rPr>
        <w:t>s</w:t>
      </w:r>
      <w:r w:rsidRPr="001401EF">
        <w:rPr>
          <w:b w:val="0"/>
          <w:bCs/>
          <w:i/>
          <w:iCs/>
          <w:sz w:val="32"/>
          <w:szCs w:val="32"/>
          <w:u w:val="single"/>
        </w:rPr>
        <w:t xml:space="preserve"> (CS)</w:t>
      </w:r>
    </w:p>
    <w:p w14:paraId="2A5D5607" w14:textId="77777777" w:rsidR="00133AE1" w:rsidRPr="001401EF" w:rsidRDefault="00133AE1" w:rsidP="00457C2B">
      <w:pPr>
        <w:rPr>
          <w:rFonts w:eastAsia="Times New Roman" w:cs="Times New Roman"/>
          <w:b/>
          <w:bCs/>
          <w:szCs w:val="24"/>
        </w:rPr>
      </w:pPr>
    </w:p>
    <w:p w14:paraId="0ADE94A5" w14:textId="77777777" w:rsidR="00457C2B" w:rsidRPr="00D548DB" w:rsidRDefault="00457C2B" w:rsidP="00457C2B">
      <w:pPr>
        <w:pStyle w:val="paragraph"/>
        <w:spacing w:before="0" w:beforeAutospacing="0" w:after="0" w:afterAutospacing="0" w:line="276" w:lineRule="auto"/>
        <w:jc w:val="both"/>
        <w:rPr>
          <w:sz w:val="23"/>
          <w:szCs w:val="23"/>
        </w:rPr>
      </w:pPr>
      <w:r w:rsidRPr="00D548DB">
        <w:rPr>
          <w:sz w:val="23"/>
          <w:szCs w:val="23"/>
        </w:rPr>
        <w:t>Composite scores below 85 (</w:t>
      </w:r>
      <w:r w:rsidRPr="00D548DB">
        <w:rPr>
          <w:color w:val="000000" w:themeColor="text1"/>
          <w:sz w:val="23"/>
          <w:szCs w:val="23"/>
        </w:rPr>
        <w:t>corresponding to &lt;-1SD, indicating a developmental delay</w:t>
      </w:r>
      <w:r w:rsidRPr="00D548DB">
        <w:rPr>
          <w:sz w:val="23"/>
          <w:szCs w:val="23"/>
        </w:rPr>
        <w:t>) concerned 16.5% of infants for Communication (N=16, 9 PT), 6.2% for Cognition (N=6, 4 PT) and 5.2% for Motricity (N=5, 3 PT).</w:t>
      </w:r>
    </w:p>
    <w:p w14:paraId="17F93FA8" w14:textId="77777777" w:rsidR="00457C2B" w:rsidRDefault="00457C2B" w:rsidP="00457C2B">
      <w:pPr>
        <w:pStyle w:val="paragraph"/>
        <w:spacing w:before="0" w:beforeAutospacing="0" w:after="0" w:afterAutospacing="0" w:line="276" w:lineRule="auto"/>
        <w:jc w:val="both"/>
        <w:rPr>
          <w:sz w:val="22"/>
          <w:szCs w:val="22"/>
        </w:rPr>
      </w:pPr>
    </w:p>
    <w:p w14:paraId="700FF01C" w14:textId="77777777" w:rsidR="00457C2B" w:rsidRPr="00457C2B" w:rsidRDefault="00457C2B" w:rsidP="00457C2B">
      <w:pPr>
        <w:spacing w:line="257" w:lineRule="auto"/>
        <w:jc w:val="both"/>
        <w:rPr>
          <w:rFonts w:eastAsia="Times New Roman" w:cs="Times New Roman"/>
          <w:sz w:val="22"/>
        </w:rPr>
      </w:pPr>
      <w:r w:rsidRPr="00457C2B">
        <w:rPr>
          <w:rFonts w:eastAsia="Times New Roman" w:cs="Times New Roman"/>
          <w:b/>
          <w:bCs/>
          <w:sz w:val="22"/>
        </w:rPr>
        <w:t>Table Sup-CS_T1</w:t>
      </w:r>
      <w:r w:rsidRPr="00457C2B">
        <w:rPr>
          <w:rFonts w:eastAsia="Times New Roman" w:cs="Times New Roman"/>
          <w:sz w:val="22"/>
        </w:rPr>
        <w:t xml:space="preserve">. Comparison of BSID-III composite scores at around 18 months of corrected age between PT and FT infants. p-values were obtained from paired t-tests corrected for multiple comparisons. See </w:t>
      </w:r>
      <w:r w:rsidRPr="00457C2B">
        <w:rPr>
          <w:rFonts w:eastAsia="Times New Roman" w:cs="Times New Roman"/>
          <w:i/>
          <w:iCs/>
          <w:sz w:val="22"/>
        </w:rPr>
        <w:t>Figure Sup-CS-F1</w:t>
      </w:r>
      <w:r w:rsidRPr="00457C2B">
        <w:rPr>
          <w:rFonts w:eastAsia="Times New Roman" w:cs="Times New Roman"/>
          <w:sz w:val="22"/>
        </w:rPr>
        <w:t xml:space="preserve"> for distributions and graphical comparison between groups.</w:t>
      </w:r>
    </w:p>
    <w:tbl>
      <w:tblPr>
        <w:tblStyle w:val="Grilledutableau"/>
        <w:tblW w:w="6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1"/>
        <w:gridCol w:w="630"/>
        <w:gridCol w:w="1174"/>
        <w:gridCol w:w="668"/>
        <w:gridCol w:w="1178"/>
        <w:gridCol w:w="615"/>
      </w:tblGrid>
      <w:tr w:rsidR="00457C2B" w:rsidRPr="009A1669" w14:paraId="08EA4611" w14:textId="77777777" w:rsidTr="001008C9">
        <w:trPr>
          <w:trHeight w:val="300"/>
        </w:trPr>
        <w:tc>
          <w:tcPr>
            <w:tcW w:w="2591" w:type="dxa"/>
            <w:tcBorders>
              <w:bottom w:val="single" w:sz="8" w:space="0" w:color="auto"/>
              <w:right w:val="single" w:sz="8" w:space="0" w:color="auto"/>
            </w:tcBorders>
            <w:vAlign w:val="center"/>
          </w:tcPr>
          <w:p w14:paraId="2E7B5138" w14:textId="77777777" w:rsidR="00457C2B" w:rsidRPr="009A1669" w:rsidRDefault="00457C2B" w:rsidP="00457C2B">
            <w:pPr>
              <w:spacing w:before="20" w:after="40"/>
              <w:ind w:firstLine="23"/>
              <w:rPr>
                <w:rFonts w:eastAsia="Times New Roman" w:cs="Times New Roman"/>
                <w:color w:val="000000" w:themeColor="text1"/>
                <w:sz w:val="16"/>
                <w:szCs w:val="16"/>
                <w:lang w:val="en-GB"/>
              </w:rPr>
            </w:pPr>
          </w:p>
        </w:tc>
        <w:tc>
          <w:tcPr>
            <w:tcW w:w="1804" w:type="dxa"/>
            <w:gridSpan w:val="2"/>
            <w:tcBorders>
              <w:top w:val="single" w:sz="8" w:space="0" w:color="auto"/>
              <w:left w:val="single" w:sz="8" w:space="0" w:color="auto"/>
              <w:bottom w:val="single" w:sz="8" w:space="0" w:color="auto"/>
              <w:right w:val="single" w:sz="8" w:space="0" w:color="auto"/>
            </w:tcBorders>
            <w:vAlign w:val="center"/>
          </w:tcPr>
          <w:p w14:paraId="4BE78C50" w14:textId="77777777" w:rsidR="00457C2B" w:rsidRPr="009D0B53" w:rsidRDefault="00457C2B" w:rsidP="00457C2B">
            <w:pPr>
              <w:spacing w:before="20" w:after="40"/>
              <w:ind w:left="113" w:hanging="113"/>
              <w:jc w:val="center"/>
              <w:rPr>
                <w:rFonts w:eastAsia="Times New Roman" w:cs="Times New Roman"/>
                <w:b/>
                <w:bCs/>
                <w:sz w:val="18"/>
                <w:szCs w:val="18"/>
                <w:lang w:val="en-GB"/>
              </w:rPr>
            </w:pPr>
            <w:r w:rsidRPr="009D0B53">
              <w:rPr>
                <w:rFonts w:eastAsia="Times New Roman" w:cs="Times New Roman"/>
                <w:b/>
                <w:bCs/>
                <w:sz w:val="18"/>
                <w:szCs w:val="18"/>
                <w:lang w:val="en-GB"/>
              </w:rPr>
              <w:t>Preterm group</w:t>
            </w:r>
          </w:p>
          <w:p w14:paraId="0CFEB108" w14:textId="77777777" w:rsidR="00457C2B" w:rsidRPr="009A1669" w:rsidRDefault="00457C2B" w:rsidP="00457C2B">
            <w:pPr>
              <w:spacing w:before="20" w:after="40"/>
              <w:jc w:val="center"/>
              <w:rPr>
                <w:rFonts w:eastAsia="Times New Roman" w:cs="Times New Roman"/>
                <w:sz w:val="16"/>
                <w:szCs w:val="16"/>
                <w:lang w:val="en-GB"/>
              </w:rPr>
            </w:pPr>
            <w:r w:rsidRPr="009D0B53">
              <w:rPr>
                <w:rFonts w:cs="Times New Roman"/>
                <w:sz w:val="16"/>
                <w:szCs w:val="16"/>
                <w:lang w:val="en-GB"/>
              </w:rPr>
              <w:t>(</w:t>
            </w:r>
            <w:r w:rsidRPr="009D0B53">
              <w:rPr>
                <w:rFonts w:cs="Times New Roman"/>
                <w:i/>
                <w:iCs/>
                <w:sz w:val="16"/>
                <w:szCs w:val="16"/>
                <w:lang w:val="en-GB"/>
              </w:rPr>
              <w:t>n</w:t>
            </w:r>
            <w:r w:rsidRPr="009D0B53">
              <w:rPr>
                <w:rFonts w:cs="Times New Roman"/>
                <w:sz w:val="16"/>
                <w:szCs w:val="16"/>
                <w:lang w:val="en-GB"/>
              </w:rPr>
              <w:t>=59)</w:t>
            </w:r>
          </w:p>
        </w:tc>
        <w:tc>
          <w:tcPr>
            <w:tcW w:w="1846" w:type="dxa"/>
            <w:gridSpan w:val="2"/>
            <w:tcBorders>
              <w:top w:val="single" w:sz="8" w:space="0" w:color="auto"/>
              <w:left w:val="single" w:sz="8" w:space="0" w:color="auto"/>
              <w:bottom w:val="single" w:sz="8" w:space="0" w:color="auto"/>
              <w:right w:val="single" w:sz="8" w:space="0" w:color="auto"/>
            </w:tcBorders>
            <w:vAlign w:val="center"/>
          </w:tcPr>
          <w:p w14:paraId="21DA3CD3" w14:textId="77777777" w:rsidR="00457C2B" w:rsidRPr="009D0B53" w:rsidRDefault="00457C2B" w:rsidP="00457C2B">
            <w:pPr>
              <w:spacing w:before="20" w:after="40"/>
              <w:jc w:val="center"/>
              <w:rPr>
                <w:rFonts w:eastAsia="Times New Roman" w:cs="Times New Roman"/>
                <w:b/>
                <w:bCs/>
                <w:sz w:val="18"/>
                <w:szCs w:val="18"/>
                <w:lang w:val="en-GB"/>
              </w:rPr>
            </w:pPr>
            <w:r w:rsidRPr="009D0B53">
              <w:rPr>
                <w:rFonts w:eastAsia="Times New Roman" w:cs="Times New Roman"/>
                <w:b/>
                <w:bCs/>
                <w:sz w:val="18"/>
                <w:szCs w:val="18"/>
                <w:lang w:val="en-GB"/>
              </w:rPr>
              <w:t>Full-term controls</w:t>
            </w:r>
          </w:p>
          <w:p w14:paraId="4C5C37FA" w14:textId="77777777" w:rsidR="00457C2B" w:rsidRPr="009A1669" w:rsidRDefault="00457C2B" w:rsidP="00457C2B">
            <w:pPr>
              <w:spacing w:before="20" w:after="40"/>
              <w:jc w:val="center"/>
              <w:rPr>
                <w:rFonts w:eastAsia="Times New Roman" w:cs="Times New Roman"/>
                <w:sz w:val="16"/>
                <w:szCs w:val="16"/>
                <w:lang w:val="en-GB"/>
              </w:rPr>
            </w:pPr>
            <w:r w:rsidRPr="009D0B53">
              <w:rPr>
                <w:rFonts w:cs="Times New Roman"/>
                <w:sz w:val="16"/>
                <w:szCs w:val="16"/>
                <w:lang w:val="en-GB"/>
              </w:rPr>
              <w:t>(</w:t>
            </w:r>
            <w:r w:rsidRPr="009D0B53">
              <w:rPr>
                <w:rFonts w:cs="Times New Roman"/>
                <w:i/>
                <w:iCs/>
                <w:sz w:val="16"/>
                <w:szCs w:val="16"/>
                <w:lang w:val="en-GB"/>
              </w:rPr>
              <w:t>n</w:t>
            </w:r>
            <w:r w:rsidRPr="009D0B53">
              <w:rPr>
                <w:rFonts w:cs="Times New Roman"/>
                <w:sz w:val="16"/>
                <w:szCs w:val="16"/>
                <w:lang w:val="en-GB"/>
              </w:rPr>
              <w:t>=59)</w:t>
            </w:r>
          </w:p>
        </w:tc>
        <w:tc>
          <w:tcPr>
            <w:tcW w:w="615" w:type="dxa"/>
            <w:tcBorders>
              <w:left w:val="single" w:sz="8" w:space="0" w:color="auto"/>
              <w:bottom w:val="single" w:sz="8" w:space="0" w:color="auto"/>
            </w:tcBorders>
            <w:vAlign w:val="center"/>
          </w:tcPr>
          <w:p w14:paraId="08DC5D0C" w14:textId="77777777" w:rsidR="00457C2B" w:rsidRPr="009A1669" w:rsidRDefault="00457C2B" w:rsidP="00457C2B">
            <w:pPr>
              <w:spacing w:before="20" w:after="40"/>
              <w:jc w:val="center"/>
              <w:rPr>
                <w:rFonts w:eastAsia="Times New Roman" w:cs="Times New Roman"/>
                <w:i/>
                <w:iCs/>
                <w:sz w:val="16"/>
                <w:szCs w:val="16"/>
                <w:lang w:val="en-GB"/>
              </w:rPr>
            </w:pPr>
          </w:p>
        </w:tc>
      </w:tr>
      <w:tr w:rsidR="00457C2B" w:rsidRPr="009A1669" w14:paraId="5CB34772" w14:textId="77777777" w:rsidTr="001008C9">
        <w:trPr>
          <w:trHeight w:val="300"/>
        </w:trPr>
        <w:tc>
          <w:tcPr>
            <w:tcW w:w="2591" w:type="dxa"/>
            <w:tcBorders>
              <w:top w:val="single" w:sz="8" w:space="0" w:color="auto"/>
              <w:left w:val="single" w:sz="8" w:space="0" w:color="auto"/>
              <w:right w:val="single" w:sz="8" w:space="0" w:color="auto"/>
            </w:tcBorders>
            <w:vAlign w:val="center"/>
          </w:tcPr>
          <w:p w14:paraId="1E8EB034" w14:textId="77777777" w:rsidR="00457C2B" w:rsidRPr="009D0B53" w:rsidRDefault="00457C2B" w:rsidP="00457C2B">
            <w:pPr>
              <w:spacing w:before="20" w:after="40"/>
              <w:ind w:firstLine="23"/>
              <w:rPr>
                <w:rFonts w:eastAsia="Times New Roman" w:cs="Times New Roman"/>
                <w:color w:val="000000" w:themeColor="text1"/>
                <w:sz w:val="18"/>
                <w:szCs w:val="18"/>
                <w:lang w:val="en-GB"/>
              </w:rPr>
            </w:pPr>
            <w:r w:rsidRPr="009D0B53">
              <w:rPr>
                <w:rFonts w:eastAsia="Times New Roman" w:cs="Times New Roman"/>
                <w:b/>
                <w:bCs/>
                <w:sz w:val="18"/>
                <w:szCs w:val="18"/>
                <w:lang w:val="en-GB"/>
              </w:rPr>
              <w:t>Bayley</w:t>
            </w:r>
            <w:r>
              <w:rPr>
                <w:rFonts w:eastAsia="Times New Roman" w:cs="Times New Roman"/>
                <w:b/>
                <w:bCs/>
                <w:sz w:val="18"/>
                <w:szCs w:val="18"/>
                <w:lang w:val="en-GB"/>
              </w:rPr>
              <w:t>’s</w:t>
            </w:r>
            <w:r w:rsidRPr="009D0B53">
              <w:rPr>
                <w:rFonts w:eastAsia="Times New Roman" w:cs="Times New Roman"/>
                <w:b/>
                <w:bCs/>
                <w:sz w:val="18"/>
                <w:szCs w:val="18"/>
                <w:lang w:val="en-GB"/>
              </w:rPr>
              <w:t xml:space="preserve"> scores </w:t>
            </w:r>
            <w:r w:rsidRPr="009D0B53">
              <w:rPr>
                <w:rFonts w:eastAsia="Times New Roman" w:cs="Times New Roman"/>
                <w:sz w:val="18"/>
                <w:szCs w:val="18"/>
                <w:lang w:val="en-GB"/>
              </w:rPr>
              <w:t>(BSID-III)</w:t>
            </w:r>
          </w:p>
        </w:tc>
        <w:tc>
          <w:tcPr>
            <w:tcW w:w="630" w:type="dxa"/>
            <w:tcBorders>
              <w:top w:val="single" w:sz="8" w:space="0" w:color="auto"/>
              <w:left w:val="single" w:sz="8" w:space="0" w:color="auto"/>
            </w:tcBorders>
            <w:vAlign w:val="center"/>
          </w:tcPr>
          <w:p w14:paraId="630A6CF1" w14:textId="77777777" w:rsidR="00457C2B" w:rsidRPr="009A1669" w:rsidRDefault="00457C2B" w:rsidP="00457C2B">
            <w:pPr>
              <w:spacing w:before="20" w:after="40"/>
              <w:jc w:val="center"/>
              <w:rPr>
                <w:rFonts w:eastAsia="Times New Roman" w:cs="Times New Roman"/>
                <w:i/>
                <w:iCs/>
                <w:sz w:val="14"/>
                <w:szCs w:val="14"/>
                <w:lang w:val="en-GB"/>
              </w:rPr>
            </w:pPr>
            <w:r w:rsidRPr="009A1669">
              <w:rPr>
                <w:rFonts w:eastAsia="Times New Roman" w:cs="Times New Roman"/>
                <w:i/>
                <w:iCs/>
                <w:sz w:val="14"/>
                <w:szCs w:val="14"/>
                <w:lang w:val="en-GB"/>
              </w:rPr>
              <w:t>NA</w:t>
            </w:r>
          </w:p>
        </w:tc>
        <w:tc>
          <w:tcPr>
            <w:tcW w:w="1174" w:type="dxa"/>
            <w:tcBorders>
              <w:top w:val="single" w:sz="8" w:space="0" w:color="auto"/>
              <w:right w:val="single" w:sz="8" w:space="0" w:color="auto"/>
            </w:tcBorders>
            <w:vAlign w:val="center"/>
          </w:tcPr>
          <w:p w14:paraId="22024048" w14:textId="77777777" w:rsidR="00457C2B" w:rsidRPr="009A1669" w:rsidRDefault="00457C2B" w:rsidP="00457C2B">
            <w:pPr>
              <w:spacing w:before="20" w:after="40"/>
              <w:jc w:val="center"/>
              <w:rPr>
                <w:rFonts w:eastAsia="Times New Roman" w:cs="Times New Roman"/>
                <w:sz w:val="14"/>
                <w:szCs w:val="14"/>
                <w:lang w:val="en-GB"/>
              </w:rPr>
            </w:pPr>
            <w:r w:rsidRPr="009A1669">
              <w:rPr>
                <w:rFonts w:eastAsia="Times New Roman" w:cs="Times New Roman"/>
                <w:sz w:val="14"/>
                <w:szCs w:val="14"/>
                <w:lang w:val="en-GB"/>
              </w:rPr>
              <w:t>Mean (SD)</w:t>
            </w:r>
          </w:p>
          <w:p w14:paraId="4B68BEC1" w14:textId="77777777" w:rsidR="00457C2B" w:rsidRPr="009A1669" w:rsidRDefault="00457C2B" w:rsidP="00457C2B">
            <w:pPr>
              <w:spacing w:before="20" w:after="40"/>
              <w:jc w:val="center"/>
              <w:rPr>
                <w:rFonts w:eastAsia="Times New Roman" w:cs="Times New Roman"/>
                <w:sz w:val="14"/>
                <w:szCs w:val="14"/>
                <w:lang w:val="en-GB"/>
              </w:rPr>
            </w:pPr>
            <w:r w:rsidRPr="009A1669">
              <w:rPr>
                <w:rFonts w:eastAsia="Times New Roman" w:cs="Times New Roman"/>
                <w:sz w:val="14"/>
                <w:szCs w:val="14"/>
                <w:lang w:val="en-GB"/>
              </w:rPr>
              <w:t>[range]</w:t>
            </w:r>
          </w:p>
        </w:tc>
        <w:tc>
          <w:tcPr>
            <w:tcW w:w="668" w:type="dxa"/>
            <w:tcBorders>
              <w:top w:val="single" w:sz="8" w:space="0" w:color="auto"/>
              <w:left w:val="single" w:sz="8" w:space="0" w:color="auto"/>
            </w:tcBorders>
            <w:vAlign w:val="center"/>
          </w:tcPr>
          <w:p w14:paraId="0C6ADF96" w14:textId="77777777" w:rsidR="00457C2B" w:rsidRPr="009A1669" w:rsidRDefault="00457C2B" w:rsidP="00457C2B">
            <w:pPr>
              <w:spacing w:before="20" w:after="40"/>
              <w:jc w:val="center"/>
              <w:rPr>
                <w:rFonts w:eastAsia="Times New Roman" w:cs="Times New Roman"/>
                <w:i/>
                <w:iCs/>
                <w:sz w:val="14"/>
                <w:szCs w:val="14"/>
                <w:lang w:val="en-GB"/>
              </w:rPr>
            </w:pPr>
            <w:r w:rsidRPr="009A1669">
              <w:rPr>
                <w:rFonts w:eastAsia="Times New Roman" w:cs="Times New Roman"/>
                <w:i/>
                <w:iCs/>
                <w:sz w:val="14"/>
                <w:szCs w:val="14"/>
                <w:lang w:val="en-GB"/>
              </w:rPr>
              <w:t>NA</w:t>
            </w:r>
          </w:p>
        </w:tc>
        <w:tc>
          <w:tcPr>
            <w:tcW w:w="1178" w:type="dxa"/>
            <w:tcBorders>
              <w:top w:val="single" w:sz="8" w:space="0" w:color="auto"/>
              <w:right w:val="single" w:sz="8" w:space="0" w:color="auto"/>
            </w:tcBorders>
            <w:vAlign w:val="center"/>
          </w:tcPr>
          <w:p w14:paraId="7B103F6D" w14:textId="77777777" w:rsidR="00457C2B" w:rsidRPr="009A1669" w:rsidRDefault="00457C2B" w:rsidP="00457C2B">
            <w:pPr>
              <w:spacing w:before="20" w:after="40"/>
              <w:jc w:val="center"/>
              <w:rPr>
                <w:rFonts w:eastAsia="Times New Roman" w:cs="Times New Roman"/>
                <w:sz w:val="14"/>
                <w:szCs w:val="14"/>
                <w:lang w:val="en-GB"/>
              </w:rPr>
            </w:pPr>
            <w:r w:rsidRPr="009A1669">
              <w:rPr>
                <w:rFonts w:eastAsia="Times New Roman" w:cs="Times New Roman"/>
                <w:sz w:val="14"/>
                <w:szCs w:val="14"/>
                <w:lang w:val="en-GB"/>
              </w:rPr>
              <w:t>Mean (SD)</w:t>
            </w:r>
          </w:p>
          <w:p w14:paraId="395E32CE" w14:textId="77777777" w:rsidR="00457C2B" w:rsidRPr="009A1669" w:rsidRDefault="00457C2B" w:rsidP="00457C2B">
            <w:pPr>
              <w:spacing w:before="20" w:after="40"/>
              <w:jc w:val="center"/>
              <w:rPr>
                <w:rFonts w:eastAsia="Times New Roman" w:cs="Times New Roman"/>
                <w:sz w:val="14"/>
                <w:szCs w:val="14"/>
                <w:lang w:val="en-GB"/>
              </w:rPr>
            </w:pPr>
            <w:r w:rsidRPr="009A1669">
              <w:rPr>
                <w:rFonts w:eastAsia="Times New Roman" w:cs="Times New Roman"/>
                <w:sz w:val="14"/>
                <w:szCs w:val="14"/>
                <w:lang w:val="en-GB"/>
              </w:rPr>
              <w:t>[range]</w:t>
            </w:r>
          </w:p>
        </w:tc>
        <w:tc>
          <w:tcPr>
            <w:tcW w:w="615" w:type="dxa"/>
            <w:tcBorders>
              <w:top w:val="single" w:sz="8" w:space="0" w:color="auto"/>
              <w:left w:val="single" w:sz="8" w:space="0" w:color="auto"/>
              <w:right w:val="single" w:sz="8" w:space="0" w:color="auto"/>
            </w:tcBorders>
            <w:vAlign w:val="center"/>
          </w:tcPr>
          <w:p w14:paraId="6DCFEC90" w14:textId="77777777" w:rsidR="00457C2B" w:rsidRPr="009A1669" w:rsidRDefault="00457C2B" w:rsidP="00457C2B">
            <w:pPr>
              <w:spacing w:before="20" w:after="40"/>
              <w:jc w:val="center"/>
              <w:rPr>
                <w:rFonts w:eastAsia="Times New Roman" w:cs="Times New Roman"/>
                <w:i/>
                <w:iCs/>
                <w:sz w:val="16"/>
                <w:szCs w:val="16"/>
                <w:lang w:val="en-GB"/>
              </w:rPr>
            </w:pPr>
            <w:r w:rsidRPr="009A1669">
              <w:rPr>
                <w:rFonts w:eastAsia="Times New Roman" w:cs="Times New Roman"/>
                <w:i/>
                <w:iCs/>
                <w:sz w:val="16"/>
                <w:szCs w:val="16"/>
                <w:lang w:val="en-GB"/>
              </w:rPr>
              <w:t>p</w:t>
            </w:r>
          </w:p>
        </w:tc>
      </w:tr>
      <w:tr w:rsidR="00457C2B" w:rsidRPr="009A1669" w14:paraId="2C3F4900" w14:textId="77777777" w:rsidTr="001008C9">
        <w:trPr>
          <w:trHeight w:val="90"/>
        </w:trPr>
        <w:tc>
          <w:tcPr>
            <w:tcW w:w="2591" w:type="dxa"/>
            <w:tcBorders>
              <w:left w:val="single" w:sz="8" w:space="0" w:color="auto"/>
              <w:bottom w:val="single" w:sz="4" w:space="0" w:color="A6A6A6" w:themeColor="background1" w:themeShade="A6"/>
              <w:right w:val="single" w:sz="8" w:space="0" w:color="auto"/>
            </w:tcBorders>
          </w:tcPr>
          <w:p w14:paraId="64C8D96C" w14:textId="77777777" w:rsidR="00457C2B" w:rsidRPr="009D0B53" w:rsidRDefault="00457C2B" w:rsidP="00457C2B">
            <w:pPr>
              <w:spacing w:before="20" w:after="40"/>
              <w:ind w:firstLine="32"/>
              <w:rPr>
                <w:rFonts w:eastAsia="Times New Roman" w:cs="Times New Roman"/>
                <w:sz w:val="18"/>
                <w:szCs w:val="18"/>
                <w:lang w:val="en-GB"/>
              </w:rPr>
            </w:pPr>
            <w:r w:rsidRPr="009D0B53">
              <w:rPr>
                <w:rFonts w:eastAsia="Times New Roman" w:cs="Times New Roman"/>
                <w:b/>
                <w:bCs/>
                <w:i/>
                <w:iCs/>
                <w:sz w:val="18"/>
                <w:szCs w:val="18"/>
                <w:lang w:val="en-GB"/>
              </w:rPr>
              <w:t>Composite</w:t>
            </w:r>
            <w:r w:rsidRPr="009D0B53">
              <w:rPr>
                <w:rFonts w:eastAsia="Times New Roman" w:cs="Times New Roman"/>
                <w:b/>
                <w:bCs/>
                <w:sz w:val="18"/>
                <w:szCs w:val="18"/>
                <w:lang w:val="en-GB"/>
              </w:rPr>
              <w:t xml:space="preserve"> scores</w:t>
            </w:r>
          </w:p>
        </w:tc>
        <w:tc>
          <w:tcPr>
            <w:tcW w:w="630" w:type="dxa"/>
            <w:tcBorders>
              <w:left w:val="single" w:sz="8" w:space="0" w:color="auto"/>
              <w:bottom w:val="single" w:sz="4" w:space="0" w:color="A6A6A6" w:themeColor="background1" w:themeShade="A6"/>
            </w:tcBorders>
            <w:vAlign w:val="center"/>
          </w:tcPr>
          <w:p w14:paraId="0849EB7D" w14:textId="77777777" w:rsidR="00457C2B" w:rsidRPr="009A1669" w:rsidRDefault="00457C2B" w:rsidP="00457C2B">
            <w:pPr>
              <w:spacing w:before="20" w:after="40"/>
              <w:jc w:val="center"/>
              <w:rPr>
                <w:rFonts w:eastAsia="Times New Roman" w:cs="Times New Roman"/>
                <w:i/>
                <w:iCs/>
                <w:sz w:val="16"/>
                <w:szCs w:val="16"/>
                <w:lang w:val="en-GB"/>
              </w:rPr>
            </w:pPr>
            <w:r w:rsidRPr="009A1669">
              <w:rPr>
                <w:rFonts w:eastAsia="Times New Roman" w:cs="Times New Roman"/>
                <w:i/>
                <w:iCs/>
                <w:sz w:val="16"/>
                <w:szCs w:val="16"/>
                <w:lang w:val="en-GB"/>
              </w:rPr>
              <w:t>15</w:t>
            </w:r>
          </w:p>
        </w:tc>
        <w:tc>
          <w:tcPr>
            <w:tcW w:w="1174" w:type="dxa"/>
            <w:tcBorders>
              <w:bottom w:val="single" w:sz="4" w:space="0" w:color="A6A6A6" w:themeColor="background1" w:themeShade="A6"/>
              <w:right w:val="single" w:sz="8" w:space="0" w:color="auto"/>
            </w:tcBorders>
            <w:vAlign w:val="center"/>
          </w:tcPr>
          <w:p w14:paraId="16DBD96D" w14:textId="77777777" w:rsidR="00457C2B" w:rsidRPr="009A1669" w:rsidRDefault="00457C2B" w:rsidP="00457C2B">
            <w:pPr>
              <w:spacing w:before="20" w:after="40"/>
              <w:jc w:val="center"/>
              <w:rPr>
                <w:rFonts w:eastAsia="Times New Roman" w:cs="Times New Roman"/>
                <w:sz w:val="16"/>
                <w:szCs w:val="16"/>
                <w:lang w:val="en-GB"/>
              </w:rPr>
            </w:pPr>
          </w:p>
        </w:tc>
        <w:tc>
          <w:tcPr>
            <w:tcW w:w="668" w:type="dxa"/>
            <w:tcBorders>
              <w:left w:val="single" w:sz="8" w:space="0" w:color="auto"/>
              <w:bottom w:val="single" w:sz="4" w:space="0" w:color="A6A6A6" w:themeColor="background1" w:themeShade="A6"/>
            </w:tcBorders>
            <w:vAlign w:val="center"/>
          </w:tcPr>
          <w:p w14:paraId="0B30FB39" w14:textId="77777777" w:rsidR="00457C2B" w:rsidRPr="009A1669" w:rsidRDefault="00457C2B" w:rsidP="00457C2B">
            <w:pPr>
              <w:spacing w:before="20" w:after="40"/>
              <w:jc w:val="center"/>
              <w:rPr>
                <w:rFonts w:eastAsia="Times New Roman" w:cs="Times New Roman"/>
                <w:i/>
                <w:iCs/>
                <w:sz w:val="16"/>
                <w:szCs w:val="16"/>
                <w:lang w:val="en-GB"/>
              </w:rPr>
            </w:pPr>
            <w:r w:rsidRPr="009A1669">
              <w:rPr>
                <w:rFonts w:eastAsia="Times New Roman" w:cs="Times New Roman"/>
                <w:i/>
                <w:iCs/>
                <w:sz w:val="16"/>
                <w:szCs w:val="16"/>
                <w:lang w:val="en-GB"/>
              </w:rPr>
              <w:t>6</w:t>
            </w:r>
          </w:p>
        </w:tc>
        <w:tc>
          <w:tcPr>
            <w:tcW w:w="1178" w:type="dxa"/>
            <w:tcBorders>
              <w:bottom w:val="single" w:sz="4" w:space="0" w:color="A6A6A6" w:themeColor="background1" w:themeShade="A6"/>
              <w:right w:val="single" w:sz="8" w:space="0" w:color="auto"/>
            </w:tcBorders>
            <w:vAlign w:val="center"/>
          </w:tcPr>
          <w:p w14:paraId="71227E44" w14:textId="77777777" w:rsidR="00457C2B" w:rsidRPr="009A1669" w:rsidRDefault="00457C2B" w:rsidP="00457C2B">
            <w:pPr>
              <w:spacing w:before="20" w:after="40"/>
              <w:jc w:val="center"/>
              <w:rPr>
                <w:rFonts w:eastAsia="Times New Roman" w:cs="Times New Roman"/>
                <w:sz w:val="16"/>
                <w:szCs w:val="16"/>
                <w:lang w:val="en-GB"/>
              </w:rPr>
            </w:pPr>
          </w:p>
        </w:tc>
        <w:tc>
          <w:tcPr>
            <w:tcW w:w="615" w:type="dxa"/>
            <w:tcBorders>
              <w:left w:val="single" w:sz="8" w:space="0" w:color="auto"/>
              <w:bottom w:val="single" w:sz="4" w:space="0" w:color="A6A6A6" w:themeColor="background1" w:themeShade="A6"/>
              <w:right w:val="single" w:sz="8" w:space="0" w:color="auto"/>
            </w:tcBorders>
            <w:vAlign w:val="center"/>
          </w:tcPr>
          <w:p w14:paraId="5352D842" w14:textId="77777777" w:rsidR="00457C2B" w:rsidRPr="009A1669" w:rsidRDefault="00457C2B" w:rsidP="00457C2B">
            <w:pPr>
              <w:spacing w:before="20" w:after="40"/>
              <w:jc w:val="center"/>
              <w:rPr>
                <w:rFonts w:eastAsia="Times New Roman" w:cs="Times New Roman"/>
                <w:sz w:val="16"/>
                <w:szCs w:val="16"/>
                <w:lang w:val="en-GB"/>
              </w:rPr>
            </w:pPr>
          </w:p>
        </w:tc>
      </w:tr>
      <w:tr w:rsidR="00457C2B" w:rsidRPr="009A1669" w14:paraId="6DE802DD" w14:textId="77777777" w:rsidTr="00457C2B">
        <w:trPr>
          <w:trHeight w:val="90"/>
        </w:trPr>
        <w:tc>
          <w:tcPr>
            <w:tcW w:w="2591"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12E0437E" w14:textId="77777777" w:rsidR="00457C2B" w:rsidRPr="009D0B53" w:rsidRDefault="00457C2B" w:rsidP="00457C2B">
            <w:pPr>
              <w:spacing w:before="20" w:after="40"/>
              <w:ind w:firstLine="312"/>
              <w:rPr>
                <w:rFonts w:eastAsia="Times New Roman" w:cs="Times New Roman"/>
                <w:sz w:val="18"/>
                <w:szCs w:val="18"/>
                <w:lang w:val="en-GB"/>
              </w:rPr>
            </w:pPr>
            <w:r w:rsidRPr="009D0B53">
              <w:rPr>
                <w:rFonts w:eastAsia="Times New Roman" w:cs="Times New Roman"/>
                <w:sz w:val="18"/>
                <w:szCs w:val="18"/>
                <w:lang w:val="en-GB"/>
              </w:rPr>
              <w:t>Cognitive</w:t>
            </w:r>
          </w:p>
        </w:tc>
        <w:tc>
          <w:tcPr>
            <w:tcW w:w="630" w:type="dxa"/>
            <w:tcBorders>
              <w:top w:val="single" w:sz="4" w:space="0" w:color="A6A6A6" w:themeColor="background1" w:themeShade="A6"/>
              <w:left w:val="single" w:sz="8" w:space="0" w:color="auto"/>
              <w:bottom w:val="single" w:sz="4" w:space="0" w:color="A6A6A6" w:themeColor="background1" w:themeShade="A6"/>
            </w:tcBorders>
            <w:vAlign w:val="center"/>
          </w:tcPr>
          <w:p w14:paraId="4089FEFB" w14:textId="77777777" w:rsidR="00457C2B" w:rsidRPr="009A1669" w:rsidRDefault="00457C2B" w:rsidP="00457C2B">
            <w:pPr>
              <w:spacing w:before="20" w:after="40"/>
              <w:jc w:val="center"/>
              <w:rPr>
                <w:rFonts w:eastAsia="Times New Roman" w:cs="Times New Roman"/>
                <w:i/>
                <w:iCs/>
                <w:sz w:val="16"/>
                <w:szCs w:val="16"/>
                <w:lang w:val="en-GB"/>
              </w:rPr>
            </w:pPr>
          </w:p>
        </w:tc>
        <w:tc>
          <w:tcPr>
            <w:tcW w:w="1174" w:type="dxa"/>
            <w:tcBorders>
              <w:top w:val="single" w:sz="4" w:space="0" w:color="A6A6A6" w:themeColor="background1" w:themeShade="A6"/>
              <w:bottom w:val="single" w:sz="4" w:space="0" w:color="A6A6A6" w:themeColor="background1" w:themeShade="A6"/>
              <w:right w:val="single" w:sz="8" w:space="0" w:color="auto"/>
            </w:tcBorders>
            <w:vAlign w:val="center"/>
          </w:tcPr>
          <w:p w14:paraId="0907C498"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100.7 (13.1) [55.0;125.0]</w:t>
            </w:r>
          </w:p>
        </w:tc>
        <w:tc>
          <w:tcPr>
            <w:tcW w:w="668" w:type="dxa"/>
            <w:tcBorders>
              <w:top w:val="single" w:sz="4" w:space="0" w:color="A6A6A6" w:themeColor="background1" w:themeShade="A6"/>
              <w:left w:val="single" w:sz="8" w:space="0" w:color="auto"/>
              <w:bottom w:val="single" w:sz="4" w:space="0" w:color="A6A6A6" w:themeColor="background1" w:themeShade="A6"/>
            </w:tcBorders>
            <w:vAlign w:val="center"/>
          </w:tcPr>
          <w:p w14:paraId="0A0DB3CB" w14:textId="77777777" w:rsidR="00457C2B" w:rsidRPr="009A1669" w:rsidRDefault="00457C2B" w:rsidP="00457C2B">
            <w:pPr>
              <w:spacing w:before="20" w:after="40"/>
              <w:jc w:val="center"/>
              <w:rPr>
                <w:rFonts w:eastAsia="Times New Roman" w:cs="Times New Roman"/>
                <w:i/>
                <w:iCs/>
                <w:sz w:val="16"/>
                <w:szCs w:val="16"/>
                <w:lang w:val="en-GB"/>
              </w:rPr>
            </w:pPr>
          </w:p>
        </w:tc>
        <w:tc>
          <w:tcPr>
            <w:tcW w:w="1178" w:type="dxa"/>
            <w:tcBorders>
              <w:top w:val="single" w:sz="4" w:space="0" w:color="A6A6A6" w:themeColor="background1" w:themeShade="A6"/>
              <w:bottom w:val="single" w:sz="4" w:space="0" w:color="A6A6A6" w:themeColor="background1" w:themeShade="A6"/>
              <w:right w:val="single" w:sz="8" w:space="0" w:color="auto"/>
            </w:tcBorders>
            <w:vAlign w:val="center"/>
          </w:tcPr>
          <w:p w14:paraId="4AB72B8B"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100.8 (9.8) [70.0;125.0]</w:t>
            </w:r>
          </w:p>
        </w:tc>
        <w:tc>
          <w:tcPr>
            <w:tcW w:w="615"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00E4132"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ns</w:t>
            </w:r>
          </w:p>
        </w:tc>
      </w:tr>
      <w:tr w:rsidR="00457C2B" w:rsidRPr="009A1669" w14:paraId="296DA68A" w14:textId="77777777" w:rsidTr="00457C2B">
        <w:trPr>
          <w:trHeight w:val="90"/>
        </w:trPr>
        <w:tc>
          <w:tcPr>
            <w:tcW w:w="2591"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8C2C11B" w14:textId="77777777" w:rsidR="00457C2B" w:rsidRPr="009D0B53" w:rsidRDefault="00457C2B" w:rsidP="00457C2B">
            <w:pPr>
              <w:spacing w:before="20" w:after="40"/>
              <w:ind w:firstLine="312"/>
              <w:rPr>
                <w:rFonts w:eastAsia="Times New Roman" w:cs="Times New Roman"/>
                <w:sz w:val="18"/>
                <w:szCs w:val="18"/>
                <w:lang w:val="en-GB"/>
              </w:rPr>
            </w:pPr>
            <w:r w:rsidRPr="009D0B53">
              <w:rPr>
                <w:rFonts w:eastAsia="Times New Roman" w:cs="Times New Roman"/>
                <w:sz w:val="18"/>
                <w:szCs w:val="18"/>
                <w:lang w:val="en-GB"/>
              </w:rPr>
              <w:t>Communication</w:t>
            </w:r>
          </w:p>
        </w:tc>
        <w:tc>
          <w:tcPr>
            <w:tcW w:w="630" w:type="dxa"/>
            <w:tcBorders>
              <w:top w:val="single" w:sz="4" w:space="0" w:color="A6A6A6" w:themeColor="background1" w:themeShade="A6"/>
              <w:left w:val="single" w:sz="8" w:space="0" w:color="auto"/>
              <w:bottom w:val="single" w:sz="4" w:space="0" w:color="A6A6A6" w:themeColor="background1" w:themeShade="A6"/>
            </w:tcBorders>
            <w:vAlign w:val="center"/>
          </w:tcPr>
          <w:p w14:paraId="62772D81" w14:textId="77777777" w:rsidR="00457C2B" w:rsidRPr="009A1669" w:rsidRDefault="00457C2B" w:rsidP="00457C2B">
            <w:pPr>
              <w:spacing w:before="20" w:after="40"/>
              <w:jc w:val="center"/>
              <w:rPr>
                <w:rFonts w:eastAsia="Times New Roman" w:cs="Times New Roman"/>
                <w:i/>
                <w:iCs/>
                <w:sz w:val="16"/>
                <w:szCs w:val="16"/>
                <w:lang w:val="en-GB"/>
              </w:rPr>
            </w:pPr>
          </w:p>
        </w:tc>
        <w:tc>
          <w:tcPr>
            <w:tcW w:w="1174" w:type="dxa"/>
            <w:tcBorders>
              <w:top w:val="single" w:sz="4" w:space="0" w:color="A6A6A6" w:themeColor="background1" w:themeShade="A6"/>
              <w:bottom w:val="single" w:sz="4" w:space="0" w:color="A6A6A6" w:themeColor="background1" w:themeShade="A6"/>
              <w:right w:val="single" w:sz="8" w:space="0" w:color="auto"/>
            </w:tcBorders>
            <w:vAlign w:val="center"/>
          </w:tcPr>
          <w:p w14:paraId="1119A215"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98.4 (18.3) [47.0;141.0]</w:t>
            </w:r>
          </w:p>
        </w:tc>
        <w:tc>
          <w:tcPr>
            <w:tcW w:w="668" w:type="dxa"/>
            <w:tcBorders>
              <w:top w:val="single" w:sz="4" w:space="0" w:color="A6A6A6" w:themeColor="background1" w:themeShade="A6"/>
              <w:left w:val="single" w:sz="8" w:space="0" w:color="auto"/>
              <w:bottom w:val="single" w:sz="4" w:space="0" w:color="A6A6A6" w:themeColor="background1" w:themeShade="A6"/>
            </w:tcBorders>
            <w:vAlign w:val="center"/>
          </w:tcPr>
          <w:p w14:paraId="1F6BA88B" w14:textId="77777777" w:rsidR="00457C2B" w:rsidRPr="009A1669" w:rsidRDefault="00457C2B" w:rsidP="00457C2B">
            <w:pPr>
              <w:spacing w:before="20" w:after="40"/>
              <w:jc w:val="center"/>
              <w:rPr>
                <w:rFonts w:eastAsia="Times New Roman" w:cs="Times New Roman"/>
                <w:i/>
                <w:iCs/>
                <w:sz w:val="16"/>
                <w:szCs w:val="16"/>
                <w:lang w:val="en-GB"/>
              </w:rPr>
            </w:pPr>
          </w:p>
        </w:tc>
        <w:tc>
          <w:tcPr>
            <w:tcW w:w="1178" w:type="dxa"/>
            <w:tcBorders>
              <w:top w:val="single" w:sz="4" w:space="0" w:color="A6A6A6" w:themeColor="background1" w:themeShade="A6"/>
              <w:bottom w:val="single" w:sz="4" w:space="0" w:color="A6A6A6" w:themeColor="background1" w:themeShade="A6"/>
              <w:right w:val="single" w:sz="8" w:space="0" w:color="auto"/>
            </w:tcBorders>
            <w:vAlign w:val="center"/>
          </w:tcPr>
          <w:p w14:paraId="002D96B8"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101.4 (15.5) [68.0;127.0]</w:t>
            </w:r>
          </w:p>
        </w:tc>
        <w:tc>
          <w:tcPr>
            <w:tcW w:w="615"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FFBC97D"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ns</w:t>
            </w:r>
          </w:p>
        </w:tc>
      </w:tr>
      <w:tr w:rsidR="00457C2B" w:rsidRPr="009A1669" w14:paraId="6078E897" w14:textId="77777777" w:rsidTr="00457C2B">
        <w:trPr>
          <w:trHeight w:val="90"/>
        </w:trPr>
        <w:tc>
          <w:tcPr>
            <w:tcW w:w="2591" w:type="dxa"/>
            <w:tcBorders>
              <w:top w:val="single" w:sz="4" w:space="0" w:color="A6A6A6" w:themeColor="background1" w:themeShade="A6"/>
              <w:left w:val="single" w:sz="8" w:space="0" w:color="auto"/>
              <w:bottom w:val="single" w:sz="8" w:space="0" w:color="auto"/>
              <w:right w:val="single" w:sz="8" w:space="0" w:color="auto"/>
            </w:tcBorders>
            <w:vAlign w:val="center"/>
          </w:tcPr>
          <w:p w14:paraId="6E9AD42C" w14:textId="77777777" w:rsidR="00457C2B" w:rsidRPr="009D0B53" w:rsidRDefault="00457C2B" w:rsidP="00457C2B">
            <w:pPr>
              <w:spacing w:before="20" w:after="40"/>
              <w:ind w:firstLine="312"/>
              <w:rPr>
                <w:rFonts w:eastAsia="Times New Roman" w:cs="Times New Roman"/>
                <w:sz w:val="18"/>
                <w:szCs w:val="18"/>
                <w:lang w:val="en-GB"/>
              </w:rPr>
            </w:pPr>
            <w:r w:rsidRPr="009D0B53">
              <w:rPr>
                <w:rFonts w:eastAsia="Times New Roman" w:cs="Times New Roman"/>
                <w:sz w:val="18"/>
                <w:szCs w:val="18"/>
                <w:lang w:val="en-GB"/>
              </w:rPr>
              <w:t>Motor</w:t>
            </w:r>
          </w:p>
        </w:tc>
        <w:tc>
          <w:tcPr>
            <w:tcW w:w="630" w:type="dxa"/>
            <w:tcBorders>
              <w:top w:val="single" w:sz="4" w:space="0" w:color="A6A6A6" w:themeColor="background1" w:themeShade="A6"/>
              <w:left w:val="single" w:sz="8" w:space="0" w:color="auto"/>
              <w:bottom w:val="single" w:sz="8" w:space="0" w:color="auto"/>
            </w:tcBorders>
            <w:vAlign w:val="center"/>
          </w:tcPr>
          <w:p w14:paraId="44CA863C" w14:textId="77777777" w:rsidR="00457C2B" w:rsidRPr="009A1669" w:rsidRDefault="00457C2B" w:rsidP="00457C2B">
            <w:pPr>
              <w:spacing w:before="20" w:after="40"/>
              <w:jc w:val="center"/>
              <w:rPr>
                <w:rFonts w:eastAsia="Times New Roman" w:cs="Times New Roman"/>
                <w:i/>
                <w:iCs/>
                <w:sz w:val="16"/>
                <w:szCs w:val="16"/>
                <w:lang w:val="en-GB"/>
              </w:rPr>
            </w:pPr>
          </w:p>
        </w:tc>
        <w:tc>
          <w:tcPr>
            <w:tcW w:w="1174" w:type="dxa"/>
            <w:tcBorders>
              <w:top w:val="single" w:sz="4" w:space="0" w:color="A6A6A6" w:themeColor="background1" w:themeShade="A6"/>
              <w:bottom w:val="single" w:sz="8" w:space="0" w:color="auto"/>
              <w:right w:val="single" w:sz="8" w:space="0" w:color="auto"/>
            </w:tcBorders>
            <w:vAlign w:val="center"/>
          </w:tcPr>
          <w:p w14:paraId="288C7527"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100.4 (10.5) [70.0;124.0]</w:t>
            </w:r>
          </w:p>
        </w:tc>
        <w:tc>
          <w:tcPr>
            <w:tcW w:w="668" w:type="dxa"/>
            <w:tcBorders>
              <w:top w:val="single" w:sz="4" w:space="0" w:color="A6A6A6" w:themeColor="background1" w:themeShade="A6"/>
              <w:left w:val="single" w:sz="8" w:space="0" w:color="auto"/>
              <w:bottom w:val="single" w:sz="8" w:space="0" w:color="auto"/>
            </w:tcBorders>
            <w:vAlign w:val="center"/>
          </w:tcPr>
          <w:p w14:paraId="2F772C57" w14:textId="77777777" w:rsidR="00457C2B" w:rsidRPr="009A1669" w:rsidRDefault="00457C2B" w:rsidP="00457C2B">
            <w:pPr>
              <w:spacing w:before="20" w:after="40"/>
              <w:jc w:val="center"/>
              <w:rPr>
                <w:rFonts w:eastAsia="Times New Roman" w:cs="Times New Roman"/>
                <w:i/>
                <w:iCs/>
                <w:sz w:val="16"/>
                <w:szCs w:val="16"/>
                <w:lang w:val="en-GB"/>
              </w:rPr>
            </w:pPr>
          </w:p>
        </w:tc>
        <w:tc>
          <w:tcPr>
            <w:tcW w:w="1178" w:type="dxa"/>
            <w:tcBorders>
              <w:top w:val="single" w:sz="4" w:space="0" w:color="A6A6A6" w:themeColor="background1" w:themeShade="A6"/>
              <w:bottom w:val="single" w:sz="8" w:space="0" w:color="auto"/>
              <w:right w:val="single" w:sz="8" w:space="0" w:color="auto"/>
            </w:tcBorders>
            <w:vAlign w:val="center"/>
          </w:tcPr>
          <w:p w14:paraId="09ECD0E9"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101.6 (8.5) [73.0;118.0]</w:t>
            </w:r>
          </w:p>
        </w:tc>
        <w:tc>
          <w:tcPr>
            <w:tcW w:w="615" w:type="dxa"/>
            <w:tcBorders>
              <w:top w:val="single" w:sz="4" w:space="0" w:color="A6A6A6" w:themeColor="background1" w:themeShade="A6"/>
              <w:left w:val="single" w:sz="8" w:space="0" w:color="auto"/>
              <w:bottom w:val="single" w:sz="8" w:space="0" w:color="auto"/>
              <w:right w:val="single" w:sz="8" w:space="0" w:color="auto"/>
            </w:tcBorders>
            <w:vAlign w:val="center"/>
          </w:tcPr>
          <w:p w14:paraId="5D17432C" w14:textId="77777777" w:rsidR="00457C2B" w:rsidRPr="009A1669" w:rsidRDefault="00457C2B" w:rsidP="00457C2B">
            <w:pPr>
              <w:spacing w:before="20" w:after="40"/>
              <w:jc w:val="center"/>
              <w:rPr>
                <w:rFonts w:eastAsia="Times New Roman" w:cs="Times New Roman"/>
                <w:sz w:val="16"/>
                <w:szCs w:val="16"/>
                <w:lang w:val="en-GB"/>
              </w:rPr>
            </w:pPr>
            <w:r w:rsidRPr="009A1669">
              <w:rPr>
                <w:rFonts w:eastAsia="Times New Roman" w:cs="Times New Roman"/>
                <w:sz w:val="16"/>
                <w:szCs w:val="16"/>
                <w:lang w:val="en-GB"/>
              </w:rPr>
              <w:t>ns</w:t>
            </w:r>
          </w:p>
        </w:tc>
      </w:tr>
    </w:tbl>
    <w:p w14:paraId="19DAD26D" w14:textId="4D6364E4" w:rsidR="00457C2B" w:rsidRDefault="00457C2B" w:rsidP="417F7B6D">
      <w:pPr>
        <w:jc w:val="both"/>
        <w:rPr>
          <w:rFonts w:cs="Times New Roman"/>
          <w:sz w:val="20"/>
          <w:szCs w:val="20"/>
        </w:rPr>
      </w:pPr>
      <w:r w:rsidRPr="00BF259E">
        <w:rPr>
          <w:rFonts w:cs="Times New Roman"/>
          <w:noProof/>
          <w:sz w:val="20"/>
          <w:szCs w:val="20"/>
        </w:rPr>
        <w:drawing>
          <wp:anchor distT="0" distB="0" distL="114300" distR="114300" simplePos="0" relativeHeight="251671552" behindDoc="1" locked="0" layoutInCell="1" allowOverlap="1" wp14:anchorId="136632F6" wp14:editId="1A787003">
            <wp:simplePos x="0" y="0"/>
            <wp:positionH relativeFrom="column">
              <wp:posOffset>-44450</wp:posOffset>
            </wp:positionH>
            <wp:positionV relativeFrom="paragraph">
              <wp:posOffset>518160</wp:posOffset>
            </wp:positionV>
            <wp:extent cx="5920740" cy="2291715"/>
            <wp:effectExtent l="0" t="0" r="3810" b="0"/>
            <wp:wrapTight wrapText="bothSides">
              <wp:wrapPolygon edited="0">
                <wp:start x="0" y="0"/>
                <wp:lineTo x="0" y="21367"/>
                <wp:lineTo x="21544" y="21367"/>
                <wp:lineTo x="2154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740" cy="2291715"/>
                    </a:xfrm>
                    <a:prstGeom prst="rect">
                      <a:avLst/>
                    </a:prstGeom>
                    <a:noFill/>
                  </pic:spPr>
                </pic:pic>
              </a:graphicData>
            </a:graphic>
            <wp14:sizeRelH relativeFrom="margin">
              <wp14:pctWidth>0</wp14:pctWidth>
            </wp14:sizeRelH>
            <wp14:sizeRelV relativeFrom="margin">
              <wp14:pctHeight>0</wp14:pctHeight>
            </wp14:sizeRelV>
          </wp:anchor>
        </w:drawing>
      </w:r>
    </w:p>
    <w:p w14:paraId="75BBD5B1" w14:textId="256474A0" w:rsidR="00457C2B" w:rsidRPr="00457C2B" w:rsidRDefault="00457C2B" w:rsidP="00457C2B">
      <w:pPr>
        <w:spacing w:after="60"/>
        <w:jc w:val="both"/>
        <w:rPr>
          <w:rFonts w:cs="Times New Roman"/>
          <w:sz w:val="22"/>
        </w:rPr>
      </w:pPr>
      <w:r w:rsidRPr="00457C2B">
        <w:rPr>
          <w:rFonts w:cs="Times New Roman"/>
          <w:b/>
          <w:bCs/>
          <w:sz w:val="22"/>
        </w:rPr>
        <w:t>Figure Sup-CS_F1. </w:t>
      </w:r>
      <w:r w:rsidRPr="00457C2B">
        <w:rPr>
          <w:rFonts w:cs="Times New Roman"/>
          <w:sz w:val="22"/>
        </w:rPr>
        <w:t>Outcome assessment at around 18 months of corrected age: BSID-III composite scores between PT and FT groups (</w:t>
      </w:r>
      <w:r w:rsidRPr="00457C2B">
        <w:rPr>
          <w:rFonts w:cs="Times New Roman"/>
          <w:b/>
          <w:bCs/>
          <w:sz w:val="22"/>
        </w:rPr>
        <w:t>A</w:t>
      </w:r>
      <w:r w:rsidRPr="00457C2B">
        <w:rPr>
          <w:rFonts w:cs="Times New Roman"/>
          <w:sz w:val="22"/>
        </w:rPr>
        <w:t>), and subgroups (</w:t>
      </w:r>
      <w:r w:rsidRPr="00457C2B">
        <w:rPr>
          <w:rFonts w:cs="Times New Roman"/>
          <w:b/>
          <w:bCs/>
          <w:sz w:val="22"/>
        </w:rPr>
        <w:t>B</w:t>
      </w:r>
      <w:r w:rsidRPr="00457C2B">
        <w:rPr>
          <w:rFonts w:cs="Times New Roman"/>
          <w:sz w:val="22"/>
        </w:rPr>
        <w:t>: PT</w:t>
      </w:r>
      <w:r w:rsidRPr="00457C2B">
        <w:rPr>
          <w:rFonts w:cs="Times New Roman"/>
          <w:sz w:val="22"/>
          <w:vertAlign w:val="subscript"/>
        </w:rPr>
        <w:t>EV</w:t>
      </w:r>
      <w:r w:rsidRPr="00457C2B">
        <w:rPr>
          <w:rFonts w:cs="Times New Roman"/>
          <w:sz w:val="22"/>
        </w:rPr>
        <w:t>, PT</w:t>
      </w:r>
      <w:r w:rsidRPr="00457C2B">
        <w:rPr>
          <w:rFonts w:cs="Times New Roman"/>
          <w:sz w:val="22"/>
          <w:vertAlign w:val="subscript"/>
        </w:rPr>
        <w:t>ML</w:t>
      </w:r>
      <w:r w:rsidRPr="00457C2B">
        <w:rPr>
          <w:rFonts w:cs="Times New Roman"/>
          <w:sz w:val="22"/>
        </w:rPr>
        <w:t xml:space="preserve">, </w:t>
      </w:r>
      <w:proofErr w:type="spellStart"/>
      <w:r w:rsidRPr="00457C2B">
        <w:rPr>
          <w:rFonts w:cs="Times New Roman"/>
          <w:sz w:val="22"/>
        </w:rPr>
        <w:t>FT</w:t>
      </w:r>
      <w:r w:rsidRPr="00457C2B">
        <w:rPr>
          <w:rFonts w:cs="Times New Roman"/>
          <w:sz w:val="22"/>
          <w:vertAlign w:val="subscript"/>
        </w:rPr>
        <w:t>EVCt</w:t>
      </w:r>
      <w:proofErr w:type="spellEnd"/>
      <w:r w:rsidRPr="00457C2B">
        <w:rPr>
          <w:rFonts w:cs="Times New Roman"/>
          <w:sz w:val="22"/>
        </w:rPr>
        <w:t xml:space="preserve"> and </w:t>
      </w:r>
      <w:proofErr w:type="spellStart"/>
      <w:r w:rsidRPr="00457C2B">
        <w:rPr>
          <w:rFonts w:cs="Times New Roman"/>
          <w:sz w:val="22"/>
        </w:rPr>
        <w:t>FT</w:t>
      </w:r>
      <w:r w:rsidRPr="00457C2B">
        <w:rPr>
          <w:rFonts w:cs="Times New Roman"/>
          <w:sz w:val="22"/>
          <w:vertAlign w:val="subscript"/>
        </w:rPr>
        <w:t>MLCt</w:t>
      </w:r>
      <w:proofErr w:type="spellEnd"/>
      <w:r w:rsidRPr="00457C2B">
        <w:rPr>
          <w:rFonts w:cs="Times New Roman"/>
          <w:sz w:val="22"/>
        </w:rPr>
        <w:t xml:space="preserve">). </w:t>
      </w:r>
    </w:p>
    <w:p w14:paraId="4201DC6A" w14:textId="77777777" w:rsidR="00457C2B" w:rsidRPr="00457C2B" w:rsidRDefault="00457C2B" w:rsidP="00457C2B">
      <w:pPr>
        <w:spacing w:before="0"/>
        <w:jc w:val="both"/>
        <w:rPr>
          <w:rFonts w:cs="Times New Roman"/>
          <w:szCs w:val="24"/>
        </w:rPr>
      </w:pPr>
      <w:r w:rsidRPr="00457C2B">
        <w:rPr>
          <w:rFonts w:cs="Times New Roman"/>
          <w:sz w:val="20"/>
          <w:szCs w:val="20"/>
        </w:rPr>
        <w:t>The dotted line indicates the scores threshold indicating a developmental delay (scores &lt; -1 SD): composite scores &lt; 85. Reported statistics are results of either t-test corrected for multiple comparisons for PT vs FT or one-way ANOVA for the subgroup analysis. Cog: cognitive; Com: communication; Mot: motor. ns: not significant.</w:t>
      </w:r>
    </w:p>
    <w:p w14:paraId="31121E5E" w14:textId="77777777" w:rsidR="002B3F78" w:rsidRDefault="002B3F78" w:rsidP="00457C2B">
      <w:pPr>
        <w:spacing w:line="257" w:lineRule="auto"/>
        <w:jc w:val="both"/>
        <w:rPr>
          <w:rFonts w:eastAsia="Times New Roman" w:cs="Times New Roman"/>
          <w:b/>
          <w:bCs/>
          <w:sz w:val="22"/>
        </w:rPr>
      </w:pPr>
    </w:p>
    <w:p w14:paraId="0ECA3637" w14:textId="2BC7F516" w:rsidR="00457C2B" w:rsidRPr="00457C2B" w:rsidRDefault="00457C2B" w:rsidP="00457C2B">
      <w:pPr>
        <w:spacing w:line="257" w:lineRule="auto"/>
        <w:jc w:val="both"/>
        <w:rPr>
          <w:rFonts w:eastAsia="Times New Roman" w:cs="Times New Roman"/>
          <w:color w:val="0070C0"/>
          <w:sz w:val="22"/>
        </w:rPr>
      </w:pPr>
      <w:r w:rsidRPr="00457C2B">
        <w:rPr>
          <w:rFonts w:eastAsia="Times New Roman" w:cs="Times New Roman"/>
          <w:b/>
          <w:bCs/>
          <w:sz w:val="22"/>
        </w:rPr>
        <w:t xml:space="preserve">Table Sup-CS_T2. </w:t>
      </w:r>
      <w:r w:rsidRPr="00457C2B">
        <w:rPr>
          <w:rFonts w:eastAsia="Times New Roman" w:cs="Times New Roman"/>
          <w:sz w:val="22"/>
        </w:rPr>
        <w:t>Correlation analyses between Mahalanobis distance and BSID-III composite scores</w:t>
      </w:r>
      <w:r w:rsidRPr="00457C2B">
        <w:rPr>
          <w:rFonts w:eastAsia="Times New Roman" w:cs="Times New Roman"/>
          <w:b/>
          <w:bCs/>
          <w:sz w:val="22"/>
        </w:rPr>
        <w:t>.</w:t>
      </w:r>
      <w:r w:rsidRPr="00457C2B">
        <w:rPr>
          <w:rFonts w:eastAsia="Times New Roman" w:cs="Times New Roman"/>
          <w:sz w:val="22"/>
        </w:rPr>
        <w:t xml:space="preserve"> Only </w:t>
      </w:r>
      <w:r w:rsidRPr="00457C2B">
        <w:rPr>
          <w:rFonts w:eastAsia="Times New Roman" w:cs="Times New Roman"/>
          <w:color w:val="000000" w:themeColor="text1"/>
          <w:sz w:val="22"/>
        </w:rPr>
        <w:t>PT</w:t>
      </w:r>
      <w:r w:rsidRPr="00457C2B">
        <w:rPr>
          <w:rFonts w:eastAsia="Times New Roman" w:cs="Times New Roman"/>
          <w:color w:val="000000" w:themeColor="text1"/>
          <w:sz w:val="22"/>
          <w:vertAlign w:val="subscript"/>
        </w:rPr>
        <w:t>EV</w:t>
      </w:r>
      <w:r w:rsidRPr="00457C2B">
        <w:rPr>
          <w:rFonts w:eastAsia="Times New Roman" w:cs="Times New Roman"/>
          <w:sz w:val="22"/>
        </w:rPr>
        <w:t xml:space="preserve"> results for </w:t>
      </w:r>
      <w:r w:rsidRPr="00457C2B">
        <w:rPr>
          <w:rFonts w:eastAsia="Times New Roman" w:cs="Times New Roman"/>
          <w:i/>
          <w:iCs/>
          <w:sz w:val="22"/>
        </w:rPr>
        <w:t xml:space="preserve">set 3 </w:t>
      </w:r>
      <w:r w:rsidRPr="00457C2B">
        <w:rPr>
          <w:rFonts w:eastAsia="Times New Roman" w:cs="Times New Roman"/>
          <w:sz w:val="22"/>
        </w:rPr>
        <w:t xml:space="preserve">(NDI and ODI) are shown (p-values corrected </w:t>
      </w:r>
      <w:r w:rsidRPr="00457C2B">
        <w:rPr>
          <w:rFonts w:eastAsia="Times New Roman" w:cs="Times New Roman"/>
          <w:color w:val="000000" w:themeColor="text1"/>
          <w:sz w:val="22"/>
        </w:rPr>
        <w:t>for multiple comparisons)</w:t>
      </w:r>
      <w:r w:rsidRPr="00457C2B">
        <w:rPr>
          <w:rFonts w:eastAsia="Times New Roman" w:cs="Times New Roman"/>
          <w:sz w:val="22"/>
        </w:rPr>
        <w:t xml:space="preserve">, as no significant correlations were found in </w:t>
      </w:r>
      <w:r w:rsidRPr="00457C2B">
        <w:rPr>
          <w:rFonts w:eastAsia="Times New Roman" w:cs="Times New Roman"/>
          <w:i/>
          <w:iCs/>
          <w:sz w:val="22"/>
        </w:rPr>
        <w:t>sets 1</w:t>
      </w:r>
      <w:r w:rsidRPr="00457C2B">
        <w:rPr>
          <w:rFonts w:eastAsia="Times New Roman" w:cs="Times New Roman"/>
          <w:sz w:val="22"/>
        </w:rPr>
        <w:t xml:space="preserve"> and </w:t>
      </w:r>
      <w:r w:rsidRPr="00457C2B">
        <w:rPr>
          <w:rFonts w:eastAsia="Times New Roman" w:cs="Times New Roman"/>
          <w:i/>
          <w:iCs/>
          <w:sz w:val="22"/>
        </w:rPr>
        <w:t>2.</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77"/>
        <w:gridCol w:w="915"/>
        <w:gridCol w:w="915"/>
        <w:gridCol w:w="915"/>
        <w:gridCol w:w="915"/>
        <w:gridCol w:w="915"/>
        <w:gridCol w:w="915"/>
      </w:tblGrid>
      <w:tr w:rsidR="00457C2B" w:rsidRPr="009A1669" w14:paraId="25522CA6" w14:textId="77777777" w:rsidTr="001008C9">
        <w:trPr>
          <w:trHeight w:val="309"/>
        </w:trPr>
        <w:tc>
          <w:tcPr>
            <w:tcW w:w="1577" w:type="dxa"/>
            <w:tcBorders>
              <w:right w:val="single" w:sz="8" w:space="0" w:color="auto"/>
            </w:tcBorders>
            <w:vAlign w:val="center"/>
          </w:tcPr>
          <w:p w14:paraId="7E8E94FF" w14:textId="77777777" w:rsidR="00457C2B" w:rsidRPr="009A1669" w:rsidRDefault="00457C2B" w:rsidP="00457C2B">
            <w:pPr>
              <w:spacing w:before="0" w:after="0"/>
              <w:rPr>
                <w:rFonts w:cs="Times New Roman"/>
                <w:lang w:val="en-GB"/>
              </w:rPr>
            </w:pPr>
          </w:p>
        </w:tc>
        <w:tc>
          <w:tcPr>
            <w:tcW w:w="5490" w:type="dxa"/>
            <w:gridSpan w:val="6"/>
            <w:tcBorders>
              <w:top w:val="single" w:sz="8" w:space="0" w:color="auto"/>
              <w:left w:val="single" w:sz="8" w:space="0" w:color="auto"/>
              <w:bottom w:val="single" w:sz="8" w:space="0" w:color="auto"/>
              <w:right w:val="single" w:sz="8" w:space="0" w:color="auto"/>
            </w:tcBorders>
            <w:vAlign w:val="center"/>
          </w:tcPr>
          <w:p w14:paraId="3EF7039B" w14:textId="77777777" w:rsidR="00457C2B" w:rsidRPr="009A1669" w:rsidRDefault="00457C2B" w:rsidP="00457C2B">
            <w:pPr>
              <w:spacing w:before="0" w:after="0"/>
              <w:jc w:val="center"/>
              <w:rPr>
                <w:rFonts w:eastAsia="Liberation Serif" w:cs="Times New Roman"/>
                <w:b/>
                <w:bCs/>
                <w:sz w:val="14"/>
                <w:szCs w:val="14"/>
                <w:lang w:val="en-GB"/>
              </w:rPr>
            </w:pPr>
            <w:r w:rsidRPr="00E84D6F">
              <w:rPr>
                <w:rFonts w:eastAsia="Liberation Serif" w:cs="Times New Roman"/>
                <w:b/>
                <w:bCs/>
                <w:sz w:val="20"/>
                <w:szCs w:val="20"/>
                <w:lang w:val="en-GB"/>
              </w:rPr>
              <w:t>PT</w:t>
            </w:r>
            <w:r w:rsidRPr="00E84D6F">
              <w:rPr>
                <w:rFonts w:eastAsia="Liberation Serif" w:cs="Times New Roman"/>
                <w:b/>
                <w:bCs/>
                <w:sz w:val="20"/>
                <w:szCs w:val="20"/>
                <w:vertAlign w:val="subscript"/>
                <w:lang w:val="en-GB"/>
              </w:rPr>
              <w:t>EV</w:t>
            </w:r>
            <w:r w:rsidRPr="00E84D6F">
              <w:rPr>
                <w:rFonts w:eastAsia="Liberation Serif" w:cs="Times New Roman"/>
                <w:b/>
                <w:bCs/>
                <w:sz w:val="20"/>
                <w:szCs w:val="20"/>
                <w:lang w:val="en-GB"/>
              </w:rPr>
              <w:t xml:space="preserve"> - Set 3 (NDI, ODI)</w:t>
            </w:r>
          </w:p>
        </w:tc>
      </w:tr>
      <w:tr w:rsidR="00457C2B" w:rsidRPr="009A1669" w14:paraId="63EF0950" w14:textId="77777777" w:rsidTr="001008C9">
        <w:trPr>
          <w:trHeight w:val="309"/>
        </w:trPr>
        <w:tc>
          <w:tcPr>
            <w:tcW w:w="1577" w:type="dxa"/>
            <w:tcBorders>
              <w:bottom w:val="single" w:sz="8" w:space="0" w:color="auto"/>
              <w:right w:val="single" w:sz="8" w:space="0" w:color="auto"/>
            </w:tcBorders>
            <w:vAlign w:val="center"/>
          </w:tcPr>
          <w:p w14:paraId="5C879FE3" w14:textId="77777777" w:rsidR="00457C2B" w:rsidRPr="009A1669" w:rsidRDefault="00457C2B" w:rsidP="00457C2B">
            <w:pPr>
              <w:spacing w:before="0" w:after="0"/>
              <w:rPr>
                <w:rFonts w:cs="Times New Roman"/>
                <w:lang w:val="en-GB"/>
              </w:rPr>
            </w:pPr>
          </w:p>
        </w:tc>
        <w:tc>
          <w:tcPr>
            <w:tcW w:w="1830" w:type="dxa"/>
            <w:gridSpan w:val="2"/>
            <w:tcBorders>
              <w:top w:val="single" w:sz="8" w:space="0" w:color="auto"/>
              <w:left w:val="single" w:sz="8" w:space="0" w:color="auto"/>
              <w:right w:val="single" w:sz="8" w:space="0" w:color="auto"/>
            </w:tcBorders>
            <w:vAlign w:val="center"/>
          </w:tcPr>
          <w:p w14:paraId="5A0DC186" w14:textId="77777777" w:rsidR="00457C2B" w:rsidRPr="008B3C35" w:rsidRDefault="00457C2B" w:rsidP="00457C2B">
            <w:pPr>
              <w:spacing w:before="0" w:after="0"/>
              <w:jc w:val="center"/>
              <w:rPr>
                <w:rFonts w:eastAsia="Times New Roman" w:cs="Times New Roman"/>
                <w:b/>
                <w:bCs/>
                <w:sz w:val="18"/>
                <w:szCs w:val="18"/>
                <w:lang w:val="en-GB"/>
              </w:rPr>
            </w:pPr>
            <w:r w:rsidRPr="008B3C35">
              <w:rPr>
                <w:rFonts w:eastAsia="Times New Roman" w:cs="Times New Roman"/>
                <w:b/>
                <w:bCs/>
                <w:sz w:val="18"/>
                <w:szCs w:val="18"/>
                <w:lang w:val="en-GB"/>
              </w:rPr>
              <w:t>Cognitive</w:t>
            </w:r>
          </w:p>
        </w:tc>
        <w:tc>
          <w:tcPr>
            <w:tcW w:w="1830" w:type="dxa"/>
            <w:gridSpan w:val="2"/>
            <w:tcBorders>
              <w:top w:val="single" w:sz="8" w:space="0" w:color="auto"/>
              <w:left w:val="single" w:sz="8" w:space="0" w:color="auto"/>
              <w:right w:val="single" w:sz="8" w:space="0" w:color="auto"/>
            </w:tcBorders>
            <w:vAlign w:val="center"/>
          </w:tcPr>
          <w:p w14:paraId="5CC60765" w14:textId="77777777" w:rsidR="00457C2B" w:rsidRPr="008B3C35" w:rsidRDefault="00457C2B" w:rsidP="00457C2B">
            <w:pPr>
              <w:spacing w:before="0" w:after="0"/>
              <w:jc w:val="center"/>
              <w:rPr>
                <w:rFonts w:eastAsia="Times New Roman" w:cs="Times New Roman"/>
                <w:b/>
                <w:bCs/>
                <w:sz w:val="18"/>
                <w:szCs w:val="18"/>
                <w:lang w:val="en-GB"/>
              </w:rPr>
            </w:pPr>
            <w:r w:rsidRPr="008B3C35">
              <w:rPr>
                <w:rFonts w:eastAsia="Times New Roman" w:cs="Times New Roman"/>
                <w:b/>
                <w:bCs/>
                <w:sz w:val="18"/>
                <w:szCs w:val="18"/>
                <w:lang w:val="en-GB"/>
              </w:rPr>
              <w:t>Communication</w:t>
            </w:r>
          </w:p>
        </w:tc>
        <w:tc>
          <w:tcPr>
            <w:tcW w:w="1830" w:type="dxa"/>
            <w:gridSpan w:val="2"/>
            <w:tcBorders>
              <w:top w:val="single" w:sz="8" w:space="0" w:color="auto"/>
              <w:left w:val="single" w:sz="8" w:space="0" w:color="auto"/>
              <w:right w:val="single" w:sz="8" w:space="0" w:color="auto"/>
            </w:tcBorders>
            <w:vAlign w:val="center"/>
          </w:tcPr>
          <w:p w14:paraId="3416A61A" w14:textId="77777777" w:rsidR="00457C2B" w:rsidRPr="008B3C35" w:rsidRDefault="00457C2B" w:rsidP="00457C2B">
            <w:pPr>
              <w:spacing w:before="0" w:after="0"/>
              <w:jc w:val="center"/>
              <w:rPr>
                <w:rFonts w:eastAsia="Times New Roman" w:cs="Times New Roman"/>
                <w:b/>
                <w:bCs/>
                <w:sz w:val="18"/>
                <w:szCs w:val="18"/>
                <w:lang w:val="en-GB"/>
              </w:rPr>
            </w:pPr>
            <w:r w:rsidRPr="008B3C35">
              <w:rPr>
                <w:rFonts w:eastAsia="Times New Roman" w:cs="Times New Roman"/>
                <w:b/>
                <w:bCs/>
                <w:sz w:val="18"/>
                <w:szCs w:val="18"/>
                <w:lang w:val="en-GB"/>
              </w:rPr>
              <w:t>Motor</w:t>
            </w:r>
          </w:p>
        </w:tc>
      </w:tr>
      <w:tr w:rsidR="00457C2B" w:rsidRPr="009A1669" w14:paraId="64BD3B0D" w14:textId="77777777" w:rsidTr="001008C9">
        <w:trPr>
          <w:trHeight w:val="255"/>
        </w:trPr>
        <w:tc>
          <w:tcPr>
            <w:tcW w:w="1577" w:type="dxa"/>
            <w:tcBorders>
              <w:top w:val="single" w:sz="8" w:space="0" w:color="auto"/>
              <w:left w:val="single" w:sz="8" w:space="0" w:color="auto"/>
              <w:bottom w:val="single" w:sz="6" w:space="0" w:color="auto"/>
              <w:right w:val="single" w:sz="8" w:space="0" w:color="auto"/>
            </w:tcBorders>
            <w:vAlign w:val="center"/>
          </w:tcPr>
          <w:p w14:paraId="6445220B" w14:textId="77777777" w:rsidR="00457C2B" w:rsidRPr="009A1669" w:rsidRDefault="00457C2B" w:rsidP="00457C2B">
            <w:pPr>
              <w:spacing w:before="0" w:after="0"/>
              <w:rPr>
                <w:rFonts w:eastAsia="Liberation Serif" w:cs="Times New Roman"/>
                <w:b/>
                <w:bCs/>
                <w:sz w:val="14"/>
                <w:szCs w:val="14"/>
                <w:lang w:val="en-GB"/>
              </w:rPr>
            </w:pPr>
            <w:r w:rsidRPr="008B3C35">
              <w:rPr>
                <w:rFonts w:eastAsia="Liberation Serif" w:cs="Times New Roman"/>
                <w:b/>
                <w:bCs/>
                <w:sz w:val="18"/>
                <w:szCs w:val="18"/>
                <w:lang w:val="en-GB"/>
              </w:rPr>
              <w:t xml:space="preserve">Tract </w:t>
            </w:r>
          </w:p>
        </w:tc>
        <w:tc>
          <w:tcPr>
            <w:tcW w:w="915" w:type="dxa"/>
            <w:tcBorders>
              <w:left w:val="single" w:sz="8" w:space="0" w:color="auto"/>
              <w:bottom w:val="single" w:sz="8" w:space="0" w:color="808080" w:themeColor="background1" w:themeShade="80"/>
            </w:tcBorders>
            <w:vAlign w:val="center"/>
          </w:tcPr>
          <w:p w14:paraId="4B37F3FC"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sz w:val="16"/>
                <w:szCs w:val="16"/>
                <w:lang w:val="en-GB"/>
              </w:rPr>
              <w:t>r</w:t>
            </w:r>
          </w:p>
        </w:tc>
        <w:tc>
          <w:tcPr>
            <w:tcW w:w="915" w:type="dxa"/>
            <w:tcBorders>
              <w:bottom w:val="single" w:sz="8" w:space="0" w:color="808080" w:themeColor="background1" w:themeShade="80"/>
              <w:right w:val="single" w:sz="8" w:space="0" w:color="auto"/>
            </w:tcBorders>
            <w:vAlign w:val="center"/>
          </w:tcPr>
          <w:p w14:paraId="3C97EB48"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i/>
                <w:iCs/>
                <w:sz w:val="16"/>
                <w:szCs w:val="16"/>
                <w:lang w:val="en-GB"/>
              </w:rPr>
              <w:t>p</w:t>
            </w:r>
          </w:p>
        </w:tc>
        <w:tc>
          <w:tcPr>
            <w:tcW w:w="915" w:type="dxa"/>
            <w:tcBorders>
              <w:left w:val="single" w:sz="8" w:space="0" w:color="auto"/>
              <w:bottom w:val="single" w:sz="8" w:space="0" w:color="808080" w:themeColor="background1" w:themeShade="80"/>
            </w:tcBorders>
            <w:vAlign w:val="center"/>
          </w:tcPr>
          <w:p w14:paraId="2B29EFBE"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sz w:val="16"/>
                <w:szCs w:val="16"/>
                <w:lang w:val="en-GB"/>
              </w:rPr>
              <w:t>r</w:t>
            </w:r>
          </w:p>
        </w:tc>
        <w:tc>
          <w:tcPr>
            <w:tcW w:w="915" w:type="dxa"/>
            <w:tcBorders>
              <w:bottom w:val="single" w:sz="8" w:space="0" w:color="808080" w:themeColor="background1" w:themeShade="80"/>
              <w:right w:val="single" w:sz="8" w:space="0" w:color="auto"/>
            </w:tcBorders>
            <w:vAlign w:val="center"/>
          </w:tcPr>
          <w:p w14:paraId="02DF038D"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i/>
                <w:iCs/>
                <w:sz w:val="16"/>
                <w:szCs w:val="16"/>
                <w:lang w:val="en-GB"/>
              </w:rPr>
              <w:t>p</w:t>
            </w:r>
          </w:p>
        </w:tc>
        <w:tc>
          <w:tcPr>
            <w:tcW w:w="915" w:type="dxa"/>
            <w:tcBorders>
              <w:left w:val="single" w:sz="8" w:space="0" w:color="auto"/>
              <w:bottom w:val="single" w:sz="8" w:space="0" w:color="808080" w:themeColor="background1" w:themeShade="80"/>
            </w:tcBorders>
            <w:vAlign w:val="center"/>
          </w:tcPr>
          <w:p w14:paraId="4097DC30"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sz w:val="16"/>
                <w:szCs w:val="16"/>
                <w:lang w:val="en-GB"/>
              </w:rPr>
              <w:t>r</w:t>
            </w:r>
          </w:p>
        </w:tc>
        <w:tc>
          <w:tcPr>
            <w:tcW w:w="915" w:type="dxa"/>
            <w:tcBorders>
              <w:bottom w:val="single" w:sz="8" w:space="0" w:color="808080" w:themeColor="background1" w:themeShade="80"/>
              <w:right w:val="single" w:sz="8" w:space="0" w:color="auto"/>
            </w:tcBorders>
            <w:vAlign w:val="center"/>
          </w:tcPr>
          <w:p w14:paraId="1CE6FE79" w14:textId="77777777" w:rsidR="00457C2B" w:rsidRPr="00133AE1" w:rsidRDefault="00457C2B" w:rsidP="00457C2B">
            <w:pPr>
              <w:spacing w:before="0" w:after="0"/>
              <w:jc w:val="center"/>
              <w:rPr>
                <w:rFonts w:eastAsia="Liberation Serif" w:cs="Times New Roman"/>
                <w:b/>
                <w:bCs/>
                <w:sz w:val="16"/>
                <w:szCs w:val="16"/>
                <w:lang w:val="en-GB"/>
              </w:rPr>
            </w:pPr>
            <w:r w:rsidRPr="00133AE1">
              <w:rPr>
                <w:rFonts w:eastAsia="Liberation Serif" w:cs="Times New Roman"/>
                <w:i/>
                <w:iCs/>
                <w:sz w:val="16"/>
                <w:szCs w:val="16"/>
                <w:lang w:val="en-GB"/>
              </w:rPr>
              <w:t>p</w:t>
            </w:r>
          </w:p>
        </w:tc>
      </w:tr>
      <w:tr w:rsidR="00457C2B" w:rsidRPr="009A1669" w14:paraId="65A6FE6F" w14:textId="77777777" w:rsidTr="001008C9">
        <w:trPr>
          <w:trHeight w:val="255"/>
        </w:trPr>
        <w:tc>
          <w:tcPr>
            <w:tcW w:w="1577" w:type="dxa"/>
            <w:tcBorders>
              <w:top w:val="single" w:sz="6" w:space="0" w:color="auto"/>
              <w:left w:val="single" w:sz="8" w:space="0" w:color="auto"/>
              <w:bottom w:val="single" w:sz="4" w:space="0" w:color="A6A6A6" w:themeColor="background1" w:themeShade="A6"/>
              <w:right w:val="single" w:sz="8" w:space="0" w:color="auto"/>
            </w:tcBorders>
            <w:vAlign w:val="center"/>
          </w:tcPr>
          <w:p w14:paraId="4A8F4C6C"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S1-Brainstem </w:t>
            </w:r>
          </w:p>
        </w:tc>
        <w:tc>
          <w:tcPr>
            <w:tcW w:w="915"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767397E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-0.51</w:t>
            </w:r>
          </w:p>
        </w:tc>
        <w:tc>
          <w:tcPr>
            <w:tcW w:w="915"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4B96B256"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6F44632F"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-0.41</w:t>
            </w:r>
          </w:p>
        </w:tc>
        <w:tc>
          <w:tcPr>
            <w:tcW w:w="915"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2D9DE907"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8" w:space="0" w:color="808080" w:themeColor="background1" w:themeShade="80"/>
              <w:left w:val="single" w:sz="8" w:space="0" w:color="auto"/>
              <w:bottom w:val="single" w:sz="4" w:space="0" w:color="A6A6A6" w:themeColor="background1" w:themeShade="A6"/>
              <w:right w:val="single" w:sz="4" w:space="0" w:color="A6A6A6" w:themeColor="background1" w:themeShade="A6"/>
            </w:tcBorders>
            <w:vAlign w:val="center"/>
          </w:tcPr>
          <w:p w14:paraId="1E017B33"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-0.37</w:t>
            </w:r>
          </w:p>
        </w:tc>
        <w:tc>
          <w:tcPr>
            <w:tcW w:w="915" w:type="dxa"/>
            <w:tcBorders>
              <w:top w:val="single" w:sz="8" w:space="0" w:color="808080" w:themeColor="background1" w:themeShade="80"/>
              <w:left w:val="single" w:sz="4" w:space="0" w:color="A6A6A6" w:themeColor="background1" w:themeShade="A6"/>
              <w:bottom w:val="single" w:sz="4" w:space="0" w:color="A6A6A6" w:themeColor="background1" w:themeShade="A6"/>
              <w:right w:val="single" w:sz="8" w:space="0" w:color="auto"/>
            </w:tcBorders>
            <w:vAlign w:val="center"/>
          </w:tcPr>
          <w:p w14:paraId="39E01C3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6CB21171"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27BD8B7" w14:textId="77777777" w:rsidR="00457C2B" w:rsidRPr="008B3C35" w:rsidRDefault="00457C2B" w:rsidP="00457C2B">
            <w:pPr>
              <w:spacing w:before="0" w:after="0"/>
              <w:rPr>
                <w:rFonts w:eastAsia="Liberation Serif" w:cs="Times New Roman"/>
                <w:b/>
                <w:bCs/>
                <w:sz w:val="17"/>
                <w:szCs w:val="17"/>
                <w:lang w:val="en-GB"/>
              </w:rPr>
            </w:pPr>
            <w:r w:rsidRPr="008B3C35">
              <w:rPr>
                <w:rFonts w:eastAsia="Liberation Serif" w:cs="Times New Roman"/>
                <w:b/>
                <w:bCs/>
                <w:sz w:val="17"/>
                <w:szCs w:val="17"/>
                <w:lang w:val="en-GB"/>
              </w:rPr>
              <w:t xml:space="preserve">M1-Brainstem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435D00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-0.7</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F7982F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3A1239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7DFB2C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BDB0C8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-0.49</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D7BAD3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4780A60A" w14:textId="77777777" w:rsidTr="001008C9">
        <w:trPr>
          <w:trHeight w:val="300"/>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65407CD" w14:textId="77777777" w:rsidR="00457C2B" w:rsidRPr="008B3C35" w:rsidRDefault="00457C2B" w:rsidP="00457C2B">
            <w:pPr>
              <w:spacing w:before="0" w:after="0"/>
              <w:rPr>
                <w:rFonts w:eastAsia="Liberation Serif" w:cs="Times New Roman"/>
                <w:b/>
                <w:bCs/>
                <w:sz w:val="17"/>
                <w:szCs w:val="17"/>
                <w:lang w:val="en-GB"/>
              </w:rPr>
            </w:pPr>
            <w:proofErr w:type="spellStart"/>
            <w:r w:rsidRPr="008B3C35">
              <w:rPr>
                <w:rFonts w:eastAsia="Liberation Serif" w:cs="Times New Roman"/>
                <w:b/>
                <w:bCs/>
                <w:sz w:val="17"/>
                <w:szCs w:val="17"/>
                <w:lang w:val="en-GB"/>
              </w:rPr>
              <w:t>ParaC</w:t>
            </w:r>
            <w:proofErr w:type="spellEnd"/>
            <w:r w:rsidRPr="008B3C35">
              <w:rPr>
                <w:rFonts w:eastAsia="Liberation Serif" w:cs="Times New Roman"/>
                <w:b/>
                <w:bCs/>
                <w:sz w:val="17"/>
                <w:szCs w:val="17"/>
                <w:lang w:val="en-GB"/>
              </w:rPr>
              <w:t xml:space="preserve">-Brainstem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0BBFEB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-0.66</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7288C8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9A2DD4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-0.48</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8107B6F"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B5C2E77"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-0.52</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A6F363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66300934"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2D6EAC58"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S1-Thal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9D6763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38242C6"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748662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-0.19</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F836677"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EFED8F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-0.18</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1D57D2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25B2F74B"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BDDF245"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M1-Thal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CA42DD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180473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1399B71"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A0D256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55FC038"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55E175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594959C4"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5DC5CE0A" w14:textId="77777777" w:rsidR="00457C2B" w:rsidRPr="008B3C35" w:rsidRDefault="00457C2B" w:rsidP="00457C2B">
            <w:pPr>
              <w:spacing w:before="0" w:after="0"/>
              <w:rPr>
                <w:rFonts w:eastAsia="Liberation Serif" w:cs="Times New Roman"/>
                <w:sz w:val="17"/>
                <w:szCs w:val="17"/>
                <w:lang w:val="en-GB"/>
              </w:rPr>
            </w:pPr>
            <w:proofErr w:type="spellStart"/>
            <w:r w:rsidRPr="008B3C35">
              <w:rPr>
                <w:rFonts w:eastAsia="Liberation Serif" w:cs="Times New Roman"/>
                <w:sz w:val="17"/>
                <w:szCs w:val="17"/>
                <w:lang w:val="en-GB"/>
              </w:rPr>
              <w:t>ParaC-Thal</w:t>
            </w:r>
            <w:proofErr w:type="spellEnd"/>
            <w:r w:rsidRPr="008B3C35">
              <w:rPr>
                <w:rFonts w:eastAsia="Liberation Serif" w:cs="Times New Roman"/>
                <w:sz w:val="17"/>
                <w:szCs w:val="17"/>
                <w:lang w:val="en-GB"/>
              </w:rPr>
              <w:t xml:space="preserve">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87E2EA7"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-0.34</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BD0680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5349B1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E2E3EE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F2F3E2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270B7D6"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034E0685"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E05A9EA"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S1-Caud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6A545D8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-0.41</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19611F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53CE4F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-0.06</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C297BB9"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E7C62C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-0.16</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4E6BF84"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25F6A076"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35CCE71"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M1-Caud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A68B2BF"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-0.27</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D9E373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9B9B75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-0.14</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4BC37F6"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3BBB5A8"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-0.18</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334A6F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30E0D135"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17687F7" w14:textId="77777777" w:rsidR="00457C2B" w:rsidRPr="008B3C35" w:rsidRDefault="00457C2B" w:rsidP="00457C2B">
            <w:pPr>
              <w:spacing w:before="0" w:after="0"/>
              <w:rPr>
                <w:rFonts w:eastAsia="Liberation Serif" w:cs="Times New Roman"/>
                <w:sz w:val="17"/>
                <w:szCs w:val="17"/>
                <w:lang w:val="en-GB"/>
              </w:rPr>
            </w:pPr>
            <w:proofErr w:type="spellStart"/>
            <w:r w:rsidRPr="008B3C35">
              <w:rPr>
                <w:rFonts w:eastAsia="Liberation Serif" w:cs="Times New Roman"/>
                <w:sz w:val="17"/>
                <w:szCs w:val="17"/>
                <w:lang w:val="en-GB"/>
              </w:rPr>
              <w:t>ParacC-Caud</w:t>
            </w:r>
            <w:proofErr w:type="spellEnd"/>
            <w:r w:rsidRPr="008B3C35">
              <w:rPr>
                <w:rFonts w:eastAsia="Liberation Serif" w:cs="Times New Roman"/>
                <w:sz w:val="17"/>
                <w:szCs w:val="17"/>
                <w:lang w:val="en-GB"/>
              </w:rPr>
              <w:t xml:space="preserve">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B4AD1F1"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064E1C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93611F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-0.38</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A5D056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DA623C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-0.33</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79B85D5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2C5F9099"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3BC69D92"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S1-Lenti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4D97B02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-0.52</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F4E626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0D22AC4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63871A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E6D7E58"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-0.36</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994CBE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4EAA2C07"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693B0716"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M1-Lenti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88BB81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-0.46</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322808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DA8C48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-0.49</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E877B6D"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E96FA6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-0.47</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110701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1DF98611"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167EF6B" w14:textId="77777777" w:rsidR="00457C2B" w:rsidRPr="008B3C35" w:rsidRDefault="00457C2B" w:rsidP="00457C2B">
            <w:pPr>
              <w:spacing w:before="0" w:after="0"/>
              <w:rPr>
                <w:rFonts w:eastAsia="Liberation Serif" w:cs="Times New Roman"/>
                <w:sz w:val="17"/>
                <w:szCs w:val="17"/>
                <w:lang w:val="en-GB"/>
              </w:rPr>
            </w:pPr>
            <w:proofErr w:type="spellStart"/>
            <w:r w:rsidRPr="008B3C35">
              <w:rPr>
                <w:rFonts w:eastAsia="Liberation Serif" w:cs="Times New Roman"/>
                <w:sz w:val="17"/>
                <w:szCs w:val="17"/>
                <w:lang w:val="en-GB"/>
              </w:rPr>
              <w:t>ParaC-Lenti</w:t>
            </w:r>
            <w:proofErr w:type="spellEnd"/>
            <w:r w:rsidRPr="008B3C35">
              <w:rPr>
                <w:rFonts w:eastAsia="Liberation Serif" w:cs="Times New Roman"/>
                <w:sz w:val="17"/>
                <w:szCs w:val="17"/>
                <w:lang w:val="en-GB"/>
              </w:rPr>
              <w:t xml:space="preserve">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B58C4C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7819EC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2B5BAC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-0.47</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30CBF0E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1AE5FB74"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-0.49</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3EC5EB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3DEE72A3"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089904E2"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S1L-S1R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715D093F"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-0.01</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1938AA1A"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DE276C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0.03</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63F4314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2A140B8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0.04</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5E09EDA3"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7B43DDFE" w14:textId="77777777" w:rsidTr="001008C9">
        <w:trPr>
          <w:trHeight w:val="255"/>
        </w:trPr>
        <w:tc>
          <w:tcPr>
            <w:tcW w:w="1577" w:type="dxa"/>
            <w:tcBorders>
              <w:top w:val="single" w:sz="4" w:space="0" w:color="A6A6A6" w:themeColor="background1" w:themeShade="A6"/>
              <w:left w:val="single" w:sz="8" w:space="0" w:color="auto"/>
              <w:bottom w:val="single" w:sz="4" w:space="0" w:color="A6A6A6" w:themeColor="background1" w:themeShade="A6"/>
              <w:right w:val="single" w:sz="8" w:space="0" w:color="auto"/>
            </w:tcBorders>
            <w:vAlign w:val="center"/>
          </w:tcPr>
          <w:p w14:paraId="7FB0AAAE"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M1L-M1R </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790E2C0"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-0.47</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4C57BE3C"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5D29DF82"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-0.49</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2A7064A8"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vAlign w:val="center"/>
          </w:tcPr>
          <w:p w14:paraId="34D2401F"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-0.45</w:t>
            </w:r>
          </w:p>
        </w:tc>
        <w:tc>
          <w:tcPr>
            <w:tcW w:w="9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vAlign w:val="center"/>
          </w:tcPr>
          <w:p w14:paraId="00F2BCDB"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r w:rsidR="00457C2B" w:rsidRPr="009A1669" w14:paraId="33EFC758" w14:textId="77777777" w:rsidTr="001008C9">
        <w:trPr>
          <w:trHeight w:val="255"/>
        </w:trPr>
        <w:tc>
          <w:tcPr>
            <w:tcW w:w="1577" w:type="dxa"/>
            <w:tcBorders>
              <w:top w:val="single" w:sz="4" w:space="0" w:color="A6A6A6" w:themeColor="background1" w:themeShade="A6"/>
              <w:left w:val="single" w:sz="8" w:space="0" w:color="auto"/>
              <w:bottom w:val="single" w:sz="8" w:space="0" w:color="auto"/>
              <w:right w:val="single" w:sz="8" w:space="0" w:color="auto"/>
            </w:tcBorders>
            <w:vAlign w:val="center"/>
          </w:tcPr>
          <w:p w14:paraId="75A86191" w14:textId="77777777" w:rsidR="00457C2B" w:rsidRPr="008B3C35" w:rsidRDefault="00457C2B" w:rsidP="00457C2B">
            <w:pPr>
              <w:spacing w:before="0" w:after="0"/>
              <w:rPr>
                <w:rFonts w:eastAsia="Liberation Serif" w:cs="Times New Roman"/>
                <w:sz w:val="17"/>
                <w:szCs w:val="17"/>
                <w:lang w:val="en-GB"/>
              </w:rPr>
            </w:pPr>
            <w:r w:rsidRPr="008B3C35">
              <w:rPr>
                <w:rFonts w:eastAsia="Liberation Serif" w:cs="Times New Roman"/>
                <w:sz w:val="17"/>
                <w:szCs w:val="17"/>
                <w:lang w:val="en-GB"/>
              </w:rPr>
              <w:t xml:space="preserve">S1-M1 </w:t>
            </w:r>
          </w:p>
        </w:tc>
        <w:tc>
          <w:tcPr>
            <w:tcW w:w="91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57B3ECA3"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-0.56</w:t>
            </w:r>
          </w:p>
        </w:tc>
        <w:tc>
          <w:tcPr>
            <w:tcW w:w="91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2C8A17E3"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48C31DC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-0.47</w:t>
            </w:r>
          </w:p>
        </w:tc>
        <w:tc>
          <w:tcPr>
            <w:tcW w:w="91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005B4679"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c>
          <w:tcPr>
            <w:tcW w:w="915" w:type="dxa"/>
            <w:tcBorders>
              <w:top w:val="single" w:sz="4" w:space="0" w:color="A6A6A6" w:themeColor="background1" w:themeShade="A6"/>
              <w:left w:val="single" w:sz="8" w:space="0" w:color="auto"/>
              <w:bottom w:val="single" w:sz="8" w:space="0" w:color="auto"/>
              <w:right w:val="single" w:sz="4" w:space="0" w:color="A6A6A6" w:themeColor="background1" w:themeShade="A6"/>
            </w:tcBorders>
            <w:vAlign w:val="center"/>
          </w:tcPr>
          <w:p w14:paraId="48AB533E"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-0.48</w:t>
            </w:r>
          </w:p>
        </w:tc>
        <w:tc>
          <w:tcPr>
            <w:tcW w:w="915" w:type="dxa"/>
            <w:tcBorders>
              <w:top w:val="single" w:sz="4" w:space="0" w:color="A6A6A6" w:themeColor="background1" w:themeShade="A6"/>
              <w:left w:val="single" w:sz="4" w:space="0" w:color="A6A6A6" w:themeColor="background1" w:themeShade="A6"/>
              <w:bottom w:val="single" w:sz="8" w:space="0" w:color="auto"/>
              <w:right w:val="single" w:sz="8" w:space="0" w:color="auto"/>
            </w:tcBorders>
            <w:vAlign w:val="center"/>
          </w:tcPr>
          <w:p w14:paraId="6FA54FB5" w14:textId="77777777" w:rsidR="00457C2B" w:rsidRPr="009A1669" w:rsidRDefault="00457C2B" w:rsidP="00457C2B">
            <w:pPr>
              <w:spacing w:before="0" w:after="0"/>
              <w:jc w:val="center"/>
              <w:rPr>
                <w:rFonts w:eastAsia="Liberation Serif" w:cs="Times New Roman"/>
                <w:sz w:val="14"/>
                <w:szCs w:val="14"/>
                <w:lang w:val="en-GB"/>
              </w:rPr>
            </w:pPr>
            <w:r w:rsidRPr="009A1669">
              <w:rPr>
                <w:rFonts w:eastAsia="Liberation Serif" w:cs="Times New Roman"/>
                <w:sz w:val="14"/>
                <w:szCs w:val="14"/>
                <w:lang w:val="en-GB"/>
              </w:rPr>
              <w:t>ns</w:t>
            </w:r>
          </w:p>
        </w:tc>
      </w:tr>
    </w:tbl>
    <w:p w14:paraId="10BF46B9" w14:textId="77777777" w:rsidR="00457C2B" w:rsidRPr="00457C2B" w:rsidRDefault="00457C2B" w:rsidP="00457C2B">
      <w:pPr>
        <w:spacing w:before="60" w:after="0"/>
        <w:rPr>
          <w:rFonts w:eastAsia="Times New Roman" w:cs="Times New Roman"/>
          <w:sz w:val="20"/>
          <w:szCs w:val="20"/>
        </w:rPr>
      </w:pPr>
      <w:r w:rsidRPr="00457C2B">
        <w:rPr>
          <w:rFonts w:eastAsia="Times New Roman" w:cs="Times New Roman"/>
          <w:sz w:val="18"/>
          <w:szCs w:val="18"/>
        </w:rPr>
        <w:t xml:space="preserve">Refer to </w:t>
      </w:r>
      <w:r w:rsidRPr="00457C2B">
        <w:rPr>
          <w:rFonts w:eastAsia="Times New Roman" w:cs="Times New Roman"/>
          <w:i/>
          <w:iCs/>
          <w:sz w:val="18"/>
          <w:szCs w:val="18"/>
        </w:rPr>
        <w:t>Table 1</w:t>
      </w:r>
      <w:r w:rsidRPr="00457C2B">
        <w:rPr>
          <w:rFonts w:eastAsia="Times New Roman" w:cs="Times New Roman"/>
          <w:sz w:val="18"/>
          <w:szCs w:val="18"/>
        </w:rPr>
        <w:t xml:space="preserve"> for p-value legend and to </w:t>
      </w:r>
      <w:r w:rsidRPr="00457C2B">
        <w:rPr>
          <w:rFonts w:eastAsia="Times New Roman" w:cs="Times New Roman"/>
          <w:i/>
          <w:iCs/>
          <w:sz w:val="18"/>
          <w:szCs w:val="18"/>
        </w:rPr>
        <w:t>Figure 1</w:t>
      </w:r>
      <w:r w:rsidRPr="00457C2B">
        <w:rPr>
          <w:rFonts w:eastAsia="Times New Roman" w:cs="Times New Roman"/>
          <w:sz w:val="18"/>
          <w:szCs w:val="18"/>
        </w:rPr>
        <w:t xml:space="preserve"> for tracts abbreviations.</w:t>
      </w:r>
    </w:p>
    <w:p w14:paraId="1508F330" w14:textId="77777777" w:rsidR="00457C2B" w:rsidRPr="009A1669" w:rsidRDefault="00457C2B" w:rsidP="00457C2B">
      <w:pPr>
        <w:spacing w:before="60" w:after="0"/>
        <w:rPr>
          <w:rFonts w:eastAsia="Times New Roman" w:cs="Times New Roman"/>
          <w:sz w:val="16"/>
          <w:szCs w:val="16"/>
        </w:rPr>
      </w:pPr>
    </w:p>
    <w:p w14:paraId="08BD6FB4" w14:textId="77777777" w:rsidR="005705F0" w:rsidRPr="00C77487" w:rsidRDefault="005705F0" w:rsidP="00C77487">
      <w:pPr>
        <w:jc w:val="both"/>
        <w:rPr>
          <w:rFonts w:cs="Times New Roman"/>
          <w:b/>
          <w:bCs/>
          <w:sz w:val="22"/>
        </w:rPr>
      </w:pPr>
    </w:p>
    <w:p w14:paraId="7B65BC41" w14:textId="77777777" w:rsidR="00DE23E8" w:rsidRPr="001549D3" w:rsidRDefault="00DE23E8" w:rsidP="00654E8F">
      <w:pPr>
        <w:spacing w:before="240"/>
      </w:pPr>
    </w:p>
    <w:sectPr w:rsidR="00DE23E8" w:rsidRPr="001549D3" w:rsidSect="00943907">
      <w:headerReference w:type="even" r:id="rId14"/>
      <w:footerReference w:type="even" r:id="rId15"/>
      <w:footerReference w:type="default" r:id="rId16"/>
      <w:headerReference w:type="first" r:id="rId17"/>
      <w:pgSz w:w="12240" w:h="15840"/>
      <w:pgMar w:top="1138" w:right="1181" w:bottom="1138" w:left="1282"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9F775" w14:textId="77777777" w:rsidR="009952D2" w:rsidRDefault="009952D2" w:rsidP="00117666">
      <w:pPr>
        <w:spacing w:after="0"/>
      </w:pPr>
      <w:r>
        <w:separator/>
      </w:r>
    </w:p>
  </w:endnote>
  <w:endnote w:type="continuationSeparator" w:id="0">
    <w:p w14:paraId="4A6E9834" w14:textId="77777777" w:rsidR="009952D2" w:rsidRDefault="009952D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36729" w14:textId="77777777" w:rsidR="009952D2" w:rsidRDefault="009952D2" w:rsidP="00117666">
      <w:pPr>
        <w:spacing w:after="0"/>
      </w:pPr>
      <w:r>
        <w:separator/>
      </w:r>
    </w:p>
  </w:footnote>
  <w:footnote w:type="continuationSeparator" w:id="0">
    <w:p w14:paraId="665F57AD" w14:textId="77777777" w:rsidR="009952D2" w:rsidRDefault="009952D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1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171"/>
    <w:multiLevelType w:val="hybridMultilevel"/>
    <w:tmpl w:val="86B09BDE"/>
    <w:lvl w:ilvl="0" w:tplc="FFFFFFFF">
      <w:start w:val="1"/>
      <w:numFmt w:val="upperRoman"/>
      <w:lvlText w:val="%1."/>
      <w:lvlJc w:val="left"/>
      <w:pPr>
        <w:ind w:left="720" w:hanging="360"/>
      </w:pPr>
    </w:lvl>
    <w:lvl w:ilvl="1" w:tplc="BFFE2828">
      <w:start w:val="1"/>
      <w:numFmt w:val="lowerLetter"/>
      <w:lvlText w:val="%2."/>
      <w:lvlJc w:val="left"/>
      <w:pPr>
        <w:ind w:left="1440" w:hanging="360"/>
      </w:pPr>
    </w:lvl>
    <w:lvl w:ilvl="2" w:tplc="F8349B14">
      <w:start w:val="1"/>
      <w:numFmt w:val="lowerRoman"/>
      <w:lvlText w:val="%3."/>
      <w:lvlJc w:val="right"/>
      <w:pPr>
        <w:ind w:left="2160" w:hanging="180"/>
      </w:pPr>
    </w:lvl>
    <w:lvl w:ilvl="3" w:tplc="CEF29DB4">
      <w:start w:val="1"/>
      <w:numFmt w:val="decimal"/>
      <w:lvlText w:val="%4."/>
      <w:lvlJc w:val="left"/>
      <w:pPr>
        <w:ind w:left="2880" w:hanging="360"/>
      </w:pPr>
    </w:lvl>
    <w:lvl w:ilvl="4" w:tplc="86469684">
      <w:start w:val="1"/>
      <w:numFmt w:val="lowerLetter"/>
      <w:lvlText w:val="%5."/>
      <w:lvlJc w:val="left"/>
      <w:pPr>
        <w:ind w:left="3600" w:hanging="360"/>
      </w:pPr>
    </w:lvl>
    <w:lvl w:ilvl="5" w:tplc="AECC7C7C">
      <w:start w:val="1"/>
      <w:numFmt w:val="lowerRoman"/>
      <w:lvlText w:val="%6."/>
      <w:lvlJc w:val="right"/>
      <w:pPr>
        <w:ind w:left="4320" w:hanging="180"/>
      </w:pPr>
    </w:lvl>
    <w:lvl w:ilvl="6" w:tplc="450E86C8">
      <w:start w:val="1"/>
      <w:numFmt w:val="decimal"/>
      <w:lvlText w:val="%7."/>
      <w:lvlJc w:val="left"/>
      <w:pPr>
        <w:ind w:left="5040" w:hanging="360"/>
      </w:pPr>
    </w:lvl>
    <w:lvl w:ilvl="7" w:tplc="383EFFF8">
      <w:start w:val="1"/>
      <w:numFmt w:val="lowerLetter"/>
      <w:lvlText w:val="%8."/>
      <w:lvlJc w:val="left"/>
      <w:pPr>
        <w:ind w:left="5760" w:hanging="360"/>
      </w:pPr>
    </w:lvl>
    <w:lvl w:ilvl="8" w:tplc="8F02E760">
      <w:start w:val="1"/>
      <w:numFmt w:val="lowerRoman"/>
      <w:lvlText w:val="%9."/>
      <w:lvlJc w:val="right"/>
      <w:pPr>
        <w:ind w:left="648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BD21E2"/>
    <w:multiLevelType w:val="hybridMultilevel"/>
    <w:tmpl w:val="4AEEF4BA"/>
    <w:lvl w:ilvl="0" w:tplc="FFFFFFFF">
      <w:start w:val="1"/>
      <w:numFmt w:val="bullet"/>
      <w:lvlText w:val=""/>
      <w:lvlJc w:val="left"/>
      <w:pPr>
        <w:ind w:left="720" w:hanging="360"/>
      </w:pPr>
      <w:rPr>
        <w:rFonts w:ascii="Symbol" w:hAnsi="Symbol" w:hint="default"/>
      </w:rPr>
    </w:lvl>
    <w:lvl w:ilvl="1" w:tplc="48E01798">
      <w:start w:val="1"/>
      <w:numFmt w:val="bullet"/>
      <w:lvlText w:val="o"/>
      <w:lvlJc w:val="left"/>
      <w:pPr>
        <w:ind w:left="1440" w:hanging="360"/>
      </w:pPr>
      <w:rPr>
        <w:rFonts w:ascii="Courier New" w:hAnsi="Courier New" w:hint="default"/>
      </w:rPr>
    </w:lvl>
    <w:lvl w:ilvl="2" w:tplc="7C7868F0">
      <w:start w:val="1"/>
      <w:numFmt w:val="bullet"/>
      <w:lvlText w:val=""/>
      <w:lvlJc w:val="left"/>
      <w:pPr>
        <w:ind w:left="2160" w:hanging="360"/>
      </w:pPr>
      <w:rPr>
        <w:rFonts w:ascii="Wingdings" w:hAnsi="Wingdings" w:hint="default"/>
      </w:rPr>
    </w:lvl>
    <w:lvl w:ilvl="3" w:tplc="355423BA">
      <w:start w:val="1"/>
      <w:numFmt w:val="bullet"/>
      <w:lvlText w:val=""/>
      <w:lvlJc w:val="left"/>
      <w:pPr>
        <w:ind w:left="2880" w:hanging="360"/>
      </w:pPr>
      <w:rPr>
        <w:rFonts w:ascii="Symbol" w:hAnsi="Symbol" w:hint="default"/>
      </w:rPr>
    </w:lvl>
    <w:lvl w:ilvl="4" w:tplc="E05E3A66">
      <w:start w:val="1"/>
      <w:numFmt w:val="bullet"/>
      <w:lvlText w:val="o"/>
      <w:lvlJc w:val="left"/>
      <w:pPr>
        <w:ind w:left="3600" w:hanging="360"/>
      </w:pPr>
      <w:rPr>
        <w:rFonts w:ascii="Courier New" w:hAnsi="Courier New" w:hint="default"/>
      </w:rPr>
    </w:lvl>
    <w:lvl w:ilvl="5" w:tplc="E228B2D6">
      <w:start w:val="1"/>
      <w:numFmt w:val="bullet"/>
      <w:lvlText w:val=""/>
      <w:lvlJc w:val="left"/>
      <w:pPr>
        <w:ind w:left="4320" w:hanging="360"/>
      </w:pPr>
      <w:rPr>
        <w:rFonts w:ascii="Wingdings" w:hAnsi="Wingdings" w:hint="default"/>
      </w:rPr>
    </w:lvl>
    <w:lvl w:ilvl="6" w:tplc="2A8E00A6">
      <w:start w:val="1"/>
      <w:numFmt w:val="bullet"/>
      <w:lvlText w:val=""/>
      <w:lvlJc w:val="left"/>
      <w:pPr>
        <w:ind w:left="5040" w:hanging="360"/>
      </w:pPr>
      <w:rPr>
        <w:rFonts w:ascii="Symbol" w:hAnsi="Symbol" w:hint="default"/>
      </w:rPr>
    </w:lvl>
    <w:lvl w:ilvl="7" w:tplc="2208DBF4">
      <w:start w:val="1"/>
      <w:numFmt w:val="bullet"/>
      <w:lvlText w:val="o"/>
      <w:lvlJc w:val="left"/>
      <w:pPr>
        <w:ind w:left="5760" w:hanging="360"/>
      </w:pPr>
      <w:rPr>
        <w:rFonts w:ascii="Courier New" w:hAnsi="Courier New" w:hint="default"/>
      </w:rPr>
    </w:lvl>
    <w:lvl w:ilvl="8" w:tplc="CA64F972">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B7278"/>
    <w:multiLevelType w:val="hybridMultilevel"/>
    <w:tmpl w:val="88606A52"/>
    <w:lvl w:ilvl="0" w:tplc="231C6F6A">
      <w:start w:val="1"/>
      <w:numFmt w:val="decimal"/>
      <w:lvlText w:val="%1."/>
      <w:lvlJc w:val="left"/>
      <w:pPr>
        <w:ind w:left="720" w:hanging="360"/>
      </w:pPr>
    </w:lvl>
    <w:lvl w:ilvl="1" w:tplc="B88C4BDE">
      <w:start w:val="1"/>
      <w:numFmt w:val="lowerLetter"/>
      <w:lvlText w:val="%2."/>
      <w:lvlJc w:val="left"/>
      <w:pPr>
        <w:ind w:left="1440" w:hanging="360"/>
      </w:pPr>
    </w:lvl>
    <w:lvl w:ilvl="2" w:tplc="D6F646FA">
      <w:start w:val="1"/>
      <w:numFmt w:val="lowerRoman"/>
      <w:lvlText w:val="%3."/>
      <w:lvlJc w:val="right"/>
      <w:pPr>
        <w:ind w:left="2160" w:hanging="180"/>
      </w:pPr>
    </w:lvl>
    <w:lvl w:ilvl="3" w:tplc="6F267632">
      <w:start w:val="1"/>
      <w:numFmt w:val="decimal"/>
      <w:lvlText w:val="%4."/>
      <w:lvlJc w:val="left"/>
      <w:pPr>
        <w:ind w:left="2880" w:hanging="360"/>
      </w:pPr>
    </w:lvl>
    <w:lvl w:ilvl="4" w:tplc="BE44B358">
      <w:start w:val="1"/>
      <w:numFmt w:val="lowerLetter"/>
      <w:lvlText w:val="%5."/>
      <w:lvlJc w:val="left"/>
      <w:pPr>
        <w:ind w:left="3600" w:hanging="360"/>
      </w:pPr>
    </w:lvl>
    <w:lvl w:ilvl="5" w:tplc="CAB04DF8">
      <w:start w:val="1"/>
      <w:numFmt w:val="lowerRoman"/>
      <w:lvlText w:val="%6."/>
      <w:lvlJc w:val="right"/>
      <w:pPr>
        <w:ind w:left="4320" w:hanging="180"/>
      </w:pPr>
    </w:lvl>
    <w:lvl w:ilvl="6" w:tplc="98B4CE08">
      <w:start w:val="1"/>
      <w:numFmt w:val="decimal"/>
      <w:lvlText w:val="%7."/>
      <w:lvlJc w:val="left"/>
      <w:pPr>
        <w:ind w:left="5040" w:hanging="360"/>
      </w:pPr>
    </w:lvl>
    <w:lvl w:ilvl="7" w:tplc="9A507184">
      <w:start w:val="1"/>
      <w:numFmt w:val="lowerLetter"/>
      <w:lvlText w:val="%8."/>
      <w:lvlJc w:val="left"/>
      <w:pPr>
        <w:ind w:left="5760" w:hanging="360"/>
      </w:pPr>
    </w:lvl>
    <w:lvl w:ilvl="8" w:tplc="795E82C4">
      <w:start w:val="1"/>
      <w:numFmt w:val="lowerRoman"/>
      <w:lvlText w:val="%9."/>
      <w:lvlJc w:val="right"/>
      <w:pPr>
        <w:ind w:left="6480" w:hanging="180"/>
      </w:pPr>
    </w:lvl>
  </w:abstractNum>
  <w:abstractNum w:abstractNumId="5" w15:restartNumberingAfterBreak="0">
    <w:nsid w:val="119359FC"/>
    <w:multiLevelType w:val="hybridMultilevel"/>
    <w:tmpl w:val="B9904A54"/>
    <w:lvl w:ilvl="0" w:tplc="FFFFFFFF">
      <w:start w:val="1"/>
      <w:numFmt w:val="bullet"/>
      <w:lvlText w:val=""/>
      <w:lvlJc w:val="left"/>
      <w:pPr>
        <w:ind w:left="720" w:hanging="360"/>
      </w:pPr>
      <w:rPr>
        <w:rFonts w:ascii="Symbol" w:hAnsi="Symbol" w:hint="default"/>
      </w:rPr>
    </w:lvl>
    <w:lvl w:ilvl="1" w:tplc="7932E6D4">
      <w:start w:val="1"/>
      <w:numFmt w:val="bullet"/>
      <w:lvlText w:val="o"/>
      <w:lvlJc w:val="left"/>
      <w:pPr>
        <w:ind w:left="1440" w:hanging="360"/>
      </w:pPr>
      <w:rPr>
        <w:rFonts w:ascii="Courier New" w:hAnsi="Courier New" w:hint="default"/>
      </w:rPr>
    </w:lvl>
    <w:lvl w:ilvl="2" w:tplc="CFB609E0">
      <w:start w:val="1"/>
      <w:numFmt w:val="bullet"/>
      <w:lvlText w:val=""/>
      <w:lvlJc w:val="left"/>
      <w:pPr>
        <w:ind w:left="2160" w:hanging="360"/>
      </w:pPr>
      <w:rPr>
        <w:rFonts w:ascii="Wingdings" w:hAnsi="Wingdings" w:hint="default"/>
      </w:rPr>
    </w:lvl>
    <w:lvl w:ilvl="3" w:tplc="14903356">
      <w:start w:val="1"/>
      <w:numFmt w:val="bullet"/>
      <w:lvlText w:val=""/>
      <w:lvlJc w:val="left"/>
      <w:pPr>
        <w:ind w:left="2880" w:hanging="360"/>
      </w:pPr>
      <w:rPr>
        <w:rFonts w:ascii="Symbol" w:hAnsi="Symbol" w:hint="default"/>
      </w:rPr>
    </w:lvl>
    <w:lvl w:ilvl="4" w:tplc="C6DC6454">
      <w:start w:val="1"/>
      <w:numFmt w:val="bullet"/>
      <w:lvlText w:val="o"/>
      <w:lvlJc w:val="left"/>
      <w:pPr>
        <w:ind w:left="3600" w:hanging="360"/>
      </w:pPr>
      <w:rPr>
        <w:rFonts w:ascii="Courier New" w:hAnsi="Courier New" w:hint="default"/>
      </w:rPr>
    </w:lvl>
    <w:lvl w:ilvl="5" w:tplc="56A6B8F4">
      <w:start w:val="1"/>
      <w:numFmt w:val="bullet"/>
      <w:lvlText w:val=""/>
      <w:lvlJc w:val="left"/>
      <w:pPr>
        <w:ind w:left="4320" w:hanging="360"/>
      </w:pPr>
      <w:rPr>
        <w:rFonts w:ascii="Wingdings" w:hAnsi="Wingdings" w:hint="default"/>
      </w:rPr>
    </w:lvl>
    <w:lvl w:ilvl="6" w:tplc="EADED06A">
      <w:start w:val="1"/>
      <w:numFmt w:val="bullet"/>
      <w:lvlText w:val=""/>
      <w:lvlJc w:val="left"/>
      <w:pPr>
        <w:ind w:left="5040" w:hanging="360"/>
      </w:pPr>
      <w:rPr>
        <w:rFonts w:ascii="Symbol" w:hAnsi="Symbol" w:hint="default"/>
      </w:rPr>
    </w:lvl>
    <w:lvl w:ilvl="7" w:tplc="F5E296EC">
      <w:start w:val="1"/>
      <w:numFmt w:val="bullet"/>
      <w:lvlText w:val="o"/>
      <w:lvlJc w:val="left"/>
      <w:pPr>
        <w:ind w:left="5760" w:hanging="360"/>
      </w:pPr>
      <w:rPr>
        <w:rFonts w:ascii="Courier New" w:hAnsi="Courier New" w:hint="default"/>
      </w:rPr>
    </w:lvl>
    <w:lvl w:ilvl="8" w:tplc="54F6FB5C">
      <w:start w:val="1"/>
      <w:numFmt w:val="bullet"/>
      <w:lvlText w:val=""/>
      <w:lvlJc w:val="left"/>
      <w:pPr>
        <w:ind w:left="6480" w:hanging="360"/>
      </w:pPr>
      <w:rPr>
        <w:rFonts w:ascii="Wingdings" w:hAnsi="Wingdings" w:hint="default"/>
      </w:rPr>
    </w:lvl>
  </w:abstractNum>
  <w:abstractNum w:abstractNumId="6" w15:restartNumberingAfterBreak="0">
    <w:nsid w:val="13CC2BD4"/>
    <w:multiLevelType w:val="hybridMultilevel"/>
    <w:tmpl w:val="591ABE16"/>
    <w:lvl w:ilvl="0" w:tplc="E84C2A38">
      <w:start w:val="1"/>
      <w:numFmt w:val="bullet"/>
      <w:lvlText w:val=""/>
      <w:lvlJc w:val="left"/>
      <w:pPr>
        <w:ind w:left="720" w:hanging="360"/>
      </w:pPr>
      <w:rPr>
        <w:rFonts w:ascii="Symbol" w:hAnsi="Symbol" w:hint="default"/>
      </w:rPr>
    </w:lvl>
    <w:lvl w:ilvl="1" w:tplc="122EB386">
      <w:start w:val="1"/>
      <w:numFmt w:val="bullet"/>
      <w:lvlText w:val="o"/>
      <w:lvlJc w:val="left"/>
      <w:pPr>
        <w:ind w:left="1440" w:hanging="360"/>
      </w:pPr>
      <w:rPr>
        <w:rFonts w:ascii="Courier New" w:hAnsi="Courier New" w:hint="default"/>
      </w:rPr>
    </w:lvl>
    <w:lvl w:ilvl="2" w:tplc="A8EE59F6">
      <w:start w:val="1"/>
      <w:numFmt w:val="bullet"/>
      <w:lvlText w:val=""/>
      <w:lvlJc w:val="left"/>
      <w:pPr>
        <w:ind w:left="2160" w:hanging="360"/>
      </w:pPr>
      <w:rPr>
        <w:rFonts w:ascii="Wingdings" w:hAnsi="Wingdings" w:hint="default"/>
      </w:rPr>
    </w:lvl>
    <w:lvl w:ilvl="3" w:tplc="9546408A">
      <w:start w:val="1"/>
      <w:numFmt w:val="bullet"/>
      <w:lvlText w:val=""/>
      <w:lvlJc w:val="left"/>
      <w:pPr>
        <w:ind w:left="2880" w:hanging="360"/>
      </w:pPr>
      <w:rPr>
        <w:rFonts w:ascii="Symbol" w:hAnsi="Symbol" w:hint="default"/>
      </w:rPr>
    </w:lvl>
    <w:lvl w:ilvl="4" w:tplc="3F168B56">
      <w:start w:val="1"/>
      <w:numFmt w:val="bullet"/>
      <w:lvlText w:val="o"/>
      <w:lvlJc w:val="left"/>
      <w:pPr>
        <w:ind w:left="3600" w:hanging="360"/>
      </w:pPr>
      <w:rPr>
        <w:rFonts w:ascii="Courier New" w:hAnsi="Courier New" w:hint="default"/>
      </w:rPr>
    </w:lvl>
    <w:lvl w:ilvl="5" w:tplc="E5905B96">
      <w:start w:val="1"/>
      <w:numFmt w:val="bullet"/>
      <w:lvlText w:val=""/>
      <w:lvlJc w:val="left"/>
      <w:pPr>
        <w:ind w:left="4320" w:hanging="360"/>
      </w:pPr>
      <w:rPr>
        <w:rFonts w:ascii="Wingdings" w:hAnsi="Wingdings" w:hint="default"/>
      </w:rPr>
    </w:lvl>
    <w:lvl w:ilvl="6" w:tplc="095ED09A">
      <w:start w:val="1"/>
      <w:numFmt w:val="bullet"/>
      <w:lvlText w:val=""/>
      <w:lvlJc w:val="left"/>
      <w:pPr>
        <w:ind w:left="5040" w:hanging="360"/>
      </w:pPr>
      <w:rPr>
        <w:rFonts w:ascii="Symbol" w:hAnsi="Symbol" w:hint="default"/>
      </w:rPr>
    </w:lvl>
    <w:lvl w:ilvl="7" w:tplc="55DC2A62">
      <w:start w:val="1"/>
      <w:numFmt w:val="bullet"/>
      <w:lvlText w:val="o"/>
      <w:lvlJc w:val="left"/>
      <w:pPr>
        <w:ind w:left="5760" w:hanging="360"/>
      </w:pPr>
      <w:rPr>
        <w:rFonts w:ascii="Courier New" w:hAnsi="Courier New" w:hint="default"/>
      </w:rPr>
    </w:lvl>
    <w:lvl w:ilvl="8" w:tplc="350670A8">
      <w:start w:val="1"/>
      <w:numFmt w:val="bullet"/>
      <w:lvlText w:val=""/>
      <w:lvlJc w:val="left"/>
      <w:pPr>
        <w:ind w:left="6480" w:hanging="360"/>
      </w:pPr>
      <w:rPr>
        <w:rFonts w:ascii="Wingdings" w:hAnsi="Wingdings" w:hint="default"/>
      </w:rPr>
    </w:lvl>
  </w:abstractNum>
  <w:abstractNum w:abstractNumId="7" w15:restartNumberingAfterBreak="0">
    <w:nsid w:val="1D0A36E0"/>
    <w:multiLevelType w:val="hybridMultilevel"/>
    <w:tmpl w:val="F5D0D516"/>
    <w:lvl w:ilvl="0" w:tplc="6658DC48">
      <w:start w:val="1"/>
      <w:numFmt w:val="bullet"/>
      <w:lvlText w:val="-"/>
      <w:lvlJc w:val="left"/>
      <w:pPr>
        <w:ind w:left="720" w:hanging="360"/>
      </w:pPr>
      <w:rPr>
        <w:rFonts w:ascii="Calibri" w:hAnsi="Calibri" w:hint="default"/>
      </w:rPr>
    </w:lvl>
    <w:lvl w:ilvl="1" w:tplc="3C980CC2">
      <w:start w:val="1"/>
      <w:numFmt w:val="bullet"/>
      <w:lvlText w:val="o"/>
      <w:lvlJc w:val="left"/>
      <w:pPr>
        <w:ind w:left="1440" w:hanging="360"/>
      </w:pPr>
      <w:rPr>
        <w:rFonts w:ascii="Courier New" w:hAnsi="Courier New" w:hint="default"/>
      </w:rPr>
    </w:lvl>
    <w:lvl w:ilvl="2" w:tplc="EC668476">
      <w:start w:val="1"/>
      <w:numFmt w:val="bullet"/>
      <w:lvlText w:val=""/>
      <w:lvlJc w:val="left"/>
      <w:pPr>
        <w:ind w:left="2160" w:hanging="360"/>
      </w:pPr>
      <w:rPr>
        <w:rFonts w:ascii="Wingdings" w:hAnsi="Wingdings" w:hint="default"/>
      </w:rPr>
    </w:lvl>
    <w:lvl w:ilvl="3" w:tplc="39EC8F42">
      <w:start w:val="1"/>
      <w:numFmt w:val="bullet"/>
      <w:lvlText w:val=""/>
      <w:lvlJc w:val="left"/>
      <w:pPr>
        <w:ind w:left="2880" w:hanging="360"/>
      </w:pPr>
      <w:rPr>
        <w:rFonts w:ascii="Symbol" w:hAnsi="Symbol" w:hint="default"/>
      </w:rPr>
    </w:lvl>
    <w:lvl w:ilvl="4" w:tplc="7A881BAA">
      <w:start w:val="1"/>
      <w:numFmt w:val="bullet"/>
      <w:lvlText w:val="o"/>
      <w:lvlJc w:val="left"/>
      <w:pPr>
        <w:ind w:left="3600" w:hanging="360"/>
      </w:pPr>
      <w:rPr>
        <w:rFonts w:ascii="Courier New" w:hAnsi="Courier New" w:hint="default"/>
      </w:rPr>
    </w:lvl>
    <w:lvl w:ilvl="5" w:tplc="CEA6505C">
      <w:start w:val="1"/>
      <w:numFmt w:val="bullet"/>
      <w:lvlText w:val=""/>
      <w:lvlJc w:val="left"/>
      <w:pPr>
        <w:ind w:left="4320" w:hanging="360"/>
      </w:pPr>
      <w:rPr>
        <w:rFonts w:ascii="Wingdings" w:hAnsi="Wingdings" w:hint="default"/>
      </w:rPr>
    </w:lvl>
    <w:lvl w:ilvl="6" w:tplc="7144CC68">
      <w:start w:val="1"/>
      <w:numFmt w:val="bullet"/>
      <w:lvlText w:val=""/>
      <w:lvlJc w:val="left"/>
      <w:pPr>
        <w:ind w:left="5040" w:hanging="360"/>
      </w:pPr>
      <w:rPr>
        <w:rFonts w:ascii="Symbol" w:hAnsi="Symbol" w:hint="default"/>
      </w:rPr>
    </w:lvl>
    <w:lvl w:ilvl="7" w:tplc="302C58D8">
      <w:start w:val="1"/>
      <w:numFmt w:val="bullet"/>
      <w:lvlText w:val="o"/>
      <w:lvlJc w:val="left"/>
      <w:pPr>
        <w:ind w:left="5760" w:hanging="360"/>
      </w:pPr>
      <w:rPr>
        <w:rFonts w:ascii="Courier New" w:hAnsi="Courier New" w:hint="default"/>
      </w:rPr>
    </w:lvl>
    <w:lvl w:ilvl="8" w:tplc="A96E67F8">
      <w:start w:val="1"/>
      <w:numFmt w:val="bullet"/>
      <w:lvlText w:val=""/>
      <w:lvlJc w:val="left"/>
      <w:pPr>
        <w:ind w:left="6480" w:hanging="360"/>
      </w:pPr>
      <w:rPr>
        <w:rFonts w:ascii="Wingdings" w:hAnsi="Wingdings" w:hint="default"/>
      </w:rPr>
    </w:lvl>
  </w:abstractNum>
  <w:abstractNum w:abstractNumId="8" w15:restartNumberingAfterBreak="0">
    <w:nsid w:val="1E695D17"/>
    <w:multiLevelType w:val="hybridMultilevel"/>
    <w:tmpl w:val="0F080468"/>
    <w:lvl w:ilvl="0" w:tplc="658AF692">
      <w:numFmt w:val="none"/>
      <w:lvlText w:val=""/>
      <w:lvlJc w:val="left"/>
      <w:pPr>
        <w:tabs>
          <w:tab w:val="num" w:pos="360"/>
        </w:tabs>
      </w:pPr>
    </w:lvl>
    <w:lvl w:ilvl="1" w:tplc="050AB9BE">
      <w:start w:val="1"/>
      <w:numFmt w:val="lowerLetter"/>
      <w:lvlText w:val="%2."/>
      <w:lvlJc w:val="left"/>
      <w:pPr>
        <w:ind w:left="1440" w:hanging="360"/>
      </w:pPr>
    </w:lvl>
    <w:lvl w:ilvl="2" w:tplc="55E82A62">
      <w:start w:val="1"/>
      <w:numFmt w:val="lowerRoman"/>
      <w:lvlText w:val="%3."/>
      <w:lvlJc w:val="right"/>
      <w:pPr>
        <w:ind w:left="2160" w:hanging="180"/>
      </w:pPr>
    </w:lvl>
    <w:lvl w:ilvl="3" w:tplc="804A0504">
      <w:start w:val="1"/>
      <w:numFmt w:val="decimal"/>
      <w:lvlText w:val="%4."/>
      <w:lvlJc w:val="left"/>
      <w:pPr>
        <w:ind w:left="2880" w:hanging="360"/>
      </w:pPr>
    </w:lvl>
    <w:lvl w:ilvl="4" w:tplc="DD442576">
      <w:start w:val="1"/>
      <w:numFmt w:val="lowerLetter"/>
      <w:lvlText w:val="%5."/>
      <w:lvlJc w:val="left"/>
      <w:pPr>
        <w:ind w:left="3600" w:hanging="360"/>
      </w:pPr>
    </w:lvl>
    <w:lvl w:ilvl="5" w:tplc="7CD21790">
      <w:start w:val="1"/>
      <w:numFmt w:val="lowerRoman"/>
      <w:lvlText w:val="%6."/>
      <w:lvlJc w:val="right"/>
      <w:pPr>
        <w:ind w:left="4320" w:hanging="180"/>
      </w:pPr>
    </w:lvl>
    <w:lvl w:ilvl="6" w:tplc="56AEA6B8">
      <w:start w:val="1"/>
      <w:numFmt w:val="decimal"/>
      <w:lvlText w:val="%7."/>
      <w:lvlJc w:val="left"/>
      <w:pPr>
        <w:ind w:left="5040" w:hanging="360"/>
      </w:pPr>
    </w:lvl>
    <w:lvl w:ilvl="7" w:tplc="65F287CC">
      <w:start w:val="1"/>
      <w:numFmt w:val="lowerLetter"/>
      <w:lvlText w:val="%8."/>
      <w:lvlJc w:val="left"/>
      <w:pPr>
        <w:ind w:left="5760" w:hanging="360"/>
      </w:pPr>
    </w:lvl>
    <w:lvl w:ilvl="8" w:tplc="33F25892">
      <w:start w:val="1"/>
      <w:numFmt w:val="lowerRoman"/>
      <w:lvlText w:val="%9."/>
      <w:lvlJc w:val="right"/>
      <w:pPr>
        <w:ind w:left="6480" w:hanging="180"/>
      </w:pPr>
    </w:lvl>
  </w:abstractNum>
  <w:abstractNum w:abstractNumId="9"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1025EC"/>
    <w:multiLevelType w:val="hybridMultilevel"/>
    <w:tmpl w:val="20862144"/>
    <w:lvl w:ilvl="0" w:tplc="FFFFFFFF">
      <w:start w:val="1"/>
      <w:numFmt w:val="bullet"/>
      <w:lvlText w:val="-"/>
      <w:lvlJc w:val="left"/>
      <w:pPr>
        <w:ind w:left="720" w:hanging="360"/>
      </w:pPr>
      <w:rPr>
        <w:rFonts w:ascii="Calibri" w:hAnsi="Calibri" w:hint="default"/>
      </w:rPr>
    </w:lvl>
    <w:lvl w:ilvl="1" w:tplc="7C42761C">
      <w:start w:val="1"/>
      <w:numFmt w:val="bullet"/>
      <w:lvlText w:val="o"/>
      <w:lvlJc w:val="left"/>
      <w:pPr>
        <w:ind w:left="1440" w:hanging="360"/>
      </w:pPr>
      <w:rPr>
        <w:rFonts w:ascii="Courier New" w:hAnsi="Courier New" w:hint="default"/>
      </w:rPr>
    </w:lvl>
    <w:lvl w:ilvl="2" w:tplc="92D0CF02">
      <w:start w:val="1"/>
      <w:numFmt w:val="bullet"/>
      <w:lvlText w:val=""/>
      <w:lvlJc w:val="left"/>
      <w:pPr>
        <w:ind w:left="2160" w:hanging="360"/>
      </w:pPr>
      <w:rPr>
        <w:rFonts w:ascii="Wingdings" w:hAnsi="Wingdings" w:hint="default"/>
      </w:rPr>
    </w:lvl>
    <w:lvl w:ilvl="3" w:tplc="FCEEE028">
      <w:start w:val="1"/>
      <w:numFmt w:val="bullet"/>
      <w:lvlText w:val=""/>
      <w:lvlJc w:val="left"/>
      <w:pPr>
        <w:ind w:left="2880" w:hanging="360"/>
      </w:pPr>
      <w:rPr>
        <w:rFonts w:ascii="Symbol" w:hAnsi="Symbol" w:hint="default"/>
      </w:rPr>
    </w:lvl>
    <w:lvl w:ilvl="4" w:tplc="0FB05726">
      <w:start w:val="1"/>
      <w:numFmt w:val="bullet"/>
      <w:lvlText w:val="o"/>
      <w:lvlJc w:val="left"/>
      <w:pPr>
        <w:ind w:left="3600" w:hanging="360"/>
      </w:pPr>
      <w:rPr>
        <w:rFonts w:ascii="Courier New" w:hAnsi="Courier New" w:hint="default"/>
      </w:rPr>
    </w:lvl>
    <w:lvl w:ilvl="5" w:tplc="DF401FB4">
      <w:start w:val="1"/>
      <w:numFmt w:val="bullet"/>
      <w:lvlText w:val=""/>
      <w:lvlJc w:val="left"/>
      <w:pPr>
        <w:ind w:left="4320" w:hanging="360"/>
      </w:pPr>
      <w:rPr>
        <w:rFonts w:ascii="Wingdings" w:hAnsi="Wingdings" w:hint="default"/>
      </w:rPr>
    </w:lvl>
    <w:lvl w:ilvl="6" w:tplc="80EC6888">
      <w:start w:val="1"/>
      <w:numFmt w:val="bullet"/>
      <w:lvlText w:val=""/>
      <w:lvlJc w:val="left"/>
      <w:pPr>
        <w:ind w:left="5040" w:hanging="360"/>
      </w:pPr>
      <w:rPr>
        <w:rFonts w:ascii="Symbol" w:hAnsi="Symbol" w:hint="default"/>
      </w:rPr>
    </w:lvl>
    <w:lvl w:ilvl="7" w:tplc="AF9C8394">
      <w:start w:val="1"/>
      <w:numFmt w:val="bullet"/>
      <w:lvlText w:val="o"/>
      <w:lvlJc w:val="left"/>
      <w:pPr>
        <w:ind w:left="5760" w:hanging="360"/>
      </w:pPr>
      <w:rPr>
        <w:rFonts w:ascii="Courier New" w:hAnsi="Courier New" w:hint="default"/>
      </w:rPr>
    </w:lvl>
    <w:lvl w:ilvl="8" w:tplc="44B690EA">
      <w:start w:val="1"/>
      <w:numFmt w:val="bullet"/>
      <w:lvlText w:val=""/>
      <w:lvlJc w:val="left"/>
      <w:pPr>
        <w:ind w:left="6480" w:hanging="360"/>
      </w:pPr>
      <w:rPr>
        <w:rFonts w:ascii="Wingdings" w:hAnsi="Wingdings" w:hint="default"/>
      </w:rPr>
    </w:lvl>
  </w:abstractNum>
  <w:abstractNum w:abstractNumId="12" w15:restartNumberingAfterBreak="0">
    <w:nsid w:val="24C607A8"/>
    <w:multiLevelType w:val="hybridMultilevel"/>
    <w:tmpl w:val="F61664EC"/>
    <w:lvl w:ilvl="0" w:tplc="3028CA1C">
      <w:start w:val="1"/>
      <w:numFmt w:val="upperRoman"/>
      <w:lvlText w:val="%1."/>
      <w:lvlJc w:val="left"/>
      <w:pPr>
        <w:ind w:left="720" w:hanging="360"/>
      </w:pPr>
    </w:lvl>
    <w:lvl w:ilvl="1" w:tplc="28B8785A">
      <w:start w:val="1"/>
      <w:numFmt w:val="lowerLetter"/>
      <w:lvlText w:val="%2."/>
      <w:lvlJc w:val="left"/>
      <w:pPr>
        <w:ind w:left="1440" w:hanging="360"/>
      </w:pPr>
    </w:lvl>
    <w:lvl w:ilvl="2" w:tplc="914A6BA6">
      <w:start w:val="1"/>
      <w:numFmt w:val="lowerRoman"/>
      <w:lvlText w:val="%3."/>
      <w:lvlJc w:val="right"/>
      <w:pPr>
        <w:ind w:left="2160" w:hanging="180"/>
      </w:pPr>
    </w:lvl>
    <w:lvl w:ilvl="3" w:tplc="3A762B06">
      <w:start w:val="1"/>
      <w:numFmt w:val="decimal"/>
      <w:lvlText w:val="%4."/>
      <w:lvlJc w:val="left"/>
      <w:pPr>
        <w:ind w:left="2880" w:hanging="360"/>
      </w:pPr>
    </w:lvl>
    <w:lvl w:ilvl="4" w:tplc="EAC8861A">
      <w:start w:val="1"/>
      <w:numFmt w:val="lowerLetter"/>
      <w:lvlText w:val="%5."/>
      <w:lvlJc w:val="left"/>
      <w:pPr>
        <w:ind w:left="3600" w:hanging="360"/>
      </w:pPr>
    </w:lvl>
    <w:lvl w:ilvl="5" w:tplc="FAC03616">
      <w:start w:val="1"/>
      <w:numFmt w:val="lowerRoman"/>
      <w:lvlText w:val="%6."/>
      <w:lvlJc w:val="right"/>
      <w:pPr>
        <w:ind w:left="4320" w:hanging="180"/>
      </w:pPr>
    </w:lvl>
    <w:lvl w:ilvl="6" w:tplc="4294961C">
      <w:start w:val="1"/>
      <w:numFmt w:val="decimal"/>
      <w:lvlText w:val="%7."/>
      <w:lvlJc w:val="left"/>
      <w:pPr>
        <w:ind w:left="5040" w:hanging="360"/>
      </w:pPr>
    </w:lvl>
    <w:lvl w:ilvl="7" w:tplc="23FA8356">
      <w:start w:val="1"/>
      <w:numFmt w:val="lowerLetter"/>
      <w:lvlText w:val="%8."/>
      <w:lvlJc w:val="left"/>
      <w:pPr>
        <w:ind w:left="5760" w:hanging="360"/>
      </w:pPr>
    </w:lvl>
    <w:lvl w:ilvl="8" w:tplc="E9807ABE">
      <w:start w:val="1"/>
      <w:numFmt w:val="lowerRoman"/>
      <w:lvlText w:val="%9."/>
      <w:lvlJc w:val="right"/>
      <w:pPr>
        <w:ind w:left="6480" w:hanging="180"/>
      </w:pPr>
    </w:lvl>
  </w:abstractNum>
  <w:abstractNum w:abstractNumId="13" w15:restartNumberingAfterBreak="0">
    <w:nsid w:val="2A5C44EE"/>
    <w:multiLevelType w:val="hybridMultilevel"/>
    <w:tmpl w:val="2D78B7C4"/>
    <w:lvl w:ilvl="0" w:tplc="7DDA7128">
      <w:start w:val="1"/>
      <w:numFmt w:val="bullet"/>
      <w:lvlText w:val="-"/>
      <w:lvlJc w:val="left"/>
      <w:pPr>
        <w:ind w:left="720" w:hanging="360"/>
      </w:pPr>
      <w:rPr>
        <w:rFonts w:ascii="Calibri" w:hAnsi="Calibri" w:hint="default"/>
      </w:rPr>
    </w:lvl>
    <w:lvl w:ilvl="1" w:tplc="6E4E201E">
      <w:start w:val="1"/>
      <w:numFmt w:val="bullet"/>
      <w:lvlText w:val="o"/>
      <w:lvlJc w:val="left"/>
      <w:pPr>
        <w:ind w:left="1440" w:hanging="360"/>
      </w:pPr>
      <w:rPr>
        <w:rFonts w:ascii="Courier New" w:hAnsi="Courier New" w:hint="default"/>
      </w:rPr>
    </w:lvl>
    <w:lvl w:ilvl="2" w:tplc="6FC8C208">
      <w:start w:val="1"/>
      <w:numFmt w:val="bullet"/>
      <w:lvlText w:val=""/>
      <w:lvlJc w:val="left"/>
      <w:pPr>
        <w:ind w:left="2160" w:hanging="360"/>
      </w:pPr>
      <w:rPr>
        <w:rFonts w:ascii="Wingdings" w:hAnsi="Wingdings" w:hint="default"/>
      </w:rPr>
    </w:lvl>
    <w:lvl w:ilvl="3" w:tplc="65CE01EE">
      <w:start w:val="1"/>
      <w:numFmt w:val="bullet"/>
      <w:lvlText w:val=""/>
      <w:lvlJc w:val="left"/>
      <w:pPr>
        <w:ind w:left="2880" w:hanging="360"/>
      </w:pPr>
      <w:rPr>
        <w:rFonts w:ascii="Symbol" w:hAnsi="Symbol" w:hint="default"/>
      </w:rPr>
    </w:lvl>
    <w:lvl w:ilvl="4" w:tplc="6F662E1C">
      <w:start w:val="1"/>
      <w:numFmt w:val="bullet"/>
      <w:lvlText w:val="o"/>
      <w:lvlJc w:val="left"/>
      <w:pPr>
        <w:ind w:left="3600" w:hanging="360"/>
      </w:pPr>
      <w:rPr>
        <w:rFonts w:ascii="Courier New" w:hAnsi="Courier New" w:hint="default"/>
      </w:rPr>
    </w:lvl>
    <w:lvl w:ilvl="5" w:tplc="780A9E28">
      <w:start w:val="1"/>
      <w:numFmt w:val="bullet"/>
      <w:lvlText w:val=""/>
      <w:lvlJc w:val="left"/>
      <w:pPr>
        <w:ind w:left="4320" w:hanging="360"/>
      </w:pPr>
      <w:rPr>
        <w:rFonts w:ascii="Wingdings" w:hAnsi="Wingdings" w:hint="default"/>
      </w:rPr>
    </w:lvl>
    <w:lvl w:ilvl="6" w:tplc="0D22124C">
      <w:start w:val="1"/>
      <w:numFmt w:val="bullet"/>
      <w:lvlText w:val=""/>
      <w:lvlJc w:val="left"/>
      <w:pPr>
        <w:ind w:left="5040" w:hanging="360"/>
      </w:pPr>
      <w:rPr>
        <w:rFonts w:ascii="Symbol" w:hAnsi="Symbol" w:hint="default"/>
      </w:rPr>
    </w:lvl>
    <w:lvl w:ilvl="7" w:tplc="3B3A8836">
      <w:start w:val="1"/>
      <w:numFmt w:val="bullet"/>
      <w:lvlText w:val="o"/>
      <w:lvlJc w:val="left"/>
      <w:pPr>
        <w:ind w:left="5760" w:hanging="360"/>
      </w:pPr>
      <w:rPr>
        <w:rFonts w:ascii="Courier New" w:hAnsi="Courier New" w:hint="default"/>
      </w:rPr>
    </w:lvl>
    <w:lvl w:ilvl="8" w:tplc="0B5AE674">
      <w:start w:val="1"/>
      <w:numFmt w:val="bullet"/>
      <w:lvlText w:val=""/>
      <w:lvlJc w:val="left"/>
      <w:pPr>
        <w:ind w:left="6480" w:hanging="360"/>
      </w:pPr>
      <w:rPr>
        <w:rFonts w:ascii="Wingdings" w:hAnsi="Wingdings" w:hint="default"/>
      </w:rPr>
    </w:lvl>
  </w:abstractNum>
  <w:abstractNum w:abstractNumId="14" w15:restartNumberingAfterBreak="0">
    <w:nsid w:val="2AEA08DB"/>
    <w:multiLevelType w:val="hybridMultilevel"/>
    <w:tmpl w:val="FA82F30A"/>
    <w:lvl w:ilvl="0" w:tplc="827C6C82">
      <w:start w:val="1"/>
      <w:numFmt w:val="bullet"/>
      <w:lvlText w:val="-"/>
      <w:lvlJc w:val="left"/>
      <w:pPr>
        <w:ind w:left="720" w:hanging="360"/>
      </w:pPr>
      <w:rPr>
        <w:rFonts w:ascii="Calibri" w:hAnsi="Calibri" w:hint="default"/>
      </w:rPr>
    </w:lvl>
    <w:lvl w:ilvl="1" w:tplc="138C44D8">
      <w:start w:val="1"/>
      <w:numFmt w:val="bullet"/>
      <w:lvlText w:val="o"/>
      <w:lvlJc w:val="left"/>
      <w:pPr>
        <w:ind w:left="1440" w:hanging="360"/>
      </w:pPr>
      <w:rPr>
        <w:rFonts w:ascii="Courier New" w:hAnsi="Courier New" w:hint="default"/>
      </w:rPr>
    </w:lvl>
    <w:lvl w:ilvl="2" w:tplc="67F45CFE">
      <w:start w:val="1"/>
      <w:numFmt w:val="bullet"/>
      <w:lvlText w:val=""/>
      <w:lvlJc w:val="left"/>
      <w:pPr>
        <w:ind w:left="2160" w:hanging="360"/>
      </w:pPr>
      <w:rPr>
        <w:rFonts w:ascii="Wingdings" w:hAnsi="Wingdings" w:hint="default"/>
      </w:rPr>
    </w:lvl>
    <w:lvl w:ilvl="3" w:tplc="D4426A10">
      <w:start w:val="1"/>
      <w:numFmt w:val="bullet"/>
      <w:lvlText w:val=""/>
      <w:lvlJc w:val="left"/>
      <w:pPr>
        <w:ind w:left="2880" w:hanging="360"/>
      </w:pPr>
      <w:rPr>
        <w:rFonts w:ascii="Symbol" w:hAnsi="Symbol" w:hint="default"/>
      </w:rPr>
    </w:lvl>
    <w:lvl w:ilvl="4" w:tplc="7520B254">
      <w:start w:val="1"/>
      <w:numFmt w:val="bullet"/>
      <w:lvlText w:val="o"/>
      <w:lvlJc w:val="left"/>
      <w:pPr>
        <w:ind w:left="3600" w:hanging="360"/>
      </w:pPr>
      <w:rPr>
        <w:rFonts w:ascii="Courier New" w:hAnsi="Courier New" w:hint="default"/>
      </w:rPr>
    </w:lvl>
    <w:lvl w:ilvl="5" w:tplc="BA389436">
      <w:start w:val="1"/>
      <w:numFmt w:val="bullet"/>
      <w:lvlText w:val=""/>
      <w:lvlJc w:val="left"/>
      <w:pPr>
        <w:ind w:left="4320" w:hanging="360"/>
      </w:pPr>
      <w:rPr>
        <w:rFonts w:ascii="Wingdings" w:hAnsi="Wingdings" w:hint="default"/>
      </w:rPr>
    </w:lvl>
    <w:lvl w:ilvl="6" w:tplc="40FC56C8">
      <w:start w:val="1"/>
      <w:numFmt w:val="bullet"/>
      <w:lvlText w:val=""/>
      <w:lvlJc w:val="left"/>
      <w:pPr>
        <w:ind w:left="5040" w:hanging="360"/>
      </w:pPr>
      <w:rPr>
        <w:rFonts w:ascii="Symbol" w:hAnsi="Symbol" w:hint="default"/>
      </w:rPr>
    </w:lvl>
    <w:lvl w:ilvl="7" w:tplc="AAF4E6E0">
      <w:start w:val="1"/>
      <w:numFmt w:val="bullet"/>
      <w:lvlText w:val="o"/>
      <w:lvlJc w:val="left"/>
      <w:pPr>
        <w:ind w:left="5760" w:hanging="360"/>
      </w:pPr>
      <w:rPr>
        <w:rFonts w:ascii="Courier New" w:hAnsi="Courier New" w:hint="default"/>
      </w:rPr>
    </w:lvl>
    <w:lvl w:ilvl="8" w:tplc="D98A0F80">
      <w:start w:val="1"/>
      <w:numFmt w:val="bullet"/>
      <w:lvlText w:val=""/>
      <w:lvlJc w:val="left"/>
      <w:pPr>
        <w:ind w:left="6480" w:hanging="360"/>
      </w:pPr>
      <w:rPr>
        <w:rFonts w:ascii="Wingdings" w:hAnsi="Wingdings" w:hint="default"/>
      </w:rPr>
    </w:lvl>
  </w:abstractNum>
  <w:abstractNum w:abstractNumId="15" w15:restartNumberingAfterBreak="0">
    <w:nsid w:val="2E0D6385"/>
    <w:multiLevelType w:val="hybridMultilevel"/>
    <w:tmpl w:val="4B14932A"/>
    <w:lvl w:ilvl="0" w:tplc="3CA2A66E">
      <w:start w:val="1"/>
      <w:numFmt w:val="upperRoman"/>
      <w:lvlText w:val="%1."/>
      <w:lvlJc w:val="left"/>
      <w:pPr>
        <w:ind w:left="720" w:hanging="360"/>
      </w:pPr>
    </w:lvl>
    <w:lvl w:ilvl="1" w:tplc="35A6A3FE">
      <w:start w:val="1"/>
      <w:numFmt w:val="lowerLetter"/>
      <w:lvlText w:val="%2."/>
      <w:lvlJc w:val="left"/>
      <w:pPr>
        <w:ind w:left="1440" w:hanging="360"/>
      </w:pPr>
    </w:lvl>
    <w:lvl w:ilvl="2" w:tplc="F35CD866">
      <w:start w:val="1"/>
      <w:numFmt w:val="lowerRoman"/>
      <w:lvlText w:val="%3."/>
      <w:lvlJc w:val="right"/>
      <w:pPr>
        <w:ind w:left="2160" w:hanging="180"/>
      </w:pPr>
    </w:lvl>
    <w:lvl w:ilvl="3" w:tplc="5EB84530">
      <w:start w:val="1"/>
      <w:numFmt w:val="decimal"/>
      <w:lvlText w:val="%4."/>
      <w:lvlJc w:val="left"/>
      <w:pPr>
        <w:ind w:left="2880" w:hanging="360"/>
      </w:pPr>
    </w:lvl>
    <w:lvl w:ilvl="4" w:tplc="95A086A2">
      <w:start w:val="1"/>
      <w:numFmt w:val="lowerLetter"/>
      <w:lvlText w:val="%5."/>
      <w:lvlJc w:val="left"/>
      <w:pPr>
        <w:ind w:left="3600" w:hanging="360"/>
      </w:pPr>
    </w:lvl>
    <w:lvl w:ilvl="5" w:tplc="839EEAD4">
      <w:start w:val="1"/>
      <w:numFmt w:val="lowerRoman"/>
      <w:lvlText w:val="%6."/>
      <w:lvlJc w:val="right"/>
      <w:pPr>
        <w:ind w:left="4320" w:hanging="180"/>
      </w:pPr>
    </w:lvl>
    <w:lvl w:ilvl="6" w:tplc="54942410">
      <w:start w:val="1"/>
      <w:numFmt w:val="decimal"/>
      <w:lvlText w:val="%7."/>
      <w:lvlJc w:val="left"/>
      <w:pPr>
        <w:ind w:left="5040" w:hanging="360"/>
      </w:pPr>
    </w:lvl>
    <w:lvl w:ilvl="7" w:tplc="F266CEAA">
      <w:start w:val="1"/>
      <w:numFmt w:val="lowerLetter"/>
      <w:lvlText w:val="%8."/>
      <w:lvlJc w:val="left"/>
      <w:pPr>
        <w:ind w:left="5760" w:hanging="360"/>
      </w:pPr>
    </w:lvl>
    <w:lvl w:ilvl="8" w:tplc="0AE67706">
      <w:start w:val="1"/>
      <w:numFmt w:val="lowerRoman"/>
      <w:lvlText w:val="%9."/>
      <w:lvlJc w:val="right"/>
      <w:pPr>
        <w:ind w:left="6480" w:hanging="180"/>
      </w:pPr>
    </w:lvl>
  </w:abstractNum>
  <w:abstractNum w:abstractNumId="16" w15:restartNumberingAfterBreak="0">
    <w:nsid w:val="34DA5B2A"/>
    <w:multiLevelType w:val="hybridMultilevel"/>
    <w:tmpl w:val="B4B6439E"/>
    <w:lvl w:ilvl="0" w:tplc="839A1AF6">
      <w:start w:val="1"/>
      <w:numFmt w:val="upperRoman"/>
      <w:pStyle w:val="TM2"/>
      <w:lvlText w:val="%1."/>
      <w:lvlJc w:val="left"/>
      <w:pPr>
        <w:ind w:left="936" w:hanging="720"/>
      </w:pPr>
      <w:rPr>
        <w:rFonts w:ascii="TimesNewRomanPSMT" w:hAnsi="TimesNewRomanPSMT" w:cs="TimesNewRomanPSMT" w:hint="default"/>
        <w:b/>
        <w:sz w:val="26"/>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7" w15:restartNumberingAfterBreak="0">
    <w:nsid w:val="3BA56A26"/>
    <w:multiLevelType w:val="hybridMultilevel"/>
    <w:tmpl w:val="E5B6F7B2"/>
    <w:lvl w:ilvl="0" w:tplc="00B21A54">
      <w:start w:val="1"/>
      <w:numFmt w:val="bullet"/>
      <w:lvlText w:val="-"/>
      <w:lvlJc w:val="left"/>
      <w:pPr>
        <w:ind w:left="720" w:hanging="360"/>
      </w:pPr>
      <w:rPr>
        <w:rFonts w:ascii="Calibri" w:hAnsi="Calibri" w:hint="default"/>
      </w:rPr>
    </w:lvl>
    <w:lvl w:ilvl="1" w:tplc="7EA29AB8">
      <w:start w:val="1"/>
      <w:numFmt w:val="bullet"/>
      <w:lvlText w:val="o"/>
      <w:lvlJc w:val="left"/>
      <w:pPr>
        <w:ind w:left="1440" w:hanging="360"/>
      </w:pPr>
      <w:rPr>
        <w:rFonts w:ascii="Courier New" w:hAnsi="Courier New" w:hint="default"/>
      </w:rPr>
    </w:lvl>
    <w:lvl w:ilvl="2" w:tplc="F58ED356">
      <w:start w:val="1"/>
      <w:numFmt w:val="bullet"/>
      <w:lvlText w:val=""/>
      <w:lvlJc w:val="left"/>
      <w:pPr>
        <w:ind w:left="2160" w:hanging="360"/>
      </w:pPr>
      <w:rPr>
        <w:rFonts w:ascii="Wingdings" w:hAnsi="Wingdings" w:hint="default"/>
      </w:rPr>
    </w:lvl>
    <w:lvl w:ilvl="3" w:tplc="2D08D5DE">
      <w:start w:val="1"/>
      <w:numFmt w:val="bullet"/>
      <w:lvlText w:val=""/>
      <w:lvlJc w:val="left"/>
      <w:pPr>
        <w:ind w:left="2880" w:hanging="360"/>
      </w:pPr>
      <w:rPr>
        <w:rFonts w:ascii="Symbol" w:hAnsi="Symbol" w:hint="default"/>
      </w:rPr>
    </w:lvl>
    <w:lvl w:ilvl="4" w:tplc="1E6EE55E">
      <w:start w:val="1"/>
      <w:numFmt w:val="bullet"/>
      <w:lvlText w:val="o"/>
      <w:lvlJc w:val="left"/>
      <w:pPr>
        <w:ind w:left="3600" w:hanging="360"/>
      </w:pPr>
      <w:rPr>
        <w:rFonts w:ascii="Courier New" w:hAnsi="Courier New" w:hint="default"/>
      </w:rPr>
    </w:lvl>
    <w:lvl w:ilvl="5" w:tplc="CA466E40">
      <w:start w:val="1"/>
      <w:numFmt w:val="bullet"/>
      <w:lvlText w:val=""/>
      <w:lvlJc w:val="left"/>
      <w:pPr>
        <w:ind w:left="4320" w:hanging="360"/>
      </w:pPr>
      <w:rPr>
        <w:rFonts w:ascii="Wingdings" w:hAnsi="Wingdings" w:hint="default"/>
      </w:rPr>
    </w:lvl>
    <w:lvl w:ilvl="6" w:tplc="F594DE14">
      <w:start w:val="1"/>
      <w:numFmt w:val="bullet"/>
      <w:lvlText w:val=""/>
      <w:lvlJc w:val="left"/>
      <w:pPr>
        <w:ind w:left="5040" w:hanging="360"/>
      </w:pPr>
      <w:rPr>
        <w:rFonts w:ascii="Symbol" w:hAnsi="Symbol" w:hint="default"/>
      </w:rPr>
    </w:lvl>
    <w:lvl w:ilvl="7" w:tplc="552046FA">
      <w:start w:val="1"/>
      <w:numFmt w:val="bullet"/>
      <w:lvlText w:val="o"/>
      <w:lvlJc w:val="left"/>
      <w:pPr>
        <w:ind w:left="5760" w:hanging="360"/>
      </w:pPr>
      <w:rPr>
        <w:rFonts w:ascii="Courier New" w:hAnsi="Courier New" w:hint="default"/>
      </w:rPr>
    </w:lvl>
    <w:lvl w:ilvl="8" w:tplc="3F0C382E">
      <w:start w:val="1"/>
      <w:numFmt w:val="bullet"/>
      <w:lvlText w:val=""/>
      <w:lvlJc w:val="left"/>
      <w:pPr>
        <w:ind w:left="6480" w:hanging="360"/>
      </w:pPr>
      <w:rPr>
        <w:rFonts w:ascii="Wingdings" w:hAnsi="Wingdings" w:hint="default"/>
      </w:rPr>
    </w:lvl>
  </w:abstractNum>
  <w:abstractNum w:abstractNumId="18" w15:restartNumberingAfterBreak="0">
    <w:nsid w:val="3FD929FC"/>
    <w:multiLevelType w:val="hybridMultilevel"/>
    <w:tmpl w:val="BF2CAEEE"/>
    <w:lvl w:ilvl="0" w:tplc="6ED2CE30">
      <w:start w:val="1"/>
      <w:numFmt w:val="bullet"/>
      <w:lvlText w:val=""/>
      <w:lvlJc w:val="left"/>
      <w:pPr>
        <w:ind w:left="720" w:hanging="360"/>
      </w:pPr>
      <w:rPr>
        <w:rFonts w:ascii="Symbol" w:hAnsi="Symbol" w:hint="default"/>
      </w:rPr>
    </w:lvl>
    <w:lvl w:ilvl="1" w:tplc="889AF332">
      <w:start w:val="1"/>
      <w:numFmt w:val="bullet"/>
      <w:lvlText w:val="o"/>
      <w:lvlJc w:val="left"/>
      <w:pPr>
        <w:ind w:left="1440" w:hanging="360"/>
      </w:pPr>
      <w:rPr>
        <w:rFonts w:ascii="Courier New" w:hAnsi="Courier New" w:hint="default"/>
      </w:rPr>
    </w:lvl>
    <w:lvl w:ilvl="2" w:tplc="676045A2">
      <w:start w:val="1"/>
      <w:numFmt w:val="bullet"/>
      <w:lvlText w:val=""/>
      <w:lvlJc w:val="left"/>
      <w:pPr>
        <w:ind w:left="2160" w:hanging="360"/>
      </w:pPr>
      <w:rPr>
        <w:rFonts w:ascii="Wingdings" w:hAnsi="Wingdings" w:hint="default"/>
      </w:rPr>
    </w:lvl>
    <w:lvl w:ilvl="3" w:tplc="E90E7E2E">
      <w:start w:val="1"/>
      <w:numFmt w:val="bullet"/>
      <w:lvlText w:val=""/>
      <w:lvlJc w:val="left"/>
      <w:pPr>
        <w:ind w:left="2880" w:hanging="360"/>
      </w:pPr>
      <w:rPr>
        <w:rFonts w:ascii="Symbol" w:hAnsi="Symbol" w:hint="default"/>
      </w:rPr>
    </w:lvl>
    <w:lvl w:ilvl="4" w:tplc="1E5CF6A6">
      <w:start w:val="1"/>
      <w:numFmt w:val="bullet"/>
      <w:lvlText w:val="o"/>
      <w:lvlJc w:val="left"/>
      <w:pPr>
        <w:ind w:left="3600" w:hanging="360"/>
      </w:pPr>
      <w:rPr>
        <w:rFonts w:ascii="Courier New" w:hAnsi="Courier New" w:hint="default"/>
      </w:rPr>
    </w:lvl>
    <w:lvl w:ilvl="5" w:tplc="EE1A20E2">
      <w:start w:val="1"/>
      <w:numFmt w:val="bullet"/>
      <w:lvlText w:val=""/>
      <w:lvlJc w:val="left"/>
      <w:pPr>
        <w:ind w:left="4320" w:hanging="360"/>
      </w:pPr>
      <w:rPr>
        <w:rFonts w:ascii="Wingdings" w:hAnsi="Wingdings" w:hint="default"/>
      </w:rPr>
    </w:lvl>
    <w:lvl w:ilvl="6" w:tplc="057E31A2">
      <w:start w:val="1"/>
      <w:numFmt w:val="bullet"/>
      <w:lvlText w:val=""/>
      <w:lvlJc w:val="left"/>
      <w:pPr>
        <w:ind w:left="5040" w:hanging="360"/>
      </w:pPr>
      <w:rPr>
        <w:rFonts w:ascii="Symbol" w:hAnsi="Symbol" w:hint="default"/>
      </w:rPr>
    </w:lvl>
    <w:lvl w:ilvl="7" w:tplc="6FEACF00">
      <w:start w:val="1"/>
      <w:numFmt w:val="bullet"/>
      <w:lvlText w:val="o"/>
      <w:lvlJc w:val="left"/>
      <w:pPr>
        <w:ind w:left="5760" w:hanging="360"/>
      </w:pPr>
      <w:rPr>
        <w:rFonts w:ascii="Courier New" w:hAnsi="Courier New" w:hint="default"/>
      </w:rPr>
    </w:lvl>
    <w:lvl w:ilvl="8" w:tplc="C172BFC0">
      <w:start w:val="1"/>
      <w:numFmt w:val="bullet"/>
      <w:lvlText w:val=""/>
      <w:lvlJc w:val="left"/>
      <w:pPr>
        <w:ind w:left="6480" w:hanging="360"/>
      </w:pPr>
      <w:rPr>
        <w:rFonts w:ascii="Wingdings" w:hAnsi="Wingdings" w:hint="default"/>
      </w:rPr>
    </w:lvl>
  </w:abstractNum>
  <w:abstractNum w:abstractNumId="19" w15:restartNumberingAfterBreak="0">
    <w:nsid w:val="47070C00"/>
    <w:multiLevelType w:val="hybridMultilevel"/>
    <w:tmpl w:val="0F569EE2"/>
    <w:lvl w:ilvl="0" w:tplc="AEE07B5E">
      <w:start w:val="1"/>
      <w:numFmt w:val="bullet"/>
      <w:lvlText w:val="-"/>
      <w:lvlJc w:val="left"/>
      <w:pPr>
        <w:ind w:left="720" w:hanging="360"/>
      </w:pPr>
      <w:rPr>
        <w:rFonts w:ascii="Calibri" w:hAnsi="Calibri" w:hint="default"/>
      </w:rPr>
    </w:lvl>
    <w:lvl w:ilvl="1" w:tplc="3470008C">
      <w:start w:val="1"/>
      <w:numFmt w:val="bullet"/>
      <w:lvlText w:val="o"/>
      <w:lvlJc w:val="left"/>
      <w:pPr>
        <w:ind w:left="1440" w:hanging="360"/>
      </w:pPr>
      <w:rPr>
        <w:rFonts w:ascii="Courier New" w:hAnsi="Courier New" w:hint="default"/>
      </w:rPr>
    </w:lvl>
    <w:lvl w:ilvl="2" w:tplc="3378F17A">
      <w:start w:val="1"/>
      <w:numFmt w:val="bullet"/>
      <w:lvlText w:val=""/>
      <w:lvlJc w:val="left"/>
      <w:pPr>
        <w:ind w:left="2160" w:hanging="360"/>
      </w:pPr>
      <w:rPr>
        <w:rFonts w:ascii="Wingdings" w:hAnsi="Wingdings" w:hint="default"/>
      </w:rPr>
    </w:lvl>
    <w:lvl w:ilvl="3" w:tplc="780CE2AE">
      <w:start w:val="1"/>
      <w:numFmt w:val="bullet"/>
      <w:lvlText w:val=""/>
      <w:lvlJc w:val="left"/>
      <w:pPr>
        <w:ind w:left="2880" w:hanging="360"/>
      </w:pPr>
      <w:rPr>
        <w:rFonts w:ascii="Symbol" w:hAnsi="Symbol" w:hint="default"/>
      </w:rPr>
    </w:lvl>
    <w:lvl w:ilvl="4" w:tplc="A8D09F42">
      <w:start w:val="1"/>
      <w:numFmt w:val="bullet"/>
      <w:lvlText w:val="o"/>
      <w:lvlJc w:val="left"/>
      <w:pPr>
        <w:ind w:left="3600" w:hanging="360"/>
      </w:pPr>
      <w:rPr>
        <w:rFonts w:ascii="Courier New" w:hAnsi="Courier New" w:hint="default"/>
      </w:rPr>
    </w:lvl>
    <w:lvl w:ilvl="5" w:tplc="42F299DE">
      <w:start w:val="1"/>
      <w:numFmt w:val="bullet"/>
      <w:lvlText w:val=""/>
      <w:lvlJc w:val="left"/>
      <w:pPr>
        <w:ind w:left="4320" w:hanging="360"/>
      </w:pPr>
      <w:rPr>
        <w:rFonts w:ascii="Wingdings" w:hAnsi="Wingdings" w:hint="default"/>
      </w:rPr>
    </w:lvl>
    <w:lvl w:ilvl="6" w:tplc="4058BECC">
      <w:start w:val="1"/>
      <w:numFmt w:val="bullet"/>
      <w:lvlText w:val=""/>
      <w:lvlJc w:val="left"/>
      <w:pPr>
        <w:ind w:left="5040" w:hanging="360"/>
      </w:pPr>
      <w:rPr>
        <w:rFonts w:ascii="Symbol" w:hAnsi="Symbol" w:hint="default"/>
      </w:rPr>
    </w:lvl>
    <w:lvl w:ilvl="7" w:tplc="2D64C0DC">
      <w:start w:val="1"/>
      <w:numFmt w:val="bullet"/>
      <w:lvlText w:val="o"/>
      <w:lvlJc w:val="left"/>
      <w:pPr>
        <w:ind w:left="5760" w:hanging="360"/>
      </w:pPr>
      <w:rPr>
        <w:rFonts w:ascii="Courier New" w:hAnsi="Courier New" w:hint="default"/>
      </w:rPr>
    </w:lvl>
    <w:lvl w:ilvl="8" w:tplc="4CC23CC8">
      <w:start w:val="1"/>
      <w:numFmt w:val="bullet"/>
      <w:lvlText w:val=""/>
      <w:lvlJc w:val="left"/>
      <w:pPr>
        <w:ind w:left="6480" w:hanging="360"/>
      </w:pPr>
      <w:rPr>
        <w:rFonts w:ascii="Wingdings" w:hAnsi="Wingdings" w:hint="default"/>
      </w:rPr>
    </w:lvl>
  </w:abstractNum>
  <w:abstractNum w:abstractNumId="20" w15:restartNumberingAfterBreak="0">
    <w:nsid w:val="498942E9"/>
    <w:multiLevelType w:val="hybridMultilevel"/>
    <w:tmpl w:val="31968D68"/>
    <w:lvl w:ilvl="0" w:tplc="470630F6">
      <w:start w:val="1"/>
      <w:numFmt w:val="bullet"/>
      <w:lvlText w:val=""/>
      <w:lvlJc w:val="left"/>
      <w:pPr>
        <w:ind w:left="720" w:hanging="360"/>
      </w:pPr>
      <w:rPr>
        <w:rFonts w:ascii="Symbol" w:hAnsi="Symbol" w:hint="default"/>
      </w:rPr>
    </w:lvl>
    <w:lvl w:ilvl="1" w:tplc="ADF8762C">
      <w:start w:val="1"/>
      <w:numFmt w:val="bullet"/>
      <w:lvlText w:val="o"/>
      <w:lvlJc w:val="left"/>
      <w:pPr>
        <w:ind w:left="1440" w:hanging="360"/>
      </w:pPr>
      <w:rPr>
        <w:rFonts w:ascii="Courier New" w:hAnsi="Courier New" w:hint="default"/>
      </w:rPr>
    </w:lvl>
    <w:lvl w:ilvl="2" w:tplc="1B723E22">
      <w:start w:val="1"/>
      <w:numFmt w:val="bullet"/>
      <w:lvlText w:val=""/>
      <w:lvlJc w:val="left"/>
      <w:pPr>
        <w:ind w:left="2160" w:hanging="360"/>
      </w:pPr>
      <w:rPr>
        <w:rFonts w:ascii="Wingdings" w:hAnsi="Wingdings" w:hint="default"/>
      </w:rPr>
    </w:lvl>
    <w:lvl w:ilvl="3" w:tplc="159C77CA">
      <w:start w:val="1"/>
      <w:numFmt w:val="bullet"/>
      <w:lvlText w:val=""/>
      <w:lvlJc w:val="left"/>
      <w:pPr>
        <w:ind w:left="2880" w:hanging="360"/>
      </w:pPr>
      <w:rPr>
        <w:rFonts w:ascii="Symbol" w:hAnsi="Symbol" w:hint="default"/>
      </w:rPr>
    </w:lvl>
    <w:lvl w:ilvl="4" w:tplc="DC98455E">
      <w:start w:val="1"/>
      <w:numFmt w:val="bullet"/>
      <w:lvlText w:val="o"/>
      <w:lvlJc w:val="left"/>
      <w:pPr>
        <w:ind w:left="3600" w:hanging="360"/>
      </w:pPr>
      <w:rPr>
        <w:rFonts w:ascii="Courier New" w:hAnsi="Courier New" w:hint="default"/>
      </w:rPr>
    </w:lvl>
    <w:lvl w:ilvl="5" w:tplc="AAE2317C">
      <w:start w:val="1"/>
      <w:numFmt w:val="bullet"/>
      <w:lvlText w:val=""/>
      <w:lvlJc w:val="left"/>
      <w:pPr>
        <w:ind w:left="4320" w:hanging="360"/>
      </w:pPr>
      <w:rPr>
        <w:rFonts w:ascii="Wingdings" w:hAnsi="Wingdings" w:hint="default"/>
      </w:rPr>
    </w:lvl>
    <w:lvl w:ilvl="6" w:tplc="D8E212A2">
      <w:start w:val="1"/>
      <w:numFmt w:val="bullet"/>
      <w:lvlText w:val=""/>
      <w:lvlJc w:val="left"/>
      <w:pPr>
        <w:ind w:left="5040" w:hanging="360"/>
      </w:pPr>
      <w:rPr>
        <w:rFonts w:ascii="Symbol" w:hAnsi="Symbol" w:hint="default"/>
      </w:rPr>
    </w:lvl>
    <w:lvl w:ilvl="7" w:tplc="197C22DA">
      <w:start w:val="1"/>
      <w:numFmt w:val="bullet"/>
      <w:lvlText w:val="o"/>
      <w:lvlJc w:val="left"/>
      <w:pPr>
        <w:ind w:left="5760" w:hanging="360"/>
      </w:pPr>
      <w:rPr>
        <w:rFonts w:ascii="Courier New" w:hAnsi="Courier New" w:hint="default"/>
      </w:rPr>
    </w:lvl>
    <w:lvl w:ilvl="8" w:tplc="8BF488E6">
      <w:start w:val="1"/>
      <w:numFmt w:val="bullet"/>
      <w:lvlText w:val=""/>
      <w:lvlJc w:val="left"/>
      <w:pPr>
        <w:ind w:left="6480" w:hanging="360"/>
      </w:pPr>
      <w:rPr>
        <w:rFonts w:ascii="Wingdings" w:hAnsi="Wingdings" w:hint="default"/>
      </w:rPr>
    </w:lvl>
  </w:abstractNum>
  <w:abstractNum w:abstractNumId="21" w15:restartNumberingAfterBreak="0">
    <w:nsid w:val="4DDF26D3"/>
    <w:multiLevelType w:val="hybridMultilevel"/>
    <w:tmpl w:val="2E7A5B5C"/>
    <w:lvl w:ilvl="0" w:tplc="3AE83308">
      <w:start w:val="1"/>
      <w:numFmt w:val="bullet"/>
      <w:lvlText w:val="-"/>
      <w:lvlJc w:val="left"/>
      <w:pPr>
        <w:ind w:left="720" w:hanging="360"/>
      </w:pPr>
      <w:rPr>
        <w:rFonts w:ascii="Calibri" w:hAnsi="Calibri" w:hint="default"/>
      </w:rPr>
    </w:lvl>
    <w:lvl w:ilvl="1" w:tplc="025855E2">
      <w:start w:val="1"/>
      <w:numFmt w:val="bullet"/>
      <w:lvlText w:val="o"/>
      <w:lvlJc w:val="left"/>
      <w:pPr>
        <w:ind w:left="1440" w:hanging="360"/>
      </w:pPr>
      <w:rPr>
        <w:rFonts w:ascii="Courier New" w:hAnsi="Courier New" w:hint="default"/>
      </w:rPr>
    </w:lvl>
    <w:lvl w:ilvl="2" w:tplc="4AD665BC">
      <w:start w:val="1"/>
      <w:numFmt w:val="bullet"/>
      <w:lvlText w:val=""/>
      <w:lvlJc w:val="left"/>
      <w:pPr>
        <w:ind w:left="2160" w:hanging="360"/>
      </w:pPr>
      <w:rPr>
        <w:rFonts w:ascii="Wingdings" w:hAnsi="Wingdings" w:hint="default"/>
      </w:rPr>
    </w:lvl>
    <w:lvl w:ilvl="3" w:tplc="64022DA8">
      <w:start w:val="1"/>
      <w:numFmt w:val="bullet"/>
      <w:lvlText w:val=""/>
      <w:lvlJc w:val="left"/>
      <w:pPr>
        <w:ind w:left="2880" w:hanging="360"/>
      </w:pPr>
      <w:rPr>
        <w:rFonts w:ascii="Symbol" w:hAnsi="Symbol" w:hint="default"/>
      </w:rPr>
    </w:lvl>
    <w:lvl w:ilvl="4" w:tplc="0AF47756">
      <w:start w:val="1"/>
      <w:numFmt w:val="bullet"/>
      <w:lvlText w:val="o"/>
      <w:lvlJc w:val="left"/>
      <w:pPr>
        <w:ind w:left="3600" w:hanging="360"/>
      </w:pPr>
      <w:rPr>
        <w:rFonts w:ascii="Courier New" w:hAnsi="Courier New" w:hint="default"/>
      </w:rPr>
    </w:lvl>
    <w:lvl w:ilvl="5" w:tplc="ACF81774">
      <w:start w:val="1"/>
      <w:numFmt w:val="bullet"/>
      <w:lvlText w:val=""/>
      <w:lvlJc w:val="left"/>
      <w:pPr>
        <w:ind w:left="4320" w:hanging="360"/>
      </w:pPr>
      <w:rPr>
        <w:rFonts w:ascii="Wingdings" w:hAnsi="Wingdings" w:hint="default"/>
      </w:rPr>
    </w:lvl>
    <w:lvl w:ilvl="6" w:tplc="087013CA">
      <w:start w:val="1"/>
      <w:numFmt w:val="bullet"/>
      <w:lvlText w:val=""/>
      <w:lvlJc w:val="left"/>
      <w:pPr>
        <w:ind w:left="5040" w:hanging="360"/>
      </w:pPr>
      <w:rPr>
        <w:rFonts w:ascii="Symbol" w:hAnsi="Symbol" w:hint="default"/>
      </w:rPr>
    </w:lvl>
    <w:lvl w:ilvl="7" w:tplc="73C27862">
      <w:start w:val="1"/>
      <w:numFmt w:val="bullet"/>
      <w:lvlText w:val="o"/>
      <w:lvlJc w:val="left"/>
      <w:pPr>
        <w:ind w:left="5760" w:hanging="360"/>
      </w:pPr>
      <w:rPr>
        <w:rFonts w:ascii="Courier New" w:hAnsi="Courier New" w:hint="default"/>
      </w:rPr>
    </w:lvl>
    <w:lvl w:ilvl="8" w:tplc="D084E618">
      <w:start w:val="1"/>
      <w:numFmt w:val="bullet"/>
      <w:lvlText w:val=""/>
      <w:lvlJc w:val="left"/>
      <w:pPr>
        <w:ind w:left="6480" w:hanging="360"/>
      </w:pPr>
      <w:rPr>
        <w:rFonts w:ascii="Wingdings" w:hAnsi="Wingdings" w:hint="default"/>
      </w:rPr>
    </w:lvl>
  </w:abstractNum>
  <w:abstractNum w:abstractNumId="22" w15:restartNumberingAfterBreak="0">
    <w:nsid w:val="52345476"/>
    <w:multiLevelType w:val="hybridMultilevel"/>
    <w:tmpl w:val="07EA1D02"/>
    <w:lvl w:ilvl="0" w:tplc="4608286E">
      <w:start w:val="1"/>
      <w:numFmt w:val="decimal"/>
      <w:lvlText w:val="%1)"/>
      <w:lvlJc w:val="left"/>
      <w:pPr>
        <w:ind w:left="720" w:hanging="360"/>
      </w:pPr>
    </w:lvl>
    <w:lvl w:ilvl="1" w:tplc="8FAE8826">
      <w:start w:val="1"/>
      <w:numFmt w:val="lowerLetter"/>
      <w:lvlText w:val="%2."/>
      <w:lvlJc w:val="left"/>
      <w:pPr>
        <w:ind w:left="1440" w:hanging="360"/>
      </w:pPr>
    </w:lvl>
    <w:lvl w:ilvl="2" w:tplc="C0FE62FE">
      <w:start w:val="1"/>
      <w:numFmt w:val="lowerRoman"/>
      <w:lvlText w:val="%3."/>
      <w:lvlJc w:val="right"/>
      <w:pPr>
        <w:ind w:left="2160" w:hanging="180"/>
      </w:pPr>
    </w:lvl>
    <w:lvl w:ilvl="3" w:tplc="400C885C">
      <w:start w:val="1"/>
      <w:numFmt w:val="decimal"/>
      <w:lvlText w:val="%4."/>
      <w:lvlJc w:val="left"/>
      <w:pPr>
        <w:ind w:left="2880" w:hanging="360"/>
      </w:pPr>
    </w:lvl>
    <w:lvl w:ilvl="4" w:tplc="A13267C2">
      <w:start w:val="1"/>
      <w:numFmt w:val="lowerLetter"/>
      <w:lvlText w:val="%5."/>
      <w:lvlJc w:val="left"/>
      <w:pPr>
        <w:ind w:left="3600" w:hanging="360"/>
      </w:pPr>
    </w:lvl>
    <w:lvl w:ilvl="5" w:tplc="072A35CC">
      <w:start w:val="1"/>
      <w:numFmt w:val="lowerRoman"/>
      <w:lvlText w:val="%6."/>
      <w:lvlJc w:val="right"/>
      <w:pPr>
        <w:ind w:left="4320" w:hanging="180"/>
      </w:pPr>
    </w:lvl>
    <w:lvl w:ilvl="6" w:tplc="5672B556">
      <w:start w:val="1"/>
      <w:numFmt w:val="decimal"/>
      <w:lvlText w:val="%7."/>
      <w:lvlJc w:val="left"/>
      <w:pPr>
        <w:ind w:left="5040" w:hanging="360"/>
      </w:pPr>
    </w:lvl>
    <w:lvl w:ilvl="7" w:tplc="22407506">
      <w:start w:val="1"/>
      <w:numFmt w:val="lowerLetter"/>
      <w:lvlText w:val="%8."/>
      <w:lvlJc w:val="left"/>
      <w:pPr>
        <w:ind w:left="5760" w:hanging="360"/>
      </w:pPr>
    </w:lvl>
    <w:lvl w:ilvl="8" w:tplc="EE2E1CA0">
      <w:start w:val="1"/>
      <w:numFmt w:val="lowerRoman"/>
      <w:lvlText w:val="%9."/>
      <w:lvlJc w:val="right"/>
      <w:pPr>
        <w:ind w:left="6480" w:hanging="180"/>
      </w:pPr>
    </w:lvl>
  </w:abstractNum>
  <w:abstractNum w:abstractNumId="2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511981"/>
    <w:multiLevelType w:val="hybridMultilevel"/>
    <w:tmpl w:val="A8BEFD18"/>
    <w:lvl w:ilvl="0" w:tplc="67386E16">
      <w:start w:val="1"/>
      <w:numFmt w:val="upperLetter"/>
      <w:lvlText w:val="%1."/>
      <w:lvlJc w:val="left"/>
      <w:pPr>
        <w:ind w:left="410" w:hanging="360"/>
      </w:pPr>
      <w:rPr>
        <w:rFonts w:eastAsia="Times New Roman" w:hint="default"/>
        <w:b/>
        <w:color w:val="000000" w:themeColor="text1"/>
        <w:sz w:val="2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5" w15:restartNumberingAfterBreak="0">
    <w:nsid w:val="67EC1196"/>
    <w:multiLevelType w:val="hybridMultilevel"/>
    <w:tmpl w:val="AFEA4200"/>
    <w:lvl w:ilvl="0" w:tplc="7C625A1E">
      <w:start w:val="1"/>
      <w:numFmt w:val="bullet"/>
      <w:lvlText w:val="-"/>
      <w:lvlJc w:val="left"/>
      <w:pPr>
        <w:ind w:left="720" w:hanging="360"/>
      </w:pPr>
      <w:rPr>
        <w:rFonts w:ascii="Calibri" w:hAnsi="Calibri" w:hint="default"/>
      </w:rPr>
    </w:lvl>
    <w:lvl w:ilvl="1" w:tplc="B54CC7F4">
      <w:start w:val="1"/>
      <w:numFmt w:val="bullet"/>
      <w:lvlText w:val="o"/>
      <w:lvlJc w:val="left"/>
      <w:pPr>
        <w:ind w:left="1440" w:hanging="360"/>
      </w:pPr>
      <w:rPr>
        <w:rFonts w:ascii="Courier New" w:hAnsi="Courier New" w:hint="default"/>
      </w:rPr>
    </w:lvl>
    <w:lvl w:ilvl="2" w:tplc="79B6B8AC">
      <w:start w:val="1"/>
      <w:numFmt w:val="bullet"/>
      <w:lvlText w:val=""/>
      <w:lvlJc w:val="left"/>
      <w:pPr>
        <w:ind w:left="2160" w:hanging="360"/>
      </w:pPr>
      <w:rPr>
        <w:rFonts w:ascii="Wingdings" w:hAnsi="Wingdings" w:hint="default"/>
      </w:rPr>
    </w:lvl>
    <w:lvl w:ilvl="3" w:tplc="3AFC26F8">
      <w:start w:val="1"/>
      <w:numFmt w:val="bullet"/>
      <w:lvlText w:val=""/>
      <w:lvlJc w:val="left"/>
      <w:pPr>
        <w:ind w:left="2880" w:hanging="360"/>
      </w:pPr>
      <w:rPr>
        <w:rFonts w:ascii="Symbol" w:hAnsi="Symbol" w:hint="default"/>
      </w:rPr>
    </w:lvl>
    <w:lvl w:ilvl="4" w:tplc="7B1C56B6">
      <w:start w:val="1"/>
      <w:numFmt w:val="bullet"/>
      <w:lvlText w:val="o"/>
      <w:lvlJc w:val="left"/>
      <w:pPr>
        <w:ind w:left="3600" w:hanging="360"/>
      </w:pPr>
      <w:rPr>
        <w:rFonts w:ascii="Courier New" w:hAnsi="Courier New" w:hint="default"/>
      </w:rPr>
    </w:lvl>
    <w:lvl w:ilvl="5" w:tplc="11703112">
      <w:start w:val="1"/>
      <w:numFmt w:val="bullet"/>
      <w:lvlText w:val=""/>
      <w:lvlJc w:val="left"/>
      <w:pPr>
        <w:ind w:left="4320" w:hanging="360"/>
      </w:pPr>
      <w:rPr>
        <w:rFonts w:ascii="Wingdings" w:hAnsi="Wingdings" w:hint="default"/>
      </w:rPr>
    </w:lvl>
    <w:lvl w:ilvl="6" w:tplc="E43A0B1C">
      <w:start w:val="1"/>
      <w:numFmt w:val="bullet"/>
      <w:lvlText w:val=""/>
      <w:lvlJc w:val="left"/>
      <w:pPr>
        <w:ind w:left="5040" w:hanging="360"/>
      </w:pPr>
      <w:rPr>
        <w:rFonts w:ascii="Symbol" w:hAnsi="Symbol" w:hint="default"/>
      </w:rPr>
    </w:lvl>
    <w:lvl w:ilvl="7" w:tplc="93BADAF4">
      <w:start w:val="1"/>
      <w:numFmt w:val="bullet"/>
      <w:lvlText w:val="o"/>
      <w:lvlJc w:val="left"/>
      <w:pPr>
        <w:ind w:left="5760" w:hanging="360"/>
      </w:pPr>
      <w:rPr>
        <w:rFonts w:ascii="Courier New" w:hAnsi="Courier New" w:hint="default"/>
      </w:rPr>
    </w:lvl>
    <w:lvl w:ilvl="8" w:tplc="4B7C357E">
      <w:start w:val="1"/>
      <w:numFmt w:val="bullet"/>
      <w:lvlText w:val=""/>
      <w:lvlJc w:val="left"/>
      <w:pPr>
        <w:ind w:left="6480" w:hanging="360"/>
      </w:pPr>
      <w:rPr>
        <w:rFonts w:ascii="Wingdings" w:hAnsi="Wingdings" w:hint="default"/>
      </w:rPr>
    </w:lvl>
  </w:abstractNum>
  <w:abstractNum w:abstractNumId="2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8" w15:restartNumberingAfterBreak="0">
    <w:nsid w:val="6C5E20ED"/>
    <w:multiLevelType w:val="hybridMultilevel"/>
    <w:tmpl w:val="C010A8E8"/>
    <w:lvl w:ilvl="0" w:tplc="71CAD8DE">
      <w:start w:val="1"/>
      <w:numFmt w:val="bullet"/>
      <w:lvlText w:val="-"/>
      <w:lvlJc w:val="left"/>
      <w:pPr>
        <w:ind w:left="720" w:hanging="360"/>
      </w:pPr>
      <w:rPr>
        <w:rFonts w:ascii="Calibri" w:hAnsi="Calibri" w:hint="default"/>
      </w:rPr>
    </w:lvl>
    <w:lvl w:ilvl="1" w:tplc="34D4178C">
      <w:start w:val="1"/>
      <w:numFmt w:val="bullet"/>
      <w:lvlText w:val="o"/>
      <w:lvlJc w:val="left"/>
      <w:pPr>
        <w:ind w:left="1440" w:hanging="360"/>
      </w:pPr>
      <w:rPr>
        <w:rFonts w:ascii="Courier New" w:hAnsi="Courier New" w:hint="default"/>
      </w:rPr>
    </w:lvl>
    <w:lvl w:ilvl="2" w:tplc="A8C05850">
      <w:start w:val="1"/>
      <w:numFmt w:val="bullet"/>
      <w:lvlText w:val=""/>
      <w:lvlJc w:val="left"/>
      <w:pPr>
        <w:ind w:left="2160" w:hanging="360"/>
      </w:pPr>
      <w:rPr>
        <w:rFonts w:ascii="Wingdings" w:hAnsi="Wingdings" w:hint="default"/>
      </w:rPr>
    </w:lvl>
    <w:lvl w:ilvl="3" w:tplc="7B56078E">
      <w:start w:val="1"/>
      <w:numFmt w:val="bullet"/>
      <w:lvlText w:val=""/>
      <w:lvlJc w:val="left"/>
      <w:pPr>
        <w:ind w:left="2880" w:hanging="360"/>
      </w:pPr>
      <w:rPr>
        <w:rFonts w:ascii="Symbol" w:hAnsi="Symbol" w:hint="default"/>
      </w:rPr>
    </w:lvl>
    <w:lvl w:ilvl="4" w:tplc="278693C6">
      <w:start w:val="1"/>
      <w:numFmt w:val="bullet"/>
      <w:lvlText w:val="o"/>
      <w:lvlJc w:val="left"/>
      <w:pPr>
        <w:ind w:left="3600" w:hanging="360"/>
      </w:pPr>
      <w:rPr>
        <w:rFonts w:ascii="Courier New" w:hAnsi="Courier New" w:hint="default"/>
      </w:rPr>
    </w:lvl>
    <w:lvl w:ilvl="5" w:tplc="C0AC0F16">
      <w:start w:val="1"/>
      <w:numFmt w:val="bullet"/>
      <w:lvlText w:val=""/>
      <w:lvlJc w:val="left"/>
      <w:pPr>
        <w:ind w:left="4320" w:hanging="360"/>
      </w:pPr>
      <w:rPr>
        <w:rFonts w:ascii="Wingdings" w:hAnsi="Wingdings" w:hint="default"/>
      </w:rPr>
    </w:lvl>
    <w:lvl w:ilvl="6" w:tplc="2DD6E032">
      <w:start w:val="1"/>
      <w:numFmt w:val="bullet"/>
      <w:lvlText w:val=""/>
      <w:lvlJc w:val="left"/>
      <w:pPr>
        <w:ind w:left="5040" w:hanging="360"/>
      </w:pPr>
      <w:rPr>
        <w:rFonts w:ascii="Symbol" w:hAnsi="Symbol" w:hint="default"/>
      </w:rPr>
    </w:lvl>
    <w:lvl w:ilvl="7" w:tplc="59FA3784">
      <w:start w:val="1"/>
      <w:numFmt w:val="bullet"/>
      <w:lvlText w:val="o"/>
      <w:lvlJc w:val="left"/>
      <w:pPr>
        <w:ind w:left="5760" w:hanging="360"/>
      </w:pPr>
      <w:rPr>
        <w:rFonts w:ascii="Courier New" w:hAnsi="Courier New" w:hint="default"/>
      </w:rPr>
    </w:lvl>
    <w:lvl w:ilvl="8" w:tplc="30C094AA">
      <w:start w:val="1"/>
      <w:numFmt w:val="bullet"/>
      <w:lvlText w:val=""/>
      <w:lvlJc w:val="left"/>
      <w:pPr>
        <w:ind w:left="6480" w:hanging="360"/>
      </w:pPr>
      <w:rPr>
        <w:rFonts w:ascii="Wingdings" w:hAnsi="Wingdings" w:hint="default"/>
      </w:rPr>
    </w:lvl>
  </w:abstractNum>
  <w:abstractNum w:abstractNumId="29" w15:restartNumberingAfterBreak="0">
    <w:nsid w:val="6E9939F8"/>
    <w:multiLevelType w:val="hybridMultilevel"/>
    <w:tmpl w:val="4B067B60"/>
    <w:lvl w:ilvl="0" w:tplc="B2ACEF60">
      <w:start w:val="1"/>
      <w:numFmt w:val="bullet"/>
      <w:lvlText w:val="-"/>
      <w:lvlJc w:val="left"/>
      <w:pPr>
        <w:ind w:left="720" w:hanging="360"/>
      </w:pPr>
      <w:rPr>
        <w:rFonts w:ascii="Calibri" w:hAnsi="Calibri" w:hint="default"/>
      </w:rPr>
    </w:lvl>
    <w:lvl w:ilvl="1" w:tplc="D0444DC0">
      <w:start w:val="1"/>
      <w:numFmt w:val="bullet"/>
      <w:lvlText w:val="o"/>
      <w:lvlJc w:val="left"/>
      <w:pPr>
        <w:ind w:left="1440" w:hanging="360"/>
      </w:pPr>
      <w:rPr>
        <w:rFonts w:ascii="Courier New" w:hAnsi="Courier New" w:hint="default"/>
      </w:rPr>
    </w:lvl>
    <w:lvl w:ilvl="2" w:tplc="45D0A792">
      <w:start w:val="1"/>
      <w:numFmt w:val="bullet"/>
      <w:lvlText w:val=""/>
      <w:lvlJc w:val="left"/>
      <w:pPr>
        <w:ind w:left="2160" w:hanging="360"/>
      </w:pPr>
      <w:rPr>
        <w:rFonts w:ascii="Wingdings" w:hAnsi="Wingdings" w:hint="default"/>
      </w:rPr>
    </w:lvl>
    <w:lvl w:ilvl="3" w:tplc="135294A4">
      <w:start w:val="1"/>
      <w:numFmt w:val="bullet"/>
      <w:lvlText w:val=""/>
      <w:lvlJc w:val="left"/>
      <w:pPr>
        <w:ind w:left="2880" w:hanging="360"/>
      </w:pPr>
      <w:rPr>
        <w:rFonts w:ascii="Symbol" w:hAnsi="Symbol" w:hint="default"/>
      </w:rPr>
    </w:lvl>
    <w:lvl w:ilvl="4" w:tplc="BEE02024">
      <w:start w:val="1"/>
      <w:numFmt w:val="bullet"/>
      <w:lvlText w:val="o"/>
      <w:lvlJc w:val="left"/>
      <w:pPr>
        <w:ind w:left="3600" w:hanging="360"/>
      </w:pPr>
      <w:rPr>
        <w:rFonts w:ascii="Courier New" w:hAnsi="Courier New" w:hint="default"/>
      </w:rPr>
    </w:lvl>
    <w:lvl w:ilvl="5" w:tplc="7774332C">
      <w:start w:val="1"/>
      <w:numFmt w:val="bullet"/>
      <w:lvlText w:val=""/>
      <w:lvlJc w:val="left"/>
      <w:pPr>
        <w:ind w:left="4320" w:hanging="360"/>
      </w:pPr>
      <w:rPr>
        <w:rFonts w:ascii="Wingdings" w:hAnsi="Wingdings" w:hint="default"/>
      </w:rPr>
    </w:lvl>
    <w:lvl w:ilvl="6" w:tplc="909C48C2">
      <w:start w:val="1"/>
      <w:numFmt w:val="bullet"/>
      <w:lvlText w:val=""/>
      <w:lvlJc w:val="left"/>
      <w:pPr>
        <w:ind w:left="5040" w:hanging="360"/>
      </w:pPr>
      <w:rPr>
        <w:rFonts w:ascii="Symbol" w:hAnsi="Symbol" w:hint="default"/>
      </w:rPr>
    </w:lvl>
    <w:lvl w:ilvl="7" w:tplc="CABC2FE8">
      <w:start w:val="1"/>
      <w:numFmt w:val="bullet"/>
      <w:lvlText w:val="o"/>
      <w:lvlJc w:val="left"/>
      <w:pPr>
        <w:ind w:left="5760" w:hanging="360"/>
      </w:pPr>
      <w:rPr>
        <w:rFonts w:ascii="Courier New" w:hAnsi="Courier New" w:hint="default"/>
      </w:rPr>
    </w:lvl>
    <w:lvl w:ilvl="8" w:tplc="607E5D44">
      <w:start w:val="1"/>
      <w:numFmt w:val="bullet"/>
      <w:lvlText w:val=""/>
      <w:lvlJc w:val="left"/>
      <w:pPr>
        <w:ind w:left="6480" w:hanging="360"/>
      </w:pPr>
      <w:rPr>
        <w:rFonts w:ascii="Wingdings" w:hAnsi="Wingdings" w:hint="default"/>
      </w:rPr>
    </w:lvl>
  </w:abstractNum>
  <w:abstractNum w:abstractNumId="30" w15:restartNumberingAfterBreak="0">
    <w:nsid w:val="74AD68B4"/>
    <w:multiLevelType w:val="hybridMultilevel"/>
    <w:tmpl w:val="12EC56F4"/>
    <w:lvl w:ilvl="0" w:tplc="3CE46464">
      <w:start w:val="1"/>
      <w:numFmt w:val="bullet"/>
      <w:lvlText w:val="-"/>
      <w:lvlJc w:val="left"/>
      <w:pPr>
        <w:ind w:left="720" w:hanging="360"/>
      </w:pPr>
      <w:rPr>
        <w:rFonts w:ascii="Calibri" w:hAnsi="Calibri" w:hint="default"/>
      </w:rPr>
    </w:lvl>
    <w:lvl w:ilvl="1" w:tplc="CA769CA2">
      <w:start w:val="1"/>
      <w:numFmt w:val="bullet"/>
      <w:lvlText w:val="o"/>
      <w:lvlJc w:val="left"/>
      <w:pPr>
        <w:ind w:left="1440" w:hanging="360"/>
      </w:pPr>
      <w:rPr>
        <w:rFonts w:ascii="Courier New" w:hAnsi="Courier New" w:hint="default"/>
      </w:rPr>
    </w:lvl>
    <w:lvl w:ilvl="2" w:tplc="60143896">
      <w:start w:val="1"/>
      <w:numFmt w:val="bullet"/>
      <w:lvlText w:val=""/>
      <w:lvlJc w:val="left"/>
      <w:pPr>
        <w:ind w:left="2160" w:hanging="360"/>
      </w:pPr>
      <w:rPr>
        <w:rFonts w:ascii="Wingdings" w:hAnsi="Wingdings" w:hint="default"/>
      </w:rPr>
    </w:lvl>
    <w:lvl w:ilvl="3" w:tplc="514AE55E">
      <w:start w:val="1"/>
      <w:numFmt w:val="bullet"/>
      <w:lvlText w:val=""/>
      <w:lvlJc w:val="left"/>
      <w:pPr>
        <w:ind w:left="2880" w:hanging="360"/>
      </w:pPr>
      <w:rPr>
        <w:rFonts w:ascii="Symbol" w:hAnsi="Symbol" w:hint="default"/>
      </w:rPr>
    </w:lvl>
    <w:lvl w:ilvl="4" w:tplc="038A0F90">
      <w:start w:val="1"/>
      <w:numFmt w:val="bullet"/>
      <w:lvlText w:val="o"/>
      <w:lvlJc w:val="left"/>
      <w:pPr>
        <w:ind w:left="3600" w:hanging="360"/>
      </w:pPr>
      <w:rPr>
        <w:rFonts w:ascii="Courier New" w:hAnsi="Courier New" w:hint="default"/>
      </w:rPr>
    </w:lvl>
    <w:lvl w:ilvl="5" w:tplc="524EF1E0">
      <w:start w:val="1"/>
      <w:numFmt w:val="bullet"/>
      <w:lvlText w:val=""/>
      <w:lvlJc w:val="left"/>
      <w:pPr>
        <w:ind w:left="4320" w:hanging="360"/>
      </w:pPr>
      <w:rPr>
        <w:rFonts w:ascii="Wingdings" w:hAnsi="Wingdings" w:hint="default"/>
      </w:rPr>
    </w:lvl>
    <w:lvl w:ilvl="6" w:tplc="B7C0D38E">
      <w:start w:val="1"/>
      <w:numFmt w:val="bullet"/>
      <w:lvlText w:val=""/>
      <w:lvlJc w:val="left"/>
      <w:pPr>
        <w:ind w:left="5040" w:hanging="360"/>
      </w:pPr>
      <w:rPr>
        <w:rFonts w:ascii="Symbol" w:hAnsi="Symbol" w:hint="default"/>
      </w:rPr>
    </w:lvl>
    <w:lvl w:ilvl="7" w:tplc="973085CA">
      <w:start w:val="1"/>
      <w:numFmt w:val="bullet"/>
      <w:lvlText w:val="o"/>
      <w:lvlJc w:val="left"/>
      <w:pPr>
        <w:ind w:left="5760" w:hanging="360"/>
      </w:pPr>
      <w:rPr>
        <w:rFonts w:ascii="Courier New" w:hAnsi="Courier New" w:hint="default"/>
      </w:rPr>
    </w:lvl>
    <w:lvl w:ilvl="8" w:tplc="1C16E422">
      <w:start w:val="1"/>
      <w:numFmt w:val="bullet"/>
      <w:lvlText w:val=""/>
      <w:lvlJc w:val="left"/>
      <w:pPr>
        <w:ind w:left="6480" w:hanging="360"/>
      </w:pPr>
      <w:rPr>
        <w:rFonts w:ascii="Wingdings" w:hAnsi="Wingdings" w:hint="default"/>
      </w:rPr>
    </w:lvl>
  </w:abstractNum>
  <w:abstractNum w:abstractNumId="31" w15:restartNumberingAfterBreak="0">
    <w:nsid w:val="74F9484A"/>
    <w:multiLevelType w:val="hybridMultilevel"/>
    <w:tmpl w:val="F386F0CA"/>
    <w:lvl w:ilvl="0" w:tplc="FFFFFFFF">
      <w:start w:val="1"/>
      <w:numFmt w:val="bullet"/>
      <w:lvlText w:val="-"/>
      <w:lvlJc w:val="left"/>
      <w:pPr>
        <w:ind w:left="720" w:hanging="360"/>
      </w:pPr>
      <w:rPr>
        <w:rFonts w:ascii="Calibri" w:hAnsi="Calibri" w:hint="default"/>
      </w:rPr>
    </w:lvl>
    <w:lvl w:ilvl="1" w:tplc="9A5E77D0">
      <w:start w:val="1"/>
      <w:numFmt w:val="bullet"/>
      <w:lvlText w:val="o"/>
      <w:lvlJc w:val="left"/>
      <w:pPr>
        <w:ind w:left="1440" w:hanging="360"/>
      </w:pPr>
      <w:rPr>
        <w:rFonts w:ascii="Courier New" w:hAnsi="Courier New" w:hint="default"/>
      </w:rPr>
    </w:lvl>
    <w:lvl w:ilvl="2" w:tplc="F8545AEE">
      <w:start w:val="1"/>
      <w:numFmt w:val="bullet"/>
      <w:lvlText w:val=""/>
      <w:lvlJc w:val="left"/>
      <w:pPr>
        <w:ind w:left="2160" w:hanging="360"/>
      </w:pPr>
      <w:rPr>
        <w:rFonts w:ascii="Wingdings" w:hAnsi="Wingdings" w:hint="default"/>
      </w:rPr>
    </w:lvl>
    <w:lvl w:ilvl="3" w:tplc="E6D0458C">
      <w:start w:val="1"/>
      <w:numFmt w:val="bullet"/>
      <w:lvlText w:val=""/>
      <w:lvlJc w:val="left"/>
      <w:pPr>
        <w:ind w:left="2880" w:hanging="360"/>
      </w:pPr>
      <w:rPr>
        <w:rFonts w:ascii="Symbol" w:hAnsi="Symbol" w:hint="default"/>
      </w:rPr>
    </w:lvl>
    <w:lvl w:ilvl="4" w:tplc="6BF4C684">
      <w:start w:val="1"/>
      <w:numFmt w:val="bullet"/>
      <w:lvlText w:val="o"/>
      <w:lvlJc w:val="left"/>
      <w:pPr>
        <w:ind w:left="3600" w:hanging="360"/>
      </w:pPr>
      <w:rPr>
        <w:rFonts w:ascii="Courier New" w:hAnsi="Courier New" w:hint="default"/>
      </w:rPr>
    </w:lvl>
    <w:lvl w:ilvl="5" w:tplc="4454DCCC">
      <w:start w:val="1"/>
      <w:numFmt w:val="bullet"/>
      <w:lvlText w:val=""/>
      <w:lvlJc w:val="left"/>
      <w:pPr>
        <w:ind w:left="4320" w:hanging="360"/>
      </w:pPr>
      <w:rPr>
        <w:rFonts w:ascii="Wingdings" w:hAnsi="Wingdings" w:hint="default"/>
      </w:rPr>
    </w:lvl>
    <w:lvl w:ilvl="6" w:tplc="3BDA7058">
      <w:start w:val="1"/>
      <w:numFmt w:val="bullet"/>
      <w:lvlText w:val=""/>
      <w:lvlJc w:val="left"/>
      <w:pPr>
        <w:ind w:left="5040" w:hanging="360"/>
      </w:pPr>
      <w:rPr>
        <w:rFonts w:ascii="Symbol" w:hAnsi="Symbol" w:hint="default"/>
      </w:rPr>
    </w:lvl>
    <w:lvl w:ilvl="7" w:tplc="6F2C739A">
      <w:start w:val="1"/>
      <w:numFmt w:val="bullet"/>
      <w:lvlText w:val="o"/>
      <w:lvlJc w:val="left"/>
      <w:pPr>
        <w:ind w:left="5760" w:hanging="360"/>
      </w:pPr>
      <w:rPr>
        <w:rFonts w:ascii="Courier New" w:hAnsi="Courier New" w:hint="default"/>
      </w:rPr>
    </w:lvl>
    <w:lvl w:ilvl="8" w:tplc="567AD662">
      <w:start w:val="1"/>
      <w:numFmt w:val="bullet"/>
      <w:lvlText w:val=""/>
      <w:lvlJc w:val="left"/>
      <w:pPr>
        <w:ind w:left="6480" w:hanging="360"/>
      </w:pPr>
      <w:rPr>
        <w:rFonts w:ascii="Wingdings" w:hAnsi="Wingdings" w:hint="default"/>
      </w:rPr>
    </w:lvl>
  </w:abstractNum>
  <w:abstractNum w:abstractNumId="32" w15:restartNumberingAfterBreak="0">
    <w:nsid w:val="77926E11"/>
    <w:multiLevelType w:val="hybridMultilevel"/>
    <w:tmpl w:val="B1AED19C"/>
    <w:lvl w:ilvl="0" w:tplc="FFFFFFFF">
      <w:start w:val="1"/>
      <w:numFmt w:val="bullet"/>
      <w:lvlText w:val="-"/>
      <w:lvlJc w:val="left"/>
      <w:pPr>
        <w:ind w:left="720" w:hanging="360"/>
      </w:pPr>
      <w:rPr>
        <w:rFonts w:ascii="Calibri" w:hAnsi="Calibri" w:hint="default"/>
      </w:rPr>
    </w:lvl>
    <w:lvl w:ilvl="1" w:tplc="7B8C309E">
      <w:start w:val="1"/>
      <w:numFmt w:val="bullet"/>
      <w:lvlText w:val="o"/>
      <w:lvlJc w:val="left"/>
      <w:pPr>
        <w:ind w:left="1440" w:hanging="360"/>
      </w:pPr>
      <w:rPr>
        <w:rFonts w:ascii="Courier New" w:hAnsi="Courier New" w:hint="default"/>
      </w:rPr>
    </w:lvl>
    <w:lvl w:ilvl="2" w:tplc="8C02B846">
      <w:start w:val="1"/>
      <w:numFmt w:val="bullet"/>
      <w:lvlText w:val=""/>
      <w:lvlJc w:val="left"/>
      <w:pPr>
        <w:ind w:left="2160" w:hanging="360"/>
      </w:pPr>
      <w:rPr>
        <w:rFonts w:ascii="Wingdings" w:hAnsi="Wingdings" w:hint="default"/>
      </w:rPr>
    </w:lvl>
    <w:lvl w:ilvl="3" w:tplc="E0083F44">
      <w:start w:val="1"/>
      <w:numFmt w:val="bullet"/>
      <w:lvlText w:val=""/>
      <w:lvlJc w:val="left"/>
      <w:pPr>
        <w:ind w:left="2880" w:hanging="360"/>
      </w:pPr>
      <w:rPr>
        <w:rFonts w:ascii="Symbol" w:hAnsi="Symbol" w:hint="default"/>
      </w:rPr>
    </w:lvl>
    <w:lvl w:ilvl="4" w:tplc="939E9BEE">
      <w:start w:val="1"/>
      <w:numFmt w:val="bullet"/>
      <w:lvlText w:val="o"/>
      <w:lvlJc w:val="left"/>
      <w:pPr>
        <w:ind w:left="3600" w:hanging="360"/>
      </w:pPr>
      <w:rPr>
        <w:rFonts w:ascii="Courier New" w:hAnsi="Courier New" w:hint="default"/>
      </w:rPr>
    </w:lvl>
    <w:lvl w:ilvl="5" w:tplc="A88EF636">
      <w:start w:val="1"/>
      <w:numFmt w:val="bullet"/>
      <w:lvlText w:val=""/>
      <w:lvlJc w:val="left"/>
      <w:pPr>
        <w:ind w:left="4320" w:hanging="360"/>
      </w:pPr>
      <w:rPr>
        <w:rFonts w:ascii="Wingdings" w:hAnsi="Wingdings" w:hint="default"/>
      </w:rPr>
    </w:lvl>
    <w:lvl w:ilvl="6" w:tplc="12AEDFAC">
      <w:start w:val="1"/>
      <w:numFmt w:val="bullet"/>
      <w:lvlText w:val=""/>
      <w:lvlJc w:val="left"/>
      <w:pPr>
        <w:ind w:left="5040" w:hanging="360"/>
      </w:pPr>
      <w:rPr>
        <w:rFonts w:ascii="Symbol" w:hAnsi="Symbol" w:hint="default"/>
      </w:rPr>
    </w:lvl>
    <w:lvl w:ilvl="7" w:tplc="47EA357C">
      <w:start w:val="1"/>
      <w:numFmt w:val="bullet"/>
      <w:lvlText w:val="o"/>
      <w:lvlJc w:val="left"/>
      <w:pPr>
        <w:ind w:left="5760" w:hanging="360"/>
      </w:pPr>
      <w:rPr>
        <w:rFonts w:ascii="Courier New" w:hAnsi="Courier New" w:hint="default"/>
      </w:rPr>
    </w:lvl>
    <w:lvl w:ilvl="8" w:tplc="6684475E">
      <w:start w:val="1"/>
      <w:numFmt w:val="bullet"/>
      <w:lvlText w:val=""/>
      <w:lvlJc w:val="left"/>
      <w:pPr>
        <w:ind w:left="6480" w:hanging="360"/>
      </w:pPr>
      <w:rPr>
        <w:rFonts w:ascii="Wingdings" w:hAnsi="Wingdings" w:hint="default"/>
      </w:rPr>
    </w:lvl>
  </w:abstractNum>
  <w:abstractNum w:abstractNumId="33" w15:restartNumberingAfterBreak="0">
    <w:nsid w:val="781D4A90"/>
    <w:multiLevelType w:val="hybridMultilevel"/>
    <w:tmpl w:val="877AFA9C"/>
    <w:lvl w:ilvl="0" w:tplc="BF8872A4">
      <w:start w:val="1"/>
      <w:numFmt w:val="decimal"/>
      <w:lvlText w:val="%1."/>
      <w:lvlJc w:val="left"/>
      <w:pPr>
        <w:ind w:left="720" w:hanging="360"/>
      </w:pPr>
    </w:lvl>
    <w:lvl w:ilvl="1" w:tplc="7F100E7A">
      <w:start w:val="1"/>
      <w:numFmt w:val="lowerLetter"/>
      <w:lvlText w:val="%2."/>
      <w:lvlJc w:val="left"/>
      <w:pPr>
        <w:ind w:left="1440" w:hanging="360"/>
      </w:pPr>
    </w:lvl>
    <w:lvl w:ilvl="2" w:tplc="99BA1A76">
      <w:start w:val="1"/>
      <w:numFmt w:val="lowerRoman"/>
      <w:lvlText w:val="%3."/>
      <w:lvlJc w:val="right"/>
      <w:pPr>
        <w:ind w:left="2160" w:hanging="180"/>
      </w:pPr>
    </w:lvl>
    <w:lvl w:ilvl="3" w:tplc="6BDA16AE">
      <w:start w:val="1"/>
      <w:numFmt w:val="decimal"/>
      <w:lvlText w:val="%4."/>
      <w:lvlJc w:val="left"/>
      <w:pPr>
        <w:ind w:left="2880" w:hanging="360"/>
      </w:pPr>
    </w:lvl>
    <w:lvl w:ilvl="4" w:tplc="90E4E10E">
      <w:start w:val="1"/>
      <w:numFmt w:val="lowerLetter"/>
      <w:lvlText w:val="%5."/>
      <w:lvlJc w:val="left"/>
      <w:pPr>
        <w:ind w:left="3600" w:hanging="360"/>
      </w:pPr>
    </w:lvl>
    <w:lvl w:ilvl="5" w:tplc="91004288">
      <w:start w:val="1"/>
      <w:numFmt w:val="lowerRoman"/>
      <w:lvlText w:val="%6."/>
      <w:lvlJc w:val="right"/>
      <w:pPr>
        <w:ind w:left="4320" w:hanging="180"/>
      </w:pPr>
    </w:lvl>
    <w:lvl w:ilvl="6" w:tplc="D82238DA">
      <w:start w:val="1"/>
      <w:numFmt w:val="decimal"/>
      <w:lvlText w:val="%7."/>
      <w:lvlJc w:val="left"/>
      <w:pPr>
        <w:ind w:left="5040" w:hanging="360"/>
      </w:pPr>
    </w:lvl>
    <w:lvl w:ilvl="7" w:tplc="92CC26A0">
      <w:start w:val="1"/>
      <w:numFmt w:val="lowerLetter"/>
      <w:lvlText w:val="%8."/>
      <w:lvlJc w:val="left"/>
      <w:pPr>
        <w:ind w:left="5760" w:hanging="360"/>
      </w:pPr>
    </w:lvl>
    <w:lvl w:ilvl="8" w:tplc="21A2B83C">
      <w:start w:val="1"/>
      <w:numFmt w:val="lowerRoman"/>
      <w:lvlText w:val="%9."/>
      <w:lvlJc w:val="right"/>
      <w:pPr>
        <w:ind w:left="6480" w:hanging="180"/>
      </w:pPr>
    </w:lvl>
  </w:abstractNum>
  <w:num w:numId="1" w16cid:durableId="1384523437">
    <w:abstractNumId w:val="22"/>
  </w:num>
  <w:num w:numId="2" w16cid:durableId="2054499417">
    <w:abstractNumId w:val="8"/>
  </w:num>
  <w:num w:numId="3" w16cid:durableId="526409597">
    <w:abstractNumId w:val="1"/>
  </w:num>
  <w:num w:numId="4" w16cid:durableId="940183991">
    <w:abstractNumId w:val="23"/>
  </w:num>
  <w:num w:numId="5" w16cid:durableId="216278998">
    <w:abstractNumId w:val="3"/>
  </w:num>
  <w:num w:numId="6" w16cid:durableId="1395009933">
    <w:abstractNumId w:val="26"/>
  </w:num>
  <w:num w:numId="7" w16cid:durableId="488668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2929923">
    <w:abstractNumId w:val="10"/>
  </w:num>
  <w:num w:numId="9" w16cid:durableId="202404924">
    <w:abstractNumId w:val="27"/>
  </w:num>
  <w:num w:numId="10" w16cid:durableId="627708135">
    <w:abstractNumId w:val="27"/>
  </w:num>
  <w:num w:numId="11" w16cid:durableId="1361854008">
    <w:abstractNumId w:val="27"/>
  </w:num>
  <w:num w:numId="12" w16cid:durableId="1846552895">
    <w:abstractNumId w:val="27"/>
  </w:num>
  <w:num w:numId="13" w16cid:durableId="489906844">
    <w:abstractNumId w:val="27"/>
  </w:num>
  <w:num w:numId="14" w16cid:durableId="1868057320">
    <w:abstractNumId w:val="27"/>
  </w:num>
  <w:num w:numId="15" w16cid:durableId="139005746">
    <w:abstractNumId w:val="10"/>
  </w:num>
  <w:num w:numId="16" w16cid:durableId="1067190269">
    <w:abstractNumId w:val="9"/>
  </w:num>
  <w:num w:numId="17" w16cid:durableId="255133741">
    <w:abstractNumId w:val="9"/>
  </w:num>
  <w:num w:numId="18" w16cid:durableId="1314946140">
    <w:abstractNumId w:val="9"/>
  </w:num>
  <w:num w:numId="19" w16cid:durableId="1773278557">
    <w:abstractNumId w:val="9"/>
  </w:num>
  <w:num w:numId="20" w16cid:durableId="904991018">
    <w:abstractNumId w:val="9"/>
  </w:num>
  <w:num w:numId="21" w16cid:durableId="2065828509">
    <w:abstractNumId w:val="9"/>
  </w:num>
  <w:num w:numId="22" w16cid:durableId="1201358586">
    <w:abstractNumId w:val="16"/>
  </w:num>
  <w:num w:numId="23" w16cid:durableId="1382558101">
    <w:abstractNumId w:val="19"/>
  </w:num>
  <w:num w:numId="24" w16cid:durableId="912159748">
    <w:abstractNumId w:val="6"/>
  </w:num>
  <w:num w:numId="25" w16cid:durableId="1381711212">
    <w:abstractNumId w:val="13"/>
  </w:num>
  <w:num w:numId="26" w16cid:durableId="1485467043">
    <w:abstractNumId w:val="20"/>
  </w:num>
  <w:num w:numId="27" w16cid:durableId="451754921">
    <w:abstractNumId w:val="12"/>
  </w:num>
  <w:num w:numId="28" w16cid:durableId="2029982727">
    <w:abstractNumId w:val="15"/>
  </w:num>
  <w:num w:numId="29" w16cid:durableId="1339769590">
    <w:abstractNumId w:val="28"/>
  </w:num>
  <w:num w:numId="30" w16cid:durableId="512569500">
    <w:abstractNumId w:val="25"/>
  </w:num>
  <w:num w:numId="31" w16cid:durableId="2007778211">
    <w:abstractNumId w:val="21"/>
  </w:num>
  <w:num w:numId="32" w16cid:durableId="1264538332">
    <w:abstractNumId w:val="30"/>
  </w:num>
  <w:num w:numId="33" w16cid:durableId="1358853658">
    <w:abstractNumId w:val="17"/>
  </w:num>
  <w:num w:numId="34" w16cid:durableId="527565811">
    <w:abstractNumId w:val="18"/>
  </w:num>
  <w:num w:numId="35" w16cid:durableId="1111630339">
    <w:abstractNumId w:val="7"/>
  </w:num>
  <w:num w:numId="36" w16cid:durableId="294024681">
    <w:abstractNumId w:val="0"/>
  </w:num>
  <w:num w:numId="37" w16cid:durableId="733042132">
    <w:abstractNumId w:val="2"/>
  </w:num>
  <w:num w:numId="38" w16cid:durableId="1405563617">
    <w:abstractNumId w:val="5"/>
  </w:num>
  <w:num w:numId="39" w16cid:durableId="480270029">
    <w:abstractNumId w:val="11"/>
  </w:num>
  <w:num w:numId="40" w16cid:durableId="820273547">
    <w:abstractNumId w:val="31"/>
  </w:num>
  <w:num w:numId="41" w16cid:durableId="1203321274">
    <w:abstractNumId w:val="32"/>
  </w:num>
  <w:num w:numId="42" w16cid:durableId="762729332">
    <w:abstractNumId w:val="14"/>
  </w:num>
  <w:num w:numId="43" w16cid:durableId="1489899293">
    <w:abstractNumId w:val="29"/>
  </w:num>
  <w:num w:numId="44" w16cid:durableId="2129421916">
    <w:abstractNumId w:val="33"/>
  </w:num>
  <w:num w:numId="45" w16cid:durableId="670451517">
    <w:abstractNumId w:val="4"/>
  </w:num>
  <w:num w:numId="46" w16cid:durableId="736263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3969"/>
    <w:rsid w:val="00034304"/>
    <w:rsid w:val="00035434"/>
    <w:rsid w:val="00052A14"/>
    <w:rsid w:val="00077D53"/>
    <w:rsid w:val="000C27E1"/>
    <w:rsid w:val="000D7EB5"/>
    <w:rsid w:val="00105FD9"/>
    <w:rsid w:val="00110034"/>
    <w:rsid w:val="00117666"/>
    <w:rsid w:val="0012612C"/>
    <w:rsid w:val="0012677F"/>
    <w:rsid w:val="00133AE1"/>
    <w:rsid w:val="001401EF"/>
    <w:rsid w:val="00140BFF"/>
    <w:rsid w:val="00144A7C"/>
    <w:rsid w:val="00145F35"/>
    <w:rsid w:val="001549D3"/>
    <w:rsid w:val="00160065"/>
    <w:rsid w:val="0017240A"/>
    <w:rsid w:val="00174659"/>
    <w:rsid w:val="00177D84"/>
    <w:rsid w:val="002033FC"/>
    <w:rsid w:val="00211B21"/>
    <w:rsid w:val="00264E1E"/>
    <w:rsid w:val="00267D18"/>
    <w:rsid w:val="00274347"/>
    <w:rsid w:val="002868E2"/>
    <w:rsid w:val="002869C3"/>
    <w:rsid w:val="002936E4"/>
    <w:rsid w:val="00293AF8"/>
    <w:rsid w:val="002B3F78"/>
    <w:rsid w:val="002B4A57"/>
    <w:rsid w:val="002C74CA"/>
    <w:rsid w:val="003123F4"/>
    <w:rsid w:val="003342BF"/>
    <w:rsid w:val="00353DF4"/>
    <w:rsid w:val="003544FB"/>
    <w:rsid w:val="003850F9"/>
    <w:rsid w:val="003943BB"/>
    <w:rsid w:val="003C3C8A"/>
    <w:rsid w:val="003D2F2D"/>
    <w:rsid w:val="00401590"/>
    <w:rsid w:val="004041FA"/>
    <w:rsid w:val="00443989"/>
    <w:rsid w:val="00447801"/>
    <w:rsid w:val="00452E9C"/>
    <w:rsid w:val="00457C2B"/>
    <w:rsid w:val="004735C8"/>
    <w:rsid w:val="00493EB7"/>
    <w:rsid w:val="004947A6"/>
    <w:rsid w:val="004961FF"/>
    <w:rsid w:val="004A123A"/>
    <w:rsid w:val="004D62B9"/>
    <w:rsid w:val="00517A89"/>
    <w:rsid w:val="005250F2"/>
    <w:rsid w:val="005705F0"/>
    <w:rsid w:val="005707AB"/>
    <w:rsid w:val="00574E6C"/>
    <w:rsid w:val="00593EEA"/>
    <w:rsid w:val="005A5EEE"/>
    <w:rsid w:val="00611EC7"/>
    <w:rsid w:val="006375C7"/>
    <w:rsid w:val="0065004E"/>
    <w:rsid w:val="00654E8F"/>
    <w:rsid w:val="00660D05"/>
    <w:rsid w:val="006820B1"/>
    <w:rsid w:val="006B7D14"/>
    <w:rsid w:val="006E0E1A"/>
    <w:rsid w:val="00701727"/>
    <w:rsid w:val="0070566C"/>
    <w:rsid w:val="00714C50"/>
    <w:rsid w:val="00725A7D"/>
    <w:rsid w:val="00747B96"/>
    <w:rsid w:val="007501BE"/>
    <w:rsid w:val="00761607"/>
    <w:rsid w:val="007742B7"/>
    <w:rsid w:val="00790BB3"/>
    <w:rsid w:val="007C206C"/>
    <w:rsid w:val="00817DD6"/>
    <w:rsid w:val="0083759F"/>
    <w:rsid w:val="00856494"/>
    <w:rsid w:val="00885156"/>
    <w:rsid w:val="008D2601"/>
    <w:rsid w:val="008D3666"/>
    <w:rsid w:val="009151AA"/>
    <w:rsid w:val="00930D20"/>
    <w:rsid w:val="0093429D"/>
    <w:rsid w:val="00943573"/>
    <w:rsid w:val="00943907"/>
    <w:rsid w:val="00963D46"/>
    <w:rsid w:val="00964134"/>
    <w:rsid w:val="00970F7D"/>
    <w:rsid w:val="00994A3D"/>
    <w:rsid w:val="009952D2"/>
    <w:rsid w:val="009C2B12"/>
    <w:rsid w:val="009C3056"/>
    <w:rsid w:val="009C628E"/>
    <w:rsid w:val="00A174D9"/>
    <w:rsid w:val="00AA4D24"/>
    <w:rsid w:val="00AB6715"/>
    <w:rsid w:val="00AC2919"/>
    <w:rsid w:val="00AD191D"/>
    <w:rsid w:val="00AD6167"/>
    <w:rsid w:val="00B1671E"/>
    <w:rsid w:val="00B25EB8"/>
    <w:rsid w:val="00B37F4D"/>
    <w:rsid w:val="00B767AC"/>
    <w:rsid w:val="00B91354"/>
    <w:rsid w:val="00B9411F"/>
    <w:rsid w:val="00BC756D"/>
    <w:rsid w:val="00C52A7B"/>
    <w:rsid w:val="00C56BAF"/>
    <w:rsid w:val="00C63F71"/>
    <w:rsid w:val="00C679AA"/>
    <w:rsid w:val="00C75972"/>
    <w:rsid w:val="00C77487"/>
    <w:rsid w:val="00CD066B"/>
    <w:rsid w:val="00CE444B"/>
    <w:rsid w:val="00CE4FEE"/>
    <w:rsid w:val="00CF1B40"/>
    <w:rsid w:val="00D060CF"/>
    <w:rsid w:val="00D325B3"/>
    <w:rsid w:val="00D5085E"/>
    <w:rsid w:val="00D548DB"/>
    <w:rsid w:val="00DA0E46"/>
    <w:rsid w:val="00DB59C3"/>
    <w:rsid w:val="00DC259A"/>
    <w:rsid w:val="00DC7CB4"/>
    <w:rsid w:val="00DE23E8"/>
    <w:rsid w:val="00E41EBF"/>
    <w:rsid w:val="00E52377"/>
    <w:rsid w:val="00E537AD"/>
    <w:rsid w:val="00E6072A"/>
    <w:rsid w:val="00E64E17"/>
    <w:rsid w:val="00E75FA4"/>
    <w:rsid w:val="00E866C9"/>
    <w:rsid w:val="00EA3D3C"/>
    <w:rsid w:val="00EC090A"/>
    <w:rsid w:val="00ED20B5"/>
    <w:rsid w:val="00F31216"/>
    <w:rsid w:val="00F46900"/>
    <w:rsid w:val="00F6145B"/>
    <w:rsid w:val="00F61D89"/>
    <w:rsid w:val="00FD63E4"/>
    <w:rsid w:val="00FF32E2"/>
    <w:rsid w:val="037EFF6C"/>
    <w:rsid w:val="17359EDF"/>
    <w:rsid w:val="2B1C045E"/>
    <w:rsid w:val="33609CB3"/>
    <w:rsid w:val="417F7B6D"/>
    <w:rsid w:val="516753F0"/>
    <w:rsid w:val="67F4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9"/>
    <w:qFormat/>
    <w:rsid w:val="00AB6715"/>
    <w:pPr>
      <w:numPr>
        <w:numId w:val="21"/>
      </w:numPr>
      <w:spacing w:before="240"/>
      <w:contextualSpacing w:val="0"/>
      <w:outlineLvl w:val="0"/>
    </w:pPr>
    <w:rPr>
      <w:b/>
    </w:rPr>
  </w:style>
  <w:style w:type="paragraph" w:styleId="Titre2">
    <w:name w:val="heading 2"/>
    <w:basedOn w:val="Titre1"/>
    <w:next w:val="Normal"/>
    <w:link w:val="Titre2Car"/>
    <w:uiPriority w:val="9"/>
    <w:qFormat/>
    <w:rsid w:val="00AB6715"/>
    <w:pPr>
      <w:numPr>
        <w:ilvl w:val="1"/>
      </w:numPr>
      <w:spacing w:after="200"/>
      <w:outlineLvl w:val="1"/>
    </w:pPr>
  </w:style>
  <w:style w:type="paragraph" w:styleId="Titre3">
    <w:name w:val="heading 3"/>
    <w:basedOn w:val="Normal"/>
    <w:next w:val="Normal"/>
    <w:link w:val="Titre3Car"/>
    <w:uiPriority w:val="9"/>
    <w:qFormat/>
    <w:rsid w:val="00AB6715"/>
    <w:pPr>
      <w:keepNext/>
      <w:keepLines/>
      <w:numPr>
        <w:ilvl w:val="2"/>
        <w:numId w:val="21"/>
      </w:numPr>
      <w:spacing w:before="40" w:after="120"/>
      <w:outlineLvl w:val="2"/>
    </w:pPr>
    <w:rPr>
      <w:rFonts w:eastAsiaTheme="majorEastAsia" w:cstheme="majorBidi"/>
      <w:b/>
      <w:szCs w:val="24"/>
    </w:rPr>
  </w:style>
  <w:style w:type="paragraph" w:styleId="Titre4">
    <w:name w:val="heading 4"/>
    <w:basedOn w:val="Titre3"/>
    <w:next w:val="Normal"/>
    <w:link w:val="Titre4Car"/>
    <w:uiPriority w:val="9"/>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9"/>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1"/>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4"/>
    <w:qFormat/>
    <w:rsid w:val="00AB6715"/>
    <w:pPr>
      <w:numPr>
        <w:numId w:val="15"/>
      </w:numPr>
      <w:contextualSpacing/>
    </w:pPr>
    <w:rPr>
      <w:rFonts w:eastAsia="Cambria" w:cs="Times New Roman"/>
      <w:szCs w:val="24"/>
    </w:rPr>
  </w:style>
  <w:style w:type="numbering" w:customStyle="1" w:styleId="Headings">
    <w:name w:val="Headings"/>
    <w:uiPriority w:val="99"/>
    <w:rsid w:val="00AB6715"/>
    <w:pPr>
      <w:numPr>
        <w:numId w:val="16"/>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9"/>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customStyle="1" w:styleId="Normal1">
    <w:name w:val="Normal1"/>
    <w:rsid w:val="00611EC7"/>
    <w:pPr>
      <w:pBdr>
        <w:top w:val="nil"/>
        <w:left w:val="nil"/>
        <w:bottom w:val="nil"/>
        <w:right w:val="nil"/>
        <w:between w:val="nil"/>
      </w:pBdr>
      <w:spacing w:after="160" w:line="259" w:lineRule="auto"/>
    </w:pPr>
    <w:rPr>
      <w:rFonts w:ascii="Calibri" w:eastAsia="Calibri" w:hAnsi="Calibri" w:cs="Calibri"/>
      <w:color w:val="000000"/>
      <w:lang w:val="fr-FR" w:eastAsia="fr-FR"/>
    </w:rPr>
  </w:style>
  <w:style w:type="character" w:customStyle="1" w:styleId="Mentionnonrsolue1">
    <w:name w:val="Mention non résolue1"/>
    <w:basedOn w:val="Policepardfaut"/>
    <w:uiPriority w:val="99"/>
    <w:semiHidden/>
    <w:unhideWhenUsed/>
    <w:rsid w:val="00611EC7"/>
    <w:rPr>
      <w:color w:val="605E5C"/>
      <w:shd w:val="clear" w:color="auto" w:fill="E1DFDD"/>
    </w:rPr>
  </w:style>
  <w:style w:type="paragraph" w:customStyle="1" w:styleId="CorpsA">
    <w:name w:val="Corps A"/>
    <w:rsid w:val="00611EC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FR" w:eastAsia="fr-FR"/>
    </w:rPr>
  </w:style>
  <w:style w:type="paragraph" w:customStyle="1" w:styleId="Default">
    <w:name w:val="Default"/>
    <w:rsid w:val="00611EC7"/>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paragraph" w:customStyle="1" w:styleId="p">
    <w:name w:val="p"/>
    <w:basedOn w:val="Normal"/>
    <w:uiPriority w:val="99"/>
    <w:rsid w:val="00611EC7"/>
    <w:pPr>
      <w:spacing w:before="100" w:beforeAutospacing="1" w:after="100" w:afterAutospacing="1"/>
    </w:pPr>
    <w:rPr>
      <w:rFonts w:eastAsia="Times New Roman" w:cs="Times New Roman"/>
      <w:szCs w:val="24"/>
      <w:lang w:val="en-GB" w:eastAsia="fr-FR"/>
    </w:rPr>
  </w:style>
  <w:style w:type="character" w:customStyle="1" w:styleId="element-citation">
    <w:name w:val="element-citation"/>
    <w:basedOn w:val="Policepardfaut"/>
    <w:rsid w:val="00611EC7"/>
  </w:style>
  <w:style w:type="character" w:customStyle="1" w:styleId="apple-converted-space">
    <w:name w:val="apple-converted-space"/>
    <w:basedOn w:val="Policepardfaut"/>
    <w:rsid w:val="00611EC7"/>
  </w:style>
  <w:style w:type="character" w:customStyle="1" w:styleId="highlight">
    <w:name w:val="highlight"/>
    <w:basedOn w:val="Policepardfaut"/>
    <w:rsid w:val="00611EC7"/>
  </w:style>
  <w:style w:type="character" w:customStyle="1" w:styleId="ref-journal">
    <w:name w:val="ref-journal"/>
    <w:basedOn w:val="Policepardfaut"/>
    <w:rsid w:val="00611EC7"/>
  </w:style>
  <w:style w:type="character" w:customStyle="1" w:styleId="ref-vol">
    <w:name w:val="ref-vol"/>
    <w:basedOn w:val="Policepardfaut"/>
    <w:rsid w:val="00611EC7"/>
  </w:style>
  <w:style w:type="character" w:customStyle="1" w:styleId="order">
    <w:name w:val="order"/>
    <w:basedOn w:val="Policepardfaut"/>
    <w:rsid w:val="00611EC7"/>
  </w:style>
  <w:style w:type="character" w:customStyle="1" w:styleId="cit">
    <w:name w:val="cit"/>
    <w:basedOn w:val="Policepardfaut"/>
    <w:rsid w:val="00611EC7"/>
  </w:style>
  <w:style w:type="character" w:customStyle="1" w:styleId="citation-publication-date">
    <w:name w:val="citation-publication-date"/>
    <w:basedOn w:val="Policepardfaut"/>
    <w:rsid w:val="00611EC7"/>
  </w:style>
  <w:style w:type="character" w:customStyle="1" w:styleId="italic">
    <w:name w:val="italic"/>
    <w:basedOn w:val="Policepardfaut"/>
    <w:rsid w:val="00611EC7"/>
  </w:style>
  <w:style w:type="paragraph" w:customStyle="1" w:styleId="loaitem">
    <w:name w:val="loa__item"/>
    <w:basedOn w:val="Normal"/>
    <w:uiPriority w:val="99"/>
    <w:rsid w:val="00611EC7"/>
    <w:pPr>
      <w:spacing w:before="100" w:beforeAutospacing="1" w:after="100" w:afterAutospacing="1"/>
    </w:pPr>
    <w:rPr>
      <w:rFonts w:eastAsia="Times New Roman" w:cs="Times New Roman"/>
      <w:szCs w:val="24"/>
      <w:lang w:val="en-GB" w:eastAsia="fr-FR"/>
    </w:rPr>
  </w:style>
  <w:style w:type="character" w:customStyle="1" w:styleId="refseries">
    <w:name w:val="ref__series"/>
    <w:basedOn w:val="Policepardfaut"/>
    <w:rsid w:val="00611EC7"/>
  </w:style>
  <w:style w:type="character" w:customStyle="1" w:styleId="refseriesdate">
    <w:name w:val="ref__seriesdate"/>
    <w:basedOn w:val="Policepardfaut"/>
    <w:rsid w:val="00611EC7"/>
  </w:style>
  <w:style w:type="character" w:customStyle="1" w:styleId="refseriesvolume">
    <w:name w:val="ref__seriesvolume"/>
    <w:basedOn w:val="Policepardfaut"/>
    <w:rsid w:val="00611EC7"/>
  </w:style>
  <w:style w:type="character" w:customStyle="1" w:styleId="refseriespages">
    <w:name w:val="ref__seriespages"/>
    <w:basedOn w:val="Policepardfaut"/>
    <w:rsid w:val="00611EC7"/>
  </w:style>
  <w:style w:type="paragraph" w:customStyle="1" w:styleId="refauthorsname">
    <w:name w:val="ref__authors__name"/>
    <w:basedOn w:val="Normal"/>
    <w:uiPriority w:val="99"/>
    <w:rsid w:val="00611EC7"/>
    <w:pPr>
      <w:spacing w:before="100" w:beforeAutospacing="1" w:after="100" w:afterAutospacing="1"/>
    </w:pPr>
    <w:rPr>
      <w:rFonts w:eastAsia="Times New Roman" w:cs="Times New Roman"/>
      <w:szCs w:val="24"/>
      <w:lang w:val="en-GB" w:eastAsia="fr-FR"/>
    </w:rPr>
  </w:style>
  <w:style w:type="character" w:customStyle="1" w:styleId="ls9">
    <w:name w:val="ls9"/>
    <w:basedOn w:val="Policepardfaut"/>
    <w:rsid w:val="00611EC7"/>
  </w:style>
  <w:style w:type="character" w:customStyle="1" w:styleId="ff9">
    <w:name w:val="ff9"/>
    <w:basedOn w:val="Policepardfaut"/>
    <w:rsid w:val="00611EC7"/>
  </w:style>
  <w:style w:type="character" w:customStyle="1" w:styleId="lsb">
    <w:name w:val="lsb"/>
    <w:basedOn w:val="Policepardfaut"/>
    <w:rsid w:val="00611EC7"/>
  </w:style>
  <w:style w:type="character" w:customStyle="1" w:styleId="ls16">
    <w:name w:val="ls16"/>
    <w:basedOn w:val="Policepardfaut"/>
    <w:rsid w:val="00611EC7"/>
  </w:style>
  <w:style w:type="character" w:customStyle="1" w:styleId="ls51">
    <w:name w:val="ls51"/>
    <w:basedOn w:val="Policepardfaut"/>
    <w:rsid w:val="00611EC7"/>
  </w:style>
  <w:style w:type="character" w:customStyle="1" w:styleId="ls15">
    <w:name w:val="ls15"/>
    <w:basedOn w:val="Policepardfaut"/>
    <w:rsid w:val="00611EC7"/>
  </w:style>
  <w:style w:type="character" w:customStyle="1" w:styleId="ws73">
    <w:name w:val="ws73"/>
    <w:basedOn w:val="Policepardfaut"/>
    <w:rsid w:val="00611EC7"/>
  </w:style>
  <w:style w:type="character" w:customStyle="1" w:styleId="ls1c">
    <w:name w:val="ls1c"/>
    <w:basedOn w:val="Policepardfaut"/>
    <w:rsid w:val="00611EC7"/>
  </w:style>
  <w:style w:type="character" w:customStyle="1" w:styleId="ls8">
    <w:name w:val="ls8"/>
    <w:basedOn w:val="Policepardfaut"/>
    <w:rsid w:val="00611EC7"/>
  </w:style>
  <w:style w:type="character" w:customStyle="1" w:styleId="ws34">
    <w:name w:val="ws34"/>
    <w:basedOn w:val="Policepardfaut"/>
    <w:rsid w:val="00611EC7"/>
  </w:style>
  <w:style w:type="character" w:customStyle="1" w:styleId="ls6">
    <w:name w:val="ls6"/>
    <w:basedOn w:val="Policepardfaut"/>
    <w:rsid w:val="00611EC7"/>
  </w:style>
  <w:style w:type="character" w:customStyle="1" w:styleId="ws1d">
    <w:name w:val="ws1d"/>
    <w:basedOn w:val="Policepardfaut"/>
    <w:rsid w:val="00611EC7"/>
  </w:style>
  <w:style w:type="character" w:customStyle="1" w:styleId="fc2">
    <w:name w:val="fc2"/>
    <w:basedOn w:val="Policepardfaut"/>
    <w:rsid w:val="00611EC7"/>
  </w:style>
  <w:style w:type="character" w:customStyle="1" w:styleId="ls17">
    <w:name w:val="ls17"/>
    <w:basedOn w:val="Policepardfaut"/>
    <w:rsid w:val="00611EC7"/>
  </w:style>
  <w:style w:type="character" w:customStyle="1" w:styleId="ls20">
    <w:name w:val="ls20"/>
    <w:basedOn w:val="Policepardfaut"/>
    <w:rsid w:val="00611EC7"/>
  </w:style>
  <w:style w:type="character" w:customStyle="1" w:styleId="ls1e">
    <w:name w:val="ls1e"/>
    <w:basedOn w:val="Policepardfaut"/>
    <w:rsid w:val="00611EC7"/>
  </w:style>
  <w:style w:type="character" w:customStyle="1" w:styleId="ls53">
    <w:name w:val="ls53"/>
    <w:basedOn w:val="Policepardfaut"/>
    <w:rsid w:val="00611EC7"/>
  </w:style>
  <w:style w:type="character" w:customStyle="1" w:styleId="ws38">
    <w:name w:val="ws38"/>
    <w:basedOn w:val="Policepardfaut"/>
    <w:rsid w:val="00611EC7"/>
  </w:style>
  <w:style w:type="character" w:customStyle="1" w:styleId="ls54">
    <w:name w:val="ls54"/>
    <w:basedOn w:val="Policepardfaut"/>
    <w:rsid w:val="00611EC7"/>
  </w:style>
  <w:style w:type="character" w:customStyle="1" w:styleId="ws36">
    <w:name w:val="ws36"/>
    <w:basedOn w:val="Policepardfaut"/>
    <w:rsid w:val="00611EC7"/>
  </w:style>
  <w:style w:type="character" w:customStyle="1" w:styleId="fc0">
    <w:name w:val="fc0"/>
    <w:basedOn w:val="Policepardfaut"/>
    <w:rsid w:val="00611EC7"/>
  </w:style>
  <w:style w:type="paragraph" w:styleId="Corpsdetexte">
    <w:name w:val="Body Text"/>
    <w:basedOn w:val="Normal"/>
    <w:link w:val="CorpsdetexteCar"/>
    <w:semiHidden/>
    <w:unhideWhenUsed/>
    <w:rsid w:val="00611EC7"/>
    <w:pPr>
      <w:spacing w:after="0"/>
      <w:jc w:val="both"/>
    </w:pPr>
    <w:rPr>
      <w:rFonts w:eastAsia="Times New Roman" w:cs="Times New Roman"/>
      <w:i/>
      <w:sz w:val="20"/>
      <w:szCs w:val="24"/>
      <w:lang w:val="fr-FR" w:eastAsia="fr-FR"/>
    </w:rPr>
  </w:style>
  <w:style w:type="character" w:customStyle="1" w:styleId="CorpsdetexteCar">
    <w:name w:val="Corps de texte Car"/>
    <w:basedOn w:val="Policepardfaut"/>
    <w:link w:val="Corpsdetexte"/>
    <w:semiHidden/>
    <w:rsid w:val="00611EC7"/>
    <w:rPr>
      <w:rFonts w:ascii="Times New Roman" w:eastAsia="Times New Roman" w:hAnsi="Times New Roman" w:cs="Times New Roman"/>
      <w:i/>
      <w:sz w:val="20"/>
      <w:szCs w:val="24"/>
      <w:lang w:val="fr-FR" w:eastAsia="fr-FR"/>
    </w:rPr>
  </w:style>
  <w:style w:type="character" w:customStyle="1" w:styleId="Mentionnonrsolue2">
    <w:name w:val="Mention non résolue2"/>
    <w:basedOn w:val="Policepardfaut"/>
    <w:uiPriority w:val="99"/>
    <w:semiHidden/>
    <w:unhideWhenUsed/>
    <w:rsid w:val="00611EC7"/>
    <w:rPr>
      <w:color w:val="605E5C"/>
      <w:shd w:val="clear" w:color="auto" w:fill="E1DFDD"/>
    </w:rPr>
  </w:style>
  <w:style w:type="character" w:customStyle="1" w:styleId="Normal2">
    <w:name w:val="Normal2"/>
    <w:basedOn w:val="Policepardfaut"/>
    <w:rsid w:val="00611EC7"/>
  </w:style>
  <w:style w:type="paragraph" w:customStyle="1" w:styleId="PardfautA">
    <w:name w:val="Par défaut A"/>
    <w:uiPriority w:val="99"/>
    <w:rsid w:val="00611EC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FR" w:eastAsia="fr-FR"/>
    </w:rPr>
  </w:style>
  <w:style w:type="paragraph" w:styleId="Bibliographie">
    <w:name w:val="Bibliography"/>
    <w:basedOn w:val="Normal"/>
    <w:next w:val="Normal"/>
    <w:uiPriority w:val="37"/>
    <w:unhideWhenUsed/>
    <w:rsid w:val="00611EC7"/>
    <w:pPr>
      <w:tabs>
        <w:tab w:val="left" w:pos="504"/>
      </w:tabs>
      <w:spacing w:before="0" w:after="0"/>
      <w:ind w:left="504" w:hanging="504"/>
    </w:pPr>
    <w:rPr>
      <w:rFonts w:asciiTheme="minorHAnsi" w:hAnsiTheme="minorHAnsi"/>
      <w:sz w:val="22"/>
      <w:lang w:val="fr-FR"/>
    </w:rPr>
  </w:style>
  <w:style w:type="character" w:customStyle="1" w:styleId="ref-title">
    <w:name w:val="ref-title"/>
    <w:basedOn w:val="Policepardfaut"/>
    <w:rsid w:val="00611EC7"/>
  </w:style>
  <w:style w:type="character" w:customStyle="1" w:styleId="mixed-citation">
    <w:name w:val="mixed-citation"/>
    <w:basedOn w:val="Policepardfaut"/>
    <w:rsid w:val="00611EC7"/>
  </w:style>
  <w:style w:type="character" w:customStyle="1" w:styleId="a">
    <w:name w:val="_"/>
    <w:basedOn w:val="Policepardfaut"/>
    <w:rsid w:val="00611EC7"/>
  </w:style>
  <w:style w:type="character" w:customStyle="1" w:styleId="ff8">
    <w:name w:val="ff8"/>
    <w:basedOn w:val="Policepardfaut"/>
    <w:rsid w:val="00611EC7"/>
  </w:style>
  <w:style w:type="character" w:customStyle="1" w:styleId="ws4">
    <w:name w:val="ws4"/>
    <w:basedOn w:val="Policepardfaut"/>
    <w:rsid w:val="00611EC7"/>
  </w:style>
  <w:style w:type="character" w:customStyle="1" w:styleId="ff4">
    <w:name w:val="ff4"/>
    <w:basedOn w:val="Policepardfaut"/>
    <w:rsid w:val="00611EC7"/>
  </w:style>
  <w:style w:type="character" w:customStyle="1" w:styleId="wsa">
    <w:name w:val="wsa"/>
    <w:basedOn w:val="Policepardfaut"/>
    <w:rsid w:val="00611EC7"/>
  </w:style>
  <w:style w:type="character" w:customStyle="1" w:styleId="ff7">
    <w:name w:val="ff7"/>
    <w:basedOn w:val="Policepardfaut"/>
    <w:rsid w:val="00611EC7"/>
  </w:style>
  <w:style w:type="character" w:customStyle="1" w:styleId="ws8c">
    <w:name w:val="ws8c"/>
    <w:basedOn w:val="Policepardfaut"/>
    <w:rsid w:val="00611EC7"/>
  </w:style>
  <w:style w:type="paragraph" w:styleId="En-ttedetabledesmatires">
    <w:name w:val="TOC Heading"/>
    <w:basedOn w:val="Titre1"/>
    <w:next w:val="Normal"/>
    <w:uiPriority w:val="39"/>
    <w:unhideWhenUsed/>
    <w:qFormat/>
    <w:rsid w:val="00611EC7"/>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M2">
    <w:name w:val="toc 2"/>
    <w:basedOn w:val="Normal"/>
    <w:next w:val="Normal"/>
    <w:autoRedefine/>
    <w:uiPriority w:val="39"/>
    <w:unhideWhenUsed/>
    <w:rsid w:val="00611EC7"/>
    <w:pPr>
      <w:numPr>
        <w:numId w:val="22"/>
      </w:numPr>
      <w:spacing w:before="0" w:after="100" w:line="259" w:lineRule="auto"/>
      <w:ind w:left="567" w:hanging="283"/>
    </w:pPr>
    <w:rPr>
      <w:rFonts w:asciiTheme="minorHAnsi" w:eastAsiaTheme="minorEastAsia" w:hAnsiTheme="minorHAnsi" w:cs="Times New Roman"/>
      <w:sz w:val="22"/>
      <w:lang w:val="fr-FR" w:eastAsia="fr-FR"/>
    </w:rPr>
  </w:style>
  <w:style w:type="paragraph" w:styleId="TM1">
    <w:name w:val="toc 1"/>
    <w:basedOn w:val="Normal"/>
    <w:next w:val="Normal"/>
    <w:autoRedefine/>
    <w:uiPriority w:val="39"/>
    <w:unhideWhenUsed/>
    <w:rsid w:val="00611EC7"/>
    <w:pPr>
      <w:spacing w:before="0" w:after="100" w:line="259" w:lineRule="auto"/>
    </w:pPr>
    <w:rPr>
      <w:rFonts w:asciiTheme="minorHAnsi" w:eastAsiaTheme="minorEastAsia" w:hAnsiTheme="minorHAnsi" w:cs="Times New Roman"/>
      <w:sz w:val="22"/>
      <w:lang w:val="fr-FR" w:eastAsia="fr-FR"/>
    </w:rPr>
  </w:style>
  <w:style w:type="paragraph" w:styleId="TM3">
    <w:name w:val="toc 3"/>
    <w:basedOn w:val="Normal"/>
    <w:next w:val="Normal"/>
    <w:autoRedefine/>
    <w:uiPriority w:val="39"/>
    <w:unhideWhenUsed/>
    <w:rsid w:val="00611EC7"/>
    <w:pPr>
      <w:spacing w:before="0" w:after="100" w:line="259" w:lineRule="auto"/>
      <w:ind w:left="440"/>
    </w:pPr>
    <w:rPr>
      <w:rFonts w:asciiTheme="minorHAnsi" w:eastAsiaTheme="minorEastAsia" w:hAnsiTheme="minorHAnsi" w:cs="Times New Roman"/>
      <w:sz w:val="22"/>
      <w:lang w:val="fr-FR" w:eastAsia="fr-FR"/>
    </w:rPr>
  </w:style>
  <w:style w:type="paragraph" w:styleId="TM9">
    <w:name w:val="toc 9"/>
    <w:basedOn w:val="Normal"/>
    <w:next w:val="Normal"/>
    <w:autoRedefine/>
    <w:uiPriority w:val="39"/>
    <w:semiHidden/>
    <w:unhideWhenUsed/>
    <w:rsid w:val="00611EC7"/>
    <w:pPr>
      <w:spacing w:before="0" w:after="100" w:line="259" w:lineRule="auto"/>
      <w:ind w:left="1760"/>
    </w:pPr>
    <w:rPr>
      <w:rFonts w:asciiTheme="minorHAnsi" w:hAnsiTheme="minorHAnsi"/>
      <w:sz w:val="22"/>
      <w:lang w:val="en-GB"/>
    </w:rPr>
  </w:style>
  <w:style w:type="paragraph" w:customStyle="1" w:styleId="msonormal0">
    <w:name w:val="msonormal"/>
    <w:basedOn w:val="Normal"/>
    <w:rsid w:val="00611EC7"/>
    <w:pPr>
      <w:spacing w:before="100" w:beforeAutospacing="1" w:after="100" w:afterAutospacing="1"/>
    </w:pPr>
    <w:rPr>
      <w:rFonts w:eastAsia="Times New Roman" w:cs="Times New Roman"/>
      <w:szCs w:val="24"/>
      <w:lang w:val="en-GB" w:eastAsia="fr-FR"/>
    </w:rPr>
  </w:style>
  <w:style w:type="paragraph" w:styleId="Rvision">
    <w:name w:val="Revision"/>
    <w:hidden/>
    <w:uiPriority w:val="99"/>
    <w:semiHidden/>
    <w:rsid w:val="00611EC7"/>
    <w:pPr>
      <w:spacing w:after="0" w:line="240" w:lineRule="auto"/>
    </w:pPr>
    <w:rPr>
      <w:lang w:val="en-GB"/>
    </w:rPr>
  </w:style>
  <w:style w:type="paragraph" w:customStyle="1" w:styleId="TableNote">
    <w:name w:val="TableNote"/>
    <w:basedOn w:val="Normal"/>
    <w:rsid w:val="00611EC7"/>
    <w:pPr>
      <w:spacing w:before="0" w:after="0" w:line="300" w:lineRule="exact"/>
    </w:pPr>
    <w:rPr>
      <w:rFonts w:eastAsia="Times New Roman" w:cs="Times New Roman"/>
      <w:szCs w:val="20"/>
      <w:lang w:val="en-GB"/>
    </w:rPr>
  </w:style>
  <w:style w:type="paragraph" w:customStyle="1" w:styleId="TableTitle">
    <w:name w:val="TableTitle"/>
    <w:basedOn w:val="Normal"/>
    <w:rsid w:val="00611EC7"/>
    <w:pPr>
      <w:spacing w:before="0" w:after="0" w:line="300" w:lineRule="exact"/>
    </w:pPr>
    <w:rPr>
      <w:rFonts w:eastAsia="Times New Roman" w:cs="Times New Roman"/>
      <w:szCs w:val="20"/>
      <w:lang w:val="en-GB"/>
    </w:rPr>
  </w:style>
  <w:style w:type="character" w:customStyle="1" w:styleId="URL">
    <w:name w:val="URL"/>
    <w:basedOn w:val="Policepardfaut"/>
    <w:rsid w:val="00611EC7"/>
    <w:rPr>
      <w:color w:val="666699"/>
    </w:rPr>
  </w:style>
  <w:style w:type="paragraph" w:customStyle="1" w:styleId="TableHeader">
    <w:name w:val="TableHeader"/>
    <w:basedOn w:val="Normal"/>
    <w:rsid w:val="00611EC7"/>
    <w:pPr>
      <w:spacing w:after="0"/>
    </w:pPr>
    <w:rPr>
      <w:rFonts w:eastAsia="Times New Roman" w:cs="Times New Roman"/>
      <w:b/>
      <w:szCs w:val="20"/>
      <w:lang w:val="en-GB"/>
    </w:rPr>
  </w:style>
  <w:style w:type="paragraph" w:customStyle="1" w:styleId="TableSubHead">
    <w:name w:val="TableSubHead"/>
    <w:basedOn w:val="TableHeader"/>
    <w:rsid w:val="00611EC7"/>
  </w:style>
  <w:style w:type="character" w:styleId="Mentionnonrsolue">
    <w:name w:val="Unresolved Mention"/>
    <w:basedOn w:val="Policepardfaut"/>
    <w:uiPriority w:val="99"/>
    <w:semiHidden/>
    <w:unhideWhenUsed/>
    <w:rsid w:val="00611EC7"/>
    <w:rPr>
      <w:color w:val="605E5C"/>
      <w:shd w:val="clear" w:color="auto" w:fill="E1DFDD"/>
    </w:rPr>
  </w:style>
  <w:style w:type="paragraph" w:customStyle="1" w:styleId="mb0">
    <w:name w:val="mb0"/>
    <w:basedOn w:val="Normal"/>
    <w:rsid w:val="00611EC7"/>
    <w:pPr>
      <w:spacing w:before="100" w:beforeAutospacing="1" w:after="100" w:afterAutospacing="1"/>
    </w:pPr>
    <w:rPr>
      <w:rFonts w:eastAsia="Times New Roman" w:cs="Times New Roman"/>
      <w:szCs w:val="24"/>
      <w:lang w:val="en-GB" w:eastAsia="en-GB"/>
    </w:rPr>
  </w:style>
  <w:style w:type="paragraph" w:customStyle="1" w:styleId="paragraph">
    <w:name w:val="paragraph"/>
    <w:basedOn w:val="Normal"/>
    <w:rsid w:val="00611EC7"/>
    <w:pPr>
      <w:spacing w:before="100" w:beforeAutospacing="1" w:after="100" w:afterAutospacing="1"/>
    </w:pPr>
    <w:rPr>
      <w:rFonts w:eastAsia="Times New Roman" w:cs="Times New Roman"/>
      <w:szCs w:val="24"/>
      <w:lang w:val="en-GB" w:eastAsia="en-GB"/>
    </w:rPr>
  </w:style>
  <w:style w:type="character" w:customStyle="1" w:styleId="normaltextrun">
    <w:name w:val="normaltextrun"/>
    <w:basedOn w:val="Policepardfaut"/>
    <w:rsid w:val="00611EC7"/>
  </w:style>
  <w:style w:type="character" w:customStyle="1" w:styleId="eop">
    <w:name w:val="eop"/>
    <w:basedOn w:val="Policepardfaut"/>
    <w:rsid w:val="00611EC7"/>
  </w:style>
  <w:style w:type="character" w:customStyle="1" w:styleId="spellingerror">
    <w:name w:val="spellingerror"/>
    <w:basedOn w:val="Policepardfaut"/>
    <w:rsid w:val="00611EC7"/>
  </w:style>
  <w:style w:type="character" w:customStyle="1" w:styleId="contextualspellingandgrammarerror">
    <w:name w:val="contextualspellingandgrammarerror"/>
    <w:basedOn w:val="Policepardfaut"/>
    <w:rsid w:val="00611EC7"/>
  </w:style>
  <w:style w:type="character" w:styleId="Textedelespacerserv">
    <w:name w:val="Placeholder Text"/>
    <w:basedOn w:val="Policepardfaut"/>
    <w:uiPriority w:val="99"/>
    <w:semiHidden/>
    <w:rsid w:val="00611EC7"/>
    <w:rPr>
      <w:color w:val="808080"/>
    </w:rPr>
  </w:style>
  <w:style w:type="character" w:customStyle="1" w:styleId="En-tteCar1">
    <w:name w:val="En-tête Car1"/>
    <w:basedOn w:val="Policepardfaut"/>
    <w:uiPriority w:val="99"/>
    <w:semiHidden/>
    <w:rsid w:val="00611EC7"/>
  </w:style>
  <w:style w:type="character" w:customStyle="1" w:styleId="PieddepageCar1">
    <w:name w:val="Pied de page Car1"/>
    <w:basedOn w:val="Policepardfaut"/>
    <w:uiPriority w:val="99"/>
    <w:semiHidden/>
    <w:rsid w:val="00611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11</Pages>
  <Words>3004</Words>
  <Characters>17128</Characters>
  <Application>Microsoft Office Word</Application>
  <DocSecurity>0</DocSecurity>
  <Lines>142</Lines>
  <Paragraphs>40</Paragraphs>
  <ScaleCrop>false</ScaleCrop>
  <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Neumane</dc:creator>
  <cp:lastModifiedBy>Sara Neumane</cp:lastModifiedBy>
  <cp:revision>2</cp:revision>
  <cp:lastPrinted>2013-10-03T12:51:00Z</cp:lastPrinted>
  <dcterms:created xsi:type="dcterms:W3CDTF">2022-10-01T23:21:00Z</dcterms:created>
  <dcterms:modified xsi:type="dcterms:W3CDTF">2022-10-01T23:21:00Z</dcterms:modified>
</cp:coreProperties>
</file>