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A58AA" w14:textId="43B84C7F" w:rsidR="00021ECE" w:rsidRPr="00021ECE" w:rsidRDefault="00654E8F" w:rsidP="00021ECE">
      <w:pPr>
        <w:pStyle w:val="SupplementaryMaterial"/>
      </w:pPr>
      <w:r w:rsidRPr="001549D3">
        <w:t>Supplementary Material</w:t>
      </w:r>
    </w:p>
    <w:p w14:paraId="2850B062" w14:textId="77777777" w:rsidR="00021ECE" w:rsidRPr="00021ECE" w:rsidRDefault="00021ECE" w:rsidP="00021ECE">
      <w:pPr>
        <w:widowControl w:val="0"/>
        <w:spacing w:beforeLines="50" w:afterLines="50" w:after="120"/>
        <w:jc w:val="both"/>
        <w:rPr>
          <w:rFonts w:eastAsia="SimSun" w:cs="Times New Roman"/>
          <w:b/>
          <w:kern w:val="2"/>
          <w:sz w:val="10"/>
          <w:szCs w:val="10"/>
          <w:lang w:eastAsia="zh-CN"/>
        </w:rPr>
      </w:pPr>
      <w:r w:rsidRPr="00021ECE">
        <w:rPr>
          <w:rFonts w:eastAsia="SimSun" w:cs="Times New Roman"/>
          <w:b/>
          <w:kern w:val="2"/>
          <w:szCs w:val="24"/>
          <w:lang w:eastAsia="zh-CN"/>
        </w:rPr>
        <w:t xml:space="preserve">Table S1. </w:t>
      </w:r>
      <w:r w:rsidRPr="00021ECE">
        <w:rPr>
          <w:rFonts w:eastAsia="SimSun" w:cs="Times New Roman"/>
          <w:kern w:val="2"/>
          <w:szCs w:val="24"/>
          <w:lang w:eastAsia="zh-CN"/>
        </w:rPr>
        <w:t>List of primers.</w:t>
      </w:r>
    </w:p>
    <w:tbl>
      <w:tblPr>
        <w:tblStyle w:val="1"/>
        <w:tblW w:w="0" w:type="auto"/>
        <w:tblLayout w:type="fixed"/>
        <w:tblLook w:val="04A0" w:firstRow="1" w:lastRow="0" w:firstColumn="1" w:lastColumn="0" w:noHBand="0" w:noVBand="1"/>
      </w:tblPr>
      <w:tblGrid>
        <w:gridCol w:w="1413"/>
        <w:gridCol w:w="1559"/>
        <w:gridCol w:w="3544"/>
        <w:gridCol w:w="1559"/>
        <w:gridCol w:w="1418"/>
      </w:tblGrid>
      <w:tr w:rsidR="00021ECE" w:rsidRPr="00021ECE" w14:paraId="26EF312F" w14:textId="77777777" w:rsidTr="00021ECE">
        <w:trPr>
          <w:trHeight w:val="555"/>
        </w:trPr>
        <w:tc>
          <w:tcPr>
            <w:tcW w:w="1413" w:type="dxa"/>
            <w:tcBorders>
              <w:top w:val="single" w:sz="12" w:space="0" w:color="auto"/>
              <w:left w:val="nil"/>
              <w:bottom w:val="single" w:sz="12" w:space="0" w:color="auto"/>
              <w:right w:val="nil"/>
            </w:tcBorders>
            <w:vAlign w:val="center"/>
            <w:hideMark/>
          </w:tcPr>
          <w:p w14:paraId="3A8B5673"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t>Experiment</w:t>
            </w:r>
          </w:p>
        </w:tc>
        <w:tc>
          <w:tcPr>
            <w:tcW w:w="1559" w:type="dxa"/>
            <w:tcBorders>
              <w:top w:val="single" w:sz="12" w:space="0" w:color="auto"/>
              <w:left w:val="nil"/>
              <w:bottom w:val="single" w:sz="12" w:space="0" w:color="auto"/>
              <w:right w:val="nil"/>
            </w:tcBorders>
            <w:vAlign w:val="center"/>
            <w:hideMark/>
          </w:tcPr>
          <w:p w14:paraId="0E80521F"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t>Primer Name</w:t>
            </w:r>
          </w:p>
        </w:tc>
        <w:tc>
          <w:tcPr>
            <w:tcW w:w="3544" w:type="dxa"/>
            <w:tcBorders>
              <w:top w:val="single" w:sz="12" w:space="0" w:color="auto"/>
              <w:left w:val="nil"/>
              <w:bottom w:val="single" w:sz="12" w:space="0" w:color="auto"/>
              <w:right w:val="nil"/>
            </w:tcBorders>
            <w:vAlign w:val="center"/>
            <w:hideMark/>
          </w:tcPr>
          <w:p w14:paraId="6BDB28A8"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t>Sequence (5'-3')</w:t>
            </w:r>
          </w:p>
        </w:tc>
        <w:tc>
          <w:tcPr>
            <w:tcW w:w="1559" w:type="dxa"/>
            <w:tcBorders>
              <w:top w:val="single" w:sz="12" w:space="0" w:color="auto"/>
              <w:left w:val="nil"/>
              <w:bottom w:val="single" w:sz="12" w:space="0" w:color="auto"/>
              <w:right w:val="nil"/>
            </w:tcBorders>
            <w:vAlign w:val="center"/>
            <w:hideMark/>
          </w:tcPr>
          <w:p w14:paraId="51B3941D"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t>Construct</w:t>
            </w:r>
          </w:p>
        </w:tc>
        <w:tc>
          <w:tcPr>
            <w:tcW w:w="1418" w:type="dxa"/>
            <w:tcBorders>
              <w:top w:val="single" w:sz="12" w:space="0" w:color="auto"/>
              <w:left w:val="nil"/>
              <w:bottom w:val="single" w:sz="12" w:space="0" w:color="auto"/>
              <w:right w:val="nil"/>
            </w:tcBorders>
            <w:vAlign w:val="center"/>
            <w:hideMark/>
          </w:tcPr>
          <w:p w14:paraId="714609B4"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t>backbone (Vector)</w:t>
            </w:r>
          </w:p>
        </w:tc>
      </w:tr>
      <w:tr w:rsidR="00021ECE" w:rsidRPr="00021ECE" w14:paraId="71814970" w14:textId="77777777" w:rsidTr="00021ECE">
        <w:trPr>
          <w:trHeight w:val="300"/>
        </w:trPr>
        <w:tc>
          <w:tcPr>
            <w:tcW w:w="1413" w:type="dxa"/>
            <w:vMerge w:val="restart"/>
            <w:tcBorders>
              <w:top w:val="single" w:sz="12" w:space="0" w:color="auto"/>
              <w:left w:val="nil"/>
              <w:right w:val="nil"/>
            </w:tcBorders>
            <w:vAlign w:val="center"/>
            <w:hideMark/>
          </w:tcPr>
          <w:p w14:paraId="413E960A"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t>AtC3H18 CDS</w:t>
            </w:r>
          </w:p>
        </w:tc>
        <w:tc>
          <w:tcPr>
            <w:tcW w:w="1559" w:type="dxa"/>
            <w:tcBorders>
              <w:top w:val="single" w:sz="12" w:space="0" w:color="auto"/>
              <w:left w:val="nil"/>
              <w:right w:val="nil"/>
            </w:tcBorders>
            <w:vAlign w:val="center"/>
            <w:hideMark/>
          </w:tcPr>
          <w:p w14:paraId="190EDFC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AtC3H18-F</w:t>
            </w:r>
          </w:p>
        </w:tc>
        <w:tc>
          <w:tcPr>
            <w:tcW w:w="3544" w:type="dxa"/>
            <w:tcBorders>
              <w:top w:val="single" w:sz="12" w:space="0" w:color="auto"/>
              <w:left w:val="nil"/>
              <w:right w:val="nil"/>
            </w:tcBorders>
            <w:vAlign w:val="center"/>
            <w:hideMark/>
          </w:tcPr>
          <w:p w14:paraId="6AAC2045"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ATGAATTTCACAGAATCAATGA</w:t>
            </w:r>
          </w:p>
        </w:tc>
        <w:tc>
          <w:tcPr>
            <w:tcW w:w="1559" w:type="dxa"/>
            <w:vMerge w:val="restart"/>
            <w:tcBorders>
              <w:top w:val="single" w:sz="12" w:space="0" w:color="auto"/>
              <w:left w:val="nil"/>
              <w:right w:val="nil"/>
            </w:tcBorders>
            <w:vAlign w:val="center"/>
            <w:hideMark/>
          </w:tcPr>
          <w:p w14:paraId="685EF9BD" w14:textId="77777777" w:rsidR="00021ECE" w:rsidRPr="00021ECE" w:rsidRDefault="00021ECE" w:rsidP="00021ECE">
            <w:pPr>
              <w:widowControl w:val="0"/>
              <w:adjustRightInd w:val="0"/>
              <w:snapToGrid w:val="0"/>
              <w:spacing w:before="0" w:after="0"/>
              <w:jc w:val="center"/>
              <w:rPr>
                <w:rFonts w:eastAsia="SimSun" w:cs="Times New Roman"/>
                <w:sz w:val="18"/>
                <w:szCs w:val="18"/>
              </w:rPr>
            </w:pPr>
            <w:r w:rsidRPr="00021ECE">
              <w:rPr>
                <w:rFonts w:eastAsia="SimSun" w:cs="Times New Roman"/>
                <w:sz w:val="18"/>
                <w:szCs w:val="18"/>
              </w:rPr>
              <w:t>-</w:t>
            </w:r>
          </w:p>
        </w:tc>
        <w:tc>
          <w:tcPr>
            <w:tcW w:w="1418" w:type="dxa"/>
            <w:vMerge w:val="restart"/>
            <w:tcBorders>
              <w:top w:val="single" w:sz="12" w:space="0" w:color="auto"/>
              <w:left w:val="nil"/>
              <w:right w:val="nil"/>
            </w:tcBorders>
            <w:vAlign w:val="center"/>
            <w:hideMark/>
          </w:tcPr>
          <w:p w14:paraId="1E9FBF79" w14:textId="77777777" w:rsidR="00021ECE" w:rsidRPr="00021ECE" w:rsidRDefault="00021ECE" w:rsidP="00021ECE">
            <w:pPr>
              <w:widowControl w:val="0"/>
              <w:adjustRightInd w:val="0"/>
              <w:snapToGrid w:val="0"/>
              <w:spacing w:before="0" w:after="0"/>
              <w:jc w:val="center"/>
              <w:rPr>
                <w:rFonts w:eastAsia="SimSun" w:cs="Times New Roman"/>
                <w:sz w:val="18"/>
                <w:szCs w:val="18"/>
              </w:rPr>
            </w:pPr>
            <w:r w:rsidRPr="00021ECE">
              <w:rPr>
                <w:rFonts w:eastAsia="SimSun" w:cs="Times New Roman"/>
                <w:sz w:val="18"/>
                <w:szCs w:val="18"/>
              </w:rPr>
              <w:t>-</w:t>
            </w:r>
          </w:p>
        </w:tc>
      </w:tr>
      <w:tr w:rsidR="00021ECE" w:rsidRPr="00021ECE" w14:paraId="2EFDF584" w14:textId="77777777" w:rsidTr="00B57F43">
        <w:trPr>
          <w:trHeight w:val="300"/>
        </w:trPr>
        <w:tc>
          <w:tcPr>
            <w:tcW w:w="1413" w:type="dxa"/>
            <w:vMerge/>
            <w:tcBorders>
              <w:left w:val="nil"/>
              <w:right w:val="nil"/>
            </w:tcBorders>
            <w:vAlign w:val="center"/>
            <w:hideMark/>
          </w:tcPr>
          <w:p w14:paraId="07EB4EA5"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6934B448"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AtC3H18-R</w:t>
            </w:r>
          </w:p>
        </w:tc>
        <w:tc>
          <w:tcPr>
            <w:tcW w:w="3544" w:type="dxa"/>
            <w:tcBorders>
              <w:left w:val="nil"/>
              <w:right w:val="nil"/>
            </w:tcBorders>
            <w:vAlign w:val="center"/>
            <w:hideMark/>
          </w:tcPr>
          <w:p w14:paraId="25F50BA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CTATGTAACCGTTGAAATCTCC</w:t>
            </w:r>
          </w:p>
        </w:tc>
        <w:tc>
          <w:tcPr>
            <w:tcW w:w="1559" w:type="dxa"/>
            <w:vMerge/>
            <w:tcBorders>
              <w:left w:val="nil"/>
              <w:right w:val="nil"/>
            </w:tcBorders>
            <w:vAlign w:val="center"/>
            <w:hideMark/>
          </w:tcPr>
          <w:p w14:paraId="44CD6CF9"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17DA5BBC"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0B569B44" w14:textId="77777777" w:rsidTr="00B57F43">
        <w:trPr>
          <w:trHeight w:val="300"/>
        </w:trPr>
        <w:tc>
          <w:tcPr>
            <w:tcW w:w="1413" w:type="dxa"/>
            <w:vMerge w:val="restart"/>
            <w:tcBorders>
              <w:left w:val="nil"/>
              <w:right w:val="nil"/>
            </w:tcBorders>
            <w:vAlign w:val="center"/>
            <w:hideMark/>
          </w:tcPr>
          <w:p w14:paraId="5FC0A7F6"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t>AtC3H18 expression pattern</w:t>
            </w:r>
          </w:p>
        </w:tc>
        <w:tc>
          <w:tcPr>
            <w:tcW w:w="1559" w:type="dxa"/>
            <w:tcBorders>
              <w:left w:val="nil"/>
              <w:right w:val="nil"/>
            </w:tcBorders>
            <w:vAlign w:val="center"/>
            <w:hideMark/>
          </w:tcPr>
          <w:p w14:paraId="7CF86E7E"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AtC3H18pro-F1</w:t>
            </w:r>
          </w:p>
        </w:tc>
        <w:tc>
          <w:tcPr>
            <w:tcW w:w="3544" w:type="dxa"/>
            <w:tcBorders>
              <w:left w:val="nil"/>
              <w:right w:val="nil"/>
            </w:tcBorders>
            <w:vAlign w:val="center"/>
            <w:hideMark/>
          </w:tcPr>
          <w:p w14:paraId="61B3C7B7"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GACCATGATTACGCC</w:t>
            </w:r>
            <w:r w:rsidRPr="00021ECE">
              <w:rPr>
                <w:rFonts w:eastAsia="SimSun" w:cs="Times New Roman"/>
                <w:b/>
                <w:sz w:val="18"/>
                <w:szCs w:val="18"/>
                <w:u w:val="single"/>
              </w:rPr>
              <w:t>AAGCTT</w:t>
            </w:r>
            <w:r w:rsidRPr="00021ECE">
              <w:rPr>
                <w:rFonts w:eastAsia="SimSun" w:cs="Times New Roman"/>
                <w:sz w:val="18"/>
                <w:szCs w:val="18"/>
              </w:rPr>
              <w:t>TCAGTTTGTTCTCGGTTCG</w:t>
            </w:r>
          </w:p>
        </w:tc>
        <w:tc>
          <w:tcPr>
            <w:tcW w:w="1559" w:type="dxa"/>
            <w:vMerge w:val="restart"/>
            <w:tcBorders>
              <w:left w:val="nil"/>
              <w:right w:val="nil"/>
            </w:tcBorders>
            <w:vAlign w:val="center"/>
            <w:hideMark/>
          </w:tcPr>
          <w:p w14:paraId="49019FB5"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AtC3H18pro-GUS</w:t>
            </w:r>
          </w:p>
        </w:tc>
        <w:tc>
          <w:tcPr>
            <w:tcW w:w="1418" w:type="dxa"/>
            <w:vMerge w:val="restart"/>
            <w:tcBorders>
              <w:left w:val="nil"/>
              <w:right w:val="nil"/>
            </w:tcBorders>
            <w:vAlign w:val="center"/>
            <w:hideMark/>
          </w:tcPr>
          <w:p w14:paraId="5E58AFA1"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pBI101Δ35S</w:t>
            </w:r>
          </w:p>
        </w:tc>
      </w:tr>
      <w:tr w:rsidR="00021ECE" w:rsidRPr="00021ECE" w14:paraId="63D5920C" w14:textId="77777777" w:rsidTr="00B57F43">
        <w:trPr>
          <w:trHeight w:val="300"/>
        </w:trPr>
        <w:tc>
          <w:tcPr>
            <w:tcW w:w="1413" w:type="dxa"/>
            <w:vMerge/>
            <w:tcBorders>
              <w:left w:val="nil"/>
              <w:right w:val="nil"/>
            </w:tcBorders>
            <w:vAlign w:val="center"/>
            <w:hideMark/>
          </w:tcPr>
          <w:p w14:paraId="148F4923"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57F5777D"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AtC3H18pro-R1</w:t>
            </w:r>
          </w:p>
        </w:tc>
        <w:tc>
          <w:tcPr>
            <w:tcW w:w="3544" w:type="dxa"/>
            <w:tcBorders>
              <w:left w:val="nil"/>
              <w:right w:val="nil"/>
            </w:tcBorders>
            <w:vAlign w:val="center"/>
            <w:hideMark/>
          </w:tcPr>
          <w:p w14:paraId="7EF5E3F4"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ACAGGACGTAACAT</w:t>
            </w:r>
            <w:r w:rsidRPr="00021ECE">
              <w:rPr>
                <w:rFonts w:eastAsia="SimSun" w:cs="Times New Roman"/>
                <w:sz w:val="18"/>
                <w:szCs w:val="18"/>
              </w:rPr>
              <w:t>CTCTAAAAAACTTCTTATCTTAAAAA</w:t>
            </w:r>
          </w:p>
        </w:tc>
        <w:tc>
          <w:tcPr>
            <w:tcW w:w="1559" w:type="dxa"/>
            <w:vMerge/>
            <w:tcBorders>
              <w:left w:val="nil"/>
              <w:right w:val="nil"/>
            </w:tcBorders>
            <w:vAlign w:val="center"/>
            <w:hideMark/>
          </w:tcPr>
          <w:p w14:paraId="3A36F6E9"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69AB1871"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2469C1E2" w14:textId="77777777" w:rsidTr="00B57F43">
        <w:trPr>
          <w:trHeight w:val="300"/>
        </w:trPr>
        <w:tc>
          <w:tcPr>
            <w:tcW w:w="1413" w:type="dxa"/>
            <w:vMerge/>
            <w:tcBorders>
              <w:left w:val="nil"/>
              <w:right w:val="nil"/>
            </w:tcBorders>
            <w:vAlign w:val="center"/>
            <w:hideMark/>
          </w:tcPr>
          <w:p w14:paraId="1350BEE3"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1BB7CCD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35S-eGFP-F</w:t>
            </w:r>
          </w:p>
        </w:tc>
        <w:tc>
          <w:tcPr>
            <w:tcW w:w="3544" w:type="dxa"/>
            <w:tcBorders>
              <w:left w:val="nil"/>
              <w:right w:val="nil"/>
            </w:tcBorders>
            <w:vAlign w:val="center"/>
            <w:hideMark/>
          </w:tcPr>
          <w:p w14:paraId="753A9E7C"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GGGACTCTAGA</w:t>
            </w:r>
            <w:r w:rsidRPr="00021ECE">
              <w:rPr>
                <w:rFonts w:eastAsia="SimSun" w:cs="Times New Roman"/>
                <w:b/>
                <w:sz w:val="18"/>
                <w:szCs w:val="18"/>
                <w:u w:val="single"/>
              </w:rPr>
              <w:t>GGATCC</w:t>
            </w:r>
            <w:r w:rsidRPr="00021ECE">
              <w:rPr>
                <w:rFonts w:eastAsia="SimSun" w:cs="Times New Roman"/>
                <w:sz w:val="18"/>
                <w:szCs w:val="18"/>
              </w:rPr>
              <w:t>ATGGTGAGCAAGGGCGA</w:t>
            </w:r>
          </w:p>
        </w:tc>
        <w:tc>
          <w:tcPr>
            <w:tcW w:w="1559" w:type="dxa"/>
            <w:vMerge w:val="restart"/>
            <w:tcBorders>
              <w:left w:val="nil"/>
              <w:right w:val="nil"/>
            </w:tcBorders>
            <w:vAlign w:val="center"/>
            <w:hideMark/>
          </w:tcPr>
          <w:p w14:paraId="64DEEC56"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CaMV35S-eGFP</w:t>
            </w:r>
          </w:p>
        </w:tc>
        <w:tc>
          <w:tcPr>
            <w:tcW w:w="1418" w:type="dxa"/>
            <w:vMerge w:val="restart"/>
            <w:tcBorders>
              <w:left w:val="nil"/>
              <w:right w:val="nil"/>
            </w:tcBorders>
            <w:vAlign w:val="center"/>
            <w:hideMark/>
          </w:tcPr>
          <w:p w14:paraId="571D91A8"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pBI101ΔGUS</w:t>
            </w:r>
          </w:p>
        </w:tc>
      </w:tr>
      <w:tr w:rsidR="00021ECE" w:rsidRPr="00021ECE" w14:paraId="2B4E25E8" w14:textId="77777777" w:rsidTr="00B57F43">
        <w:trPr>
          <w:trHeight w:val="300"/>
        </w:trPr>
        <w:tc>
          <w:tcPr>
            <w:tcW w:w="1413" w:type="dxa"/>
            <w:vMerge/>
            <w:tcBorders>
              <w:left w:val="nil"/>
              <w:right w:val="nil"/>
            </w:tcBorders>
            <w:vAlign w:val="center"/>
            <w:hideMark/>
          </w:tcPr>
          <w:p w14:paraId="083FCB81"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126EC385"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35S-eGFP-R</w:t>
            </w:r>
          </w:p>
        </w:tc>
        <w:tc>
          <w:tcPr>
            <w:tcW w:w="3544" w:type="dxa"/>
            <w:tcBorders>
              <w:left w:val="nil"/>
              <w:right w:val="nil"/>
            </w:tcBorders>
            <w:vAlign w:val="center"/>
            <w:hideMark/>
          </w:tcPr>
          <w:p w14:paraId="3E4F8CE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GTTGTTGATCCCGGGCTA</w:t>
            </w:r>
            <w:r w:rsidRPr="00021ECE">
              <w:rPr>
                <w:rFonts w:eastAsia="SimSun" w:cs="Times New Roman"/>
                <w:b/>
                <w:sz w:val="18"/>
                <w:szCs w:val="18"/>
                <w:u w:val="single"/>
              </w:rPr>
              <w:t>GGATCC</w:t>
            </w:r>
            <w:r w:rsidRPr="00021ECE">
              <w:rPr>
                <w:rFonts w:eastAsia="SimSun" w:cs="Times New Roman"/>
                <w:sz w:val="18"/>
                <w:szCs w:val="18"/>
              </w:rPr>
              <w:t>CTTGTACAGCTCG</w:t>
            </w:r>
          </w:p>
        </w:tc>
        <w:tc>
          <w:tcPr>
            <w:tcW w:w="1559" w:type="dxa"/>
            <w:vMerge/>
            <w:tcBorders>
              <w:left w:val="nil"/>
              <w:right w:val="nil"/>
            </w:tcBorders>
            <w:vAlign w:val="center"/>
            <w:hideMark/>
          </w:tcPr>
          <w:p w14:paraId="0CDC32C3"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76941DF5"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4772435A" w14:textId="77777777" w:rsidTr="00B57F43">
        <w:trPr>
          <w:trHeight w:val="300"/>
        </w:trPr>
        <w:tc>
          <w:tcPr>
            <w:tcW w:w="1413" w:type="dxa"/>
            <w:vMerge/>
            <w:tcBorders>
              <w:left w:val="nil"/>
              <w:right w:val="nil"/>
            </w:tcBorders>
            <w:vAlign w:val="center"/>
            <w:hideMark/>
          </w:tcPr>
          <w:p w14:paraId="70111051"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59ABE7DD"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AtC3H18pro-F2</w:t>
            </w:r>
          </w:p>
        </w:tc>
        <w:tc>
          <w:tcPr>
            <w:tcW w:w="3544" w:type="dxa"/>
            <w:tcBorders>
              <w:left w:val="nil"/>
              <w:right w:val="nil"/>
            </w:tcBorders>
            <w:vAlign w:val="center"/>
            <w:hideMark/>
          </w:tcPr>
          <w:p w14:paraId="32EAED9E"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GACCATGATTACGCC</w:t>
            </w:r>
            <w:r w:rsidRPr="00021ECE">
              <w:rPr>
                <w:rFonts w:eastAsia="SimSun" w:cs="Times New Roman"/>
                <w:b/>
                <w:sz w:val="18"/>
                <w:szCs w:val="18"/>
                <w:u w:val="single"/>
              </w:rPr>
              <w:t>AAGCTT</w:t>
            </w:r>
            <w:r w:rsidRPr="00021ECE">
              <w:rPr>
                <w:rFonts w:eastAsia="SimSun" w:cs="Times New Roman"/>
                <w:sz w:val="18"/>
                <w:szCs w:val="18"/>
              </w:rPr>
              <w:t>TCAGTTTGTTCTCGGTTCG</w:t>
            </w:r>
          </w:p>
        </w:tc>
        <w:tc>
          <w:tcPr>
            <w:tcW w:w="1559" w:type="dxa"/>
            <w:vMerge w:val="restart"/>
            <w:tcBorders>
              <w:left w:val="nil"/>
              <w:right w:val="nil"/>
            </w:tcBorders>
            <w:vAlign w:val="center"/>
            <w:hideMark/>
          </w:tcPr>
          <w:p w14:paraId="79AA823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AtC3H18pro-eGFP</w:t>
            </w:r>
          </w:p>
        </w:tc>
        <w:tc>
          <w:tcPr>
            <w:tcW w:w="1418" w:type="dxa"/>
            <w:vMerge w:val="restart"/>
            <w:tcBorders>
              <w:left w:val="nil"/>
              <w:right w:val="nil"/>
            </w:tcBorders>
            <w:vAlign w:val="center"/>
            <w:hideMark/>
          </w:tcPr>
          <w:p w14:paraId="1D5169B2"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pBI101-eGFP</w:t>
            </w:r>
          </w:p>
          <w:p w14:paraId="575087B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ΔCaMV35S</w:t>
            </w:r>
          </w:p>
        </w:tc>
      </w:tr>
      <w:tr w:rsidR="00021ECE" w:rsidRPr="00021ECE" w14:paraId="2AB62CBF" w14:textId="77777777" w:rsidTr="00B57F43">
        <w:trPr>
          <w:trHeight w:val="300"/>
        </w:trPr>
        <w:tc>
          <w:tcPr>
            <w:tcW w:w="1413" w:type="dxa"/>
            <w:vMerge/>
            <w:tcBorders>
              <w:left w:val="nil"/>
              <w:right w:val="nil"/>
            </w:tcBorders>
            <w:vAlign w:val="center"/>
            <w:hideMark/>
          </w:tcPr>
          <w:p w14:paraId="058EBA6D"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4F929C32"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AtC3H18pro-R2</w:t>
            </w:r>
          </w:p>
        </w:tc>
        <w:tc>
          <w:tcPr>
            <w:tcW w:w="3544" w:type="dxa"/>
            <w:tcBorders>
              <w:left w:val="nil"/>
              <w:right w:val="nil"/>
            </w:tcBorders>
            <w:vAlign w:val="center"/>
            <w:hideMark/>
          </w:tcPr>
          <w:p w14:paraId="467F17A2"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CTTGCTCACCAT</w:t>
            </w:r>
            <w:r w:rsidRPr="00021ECE">
              <w:rPr>
                <w:rFonts w:eastAsia="SimSun" w:cs="Times New Roman"/>
                <w:b/>
                <w:sz w:val="18"/>
                <w:szCs w:val="18"/>
                <w:u w:val="single"/>
              </w:rPr>
              <w:t>TCTAGA</w:t>
            </w:r>
            <w:r w:rsidRPr="00021ECE">
              <w:rPr>
                <w:rFonts w:eastAsia="SimSun" w:cs="Times New Roman"/>
                <w:sz w:val="18"/>
                <w:szCs w:val="18"/>
              </w:rPr>
              <w:t>CTCTAAAAAACTTCTTATCTTAAAAA</w:t>
            </w:r>
          </w:p>
        </w:tc>
        <w:tc>
          <w:tcPr>
            <w:tcW w:w="1559" w:type="dxa"/>
            <w:vMerge/>
            <w:tcBorders>
              <w:left w:val="nil"/>
              <w:right w:val="nil"/>
            </w:tcBorders>
            <w:vAlign w:val="center"/>
            <w:hideMark/>
          </w:tcPr>
          <w:p w14:paraId="14BA8A28"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5352CE03"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10FA4A10" w14:textId="77777777" w:rsidTr="00B57F43">
        <w:trPr>
          <w:trHeight w:val="300"/>
        </w:trPr>
        <w:tc>
          <w:tcPr>
            <w:tcW w:w="1413" w:type="dxa"/>
            <w:vMerge w:val="restart"/>
            <w:tcBorders>
              <w:left w:val="nil"/>
              <w:right w:val="nil"/>
            </w:tcBorders>
            <w:vAlign w:val="center"/>
            <w:hideMark/>
          </w:tcPr>
          <w:p w14:paraId="29DF6531"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t>Localization</w:t>
            </w:r>
          </w:p>
        </w:tc>
        <w:tc>
          <w:tcPr>
            <w:tcW w:w="1559" w:type="dxa"/>
            <w:tcBorders>
              <w:left w:val="nil"/>
              <w:right w:val="nil"/>
            </w:tcBorders>
            <w:vAlign w:val="center"/>
            <w:hideMark/>
          </w:tcPr>
          <w:p w14:paraId="7A39DF6A"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AtC3H18-N-F</w:t>
            </w:r>
          </w:p>
        </w:tc>
        <w:tc>
          <w:tcPr>
            <w:tcW w:w="3544" w:type="dxa"/>
            <w:tcBorders>
              <w:left w:val="nil"/>
              <w:right w:val="nil"/>
            </w:tcBorders>
            <w:vAlign w:val="center"/>
            <w:hideMark/>
          </w:tcPr>
          <w:p w14:paraId="193CE4D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GCTGTACAAG</w:t>
            </w:r>
            <w:r w:rsidRPr="00021ECE">
              <w:rPr>
                <w:rFonts w:eastAsia="SimSun" w:cs="Times New Roman"/>
                <w:b/>
                <w:sz w:val="18"/>
                <w:szCs w:val="18"/>
                <w:u w:val="single"/>
              </w:rPr>
              <w:t>GGATCC</w:t>
            </w:r>
            <w:r w:rsidRPr="00021ECE">
              <w:rPr>
                <w:rFonts w:eastAsia="SimSun" w:cs="Times New Roman"/>
                <w:sz w:val="18"/>
                <w:szCs w:val="18"/>
              </w:rPr>
              <w:t>ATGAATTTCACAGAATCAATGA</w:t>
            </w:r>
          </w:p>
        </w:tc>
        <w:tc>
          <w:tcPr>
            <w:tcW w:w="1559" w:type="dxa"/>
            <w:vMerge w:val="restart"/>
            <w:tcBorders>
              <w:left w:val="nil"/>
              <w:right w:val="nil"/>
            </w:tcBorders>
            <w:vAlign w:val="center"/>
            <w:hideMark/>
          </w:tcPr>
          <w:p w14:paraId="5022CA6A"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eGFP-AtC3H18</w:t>
            </w:r>
          </w:p>
        </w:tc>
        <w:tc>
          <w:tcPr>
            <w:tcW w:w="1418" w:type="dxa"/>
            <w:vMerge w:val="restart"/>
            <w:tcBorders>
              <w:left w:val="nil"/>
              <w:right w:val="nil"/>
            </w:tcBorders>
            <w:vAlign w:val="center"/>
            <w:hideMark/>
          </w:tcPr>
          <w:p w14:paraId="61BC2FF4"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pFGC-eGFP</w:t>
            </w:r>
            <w:proofErr w:type="spellEnd"/>
          </w:p>
          <w:p w14:paraId="0B888F9E"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58ED6C76" w14:textId="77777777" w:rsidTr="00B57F43">
        <w:trPr>
          <w:trHeight w:val="300"/>
        </w:trPr>
        <w:tc>
          <w:tcPr>
            <w:tcW w:w="1413" w:type="dxa"/>
            <w:vMerge/>
            <w:tcBorders>
              <w:left w:val="nil"/>
              <w:right w:val="nil"/>
            </w:tcBorders>
            <w:vAlign w:val="center"/>
            <w:hideMark/>
          </w:tcPr>
          <w:p w14:paraId="6CF7FAFC"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00649814"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AtC3H18-N-R</w:t>
            </w:r>
          </w:p>
        </w:tc>
        <w:tc>
          <w:tcPr>
            <w:tcW w:w="3544" w:type="dxa"/>
            <w:tcBorders>
              <w:left w:val="nil"/>
              <w:right w:val="nil"/>
            </w:tcBorders>
            <w:vAlign w:val="center"/>
            <w:hideMark/>
          </w:tcPr>
          <w:p w14:paraId="2E2AD49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TAATTAACTC</w:t>
            </w:r>
            <w:r w:rsidRPr="00021ECE">
              <w:rPr>
                <w:rFonts w:eastAsia="SimSun" w:cs="Times New Roman"/>
                <w:b/>
                <w:sz w:val="18"/>
                <w:szCs w:val="18"/>
                <w:u w:val="single"/>
              </w:rPr>
              <w:t>TCTAGA</w:t>
            </w:r>
            <w:r w:rsidRPr="00021ECE">
              <w:rPr>
                <w:rFonts w:eastAsia="SimSun" w:cs="Times New Roman"/>
                <w:sz w:val="18"/>
                <w:szCs w:val="18"/>
              </w:rPr>
              <w:t>CTATGTAACCGTTGAAATCTCC</w:t>
            </w:r>
          </w:p>
        </w:tc>
        <w:tc>
          <w:tcPr>
            <w:tcW w:w="1559" w:type="dxa"/>
            <w:vMerge/>
            <w:tcBorders>
              <w:left w:val="nil"/>
              <w:right w:val="nil"/>
            </w:tcBorders>
            <w:vAlign w:val="center"/>
            <w:hideMark/>
          </w:tcPr>
          <w:p w14:paraId="3C2972FA"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1D2CC0CE"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7CBB07F6" w14:textId="77777777" w:rsidTr="00B57F43">
        <w:trPr>
          <w:trHeight w:val="300"/>
        </w:trPr>
        <w:tc>
          <w:tcPr>
            <w:tcW w:w="1413" w:type="dxa"/>
            <w:vMerge/>
            <w:tcBorders>
              <w:left w:val="nil"/>
              <w:right w:val="nil"/>
            </w:tcBorders>
            <w:vAlign w:val="center"/>
            <w:hideMark/>
          </w:tcPr>
          <w:p w14:paraId="2766CB9A"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2D9D9987"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AtC3H18-C-F</w:t>
            </w:r>
          </w:p>
        </w:tc>
        <w:tc>
          <w:tcPr>
            <w:tcW w:w="3544" w:type="dxa"/>
            <w:tcBorders>
              <w:left w:val="nil"/>
              <w:right w:val="nil"/>
            </w:tcBorders>
            <w:vAlign w:val="center"/>
            <w:hideMark/>
          </w:tcPr>
          <w:p w14:paraId="1217ADEE" w14:textId="77777777" w:rsidR="00021ECE" w:rsidRPr="00021ECE" w:rsidRDefault="00021ECE" w:rsidP="00021ECE">
            <w:pPr>
              <w:widowControl w:val="0"/>
              <w:adjustRightInd w:val="0"/>
              <w:snapToGrid w:val="0"/>
              <w:spacing w:before="0" w:after="0"/>
              <w:jc w:val="both"/>
              <w:rPr>
                <w:rFonts w:eastAsia="SimSun" w:cs="Times New Roman"/>
                <w:sz w:val="18"/>
                <w:szCs w:val="18"/>
                <w:u w:val="single"/>
              </w:rPr>
            </w:pPr>
            <w:r w:rsidRPr="00021ECE">
              <w:rPr>
                <w:rFonts w:eastAsia="SimSun" w:cs="Times New Roman"/>
                <w:sz w:val="18"/>
                <w:szCs w:val="18"/>
                <w:u w:val="single"/>
              </w:rPr>
              <w:t>ATTTACAATTACC</w:t>
            </w:r>
            <w:r w:rsidRPr="00021ECE">
              <w:rPr>
                <w:rFonts w:eastAsia="SimSun" w:cs="Times New Roman"/>
                <w:sz w:val="18"/>
                <w:szCs w:val="18"/>
              </w:rPr>
              <w:t>ATGAATTTCACAGAATCAATG</w:t>
            </w:r>
          </w:p>
        </w:tc>
        <w:tc>
          <w:tcPr>
            <w:tcW w:w="1559" w:type="dxa"/>
            <w:vMerge w:val="restart"/>
            <w:tcBorders>
              <w:left w:val="nil"/>
              <w:right w:val="nil"/>
            </w:tcBorders>
            <w:vAlign w:val="center"/>
            <w:hideMark/>
          </w:tcPr>
          <w:p w14:paraId="31784DC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AtC3H18-eGFP</w:t>
            </w:r>
          </w:p>
        </w:tc>
        <w:tc>
          <w:tcPr>
            <w:tcW w:w="1418" w:type="dxa"/>
            <w:vMerge/>
            <w:tcBorders>
              <w:left w:val="nil"/>
              <w:right w:val="nil"/>
            </w:tcBorders>
            <w:vAlign w:val="center"/>
            <w:hideMark/>
          </w:tcPr>
          <w:p w14:paraId="6F4D1F6A"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408AF6E2" w14:textId="77777777" w:rsidTr="00B57F43">
        <w:trPr>
          <w:trHeight w:val="300"/>
        </w:trPr>
        <w:tc>
          <w:tcPr>
            <w:tcW w:w="1413" w:type="dxa"/>
            <w:vMerge/>
            <w:tcBorders>
              <w:left w:val="nil"/>
              <w:right w:val="nil"/>
            </w:tcBorders>
            <w:vAlign w:val="center"/>
            <w:hideMark/>
          </w:tcPr>
          <w:p w14:paraId="2E2D5C48"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1D3A0FFF"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AtC3H18-C-R</w:t>
            </w:r>
          </w:p>
        </w:tc>
        <w:tc>
          <w:tcPr>
            <w:tcW w:w="3544" w:type="dxa"/>
            <w:tcBorders>
              <w:left w:val="nil"/>
              <w:right w:val="nil"/>
            </w:tcBorders>
            <w:vAlign w:val="center"/>
            <w:hideMark/>
          </w:tcPr>
          <w:p w14:paraId="57847B4F" w14:textId="77777777" w:rsidR="00021ECE" w:rsidRPr="00021ECE" w:rsidRDefault="00021ECE" w:rsidP="00021ECE">
            <w:pPr>
              <w:widowControl w:val="0"/>
              <w:adjustRightInd w:val="0"/>
              <w:snapToGrid w:val="0"/>
              <w:spacing w:before="0" w:after="0"/>
              <w:jc w:val="both"/>
              <w:rPr>
                <w:rFonts w:eastAsia="SimSun" w:cs="Times New Roman"/>
                <w:sz w:val="18"/>
                <w:szCs w:val="18"/>
                <w:u w:val="single"/>
              </w:rPr>
            </w:pPr>
            <w:r w:rsidRPr="00021ECE">
              <w:rPr>
                <w:rFonts w:eastAsia="SimSun" w:cs="Times New Roman"/>
                <w:sz w:val="18"/>
                <w:szCs w:val="18"/>
                <w:u w:val="single"/>
              </w:rPr>
              <w:t>GCCCTTGCTCACCAT</w:t>
            </w:r>
            <w:r w:rsidRPr="00021ECE">
              <w:rPr>
                <w:rFonts w:eastAsia="SimSun" w:cs="Times New Roman"/>
                <w:sz w:val="18"/>
                <w:szCs w:val="18"/>
              </w:rPr>
              <w:t>TGTAACCGTTGAAATCTCC</w:t>
            </w:r>
          </w:p>
        </w:tc>
        <w:tc>
          <w:tcPr>
            <w:tcW w:w="1559" w:type="dxa"/>
            <w:vMerge/>
            <w:tcBorders>
              <w:left w:val="nil"/>
              <w:right w:val="nil"/>
            </w:tcBorders>
            <w:vAlign w:val="center"/>
            <w:hideMark/>
          </w:tcPr>
          <w:p w14:paraId="107B5F18"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67FBC394"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3F0AF2E4" w14:textId="77777777" w:rsidTr="00B57F43">
        <w:trPr>
          <w:trHeight w:val="300"/>
        </w:trPr>
        <w:tc>
          <w:tcPr>
            <w:tcW w:w="1413" w:type="dxa"/>
            <w:vMerge/>
            <w:tcBorders>
              <w:left w:val="nil"/>
              <w:right w:val="nil"/>
            </w:tcBorders>
            <w:vAlign w:val="center"/>
            <w:hideMark/>
          </w:tcPr>
          <w:p w14:paraId="2E2E0815"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36F8C826"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RFP-F</w:t>
            </w:r>
          </w:p>
        </w:tc>
        <w:tc>
          <w:tcPr>
            <w:tcW w:w="3544" w:type="dxa"/>
            <w:tcBorders>
              <w:left w:val="nil"/>
              <w:right w:val="nil"/>
            </w:tcBorders>
            <w:vAlign w:val="center"/>
            <w:hideMark/>
          </w:tcPr>
          <w:p w14:paraId="01232E54"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TACAATTACC</w:t>
            </w:r>
            <w:r w:rsidRPr="00021ECE">
              <w:rPr>
                <w:rFonts w:eastAsia="SimSun" w:cs="Times New Roman"/>
                <w:sz w:val="18"/>
                <w:szCs w:val="18"/>
              </w:rPr>
              <w:t>ATGGTGTCTAAGGGCGAAG</w:t>
            </w:r>
          </w:p>
        </w:tc>
        <w:tc>
          <w:tcPr>
            <w:tcW w:w="1559" w:type="dxa"/>
            <w:vMerge w:val="restart"/>
            <w:tcBorders>
              <w:left w:val="nil"/>
              <w:right w:val="nil"/>
            </w:tcBorders>
            <w:vAlign w:val="center"/>
            <w:hideMark/>
          </w:tcPr>
          <w:p w14:paraId="3DB4FBCC"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pFGC</w:t>
            </w:r>
            <w:proofErr w:type="spellEnd"/>
            <w:r w:rsidRPr="00021ECE">
              <w:rPr>
                <w:rFonts w:eastAsia="SimSun" w:cs="Times New Roman"/>
                <w:sz w:val="18"/>
                <w:szCs w:val="18"/>
              </w:rPr>
              <w:t>-RFP</w:t>
            </w:r>
          </w:p>
        </w:tc>
        <w:tc>
          <w:tcPr>
            <w:tcW w:w="1418" w:type="dxa"/>
            <w:vMerge w:val="restart"/>
            <w:tcBorders>
              <w:left w:val="nil"/>
              <w:right w:val="nil"/>
            </w:tcBorders>
            <w:vAlign w:val="center"/>
            <w:hideMark/>
          </w:tcPr>
          <w:p w14:paraId="632C8C30"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pFGCΔeGFP</w:t>
            </w:r>
            <w:proofErr w:type="spellEnd"/>
          </w:p>
        </w:tc>
      </w:tr>
      <w:tr w:rsidR="00021ECE" w:rsidRPr="00021ECE" w14:paraId="7140A61E" w14:textId="77777777" w:rsidTr="00B57F43">
        <w:trPr>
          <w:trHeight w:val="300"/>
        </w:trPr>
        <w:tc>
          <w:tcPr>
            <w:tcW w:w="1413" w:type="dxa"/>
            <w:vMerge/>
            <w:tcBorders>
              <w:left w:val="nil"/>
              <w:right w:val="nil"/>
            </w:tcBorders>
            <w:vAlign w:val="center"/>
            <w:hideMark/>
          </w:tcPr>
          <w:p w14:paraId="2214EC6C"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17BEABAD"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RFP-R</w:t>
            </w:r>
          </w:p>
        </w:tc>
        <w:tc>
          <w:tcPr>
            <w:tcW w:w="3544" w:type="dxa"/>
            <w:tcBorders>
              <w:left w:val="nil"/>
              <w:right w:val="nil"/>
            </w:tcBorders>
            <w:vAlign w:val="center"/>
            <w:hideMark/>
          </w:tcPr>
          <w:p w14:paraId="08CCC76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CCTA</w:t>
            </w:r>
            <w:r w:rsidRPr="00021ECE">
              <w:rPr>
                <w:rFonts w:eastAsia="SimSun" w:cs="Times New Roman"/>
                <w:b/>
                <w:sz w:val="18"/>
                <w:szCs w:val="18"/>
                <w:u w:val="single"/>
              </w:rPr>
              <w:t>GGATCC</w:t>
            </w:r>
            <w:r w:rsidRPr="00021ECE">
              <w:rPr>
                <w:rFonts w:eastAsia="SimSun" w:cs="Times New Roman"/>
                <w:sz w:val="18"/>
                <w:szCs w:val="18"/>
              </w:rPr>
              <w:t>ATTAAGTTTGTGCCCCAGTT</w:t>
            </w:r>
          </w:p>
        </w:tc>
        <w:tc>
          <w:tcPr>
            <w:tcW w:w="1559" w:type="dxa"/>
            <w:vMerge/>
            <w:tcBorders>
              <w:left w:val="nil"/>
              <w:right w:val="nil"/>
            </w:tcBorders>
            <w:vAlign w:val="center"/>
            <w:hideMark/>
          </w:tcPr>
          <w:p w14:paraId="330B16DC"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4B78B83C"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64DD22EA" w14:textId="77777777" w:rsidTr="00B57F43">
        <w:trPr>
          <w:trHeight w:val="300"/>
        </w:trPr>
        <w:tc>
          <w:tcPr>
            <w:tcW w:w="1413" w:type="dxa"/>
            <w:vMerge/>
            <w:tcBorders>
              <w:left w:val="nil"/>
              <w:right w:val="nil"/>
            </w:tcBorders>
            <w:vAlign w:val="center"/>
            <w:hideMark/>
          </w:tcPr>
          <w:p w14:paraId="5831C24F"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07F842D2"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DCP2-F</w:t>
            </w:r>
          </w:p>
        </w:tc>
        <w:tc>
          <w:tcPr>
            <w:tcW w:w="3544" w:type="dxa"/>
            <w:tcBorders>
              <w:left w:val="nil"/>
              <w:right w:val="nil"/>
            </w:tcBorders>
            <w:vAlign w:val="center"/>
            <w:hideMark/>
          </w:tcPr>
          <w:p w14:paraId="5A2817E7"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AAACTTAAT</w:t>
            </w:r>
            <w:r w:rsidRPr="00021ECE">
              <w:rPr>
                <w:rFonts w:eastAsia="SimSun" w:cs="Times New Roman"/>
                <w:b/>
                <w:sz w:val="18"/>
                <w:szCs w:val="18"/>
                <w:u w:val="single"/>
              </w:rPr>
              <w:t>GGATCC</w:t>
            </w:r>
            <w:r w:rsidRPr="00021ECE">
              <w:rPr>
                <w:rFonts w:eastAsia="SimSun" w:cs="Times New Roman"/>
                <w:sz w:val="18"/>
                <w:szCs w:val="18"/>
              </w:rPr>
              <w:t>ATGTCGGGCCTCCATCGA</w:t>
            </w:r>
          </w:p>
        </w:tc>
        <w:tc>
          <w:tcPr>
            <w:tcW w:w="1559" w:type="dxa"/>
            <w:vMerge w:val="restart"/>
            <w:tcBorders>
              <w:left w:val="nil"/>
              <w:right w:val="nil"/>
            </w:tcBorders>
            <w:vAlign w:val="center"/>
            <w:hideMark/>
          </w:tcPr>
          <w:p w14:paraId="4F29D9CD"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RFP-DCP2</w:t>
            </w:r>
          </w:p>
        </w:tc>
        <w:tc>
          <w:tcPr>
            <w:tcW w:w="1418" w:type="dxa"/>
            <w:vMerge w:val="restart"/>
            <w:tcBorders>
              <w:left w:val="nil"/>
              <w:right w:val="nil"/>
            </w:tcBorders>
            <w:vAlign w:val="center"/>
            <w:hideMark/>
          </w:tcPr>
          <w:p w14:paraId="139561FF"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pFGC</w:t>
            </w:r>
            <w:proofErr w:type="spellEnd"/>
            <w:r w:rsidRPr="00021ECE">
              <w:rPr>
                <w:rFonts w:eastAsia="SimSun" w:cs="Times New Roman"/>
                <w:sz w:val="18"/>
                <w:szCs w:val="18"/>
              </w:rPr>
              <w:t>-RFP</w:t>
            </w:r>
          </w:p>
        </w:tc>
      </w:tr>
      <w:tr w:rsidR="00021ECE" w:rsidRPr="00021ECE" w14:paraId="36BD414D" w14:textId="77777777" w:rsidTr="00B57F43">
        <w:trPr>
          <w:trHeight w:val="300"/>
        </w:trPr>
        <w:tc>
          <w:tcPr>
            <w:tcW w:w="1413" w:type="dxa"/>
            <w:vMerge/>
            <w:tcBorders>
              <w:left w:val="nil"/>
              <w:right w:val="nil"/>
            </w:tcBorders>
            <w:vAlign w:val="center"/>
            <w:hideMark/>
          </w:tcPr>
          <w:p w14:paraId="12915C74"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6D9481C4"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DCP2-R</w:t>
            </w:r>
          </w:p>
        </w:tc>
        <w:tc>
          <w:tcPr>
            <w:tcW w:w="3544" w:type="dxa"/>
            <w:tcBorders>
              <w:left w:val="nil"/>
              <w:right w:val="nil"/>
            </w:tcBorders>
            <w:vAlign w:val="center"/>
            <w:hideMark/>
          </w:tcPr>
          <w:p w14:paraId="75431BCF"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GACTCACCTA</w:t>
            </w:r>
            <w:r w:rsidRPr="00021ECE">
              <w:rPr>
                <w:rFonts w:eastAsia="SimSun" w:cs="Times New Roman"/>
                <w:sz w:val="18"/>
                <w:szCs w:val="18"/>
              </w:rPr>
              <w:t>AGCTGAATTACCAGATTCCA</w:t>
            </w:r>
          </w:p>
        </w:tc>
        <w:tc>
          <w:tcPr>
            <w:tcW w:w="1559" w:type="dxa"/>
            <w:vMerge/>
            <w:tcBorders>
              <w:left w:val="nil"/>
              <w:right w:val="nil"/>
            </w:tcBorders>
            <w:vAlign w:val="center"/>
            <w:hideMark/>
          </w:tcPr>
          <w:p w14:paraId="2A8ECBB6"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4329D42B"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46DBCD94" w14:textId="77777777" w:rsidTr="00B57F43">
        <w:trPr>
          <w:trHeight w:val="300"/>
        </w:trPr>
        <w:tc>
          <w:tcPr>
            <w:tcW w:w="1413" w:type="dxa"/>
            <w:vMerge/>
            <w:tcBorders>
              <w:left w:val="nil"/>
              <w:right w:val="nil"/>
            </w:tcBorders>
            <w:vAlign w:val="center"/>
            <w:hideMark/>
          </w:tcPr>
          <w:p w14:paraId="157EEBFC"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412FE13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PABP8-F</w:t>
            </w:r>
          </w:p>
        </w:tc>
        <w:tc>
          <w:tcPr>
            <w:tcW w:w="3544" w:type="dxa"/>
            <w:tcBorders>
              <w:left w:val="nil"/>
              <w:right w:val="nil"/>
            </w:tcBorders>
            <w:vAlign w:val="center"/>
            <w:hideMark/>
          </w:tcPr>
          <w:p w14:paraId="64DEC294"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AAACTTAAT</w:t>
            </w:r>
            <w:r w:rsidRPr="00021ECE">
              <w:rPr>
                <w:rFonts w:eastAsia="SimSun" w:cs="Times New Roman"/>
                <w:b/>
                <w:sz w:val="18"/>
                <w:szCs w:val="18"/>
                <w:u w:val="single"/>
              </w:rPr>
              <w:t>GGATCC</w:t>
            </w:r>
            <w:r w:rsidRPr="00021ECE">
              <w:rPr>
                <w:rFonts w:eastAsia="SimSun" w:cs="Times New Roman"/>
                <w:sz w:val="18"/>
                <w:szCs w:val="18"/>
              </w:rPr>
              <w:t>ATGGCTCAGATTCAGCATCA</w:t>
            </w:r>
          </w:p>
        </w:tc>
        <w:tc>
          <w:tcPr>
            <w:tcW w:w="1559" w:type="dxa"/>
            <w:vMerge w:val="restart"/>
            <w:tcBorders>
              <w:left w:val="nil"/>
              <w:right w:val="nil"/>
            </w:tcBorders>
            <w:vAlign w:val="center"/>
            <w:hideMark/>
          </w:tcPr>
          <w:p w14:paraId="50DBA74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RFP-PABP8</w:t>
            </w:r>
          </w:p>
        </w:tc>
        <w:tc>
          <w:tcPr>
            <w:tcW w:w="1418" w:type="dxa"/>
            <w:vMerge/>
            <w:tcBorders>
              <w:left w:val="nil"/>
              <w:right w:val="nil"/>
            </w:tcBorders>
            <w:vAlign w:val="center"/>
            <w:hideMark/>
          </w:tcPr>
          <w:p w14:paraId="15ADC7EF"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3675339E" w14:textId="77777777" w:rsidTr="00B57F43">
        <w:trPr>
          <w:trHeight w:val="300"/>
        </w:trPr>
        <w:tc>
          <w:tcPr>
            <w:tcW w:w="1413" w:type="dxa"/>
            <w:vMerge/>
            <w:tcBorders>
              <w:left w:val="nil"/>
              <w:right w:val="nil"/>
            </w:tcBorders>
            <w:vAlign w:val="center"/>
            <w:hideMark/>
          </w:tcPr>
          <w:p w14:paraId="796A719E"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0395A5DA"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PABP8-R</w:t>
            </w:r>
          </w:p>
        </w:tc>
        <w:tc>
          <w:tcPr>
            <w:tcW w:w="3544" w:type="dxa"/>
            <w:tcBorders>
              <w:left w:val="nil"/>
              <w:right w:val="nil"/>
            </w:tcBorders>
            <w:vAlign w:val="center"/>
            <w:hideMark/>
          </w:tcPr>
          <w:p w14:paraId="1F083B98"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GACTCACCTA</w:t>
            </w:r>
            <w:r w:rsidRPr="00021ECE">
              <w:rPr>
                <w:rFonts w:eastAsia="SimSun" w:cs="Times New Roman"/>
                <w:sz w:val="18"/>
                <w:szCs w:val="18"/>
              </w:rPr>
              <w:t>AGGTACGATGTTGTCTCCAA</w:t>
            </w:r>
          </w:p>
        </w:tc>
        <w:tc>
          <w:tcPr>
            <w:tcW w:w="1559" w:type="dxa"/>
            <w:vMerge/>
            <w:tcBorders>
              <w:left w:val="nil"/>
              <w:right w:val="nil"/>
            </w:tcBorders>
            <w:vAlign w:val="center"/>
            <w:hideMark/>
          </w:tcPr>
          <w:p w14:paraId="19E2EDD1"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31CA3C39"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33C54C40" w14:textId="77777777" w:rsidTr="00B57F43">
        <w:trPr>
          <w:trHeight w:val="300"/>
        </w:trPr>
        <w:tc>
          <w:tcPr>
            <w:tcW w:w="1413" w:type="dxa"/>
            <w:vMerge/>
            <w:tcBorders>
              <w:left w:val="nil"/>
              <w:right w:val="nil"/>
            </w:tcBorders>
            <w:vAlign w:val="center"/>
            <w:hideMark/>
          </w:tcPr>
          <w:p w14:paraId="494A173B"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3A69FC5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CCCH-F</w:t>
            </w:r>
          </w:p>
        </w:tc>
        <w:tc>
          <w:tcPr>
            <w:tcW w:w="3544" w:type="dxa"/>
            <w:tcBorders>
              <w:left w:val="nil"/>
              <w:right w:val="nil"/>
            </w:tcBorders>
            <w:vAlign w:val="center"/>
            <w:hideMark/>
          </w:tcPr>
          <w:p w14:paraId="0F0166A7"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GCTGTACAAG</w:t>
            </w:r>
            <w:r w:rsidRPr="00021ECE">
              <w:rPr>
                <w:rFonts w:eastAsia="SimSun" w:cs="Times New Roman"/>
                <w:b/>
                <w:sz w:val="18"/>
                <w:szCs w:val="18"/>
                <w:u w:val="single"/>
              </w:rPr>
              <w:t>GGATCC</w:t>
            </w:r>
            <w:r w:rsidRPr="00021ECE">
              <w:rPr>
                <w:rFonts w:eastAsia="SimSun" w:cs="Times New Roman"/>
                <w:sz w:val="18"/>
                <w:szCs w:val="18"/>
              </w:rPr>
              <w:t>GTAAAAATCTGCCATTACTTCA</w:t>
            </w:r>
          </w:p>
        </w:tc>
        <w:tc>
          <w:tcPr>
            <w:tcW w:w="1559" w:type="dxa"/>
            <w:vMerge w:val="restart"/>
            <w:tcBorders>
              <w:left w:val="nil"/>
              <w:right w:val="nil"/>
            </w:tcBorders>
            <w:vAlign w:val="center"/>
            <w:hideMark/>
          </w:tcPr>
          <w:p w14:paraId="43CBC320"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eGFP</w:t>
            </w:r>
            <w:proofErr w:type="spellEnd"/>
            <w:r w:rsidRPr="00021ECE">
              <w:rPr>
                <w:rFonts w:eastAsia="SimSun" w:cs="Times New Roman"/>
                <w:sz w:val="18"/>
                <w:szCs w:val="18"/>
              </w:rPr>
              <w:t>-CCCH</w:t>
            </w:r>
          </w:p>
        </w:tc>
        <w:tc>
          <w:tcPr>
            <w:tcW w:w="1418" w:type="dxa"/>
            <w:vMerge w:val="restart"/>
            <w:tcBorders>
              <w:left w:val="nil"/>
              <w:right w:val="nil"/>
            </w:tcBorders>
            <w:vAlign w:val="center"/>
            <w:hideMark/>
          </w:tcPr>
          <w:p w14:paraId="7B096DC6"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pFGC-eGFP</w:t>
            </w:r>
            <w:proofErr w:type="spellEnd"/>
          </w:p>
        </w:tc>
      </w:tr>
      <w:tr w:rsidR="00021ECE" w:rsidRPr="00021ECE" w14:paraId="426C3D0D" w14:textId="77777777" w:rsidTr="00B57F43">
        <w:trPr>
          <w:trHeight w:val="300"/>
        </w:trPr>
        <w:tc>
          <w:tcPr>
            <w:tcW w:w="1413" w:type="dxa"/>
            <w:vMerge/>
            <w:tcBorders>
              <w:left w:val="nil"/>
              <w:right w:val="nil"/>
            </w:tcBorders>
            <w:vAlign w:val="center"/>
            <w:hideMark/>
          </w:tcPr>
          <w:p w14:paraId="330B0EE3"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4A46F9EC"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CCCH-R</w:t>
            </w:r>
          </w:p>
        </w:tc>
        <w:tc>
          <w:tcPr>
            <w:tcW w:w="3544" w:type="dxa"/>
            <w:tcBorders>
              <w:left w:val="nil"/>
              <w:right w:val="nil"/>
            </w:tcBorders>
            <w:vAlign w:val="center"/>
            <w:hideMark/>
          </w:tcPr>
          <w:p w14:paraId="1FEEBC5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TAATTAACTC</w:t>
            </w:r>
            <w:r w:rsidRPr="00021ECE">
              <w:rPr>
                <w:rFonts w:eastAsia="SimSun" w:cs="Times New Roman"/>
                <w:b/>
                <w:sz w:val="18"/>
                <w:szCs w:val="18"/>
                <w:u w:val="single"/>
              </w:rPr>
              <w:t>TCTAGA</w:t>
            </w:r>
            <w:r w:rsidRPr="00021ECE">
              <w:rPr>
                <w:rFonts w:eastAsia="SimSun" w:cs="Times New Roman"/>
                <w:sz w:val="18"/>
                <w:szCs w:val="18"/>
              </w:rPr>
              <w:t>CTACCCGTGGAAGTACCTACAGT</w:t>
            </w:r>
          </w:p>
        </w:tc>
        <w:tc>
          <w:tcPr>
            <w:tcW w:w="1559" w:type="dxa"/>
            <w:vMerge/>
            <w:tcBorders>
              <w:left w:val="nil"/>
              <w:right w:val="nil"/>
            </w:tcBorders>
            <w:vAlign w:val="center"/>
            <w:hideMark/>
          </w:tcPr>
          <w:p w14:paraId="24BAF9EB"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34127055"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7A045C07" w14:textId="77777777" w:rsidTr="00B57F43">
        <w:trPr>
          <w:trHeight w:val="300"/>
        </w:trPr>
        <w:tc>
          <w:tcPr>
            <w:tcW w:w="1413" w:type="dxa"/>
            <w:vMerge/>
            <w:tcBorders>
              <w:left w:val="nil"/>
              <w:right w:val="nil"/>
            </w:tcBorders>
            <w:vAlign w:val="center"/>
            <w:hideMark/>
          </w:tcPr>
          <w:p w14:paraId="4D6F0333"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36DA8F73"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LOTUS-F</w:t>
            </w:r>
          </w:p>
        </w:tc>
        <w:tc>
          <w:tcPr>
            <w:tcW w:w="3544" w:type="dxa"/>
            <w:tcBorders>
              <w:left w:val="nil"/>
              <w:right w:val="nil"/>
            </w:tcBorders>
            <w:vAlign w:val="center"/>
            <w:hideMark/>
          </w:tcPr>
          <w:p w14:paraId="79BDF309"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GCTGTACAAG</w:t>
            </w:r>
            <w:r w:rsidRPr="00021ECE">
              <w:rPr>
                <w:rFonts w:eastAsia="SimSun" w:cs="Times New Roman"/>
                <w:b/>
                <w:sz w:val="18"/>
                <w:szCs w:val="18"/>
                <w:u w:val="single"/>
              </w:rPr>
              <w:t>GGATCC</w:t>
            </w:r>
            <w:r w:rsidRPr="00021ECE">
              <w:rPr>
                <w:rFonts w:eastAsia="SimSun" w:cs="Times New Roman"/>
                <w:sz w:val="18"/>
                <w:szCs w:val="18"/>
              </w:rPr>
              <w:t>GAGATCATTGAGTTACTCAAGTTAA</w:t>
            </w:r>
          </w:p>
        </w:tc>
        <w:tc>
          <w:tcPr>
            <w:tcW w:w="1559" w:type="dxa"/>
            <w:vMerge w:val="restart"/>
            <w:tcBorders>
              <w:left w:val="nil"/>
              <w:right w:val="nil"/>
            </w:tcBorders>
            <w:vAlign w:val="center"/>
            <w:hideMark/>
          </w:tcPr>
          <w:p w14:paraId="07218C52"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eGFP</w:t>
            </w:r>
            <w:proofErr w:type="spellEnd"/>
            <w:r w:rsidRPr="00021ECE">
              <w:rPr>
                <w:rFonts w:eastAsia="SimSun" w:cs="Times New Roman"/>
                <w:sz w:val="18"/>
                <w:szCs w:val="18"/>
              </w:rPr>
              <w:t>-LOTUS</w:t>
            </w:r>
          </w:p>
        </w:tc>
        <w:tc>
          <w:tcPr>
            <w:tcW w:w="1418" w:type="dxa"/>
            <w:vMerge/>
            <w:tcBorders>
              <w:left w:val="nil"/>
              <w:right w:val="nil"/>
            </w:tcBorders>
            <w:vAlign w:val="center"/>
            <w:hideMark/>
          </w:tcPr>
          <w:p w14:paraId="2D10D692"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3DCD61FE" w14:textId="77777777" w:rsidTr="00B57F43">
        <w:trPr>
          <w:trHeight w:val="300"/>
        </w:trPr>
        <w:tc>
          <w:tcPr>
            <w:tcW w:w="1413" w:type="dxa"/>
            <w:vMerge/>
            <w:tcBorders>
              <w:left w:val="nil"/>
              <w:right w:val="nil"/>
            </w:tcBorders>
            <w:vAlign w:val="center"/>
            <w:hideMark/>
          </w:tcPr>
          <w:p w14:paraId="144B7334"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2D8F52B4"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LOTUS-R</w:t>
            </w:r>
          </w:p>
        </w:tc>
        <w:tc>
          <w:tcPr>
            <w:tcW w:w="3544" w:type="dxa"/>
            <w:tcBorders>
              <w:left w:val="nil"/>
              <w:right w:val="nil"/>
            </w:tcBorders>
            <w:vAlign w:val="center"/>
            <w:hideMark/>
          </w:tcPr>
          <w:p w14:paraId="6E64A1CC"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TAATTAACTC</w:t>
            </w:r>
            <w:r w:rsidRPr="00021ECE">
              <w:rPr>
                <w:rFonts w:eastAsia="SimSun" w:cs="Times New Roman"/>
                <w:b/>
                <w:sz w:val="18"/>
                <w:szCs w:val="18"/>
                <w:u w:val="single"/>
              </w:rPr>
              <w:t>TCTAGA</w:t>
            </w:r>
            <w:r w:rsidRPr="00021ECE">
              <w:rPr>
                <w:rFonts w:eastAsia="SimSun" w:cs="Times New Roman"/>
                <w:sz w:val="18"/>
                <w:szCs w:val="18"/>
              </w:rPr>
              <w:t>CTAAACTGAATGTTGCCCATGA</w:t>
            </w:r>
          </w:p>
        </w:tc>
        <w:tc>
          <w:tcPr>
            <w:tcW w:w="1559" w:type="dxa"/>
            <w:vMerge/>
            <w:tcBorders>
              <w:left w:val="nil"/>
              <w:right w:val="nil"/>
            </w:tcBorders>
            <w:vAlign w:val="center"/>
            <w:hideMark/>
          </w:tcPr>
          <w:p w14:paraId="25A00A38"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07B4CA9B"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79D28868" w14:textId="77777777" w:rsidTr="00B57F43">
        <w:trPr>
          <w:trHeight w:val="300"/>
        </w:trPr>
        <w:tc>
          <w:tcPr>
            <w:tcW w:w="1413" w:type="dxa"/>
            <w:vMerge/>
            <w:tcBorders>
              <w:left w:val="nil"/>
              <w:right w:val="nil"/>
            </w:tcBorders>
            <w:vAlign w:val="center"/>
            <w:hideMark/>
          </w:tcPr>
          <w:p w14:paraId="0B352445"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10BD1A2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RRM-F</w:t>
            </w:r>
          </w:p>
        </w:tc>
        <w:tc>
          <w:tcPr>
            <w:tcW w:w="3544" w:type="dxa"/>
            <w:tcBorders>
              <w:left w:val="nil"/>
              <w:right w:val="nil"/>
            </w:tcBorders>
            <w:vAlign w:val="center"/>
            <w:hideMark/>
          </w:tcPr>
          <w:p w14:paraId="419FF3CC"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GCTGTACAAG</w:t>
            </w:r>
            <w:r w:rsidRPr="00021ECE">
              <w:rPr>
                <w:rFonts w:eastAsia="SimSun" w:cs="Times New Roman"/>
                <w:b/>
                <w:sz w:val="18"/>
                <w:szCs w:val="18"/>
                <w:u w:val="single"/>
              </w:rPr>
              <w:t>GGATCC</w:t>
            </w:r>
            <w:r w:rsidRPr="00021ECE">
              <w:rPr>
                <w:rFonts w:eastAsia="SimSun" w:cs="Times New Roman"/>
                <w:sz w:val="18"/>
                <w:szCs w:val="18"/>
              </w:rPr>
              <w:t>ATTTACTTAACGTTTCCGGC</w:t>
            </w:r>
          </w:p>
        </w:tc>
        <w:tc>
          <w:tcPr>
            <w:tcW w:w="1559" w:type="dxa"/>
            <w:vMerge w:val="restart"/>
            <w:tcBorders>
              <w:left w:val="nil"/>
              <w:right w:val="nil"/>
            </w:tcBorders>
            <w:vAlign w:val="center"/>
            <w:hideMark/>
          </w:tcPr>
          <w:p w14:paraId="3058BF76"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eGFP</w:t>
            </w:r>
            <w:proofErr w:type="spellEnd"/>
            <w:r w:rsidRPr="00021ECE">
              <w:rPr>
                <w:rFonts w:eastAsia="SimSun" w:cs="Times New Roman"/>
                <w:sz w:val="18"/>
                <w:szCs w:val="18"/>
              </w:rPr>
              <w:t>-RRM</w:t>
            </w:r>
          </w:p>
        </w:tc>
        <w:tc>
          <w:tcPr>
            <w:tcW w:w="1418" w:type="dxa"/>
            <w:vMerge/>
            <w:tcBorders>
              <w:left w:val="nil"/>
              <w:right w:val="nil"/>
            </w:tcBorders>
            <w:vAlign w:val="center"/>
            <w:hideMark/>
          </w:tcPr>
          <w:p w14:paraId="57B5F05A"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3B8616DB" w14:textId="77777777" w:rsidTr="00B57F43">
        <w:trPr>
          <w:trHeight w:val="300"/>
        </w:trPr>
        <w:tc>
          <w:tcPr>
            <w:tcW w:w="1413" w:type="dxa"/>
            <w:vMerge/>
            <w:tcBorders>
              <w:left w:val="nil"/>
              <w:right w:val="nil"/>
            </w:tcBorders>
            <w:vAlign w:val="center"/>
            <w:hideMark/>
          </w:tcPr>
          <w:p w14:paraId="1CC7E436"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3B8AAAC8"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RRM-R</w:t>
            </w:r>
          </w:p>
        </w:tc>
        <w:tc>
          <w:tcPr>
            <w:tcW w:w="3544" w:type="dxa"/>
            <w:tcBorders>
              <w:left w:val="nil"/>
              <w:right w:val="nil"/>
            </w:tcBorders>
            <w:vAlign w:val="center"/>
            <w:hideMark/>
          </w:tcPr>
          <w:p w14:paraId="51C69937"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TAATTAACTC</w:t>
            </w:r>
            <w:r w:rsidRPr="00021ECE">
              <w:rPr>
                <w:rFonts w:eastAsia="SimSun" w:cs="Times New Roman"/>
                <w:b/>
                <w:sz w:val="18"/>
                <w:szCs w:val="18"/>
                <w:u w:val="single"/>
              </w:rPr>
              <w:t>TCTAGA</w:t>
            </w:r>
            <w:r w:rsidRPr="00021ECE">
              <w:rPr>
                <w:rFonts w:eastAsia="SimSun" w:cs="Times New Roman"/>
                <w:sz w:val="18"/>
                <w:szCs w:val="18"/>
              </w:rPr>
              <w:t>CTACTTGACTAGAACACGTGCAT</w:t>
            </w:r>
          </w:p>
        </w:tc>
        <w:tc>
          <w:tcPr>
            <w:tcW w:w="1559" w:type="dxa"/>
            <w:vMerge/>
            <w:tcBorders>
              <w:left w:val="nil"/>
              <w:right w:val="nil"/>
            </w:tcBorders>
            <w:vAlign w:val="center"/>
            <w:hideMark/>
          </w:tcPr>
          <w:p w14:paraId="4AF0B5A9"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0F75F6B4"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5F0C90A3" w14:textId="77777777" w:rsidTr="00B57F43">
        <w:trPr>
          <w:trHeight w:val="300"/>
        </w:trPr>
        <w:tc>
          <w:tcPr>
            <w:tcW w:w="1413" w:type="dxa"/>
            <w:vMerge/>
            <w:tcBorders>
              <w:left w:val="nil"/>
              <w:right w:val="nil"/>
            </w:tcBorders>
            <w:vAlign w:val="center"/>
            <w:hideMark/>
          </w:tcPr>
          <w:p w14:paraId="2227A3A1"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65BD29AF"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N-Ter-F</w:t>
            </w:r>
          </w:p>
        </w:tc>
        <w:tc>
          <w:tcPr>
            <w:tcW w:w="3544" w:type="dxa"/>
            <w:tcBorders>
              <w:left w:val="nil"/>
              <w:right w:val="nil"/>
            </w:tcBorders>
            <w:vAlign w:val="center"/>
            <w:hideMark/>
          </w:tcPr>
          <w:p w14:paraId="24F50261"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GCTGTACAAG</w:t>
            </w:r>
            <w:r w:rsidRPr="00021ECE">
              <w:rPr>
                <w:rFonts w:eastAsia="SimSun" w:cs="Times New Roman"/>
                <w:b/>
                <w:sz w:val="18"/>
                <w:szCs w:val="18"/>
                <w:u w:val="single"/>
              </w:rPr>
              <w:t>GGATCC</w:t>
            </w:r>
            <w:r w:rsidRPr="00021ECE">
              <w:rPr>
                <w:rFonts w:eastAsia="SimSun" w:cs="Times New Roman"/>
                <w:sz w:val="18"/>
                <w:szCs w:val="18"/>
              </w:rPr>
              <w:t>ATGAATTTCACAGAATCAATGA</w:t>
            </w:r>
          </w:p>
        </w:tc>
        <w:tc>
          <w:tcPr>
            <w:tcW w:w="1559" w:type="dxa"/>
            <w:vMerge w:val="restart"/>
            <w:tcBorders>
              <w:left w:val="nil"/>
              <w:right w:val="nil"/>
            </w:tcBorders>
            <w:vAlign w:val="center"/>
            <w:hideMark/>
          </w:tcPr>
          <w:p w14:paraId="66691AFA"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eGFP</w:t>
            </w:r>
            <w:proofErr w:type="spellEnd"/>
            <w:r w:rsidRPr="00021ECE">
              <w:rPr>
                <w:rFonts w:eastAsia="SimSun" w:cs="Times New Roman"/>
                <w:sz w:val="18"/>
                <w:szCs w:val="18"/>
              </w:rPr>
              <w:t>-N-Ter</w:t>
            </w:r>
          </w:p>
        </w:tc>
        <w:tc>
          <w:tcPr>
            <w:tcW w:w="1418" w:type="dxa"/>
            <w:vMerge/>
            <w:tcBorders>
              <w:left w:val="nil"/>
              <w:right w:val="nil"/>
            </w:tcBorders>
            <w:vAlign w:val="center"/>
            <w:hideMark/>
          </w:tcPr>
          <w:p w14:paraId="693CDD8E"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4A8913C3" w14:textId="77777777" w:rsidTr="00B57F43">
        <w:trPr>
          <w:trHeight w:val="300"/>
        </w:trPr>
        <w:tc>
          <w:tcPr>
            <w:tcW w:w="1413" w:type="dxa"/>
            <w:vMerge/>
            <w:tcBorders>
              <w:left w:val="nil"/>
              <w:right w:val="nil"/>
            </w:tcBorders>
            <w:vAlign w:val="center"/>
            <w:hideMark/>
          </w:tcPr>
          <w:p w14:paraId="0015A751"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59C089B1"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N-Ter-R</w:t>
            </w:r>
          </w:p>
        </w:tc>
        <w:tc>
          <w:tcPr>
            <w:tcW w:w="3544" w:type="dxa"/>
            <w:tcBorders>
              <w:left w:val="nil"/>
              <w:right w:val="nil"/>
            </w:tcBorders>
            <w:vAlign w:val="center"/>
            <w:hideMark/>
          </w:tcPr>
          <w:p w14:paraId="4A6F3F24"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TAATTAACTC</w:t>
            </w:r>
            <w:r w:rsidRPr="00021ECE">
              <w:rPr>
                <w:rFonts w:eastAsia="SimSun" w:cs="Times New Roman"/>
                <w:b/>
                <w:sz w:val="18"/>
                <w:szCs w:val="18"/>
                <w:u w:val="single"/>
              </w:rPr>
              <w:t>TCTAGA</w:t>
            </w:r>
            <w:r w:rsidRPr="00021ECE">
              <w:rPr>
                <w:rFonts w:eastAsia="SimSun" w:cs="Times New Roman"/>
                <w:sz w:val="18"/>
                <w:szCs w:val="18"/>
              </w:rPr>
              <w:t>CTACGGGAACTCGGGTAAACT</w:t>
            </w:r>
          </w:p>
        </w:tc>
        <w:tc>
          <w:tcPr>
            <w:tcW w:w="1559" w:type="dxa"/>
            <w:vMerge/>
            <w:tcBorders>
              <w:left w:val="nil"/>
              <w:right w:val="nil"/>
            </w:tcBorders>
            <w:vAlign w:val="center"/>
            <w:hideMark/>
          </w:tcPr>
          <w:p w14:paraId="28D62883"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3ADCFAAA"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4EB7B642" w14:textId="77777777" w:rsidTr="00B57F43">
        <w:trPr>
          <w:trHeight w:val="300"/>
        </w:trPr>
        <w:tc>
          <w:tcPr>
            <w:tcW w:w="1413" w:type="dxa"/>
            <w:vMerge w:val="restart"/>
            <w:tcBorders>
              <w:left w:val="nil"/>
              <w:right w:val="nil"/>
            </w:tcBorders>
            <w:vAlign w:val="center"/>
            <w:hideMark/>
          </w:tcPr>
          <w:p w14:paraId="07C80F0A"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lastRenderedPageBreak/>
              <w:t>AtC3H18 Over-Expression</w:t>
            </w:r>
          </w:p>
        </w:tc>
        <w:tc>
          <w:tcPr>
            <w:tcW w:w="1559" w:type="dxa"/>
            <w:tcBorders>
              <w:left w:val="nil"/>
              <w:right w:val="nil"/>
            </w:tcBorders>
            <w:vAlign w:val="center"/>
            <w:hideMark/>
          </w:tcPr>
          <w:p w14:paraId="20F59507"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AtC3H18pro-F3</w:t>
            </w:r>
          </w:p>
        </w:tc>
        <w:tc>
          <w:tcPr>
            <w:tcW w:w="3544" w:type="dxa"/>
            <w:tcBorders>
              <w:left w:val="nil"/>
              <w:right w:val="nil"/>
            </w:tcBorders>
            <w:vAlign w:val="center"/>
            <w:hideMark/>
          </w:tcPr>
          <w:p w14:paraId="0862EF55"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GACCATGATTACGCC</w:t>
            </w:r>
            <w:r w:rsidRPr="00021ECE">
              <w:rPr>
                <w:rFonts w:eastAsia="SimSun" w:cs="Times New Roman"/>
                <w:b/>
                <w:sz w:val="18"/>
                <w:szCs w:val="18"/>
                <w:u w:val="single"/>
              </w:rPr>
              <w:t>AAGCTT</w:t>
            </w:r>
            <w:r w:rsidRPr="00021ECE">
              <w:rPr>
                <w:rFonts w:eastAsia="SimSun" w:cs="Times New Roman"/>
                <w:sz w:val="18"/>
                <w:szCs w:val="18"/>
              </w:rPr>
              <w:t>TCAGTTTGTTCTCGGTTCG</w:t>
            </w:r>
          </w:p>
        </w:tc>
        <w:tc>
          <w:tcPr>
            <w:tcW w:w="1559" w:type="dxa"/>
            <w:vMerge w:val="restart"/>
            <w:tcBorders>
              <w:left w:val="nil"/>
              <w:right w:val="nil"/>
            </w:tcBorders>
            <w:vAlign w:val="center"/>
            <w:hideMark/>
          </w:tcPr>
          <w:p w14:paraId="568455C9"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pBI121-AtC3H18pro</w:t>
            </w:r>
          </w:p>
        </w:tc>
        <w:tc>
          <w:tcPr>
            <w:tcW w:w="1418" w:type="dxa"/>
            <w:vMerge w:val="restart"/>
            <w:tcBorders>
              <w:left w:val="nil"/>
              <w:right w:val="nil"/>
            </w:tcBorders>
            <w:vAlign w:val="center"/>
            <w:hideMark/>
          </w:tcPr>
          <w:p w14:paraId="2DDBEBE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pBI121Δ35S</w:t>
            </w:r>
          </w:p>
          <w:p w14:paraId="68F65F6D"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ΔGUS</w:t>
            </w:r>
          </w:p>
        </w:tc>
      </w:tr>
      <w:tr w:rsidR="00021ECE" w:rsidRPr="00021ECE" w14:paraId="1610BD10" w14:textId="77777777" w:rsidTr="00B57F43">
        <w:trPr>
          <w:trHeight w:val="300"/>
        </w:trPr>
        <w:tc>
          <w:tcPr>
            <w:tcW w:w="1413" w:type="dxa"/>
            <w:vMerge/>
            <w:tcBorders>
              <w:left w:val="nil"/>
              <w:right w:val="nil"/>
            </w:tcBorders>
            <w:vAlign w:val="center"/>
            <w:hideMark/>
          </w:tcPr>
          <w:p w14:paraId="78D7DDC3"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0C636F3D"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AtC3H18pro-R3</w:t>
            </w:r>
          </w:p>
        </w:tc>
        <w:tc>
          <w:tcPr>
            <w:tcW w:w="3544" w:type="dxa"/>
            <w:tcBorders>
              <w:left w:val="nil"/>
              <w:right w:val="nil"/>
            </w:tcBorders>
            <w:vAlign w:val="center"/>
            <w:hideMark/>
          </w:tcPr>
          <w:p w14:paraId="5DAF3221"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TTGATCCCGG</w:t>
            </w:r>
            <w:r w:rsidRPr="00021ECE">
              <w:rPr>
                <w:rFonts w:eastAsia="SimSun" w:cs="Times New Roman"/>
                <w:b/>
                <w:iCs/>
                <w:sz w:val="18"/>
                <w:szCs w:val="18"/>
                <w:u w:val="single"/>
              </w:rPr>
              <w:t>GGATCC</w:t>
            </w:r>
            <w:r w:rsidRPr="00021ECE">
              <w:rPr>
                <w:rFonts w:eastAsia="SimSun" w:cs="Times New Roman"/>
                <w:sz w:val="18"/>
                <w:szCs w:val="18"/>
              </w:rPr>
              <w:t>CTCTAAAAAACTTCTTATCTTAAAAA</w:t>
            </w:r>
          </w:p>
        </w:tc>
        <w:tc>
          <w:tcPr>
            <w:tcW w:w="1559" w:type="dxa"/>
            <w:vMerge/>
            <w:tcBorders>
              <w:left w:val="nil"/>
              <w:right w:val="nil"/>
            </w:tcBorders>
            <w:vAlign w:val="center"/>
            <w:hideMark/>
          </w:tcPr>
          <w:p w14:paraId="2522F3F5"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48F5BAEC"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0A13CDCF" w14:textId="77777777" w:rsidTr="00B57F43">
        <w:trPr>
          <w:trHeight w:val="510"/>
        </w:trPr>
        <w:tc>
          <w:tcPr>
            <w:tcW w:w="1413" w:type="dxa"/>
            <w:vMerge/>
            <w:tcBorders>
              <w:left w:val="nil"/>
              <w:right w:val="nil"/>
            </w:tcBorders>
            <w:vAlign w:val="center"/>
            <w:hideMark/>
          </w:tcPr>
          <w:p w14:paraId="1B31D3AD"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6192448D"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AtC3H18pro-CDS-F</w:t>
            </w:r>
          </w:p>
        </w:tc>
        <w:tc>
          <w:tcPr>
            <w:tcW w:w="3544" w:type="dxa"/>
            <w:tcBorders>
              <w:left w:val="nil"/>
              <w:right w:val="nil"/>
            </w:tcBorders>
            <w:vAlign w:val="center"/>
            <w:hideMark/>
          </w:tcPr>
          <w:p w14:paraId="435CB19C"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AGAAGTTTTTTAGAG</w:t>
            </w:r>
            <w:r w:rsidRPr="00021ECE">
              <w:rPr>
                <w:rFonts w:eastAsia="SimSun" w:cs="Times New Roman"/>
                <w:sz w:val="18"/>
                <w:szCs w:val="18"/>
              </w:rPr>
              <w:t>ATGAATTTCACAGAATCAATGA</w:t>
            </w:r>
          </w:p>
        </w:tc>
        <w:tc>
          <w:tcPr>
            <w:tcW w:w="1559" w:type="dxa"/>
            <w:vMerge w:val="restart"/>
            <w:tcBorders>
              <w:left w:val="nil"/>
              <w:right w:val="nil"/>
            </w:tcBorders>
            <w:vAlign w:val="center"/>
            <w:hideMark/>
          </w:tcPr>
          <w:p w14:paraId="56168616"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pBI121-AtC3H18pro-CDS</w:t>
            </w:r>
          </w:p>
        </w:tc>
        <w:tc>
          <w:tcPr>
            <w:tcW w:w="1418" w:type="dxa"/>
            <w:vMerge w:val="restart"/>
            <w:tcBorders>
              <w:left w:val="nil"/>
              <w:right w:val="nil"/>
            </w:tcBorders>
            <w:vAlign w:val="center"/>
            <w:hideMark/>
          </w:tcPr>
          <w:p w14:paraId="3922E0B8"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pBI121-AtC3H18pro</w:t>
            </w:r>
          </w:p>
        </w:tc>
      </w:tr>
      <w:tr w:rsidR="00021ECE" w:rsidRPr="00021ECE" w14:paraId="2D78E18B" w14:textId="77777777" w:rsidTr="00B57F43">
        <w:trPr>
          <w:trHeight w:val="452"/>
        </w:trPr>
        <w:tc>
          <w:tcPr>
            <w:tcW w:w="1413" w:type="dxa"/>
            <w:vMerge/>
            <w:tcBorders>
              <w:left w:val="nil"/>
              <w:right w:val="nil"/>
            </w:tcBorders>
            <w:vAlign w:val="center"/>
            <w:hideMark/>
          </w:tcPr>
          <w:p w14:paraId="34CB454F"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752EA9A2"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AtC3H18pro-CDS-R</w:t>
            </w:r>
          </w:p>
        </w:tc>
        <w:tc>
          <w:tcPr>
            <w:tcW w:w="3544" w:type="dxa"/>
            <w:tcBorders>
              <w:left w:val="nil"/>
              <w:right w:val="nil"/>
            </w:tcBorders>
            <w:vAlign w:val="center"/>
            <w:hideMark/>
          </w:tcPr>
          <w:p w14:paraId="1A2EA610"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TGAT</w:t>
            </w:r>
            <w:r w:rsidRPr="00021ECE">
              <w:rPr>
                <w:rFonts w:eastAsia="SimSun" w:cs="Times New Roman"/>
                <w:iCs/>
                <w:sz w:val="18"/>
                <w:szCs w:val="18"/>
                <w:u w:val="single"/>
              </w:rPr>
              <w:t>CCCGG</w:t>
            </w:r>
            <w:r w:rsidRPr="00021ECE">
              <w:rPr>
                <w:rFonts w:eastAsia="SimSun" w:cs="Times New Roman"/>
                <w:b/>
                <w:iCs/>
                <w:sz w:val="18"/>
                <w:szCs w:val="18"/>
                <w:u w:val="single"/>
              </w:rPr>
              <w:t>G</w:t>
            </w:r>
            <w:r w:rsidRPr="00021ECE">
              <w:rPr>
                <w:rFonts w:eastAsia="SimSun" w:cs="Times New Roman"/>
                <w:b/>
                <w:sz w:val="18"/>
                <w:szCs w:val="18"/>
                <w:u w:val="single"/>
              </w:rPr>
              <w:t>GATCC</w:t>
            </w:r>
            <w:r w:rsidRPr="00021ECE">
              <w:rPr>
                <w:rFonts w:eastAsia="SimSun" w:cs="Times New Roman"/>
                <w:sz w:val="18"/>
                <w:szCs w:val="18"/>
              </w:rPr>
              <w:t>CTATGTAACCGTTGAAATCTCC</w:t>
            </w:r>
          </w:p>
        </w:tc>
        <w:tc>
          <w:tcPr>
            <w:tcW w:w="1559" w:type="dxa"/>
            <w:vMerge/>
            <w:tcBorders>
              <w:left w:val="nil"/>
              <w:right w:val="nil"/>
            </w:tcBorders>
            <w:vAlign w:val="center"/>
            <w:hideMark/>
          </w:tcPr>
          <w:p w14:paraId="0AA5712F"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07F3C27D"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1DD7A747" w14:textId="77777777" w:rsidTr="00B57F43">
        <w:trPr>
          <w:trHeight w:val="300"/>
        </w:trPr>
        <w:tc>
          <w:tcPr>
            <w:tcW w:w="1413" w:type="dxa"/>
            <w:vMerge/>
            <w:tcBorders>
              <w:left w:val="nil"/>
              <w:right w:val="nil"/>
            </w:tcBorders>
            <w:vAlign w:val="center"/>
            <w:hideMark/>
          </w:tcPr>
          <w:p w14:paraId="11716AD0"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471B74D2"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eGFP</w:t>
            </w:r>
            <w:proofErr w:type="spellEnd"/>
            <w:r w:rsidRPr="00021ECE">
              <w:rPr>
                <w:rFonts w:eastAsia="SimSun" w:cs="Times New Roman"/>
                <w:sz w:val="18"/>
                <w:szCs w:val="18"/>
              </w:rPr>
              <w:t>-F</w:t>
            </w:r>
          </w:p>
        </w:tc>
        <w:tc>
          <w:tcPr>
            <w:tcW w:w="3544" w:type="dxa"/>
            <w:tcBorders>
              <w:left w:val="nil"/>
              <w:right w:val="nil"/>
            </w:tcBorders>
            <w:vAlign w:val="center"/>
            <w:hideMark/>
          </w:tcPr>
          <w:p w14:paraId="035D6C2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AACGGTTACA</w:t>
            </w:r>
            <w:r w:rsidRPr="00021ECE">
              <w:rPr>
                <w:rFonts w:eastAsia="SimSun" w:cs="Times New Roman"/>
                <w:sz w:val="18"/>
                <w:szCs w:val="18"/>
              </w:rPr>
              <w:t>ATGGTGAGCAAGGGCG</w:t>
            </w:r>
          </w:p>
        </w:tc>
        <w:tc>
          <w:tcPr>
            <w:tcW w:w="1559" w:type="dxa"/>
            <w:vMerge w:val="restart"/>
            <w:tcBorders>
              <w:left w:val="nil"/>
              <w:right w:val="nil"/>
            </w:tcBorders>
            <w:vAlign w:val="center"/>
            <w:hideMark/>
          </w:tcPr>
          <w:p w14:paraId="320B52DD"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pBI121-AtC3H18pro-CDS-GFP</w:t>
            </w:r>
          </w:p>
        </w:tc>
        <w:tc>
          <w:tcPr>
            <w:tcW w:w="1418" w:type="dxa"/>
            <w:vMerge w:val="restart"/>
            <w:tcBorders>
              <w:left w:val="nil"/>
              <w:right w:val="nil"/>
            </w:tcBorders>
            <w:vAlign w:val="center"/>
            <w:hideMark/>
          </w:tcPr>
          <w:p w14:paraId="7776A653"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pBI121-AtC3H18pro-CDS</w:t>
            </w:r>
          </w:p>
        </w:tc>
      </w:tr>
      <w:tr w:rsidR="00021ECE" w:rsidRPr="00021ECE" w14:paraId="03DD42E0" w14:textId="77777777" w:rsidTr="00B57F43">
        <w:trPr>
          <w:trHeight w:val="406"/>
        </w:trPr>
        <w:tc>
          <w:tcPr>
            <w:tcW w:w="1413" w:type="dxa"/>
            <w:vMerge/>
            <w:tcBorders>
              <w:left w:val="nil"/>
              <w:right w:val="nil"/>
            </w:tcBorders>
            <w:vAlign w:val="center"/>
            <w:hideMark/>
          </w:tcPr>
          <w:p w14:paraId="753922A3"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
        </w:tc>
        <w:tc>
          <w:tcPr>
            <w:tcW w:w="1559" w:type="dxa"/>
            <w:tcBorders>
              <w:left w:val="nil"/>
              <w:right w:val="nil"/>
            </w:tcBorders>
            <w:vAlign w:val="center"/>
            <w:hideMark/>
          </w:tcPr>
          <w:p w14:paraId="2BF2AADF"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sz w:val="18"/>
                <w:szCs w:val="18"/>
              </w:rPr>
              <w:t>eGFP</w:t>
            </w:r>
            <w:proofErr w:type="spellEnd"/>
            <w:r w:rsidRPr="00021ECE">
              <w:rPr>
                <w:rFonts w:eastAsia="SimSun" w:cs="Times New Roman"/>
                <w:sz w:val="18"/>
                <w:szCs w:val="18"/>
              </w:rPr>
              <w:t>-R</w:t>
            </w:r>
          </w:p>
        </w:tc>
        <w:tc>
          <w:tcPr>
            <w:tcW w:w="3544" w:type="dxa"/>
            <w:tcBorders>
              <w:left w:val="nil"/>
              <w:right w:val="nil"/>
            </w:tcBorders>
            <w:vAlign w:val="center"/>
            <w:hideMark/>
          </w:tcPr>
          <w:p w14:paraId="1791F6F8"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TGATCCCGG</w:t>
            </w:r>
            <w:r w:rsidRPr="00021ECE">
              <w:rPr>
                <w:rFonts w:eastAsia="SimSun" w:cs="Times New Roman"/>
                <w:b/>
                <w:iCs/>
                <w:sz w:val="18"/>
                <w:szCs w:val="18"/>
                <w:u w:val="single"/>
              </w:rPr>
              <w:t>GGATCC</w:t>
            </w:r>
            <w:r w:rsidRPr="00021ECE">
              <w:rPr>
                <w:rFonts w:eastAsia="SimSun" w:cs="Times New Roman"/>
                <w:sz w:val="18"/>
                <w:szCs w:val="18"/>
              </w:rPr>
              <w:t>CTAGGATCCCTTGTACAGCTC</w:t>
            </w:r>
          </w:p>
        </w:tc>
        <w:tc>
          <w:tcPr>
            <w:tcW w:w="1559" w:type="dxa"/>
            <w:vMerge/>
            <w:tcBorders>
              <w:left w:val="nil"/>
              <w:right w:val="nil"/>
            </w:tcBorders>
            <w:vAlign w:val="center"/>
            <w:hideMark/>
          </w:tcPr>
          <w:p w14:paraId="55BC4649"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c>
          <w:tcPr>
            <w:tcW w:w="1418" w:type="dxa"/>
            <w:vMerge/>
            <w:tcBorders>
              <w:left w:val="nil"/>
              <w:right w:val="nil"/>
            </w:tcBorders>
            <w:vAlign w:val="center"/>
            <w:hideMark/>
          </w:tcPr>
          <w:p w14:paraId="32E12F38" w14:textId="77777777" w:rsidR="00021ECE" w:rsidRPr="00021ECE" w:rsidRDefault="00021ECE" w:rsidP="00021ECE">
            <w:pPr>
              <w:widowControl w:val="0"/>
              <w:adjustRightInd w:val="0"/>
              <w:snapToGrid w:val="0"/>
              <w:spacing w:before="0" w:after="0"/>
              <w:jc w:val="both"/>
              <w:rPr>
                <w:rFonts w:eastAsia="SimSun" w:cs="Times New Roman"/>
                <w:sz w:val="18"/>
                <w:szCs w:val="18"/>
              </w:rPr>
            </w:pPr>
          </w:p>
        </w:tc>
      </w:tr>
      <w:tr w:rsidR="00021ECE" w:rsidRPr="00021ECE" w14:paraId="199F1219" w14:textId="77777777" w:rsidTr="00B57F43">
        <w:trPr>
          <w:trHeight w:val="300"/>
        </w:trPr>
        <w:tc>
          <w:tcPr>
            <w:tcW w:w="1413" w:type="dxa"/>
            <w:vMerge w:val="restart"/>
            <w:tcBorders>
              <w:left w:val="nil"/>
              <w:right w:val="nil"/>
            </w:tcBorders>
            <w:vAlign w:val="center"/>
            <w:hideMark/>
          </w:tcPr>
          <w:p w14:paraId="5A5B4272"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proofErr w:type="spellStart"/>
            <w:r w:rsidRPr="00021ECE">
              <w:rPr>
                <w:rFonts w:eastAsia="SimSun" w:cs="Times New Roman"/>
                <w:b/>
                <w:bCs/>
                <w:sz w:val="20"/>
                <w:szCs w:val="20"/>
              </w:rPr>
              <w:t>qRT</w:t>
            </w:r>
            <w:proofErr w:type="spellEnd"/>
            <w:r w:rsidRPr="00021ECE">
              <w:rPr>
                <w:rFonts w:eastAsia="SimSun" w:cs="Times New Roman"/>
                <w:b/>
                <w:bCs/>
                <w:sz w:val="20"/>
                <w:szCs w:val="20"/>
              </w:rPr>
              <w:t>-PCR</w:t>
            </w:r>
          </w:p>
        </w:tc>
        <w:tc>
          <w:tcPr>
            <w:tcW w:w="1559" w:type="dxa"/>
            <w:tcBorders>
              <w:left w:val="nil"/>
              <w:right w:val="nil"/>
            </w:tcBorders>
            <w:vAlign w:val="center"/>
            <w:hideMark/>
          </w:tcPr>
          <w:p w14:paraId="7A10FCA8"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qTUB4-F</w:t>
            </w:r>
          </w:p>
        </w:tc>
        <w:tc>
          <w:tcPr>
            <w:tcW w:w="3544" w:type="dxa"/>
            <w:tcBorders>
              <w:left w:val="nil"/>
              <w:right w:val="nil"/>
            </w:tcBorders>
            <w:vAlign w:val="center"/>
            <w:hideMark/>
          </w:tcPr>
          <w:p w14:paraId="78B9B2C9"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AAGGCTTTCCTTCATTGGTACA</w:t>
            </w:r>
          </w:p>
        </w:tc>
        <w:tc>
          <w:tcPr>
            <w:tcW w:w="1559" w:type="dxa"/>
            <w:vMerge w:val="restart"/>
            <w:tcBorders>
              <w:left w:val="nil"/>
              <w:right w:val="nil"/>
            </w:tcBorders>
            <w:vAlign w:val="center"/>
            <w:hideMark/>
          </w:tcPr>
          <w:p w14:paraId="070CCFAB" w14:textId="77777777" w:rsidR="00021ECE" w:rsidRPr="00021ECE" w:rsidRDefault="00021ECE" w:rsidP="00021ECE">
            <w:pPr>
              <w:widowControl w:val="0"/>
              <w:adjustRightInd w:val="0"/>
              <w:snapToGrid w:val="0"/>
              <w:spacing w:before="0" w:after="0"/>
              <w:jc w:val="center"/>
              <w:rPr>
                <w:rFonts w:eastAsia="SimSun" w:cs="Times New Roman"/>
                <w:sz w:val="18"/>
                <w:szCs w:val="18"/>
              </w:rPr>
            </w:pPr>
            <w:r w:rsidRPr="00021ECE">
              <w:rPr>
                <w:rFonts w:eastAsia="SimSun" w:cs="Times New Roman"/>
                <w:sz w:val="18"/>
                <w:szCs w:val="18"/>
              </w:rPr>
              <w:t>-</w:t>
            </w:r>
          </w:p>
        </w:tc>
        <w:tc>
          <w:tcPr>
            <w:tcW w:w="1418" w:type="dxa"/>
            <w:vMerge w:val="restart"/>
            <w:tcBorders>
              <w:left w:val="nil"/>
              <w:right w:val="nil"/>
            </w:tcBorders>
            <w:vAlign w:val="center"/>
            <w:hideMark/>
          </w:tcPr>
          <w:p w14:paraId="11879656" w14:textId="77777777" w:rsidR="00021ECE" w:rsidRPr="00021ECE" w:rsidRDefault="00021ECE" w:rsidP="00021ECE">
            <w:pPr>
              <w:widowControl w:val="0"/>
              <w:adjustRightInd w:val="0"/>
              <w:snapToGrid w:val="0"/>
              <w:spacing w:before="0" w:after="0"/>
              <w:jc w:val="center"/>
              <w:rPr>
                <w:rFonts w:eastAsia="SimSun" w:cs="Times New Roman"/>
                <w:sz w:val="18"/>
                <w:szCs w:val="18"/>
              </w:rPr>
            </w:pPr>
            <w:r w:rsidRPr="00021ECE">
              <w:rPr>
                <w:rFonts w:eastAsia="SimSun" w:cs="Times New Roman"/>
                <w:sz w:val="18"/>
                <w:szCs w:val="18"/>
              </w:rPr>
              <w:t>-</w:t>
            </w:r>
          </w:p>
        </w:tc>
      </w:tr>
      <w:tr w:rsidR="00021ECE" w:rsidRPr="00021ECE" w14:paraId="7CF348CE" w14:textId="77777777" w:rsidTr="00B57F43">
        <w:trPr>
          <w:trHeight w:val="300"/>
        </w:trPr>
        <w:tc>
          <w:tcPr>
            <w:tcW w:w="1413" w:type="dxa"/>
            <w:vMerge/>
            <w:tcBorders>
              <w:left w:val="nil"/>
              <w:right w:val="nil"/>
            </w:tcBorders>
            <w:vAlign w:val="center"/>
            <w:hideMark/>
          </w:tcPr>
          <w:p w14:paraId="06860D0C"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hideMark/>
          </w:tcPr>
          <w:p w14:paraId="5FAF2F2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qTUB4-R</w:t>
            </w:r>
          </w:p>
        </w:tc>
        <w:tc>
          <w:tcPr>
            <w:tcW w:w="3544" w:type="dxa"/>
            <w:tcBorders>
              <w:left w:val="nil"/>
              <w:right w:val="nil"/>
            </w:tcBorders>
            <w:vAlign w:val="center"/>
            <w:hideMark/>
          </w:tcPr>
          <w:p w14:paraId="5EB16C18"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CTCTCCGGCTGTAGCATCTT</w:t>
            </w:r>
          </w:p>
        </w:tc>
        <w:tc>
          <w:tcPr>
            <w:tcW w:w="1559" w:type="dxa"/>
            <w:vMerge/>
            <w:tcBorders>
              <w:left w:val="nil"/>
              <w:right w:val="nil"/>
            </w:tcBorders>
            <w:vAlign w:val="center"/>
            <w:hideMark/>
          </w:tcPr>
          <w:p w14:paraId="578CCF00" w14:textId="77777777" w:rsidR="00021ECE" w:rsidRPr="00021ECE" w:rsidRDefault="00021ECE" w:rsidP="00021ECE">
            <w:pPr>
              <w:widowControl w:val="0"/>
              <w:adjustRightInd w:val="0"/>
              <w:snapToGrid w:val="0"/>
              <w:spacing w:before="0" w:after="0"/>
              <w:jc w:val="center"/>
              <w:rPr>
                <w:rFonts w:eastAsia="SimSun" w:cs="Times New Roman"/>
                <w:sz w:val="18"/>
                <w:szCs w:val="18"/>
              </w:rPr>
            </w:pPr>
          </w:p>
        </w:tc>
        <w:tc>
          <w:tcPr>
            <w:tcW w:w="1418" w:type="dxa"/>
            <w:vMerge/>
            <w:tcBorders>
              <w:left w:val="nil"/>
              <w:right w:val="nil"/>
            </w:tcBorders>
            <w:vAlign w:val="center"/>
            <w:hideMark/>
          </w:tcPr>
          <w:p w14:paraId="4FEE1D9F" w14:textId="77777777" w:rsidR="00021ECE" w:rsidRPr="00021ECE" w:rsidRDefault="00021ECE" w:rsidP="00021ECE">
            <w:pPr>
              <w:widowControl w:val="0"/>
              <w:adjustRightInd w:val="0"/>
              <w:snapToGrid w:val="0"/>
              <w:spacing w:before="0" w:after="0"/>
              <w:jc w:val="center"/>
              <w:rPr>
                <w:rFonts w:eastAsia="SimSun" w:cs="Times New Roman"/>
                <w:sz w:val="18"/>
                <w:szCs w:val="18"/>
              </w:rPr>
            </w:pPr>
          </w:p>
        </w:tc>
      </w:tr>
      <w:tr w:rsidR="00021ECE" w:rsidRPr="00021ECE" w14:paraId="6D45BA2F" w14:textId="77777777" w:rsidTr="00B57F43">
        <w:trPr>
          <w:trHeight w:val="300"/>
        </w:trPr>
        <w:tc>
          <w:tcPr>
            <w:tcW w:w="1413" w:type="dxa"/>
            <w:vMerge/>
            <w:tcBorders>
              <w:left w:val="nil"/>
              <w:right w:val="nil"/>
            </w:tcBorders>
            <w:vAlign w:val="center"/>
            <w:hideMark/>
          </w:tcPr>
          <w:p w14:paraId="1C3D0432"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hideMark/>
          </w:tcPr>
          <w:p w14:paraId="6BD6A14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qAtC3H18-F</w:t>
            </w:r>
          </w:p>
        </w:tc>
        <w:tc>
          <w:tcPr>
            <w:tcW w:w="3544" w:type="dxa"/>
            <w:tcBorders>
              <w:left w:val="nil"/>
              <w:right w:val="nil"/>
            </w:tcBorders>
            <w:vAlign w:val="center"/>
            <w:hideMark/>
          </w:tcPr>
          <w:p w14:paraId="23F69DC1"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ATTACTCCTACCTCGGCTTCT</w:t>
            </w:r>
          </w:p>
        </w:tc>
        <w:tc>
          <w:tcPr>
            <w:tcW w:w="1559" w:type="dxa"/>
            <w:vMerge w:val="restart"/>
            <w:tcBorders>
              <w:left w:val="nil"/>
              <w:right w:val="nil"/>
            </w:tcBorders>
            <w:vAlign w:val="center"/>
            <w:hideMark/>
          </w:tcPr>
          <w:p w14:paraId="470EB0FB" w14:textId="77777777" w:rsidR="00021ECE" w:rsidRPr="00021ECE" w:rsidRDefault="00021ECE" w:rsidP="00021ECE">
            <w:pPr>
              <w:widowControl w:val="0"/>
              <w:adjustRightInd w:val="0"/>
              <w:snapToGrid w:val="0"/>
              <w:spacing w:before="0" w:after="0"/>
              <w:jc w:val="center"/>
              <w:rPr>
                <w:rFonts w:eastAsia="SimSun" w:cs="Times New Roman"/>
                <w:sz w:val="18"/>
                <w:szCs w:val="18"/>
              </w:rPr>
            </w:pPr>
            <w:r w:rsidRPr="00021ECE">
              <w:rPr>
                <w:rFonts w:eastAsia="SimSun" w:cs="Times New Roman"/>
                <w:sz w:val="18"/>
                <w:szCs w:val="18"/>
              </w:rPr>
              <w:t>-</w:t>
            </w:r>
          </w:p>
        </w:tc>
        <w:tc>
          <w:tcPr>
            <w:tcW w:w="1418" w:type="dxa"/>
            <w:vMerge w:val="restart"/>
            <w:tcBorders>
              <w:left w:val="nil"/>
              <w:right w:val="nil"/>
            </w:tcBorders>
            <w:vAlign w:val="center"/>
            <w:hideMark/>
          </w:tcPr>
          <w:p w14:paraId="19A86C0C" w14:textId="77777777" w:rsidR="00021ECE" w:rsidRPr="00021ECE" w:rsidRDefault="00021ECE" w:rsidP="00021ECE">
            <w:pPr>
              <w:widowControl w:val="0"/>
              <w:adjustRightInd w:val="0"/>
              <w:snapToGrid w:val="0"/>
              <w:spacing w:before="0" w:after="0"/>
              <w:jc w:val="center"/>
              <w:rPr>
                <w:rFonts w:eastAsia="SimSun" w:cs="Times New Roman"/>
                <w:sz w:val="18"/>
                <w:szCs w:val="18"/>
              </w:rPr>
            </w:pPr>
            <w:r w:rsidRPr="00021ECE">
              <w:rPr>
                <w:rFonts w:eastAsia="SimSun" w:cs="Times New Roman"/>
                <w:sz w:val="18"/>
                <w:szCs w:val="18"/>
              </w:rPr>
              <w:t>-</w:t>
            </w:r>
          </w:p>
        </w:tc>
      </w:tr>
      <w:tr w:rsidR="00021ECE" w:rsidRPr="00021ECE" w14:paraId="67329086" w14:textId="77777777" w:rsidTr="00B57F43">
        <w:trPr>
          <w:trHeight w:val="300"/>
        </w:trPr>
        <w:tc>
          <w:tcPr>
            <w:tcW w:w="1413" w:type="dxa"/>
            <w:vMerge/>
            <w:tcBorders>
              <w:left w:val="nil"/>
              <w:right w:val="nil"/>
            </w:tcBorders>
            <w:vAlign w:val="center"/>
            <w:hideMark/>
          </w:tcPr>
          <w:p w14:paraId="27049543"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hideMark/>
          </w:tcPr>
          <w:p w14:paraId="75DEEC4D"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qAtC3H18-R</w:t>
            </w:r>
          </w:p>
        </w:tc>
        <w:tc>
          <w:tcPr>
            <w:tcW w:w="3544" w:type="dxa"/>
            <w:tcBorders>
              <w:left w:val="nil"/>
              <w:right w:val="nil"/>
            </w:tcBorders>
            <w:vAlign w:val="center"/>
            <w:hideMark/>
          </w:tcPr>
          <w:p w14:paraId="041C3253"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AACCGTTCTGCTTGTTCCT</w:t>
            </w:r>
          </w:p>
        </w:tc>
        <w:tc>
          <w:tcPr>
            <w:tcW w:w="1559" w:type="dxa"/>
            <w:vMerge/>
            <w:tcBorders>
              <w:left w:val="nil"/>
              <w:right w:val="nil"/>
            </w:tcBorders>
            <w:hideMark/>
          </w:tcPr>
          <w:p w14:paraId="48C34071"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c>
          <w:tcPr>
            <w:tcW w:w="1418" w:type="dxa"/>
            <w:vMerge/>
            <w:tcBorders>
              <w:left w:val="nil"/>
              <w:right w:val="nil"/>
            </w:tcBorders>
            <w:hideMark/>
          </w:tcPr>
          <w:p w14:paraId="058C01ED"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r>
      <w:tr w:rsidR="00021ECE" w:rsidRPr="00021ECE" w14:paraId="36797243" w14:textId="77777777" w:rsidTr="00B57F43">
        <w:trPr>
          <w:trHeight w:val="300"/>
        </w:trPr>
        <w:tc>
          <w:tcPr>
            <w:tcW w:w="1413" w:type="dxa"/>
            <w:vMerge w:val="restart"/>
            <w:tcBorders>
              <w:left w:val="nil"/>
              <w:right w:val="nil"/>
            </w:tcBorders>
            <w:vAlign w:val="center"/>
          </w:tcPr>
          <w:p w14:paraId="19DF640F"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b/>
                <w:bCs/>
                <w:sz w:val="20"/>
                <w:szCs w:val="20"/>
              </w:rPr>
              <w:t>Knockout of AtC3H18 using CRISPR-Cas9</w:t>
            </w:r>
          </w:p>
        </w:tc>
        <w:tc>
          <w:tcPr>
            <w:tcW w:w="1559" w:type="dxa"/>
            <w:tcBorders>
              <w:left w:val="nil"/>
              <w:right w:val="nil"/>
            </w:tcBorders>
            <w:vAlign w:val="center"/>
          </w:tcPr>
          <w:p w14:paraId="2A0E6533"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hint="eastAsia"/>
                <w:sz w:val="18"/>
                <w:szCs w:val="18"/>
              </w:rPr>
              <w:t>sgRNAa</w:t>
            </w:r>
            <w:proofErr w:type="spellEnd"/>
            <w:r w:rsidRPr="00021ECE">
              <w:rPr>
                <w:rFonts w:eastAsia="SimSun" w:cs="Times New Roman"/>
                <w:sz w:val="18"/>
                <w:szCs w:val="18"/>
              </w:rPr>
              <w:t>-</w:t>
            </w:r>
            <w:r w:rsidRPr="00021ECE">
              <w:rPr>
                <w:rFonts w:eastAsia="SimSun" w:cs="Times New Roman" w:hint="eastAsia"/>
                <w:sz w:val="18"/>
                <w:szCs w:val="18"/>
              </w:rPr>
              <w:t>F</w:t>
            </w:r>
          </w:p>
        </w:tc>
        <w:tc>
          <w:tcPr>
            <w:tcW w:w="3544" w:type="dxa"/>
            <w:tcBorders>
              <w:left w:val="nil"/>
              <w:right w:val="nil"/>
            </w:tcBorders>
            <w:vAlign w:val="center"/>
          </w:tcPr>
          <w:p w14:paraId="054D0F87"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i/>
                <w:sz w:val="18"/>
                <w:szCs w:val="18"/>
              </w:rPr>
              <w:t>GATTG</w:t>
            </w:r>
            <w:r w:rsidRPr="00021ECE">
              <w:rPr>
                <w:rFonts w:eastAsia="SimSun" w:cs="Times New Roman"/>
                <w:sz w:val="18"/>
                <w:szCs w:val="18"/>
              </w:rPr>
              <w:t>AACGAAAGAGAAGAAGAAGA</w:t>
            </w:r>
          </w:p>
        </w:tc>
        <w:tc>
          <w:tcPr>
            <w:tcW w:w="1559" w:type="dxa"/>
            <w:vMerge w:val="restart"/>
            <w:tcBorders>
              <w:left w:val="nil"/>
              <w:right w:val="nil"/>
            </w:tcBorders>
            <w:vAlign w:val="center"/>
          </w:tcPr>
          <w:p w14:paraId="785951C8" w14:textId="77777777" w:rsidR="00021ECE" w:rsidRPr="00021ECE" w:rsidRDefault="00021ECE" w:rsidP="00021ECE">
            <w:pPr>
              <w:widowControl w:val="0"/>
              <w:adjustRightInd w:val="0"/>
              <w:snapToGrid w:val="0"/>
              <w:spacing w:before="0" w:after="0"/>
              <w:jc w:val="both"/>
              <w:rPr>
                <w:rFonts w:eastAsia="SimSun" w:cs="Times New Roman"/>
                <w:sz w:val="16"/>
                <w:szCs w:val="16"/>
              </w:rPr>
            </w:pPr>
            <w:r w:rsidRPr="00021ECE">
              <w:rPr>
                <w:rFonts w:eastAsia="SimSun" w:cs="Times New Roman" w:hint="eastAsia"/>
                <w:sz w:val="16"/>
                <w:szCs w:val="16"/>
              </w:rPr>
              <w:t>AtU6-26-sgRNAa</w:t>
            </w:r>
            <w:r w:rsidRPr="00021ECE">
              <w:rPr>
                <w:rFonts w:eastAsia="SimSun" w:cs="Times New Roman"/>
                <w:sz w:val="16"/>
                <w:szCs w:val="16"/>
              </w:rPr>
              <w:t>-</w:t>
            </w:r>
            <w:r w:rsidRPr="00021ECE">
              <w:rPr>
                <w:rFonts w:eastAsia="SimSun" w:cs="Times New Roman" w:hint="eastAsia"/>
                <w:sz w:val="16"/>
                <w:szCs w:val="16"/>
              </w:rPr>
              <w:t>SK</w:t>
            </w:r>
          </w:p>
        </w:tc>
        <w:tc>
          <w:tcPr>
            <w:tcW w:w="1418" w:type="dxa"/>
            <w:vMerge w:val="restart"/>
            <w:tcBorders>
              <w:left w:val="nil"/>
              <w:right w:val="nil"/>
            </w:tcBorders>
            <w:vAlign w:val="center"/>
          </w:tcPr>
          <w:p w14:paraId="15A35826" w14:textId="77777777" w:rsidR="00021ECE" w:rsidRPr="00021ECE" w:rsidRDefault="00021ECE" w:rsidP="00021ECE">
            <w:pPr>
              <w:widowControl w:val="0"/>
              <w:adjustRightInd w:val="0"/>
              <w:snapToGrid w:val="0"/>
              <w:spacing w:before="0" w:after="0"/>
              <w:rPr>
                <w:rFonts w:eastAsia="SimSun" w:cs="Times New Roman"/>
                <w:sz w:val="16"/>
                <w:szCs w:val="16"/>
              </w:rPr>
            </w:pPr>
            <w:r w:rsidRPr="00021ECE">
              <w:rPr>
                <w:rFonts w:eastAsia="SimSun" w:cs="Times New Roman" w:hint="eastAsia"/>
                <w:sz w:val="16"/>
                <w:szCs w:val="16"/>
              </w:rPr>
              <w:t>AtU6-26SK</w:t>
            </w:r>
          </w:p>
        </w:tc>
      </w:tr>
      <w:tr w:rsidR="00021ECE" w:rsidRPr="00021ECE" w14:paraId="11DE1FBB" w14:textId="77777777" w:rsidTr="00B57F43">
        <w:trPr>
          <w:trHeight w:val="300"/>
        </w:trPr>
        <w:tc>
          <w:tcPr>
            <w:tcW w:w="1413" w:type="dxa"/>
            <w:vMerge/>
            <w:tcBorders>
              <w:left w:val="nil"/>
              <w:right w:val="nil"/>
            </w:tcBorders>
            <w:vAlign w:val="center"/>
          </w:tcPr>
          <w:p w14:paraId="6C21409D"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tcPr>
          <w:p w14:paraId="52B8C3CA"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hint="eastAsia"/>
                <w:sz w:val="18"/>
                <w:szCs w:val="18"/>
              </w:rPr>
              <w:t>sgRNAa</w:t>
            </w:r>
            <w:proofErr w:type="spellEnd"/>
            <w:r w:rsidRPr="00021ECE">
              <w:rPr>
                <w:rFonts w:eastAsia="SimSun" w:cs="Times New Roman"/>
                <w:sz w:val="18"/>
                <w:szCs w:val="18"/>
              </w:rPr>
              <w:t>-</w:t>
            </w:r>
            <w:r w:rsidRPr="00021ECE">
              <w:rPr>
                <w:rFonts w:eastAsia="SimSun" w:cs="Times New Roman" w:hint="eastAsia"/>
                <w:sz w:val="18"/>
                <w:szCs w:val="18"/>
              </w:rPr>
              <w:t>R</w:t>
            </w:r>
          </w:p>
        </w:tc>
        <w:tc>
          <w:tcPr>
            <w:tcW w:w="3544" w:type="dxa"/>
            <w:tcBorders>
              <w:left w:val="nil"/>
              <w:right w:val="nil"/>
            </w:tcBorders>
            <w:vAlign w:val="center"/>
          </w:tcPr>
          <w:p w14:paraId="153C06DC"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i/>
                <w:sz w:val="18"/>
                <w:szCs w:val="18"/>
              </w:rPr>
              <w:t>AAAC</w:t>
            </w:r>
            <w:r w:rsidRPr="00021ECE">
              <w:rPr>
                <w:rFonts w:eastAsia="SimSun" w:cs="Times New Roman"/>
                <w:sz w:val="18"/>
                <w:szCs w:val="18"/>
              </w:rPr>
              <w:t>TCTTCTTCTTCTCTTTCGTT</w:t>
            </w:r>
            <w:r w:rsidRPr="00021ECE">
              <w:rPr>
                <w:rFonts w:eastAsia="SimSun" w:cs="Times New Roman"/>
                <w:i/>
                <w:sz w:val="18"/>
                <w:szCs w:val="18"/>
              </w:rPr>
              <w:t>C</w:t>
            </w:r>
          </w:p>
        </w:tc>
        <w:tc>
          <w:tcPr>
            <w:tcW w:w="1559" w:type="dxa"/>
            <w:vMerge/>
            <w:tcBorders>
              <w:left w:val="nil"/>
              <w:right w:val="nil"/>
            </w:tcBorders>
            <w:vAlign w:val="center"/>
          </w:tcPr>
          <w:p w14:paraId="3ADFDDAB"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c>
          <w:tcPr>
            <w:tcW w:w="1418" w:type="dxa"/>
            <w:vMerge/>
            <w:tcBorders>
              <w:left w:val="nil"/>
              <w:right w:val="nil"/>
            </w:tcBorders>
          </w:tcPr>
          <w:p w14:paraId="3947C85B"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r>
      <w:tr w:rsidR="00021ECE" w:rsidRPr="00021ECE" w14:paraId="2F65B820" w14:textId="77777777" w:rsidTr="00B57F43">
        <w:trPr>
          <w:trHeight w:val="300"/>
        </w:trPr>
        <w:tc>
          <w:tcPr>
            <w:tcW w:w="1413" w:type="dxa"/>
            <w:vMerge/>
            <w:tcBorders>
              <w:left w:val="nil"/>
              <w:right w:val="nil"/>
            </w:tcBorders>
            <w:vAlign w:val="center"/>
          </w:tcPr>
          <w:p w14:paraId="11740627"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tcPr>
          <w:p w14:paraId="2B1CC901"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hint="eastAsia"/>
                <w:sz w:val="18"/>
                <w:szCs w:val="18"/>
              </w:rPr>
              <w:t>sgRNAb</w:t>
            </w:r>
            <w:proofErr w:type="spellEnd"/>
            <w:r w:rsidRPr="00021ECE">
              <w:rPr>
                <w:rFonts w:eastAsia="SimSun" w:cs="Times New Roman"/>
                <w:sz w:val="18"/>
                <w:szCs w:val="18"/>
              </w:rPr>
              <w:t>-</w:t>
            </w:r>
            <w:r w:rsidRPr="00021ECE">
              <w:rPr>
                <w:rFonts w:eastAsia="SimSun" w:cs="Times New Roman" w:hint="eastAsia"/>
                <w:sz w:val="18"/>
                <w:szCs w:val="18"/>
              </w:rPr>
              <w:t>F</w:t>
            </w:r>
          </w:p>
        </w:tc>
        <w:tc>
          <w:tcPr>
            <w:tcW w:w="3544" w:type="dxa"/>
            <w:tcBorders>
              <w:left w:val="nil"/>
              <w:right w:val="nil"/>
            </w:tcBorders>
            <w:vAlign w:val="center"/>
          </w:tcPr>
          <w:p w14:paraId="0A58061B"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i/>
                <w:sz w:val="18"/>
                <w:szCs w:val="18"/>
              </w:rPr>
              <w:t>GATTG</w:t>
            </w:r>
            <w:r w:rsidRPr="00021ECE">
              <w:rPr>
                <w:rFonts w:eastAsia="SimSun" w:cs="Times New Roman"/>
                <w:sz w:val="18"/>
                <w:szCs w:val="18"/>
              </w:rPr>
              <w:t>TGACGGATAATTTTTCACCA</w:t>
            </w:r>
          </w:p>
        </w:tc>
        <w:tc>
          <w:tcPr>
            <w:tcW w:w="1559" w:type="dxa"/>
            <w:vMerge w:val="restart"/>
            <w:tcBorders>
              <w:left w:val="nil"/>
              <w:right w:val="nil"/>
            </w:tcBorders>
            <w:vAlign w:val="center"/>
          </w:tcPr>
          <w:p w14:paraId="6DEEEC02" w14:textId="77777777" w:rsidR="00021ECE" w:rsidRPr="00021ECE" w:rsidRDefault="00021ECE" w:rsidP="00021ECE">
            <w:pPr>
              <w:widowControl w:val="0"/>
              <w:adjustRightInd w:val="0"/>
              <w:snapToGrid w:val="0"/>
              <w:spacing w:before="0" w:after="0"/>
              <w:jc w:val="both"/>
              <w:rPr>
                <w:rFonts w:eastAsia="SimSun" w:cs="Times New Roman"/>
                <w:sz w:val="16"/>
                <w:szCs w:val="16"/>
              </w:rPr>
            </w:pPr>
            <w:r w:rsidRPr="00021ECE">
              <w:rPr>
                <w:rFonts w:eastAsia="SimSun" w:cs="Times New Roman" w:hint="eastAsia"/>
                <w:sz w:val="16"/>
                <w:szCs w:val="16"/>
              </w:rPr>
              <w:t>AtU6-26-sgRNAb-SK</w:t>
            </w:r>
          </w:p>
        </w:tc>
        <w:tc>
          <w:tcPr>
            <w:tcW w:w="1418" w:type="dxa"/>
            <w:vMerge/>
            <w:tcBorders>
              <w:left w:val="nil"/>
              <w:right w:val="nil"/>
            </w:tcBorders>
          </w:tcPr>
          <w:p w14:paraId="01E0FD65"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r>
      <w:tr w:rsidR="00021ECE" w:rsidRPr="00021ECE" w14:paraId="5548FB9D" w14:textId="77777777" w:rsidTr="00B57F43">
        <w:trPr>
          <w:trHeight w:val="300"/>
        </w:trPr>
        <w:tc>
          <w:tcPr>
            <w:tcW w:w="1413" w:type="dxa"/>
            <w:vMerge/>
            <w:tcBorders>
              <w:left w:val="nil"/>
              <w:right w:val="nil"/>
            </w:tcBorders>
            <w:vAlign w:val="center"/>
          </w:tcPr>
          <w:p w14:paraId="6C557273"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tcPr>
          <w:p w14:paraId="251499EB"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hint="eastAsia"/>
                <w:sz w:val="18"/>
                <w:szCs w:val="18"/>
              </w:rPr>
              <w:t>sgRNAb</w:t>
            </w:r>
            <w:proofErr w:type="spellEnd"/>
            <w:r w:rsidRPr="00021ECE">
              <w:rPr>
                <w:rFonts w:eastAsia="SimSun" w:cs="Times New Roman"/>
                <w:sz w:val="18"/>
                <w:szCs w:val="18"/>
              </w:rPr>
              <w:t>-</w:t>
            </w:r>
            <w:r w:rsidRPr="00021ECE">
              <w:rPr>
                <w:rFonts w:eastAsia="SimSun" w:cs="Times New Roman" w:hint="eastAsia"/>
                <w:sz w:val="18"/>
                <w:szCs w:val="18"/>
              </w:rPr>
              <w:t>R</w:t>
            </w:r>
          </w:p>
        </w:tc>
        <w:tc>
          <w:tcPr>
            <w:tcW w:w="3544" w:type="dxa"/>
            <w:tcBorders>
              <w:left w:val="nil"/>
              <w:right w:val="nil"/>
            </w:tcBorders>
            <w:vAlign w:val="center"/>
          </w:tcPr>
          <w:p w14:paraId="226194D4"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i/>
                <w:sz w:val="18"/>
                <w:szCs w:val="18"/>
              </w:rPr>
              <w:t>AAAC</w:t>
            </w:r>
            <w:r w:rsidRPr="00021ECE">
              <w:rPr>
                <w:rFonts w:eastAsia="SimSun" w:cs="Times New Roman"/>
                <w:sz w:val="18"/>
                <w:szCs w:val="18"/>
              </w:rPr>
              <w:t>TGGTGAAAAATTATCCGTCA</w:t>
            </w:r>
            <w:r w:rsidRPr="00021ECE">
              <w:rPr>
                <w:rFonts w:eastAsia="SimSun" w:cs="Times New Roman"/>
                <w:i/>
                <w:sz w:val="18"/>
                <w:szCs w:val="18"/>
              </w:rPr>
              <w:t>C</w:t>
            </w:r>
          </w:p>
        </w:tc>
        <w:tc>
          <w:tcPr>
            <w:tcW w:w="1559" w:type="dxa"/>
            <w:vMerge/>
            <w:tcBorders>
              <w:left w:val="nil"/>
              <w:right w:val="nil"/>
            </w:tcBorders>
            <w:vAlign w:val="center"/>
          </w:tcPr>
          <w:p w14:paraId="1497554C"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c>
          <w:tcPr>
            <w:tcW w:w="1418" w:type="dxa"/>
            <w:vMerge/>
            <w:tcBorders>
              <w:left w:val="nil"/>
              <w:right w:val="nil"/>
            </w:tcBorders>
          </w:tcPr>
          <w:p w14:paraId="0CAFF4A4"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r>
      <w:tr w:rsidR="00021ECE" w:rsidRPr="00021ECE" w14:paraId="3AFC490B" w14:textId="77777777" w:rsidTr="00B57F43">
        <w:trPr>
          <w:trHeight w:val="300"/>
        </w:trPr>
        <w:tc>
          <w:tcPr>
            <w:tcW w:w="1413" w:type="dxa"/>
            <w:vMerge/>
            <w:tcBorders>
              <w:left w:val="nil"/>
              <w:right w:val="nil"/>
            </w:tcBorders>
            <w:vAlign w:val="center"/>
          </w:tcPr>
          <w:p w14:paraId="6BE98D2D"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tcPr>
          <w:p w14:paraId="79D9DAB3"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hint="eastAsia"/>
                <w:sz w:val="18"/>
                <w:szCs w:val="18"/>
              </w:rPr>
              <w:t>sgRNAc</w:t>
            </w:r>
            <w:proofErr w:type="spellEnd"/>
            <w:r w:rsidRPr="00021ECE">
              <w:rPr>
                <w:rFonts w:eastAsia="SimSun" w:cs="Times New Roman"/>
                <w:sz w:val="18"/>
                <w:szCs w:val="18"/>
              </w:rPr>
              <w:t>-</w:t>
            </w:r>
            <w:r w:rsidRPr="00021ECE">
              <w:rPr>
                <w:rFonts w:eastAsia="SimSun" w:cs="Times New Roman" w:hint="eastAsia"/>
                <w:sz w:val="18"/>
                <w:szCs w:val="18"/>
              </w:rPr>
              <w:t>F</w:t>
            </w:r>
          </w:p>
        </w:tc>
        <w:tc>
          <w:tcPr>
            <w:tcW w:w="3544" w:type="dxa"/>
            <w:tcBorders>
              <w:left w:val="nil"/>
              <w:right w:val="nil"/>
            </w:tcBorders>
            <w:vAlign w:val="center"/>
          </w:tcPr>
          <w:p w14:paraId="35A7FFD6"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i/>
                <w:sz w:val="18"/>
                <w:szCs w:val="18"/>
              </w:rPr>
              <w:t>GATTG</w:t>
            </w:r>
            <w:r w:rsidRPr="00021ECE">
              <w:rPr>
                <w:rFonts w:eastAsia="SimSun" w:cs="Times New Roman"/>
                <w:sz w:val="18"/>
                <w:szCs w:val="18"/>
              </w:rPr>
              <w:t>ACAACTGTAGGTACTTCCAC</w:t>
            </w:r>
          </w:p>
        </w:tc>
        <w:tc>
          <w:tcPr>
            <w:tcW w:w="1559" w:type="dxa"/>
            <w:vMerge w:val="restart"/>
            <w:tcBorders>
              <w:left w:val="nil"/>
              <w:right w:val="nil"/>
            </w:tcBorders>
            <w:vAlign w:val="center"/>
          </w:tcPr>
          <w:p w14:paraId="090E837F" w14:textId="77777777" w:rsidR="00021ECE" w:rsidRPr="00021ECE" w:rsidRDefault="00021ECE" w:rsidP="00021ECE">
            <w:pPr>
              <w:widowControl w:val="0"/>
              <w:adjustRightInd w:val="0"/>
              <w:snapToGrid w:val="0"/>
              <w:spacing w:before="0" w:after="0"/>
              <w:jc w:val="both"/>
              <w:rPr>
                <w:rFonts w:eastAsia="SimSun" w:cs="Times New Roman"/>
                <w:sz w:val="16"/>
                <w:szCs w:val="16"/>
              </w:rPr>
            </w:pPr>
            <w:r w:rsidRPr="00021ECE">
              <w:rPr>
                <w:rFonts w:eastAsia="SimSun" w:cs="Times New Roman" w:hint="eastAsia"/>
                <w:sz w:val="16"/>
                <w:szCs w:val="16"/>
              </w:rPr>
              <w:t>AtU6-26-sgRNAc-SK</w:t>
            </w:r>
          </w:p>
        </w:tc>
        <w:tc>
          <w:tcPr>
            <w:tcW w:w="1418" w:type="dxa"/>
            <w:vMerge/>
            <w:tcBorders>
              <w:left w:val="nil"/>
              <w:right w:val="nil"/>
            </w:tcBorders>
          </w:tcPr>
          <w:p w14:paraId="0CD74EF2"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r>
      <w:tr w:rsidR="00021ECE" w:rsidRPr="00021ECE" w14:paraId="72E49E41" w14:textId="77777777" w:rsidTr="00B57F43">
        <w:trPr>
          <w:trHeight w:val="300"/>
        </w:trPr>
        <w:tc>
          <w:tcPr>
            <w:tcW w:w="1413" w:type="dxa"/>
            <w:vMerge/>
            <w:tcBorders>
              <w:left w:val="nil"/>
              <w:right w:val="nil"/>
            </w:tcBorders>
            <w:vAlign w:val="center"/>
          </w:tcPr>
          <w:p w14:paraId="7B8B0E7F"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tcPr>
          <w:p w14:paraId="20B826BC" w14:textId="77777777" w:rsidR="00021ECE" w:rsidRPr="00021ECE" w:rsidRDefault="00021ECE" w:rsidP="00021ECE">
            <w:pPr>
              <w:widowControl w:val="0"/>
              <w:adjustRightInd w:val="0"/>
              <w:snapToGrid w:val="0"/>
              <w:spacing w:before="0" w:after="0"/>
              <w:jc w:val="both"/>
              <w:rPr>
                <w:rFonts w:eastAsia="SimSun" w:cs="Times New Roman"/>
                <w:sz w:val="18"/>
                <w:szCs w:val="18"/>
              </w:rPr>
            </w:pPr>
            <w:proofErr w:type="spellStart"/>
            <w:r w:rsidRPr="00021ECE">
              <w:rPr>
                <w:rFonts w:eastAsia="SimSun" w:cs="Times New Roman" w:hint="eastAsia"/>
                <w:sz w:val="18"/>
                <w:szCs w:val="18"/>
              </w:rPr>
              <w:t>sgRNAc</w:t>
            </w:r>
            <w:proofErr w:type="spellEnd"/>
            <w:r w:rsidRPr="00021ECE">
              <w:rPr>
                <w:rFonts w:eastAsia="SimSun" w:cs="Times New Roman"/>
                <w:sz w:val="18"/>
                <w:szCs w:val="18"/>
              </w:rPr>
              <w:t>-</w:t>
            </w:r>
            <w:r w:rsidRPr="00021ECE">
              <w:rPr>
                <w:rFonts w:eastAsia="SimSun" w:cs="Times New Roman" w:hint="eastAsia"/>
                <w:sz w:val="18"/>
                <w:szCs w:val="18"/>
              </w:rPr>
              <w:t>R</w:t>
            </w:r>
          </w:p>
        </w:tc>
        <w:tc>
          <w:tcPr>
            <w:tcW w:w="3544" w:type="dxa"/>
            <w:tcBorders>
              <w:left w:val="nil"/>
              <w:right w:val="nil"/>
            </w:tcBorders>
            <w:vAlign w:val="center"/>
          </w:tcPr>
          <w:p w14:paraId="53B2B2DE"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i/>
                <w:sz w:val="18"/>
                <w:szCs w:val="18"/>
              </w:rPr>
              <w:t>AAAC</w:t>
            </w:r>
            <w:r w:rsidRPr="00021ECE">
              <w:rPr>
                <w:rFonts w:eastAsia="SimSun" w:cs="Times New Roman"/>
                <w:sz w:val="18"/>
                <w:szCs w:val="18"/>
              </w:rPr>
              <w:t>GTGGAAGTACCTACAGTTGT</w:t>
            </w:r>
            <w:r w:rsidRPr="00021ECE">
              <w:rPr>
                <w:rFonts w:eastAsia="SimSun" w:cs="Times New Roman"/>
                <w:i/>
                <w:sz w:val="18"/>
                <w:szCs w:val="18"/>
              </w:rPr>
              <w:t>C</w:t>
            </w:r>
          </w:p>
        </w:tc>
        <w:tc>
          <w:tcPr>
            <w:tcW w:w="1559" w:type="dxa"/>
            <w:vMerge/>
            <w:tcBorders>
              <w:left w:val="nil"/>
              <w:right w:val="nil"/>
            </w:tcBorders>
            <w:vAlign w:val="center"/>
          </w:tcPr>
          <w:p w14:paraId="0984CDD0"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c>
          <w:tcPr>
            <w:tcW w:w="1418" w:type="dxa"/>
            <w:vMerge/>
            <w:tcBorders>
              <w:left w:val="nil"/>
              <w:right w:val="nil"/>
            </w:tcBorders>
          </w:tcPr>
          <w:p w14:paraId="46D84BE6"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r>
      <w:tr w:rsidR="00021ECE" w:rsidRPr="00021ECE" w14:paraId="128FE60E" w14:textId="77777777" w:rsidTr="00B57F43">
        <w:trPr>
          <w:trHeight w:val="300"/>
        </w:trPr>
        <w:tc>
          <w:tcPr>
            <w:tcW w:w="1413" w:type="dxa"/>
            <w:vMerge/>
            <w:tcBorders>
              <w:left w:val="nil"/>
              <w:right w:val="nil"/>
            </w:tcBorders>
            <w:vAlign w:val="center"/>
          </w:tcPr>
          <w:p w14:paraId="47980C70"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tcPr>
          <w:p w14:paraId="2F220306"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U6-b-F</w:t>
            </w:r>
          </w:p>
        </w:tc>
        <w:tc>
          <w:tcPr>
            <w:tcW w:w="3544" w:type="dxa"/>
            <w:tcBorders>
              <w:left w:val="nil"/>
              <w:right w:val="nil"/>
            </w:tcBorders>
            <w:vAlign w:val="center"/>
          </w:tcPr>
          <w:p w14:paraId="46DACAF5"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GCCGCTCGAG</w:t>
            </w:r>
            <w:r w:rsidRPr="00021ECE">
              <w:rPr>
                <w:rFonts w:eastAsia="SimSun" w:cs="Times New Roman"/>
                <w:sz w:val="18"/>
                <w:szCs w:val="18"/>
              </w:rPr>
              <w:t>CGTTGAACAACGGAAACTCGACT</w:t>
            </w:r>
          </w:p>
        </w:tc>
        <w:tc>
          <w:tcPr>
            <w:tcW w:w="1559" w:type="dxa"/>
            <w:vMerge w:val="restart"/>
            <w:tcBorders>
              <w:left w:val="nil"/>
              <w:right w:val="nil"/>
            </w:tcBorders>
            <w:vAlign w:val="center"/>
          </w:tcPr>
          <w:p w14:paraId="52A8E14F" w14:textId="77777777" w:rsidR="00021ECE" w:rsidRPr="00021ECE" w:rsidRDefault="00021ECE" w:rsidP="00021ECE">
            <w:pPr>
              <w:widowControl w:val="0"/>
              <w:adjustRightInd w:val="0"/>
              <w:snapToGrid w:val="0"/>
              <w:spacing w:before="0" w:after="0"/>
              <w:jc w:val="both"/>
              <w:rPr>
                <w:rFonts w:eastAsia="SimSun" w:cs="Times New Roman"/>
                <w:sz w:val="16"/>
                <w:szCs w:val="16"/>
              </w:rPr>
            </w:pPr>
            <w:r w:rsidRPr="00021ECE">
              <w:rPr>
                <w:rFonts w:eastAsia="SimSun" w:cs="Times New Roman" w:hint="eastAsia"/>
                <w:sz w:val="16"/>
                <w:szCs w:val="16"/>
              </w:rPr>
              <w:t>AtU6-26-sgRNAa</w:t>
            </w:r>
            <w:r w:rsidRPr="00021ECE">
              <w:rPr>
                <w:rFonts w:eastAsia="SimSun" w:cs="Times New Roman"/>
                <w:sz w:val="16"/>
                <w:szCs w:val="16"/>
              </w:rPr>
              <w:t>-</w:t>
            </w:r>
            <w:r w:rsidRPr="00021ECE">
              <w:rPr>
                <w:rFonts w:eastAsia="SimSun" w:cs="Times New Roman" w:hint="eastAsia"/>
                <w:sz w:val="16"/>
                <w:szCs w:val="16"/>
              </w:rPr>
              <w:t xml:space="preserve"> AtU6-26-sgRNAb- SK</w:t>
            </w:r>
          </w:p>
        </w:tc>
        <w:tc>
          <w:tcPr>
            <w:tcW w:w="1418" w:type="dxa"/>
            <w:vMerge w:val="restart"/>
            <w:tcBorders>
              <w:left w:val="nil"/>
              <w:right w:val="nil"/>
            </w:tcBorders>
            <w:vAlign w:val="center"/>
          </w:tcPr>
          <w:p w14:paraId="33D87867" w14:textId="77777777" w:rsidR="00021ECE" w:rsidRPr="00021ECE" w:rsidRDefault="00021ECE" w:rsidP="00021ECE">
            <w:pPr>
              <w:widowControl w:val="0"/>
              <w:adjustRightInd w:val="0"/>
              <w:snapToGrid w:val="0"/>
              <w:spacing w:before="0" w:after="0"/>
              <w:rPr>
                <w:rFonts w:eastAsia="SimSun" w:cs="Times New Roman"/>
                <w:sz w:val="16"/>
                <w:szCs w:val="16"/>
              </w:rPr>
            </w:pPr>
            <w:r w:rsidRPr="00021ECE">
              <w:rPr>
                <w:rFonts w:eastAsia="SimSun" w:cs="Times New Roman" w:hint="eastAsia"/>
                <w:sz w:val="16"/>
                <w:szCs w:val="16"/>
              </w:rPr>
              <w:t>AtU6-26-sgRNAa</w:t>
            </w:r>
            <w:r w:rsidRPr="00021ECE">
              <w:rPr>
                <w:rFonts w:eastAsia="SimSun" w:cs="Times New Roman"/>
                <w:sz w:val="16"/>
                <w:szCs w:val="16"/>
              </w:rPr>
              <w:t>-</w:t>
            </w:r>
            <w:r w:rsidRPr="00021ECE">
              <w:rPr>
                <w:rFonts w:eastAsia="SimSun" w:cs="Times New Roman" w:hint="eastAsia"/>
                <w:sz w:val="16"/>
                <w:szCs w:val="16"/>
              </w:rPr>
              <w:t>SK</w:t>
            </w:r>
          </w:p>
        </w:tc>
      </w:tr>
      <w:tr w:rsidR="00021ECE" w:rsidRPr="00021ECE" w14:paraId="475FB193" w14:textId="77777777" w:rsidTr="00B57F43">
        <w:trPr>
          <w:trHeight w:val="300"/>
        </w:trPr>
        <w:tc>
          <w:tcPr>
            <w:tcW w:w="1413" w:type="dxa"/>
            <w:vMerge/>
            <w:tcBorders>
              <w:left w:val="nil"/>
              <w:right w:val="nil"/>
            </w:tcBorders>
            <w:vAlign w:val="center"/>
          </w:tcPr>
          <w:p w14:paraId="35796A5F"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tcPr>
          <w:p w14:paraId="0DF29CB3"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U6-b-R</w:t>
            </w:r>
          </w:p>
        </w:tc>
        <w:tc>
          <w:tcPr>
            <w:tcW w:w="3544" w:type="dxa"/>
            <w:tcBorders>
              <w:left w:val="nil"/>
              <w:right w:val="nil"/>
            </w:tcBorders>
            <w:vAlign w:val="center"/>
          </w:tcPr>
          <w:p w14:paraId="2F723EDE"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TATCGATA</w:t>
            </w:r>
            <w:r w:rsidRPr="00021ECE">
              <w:rPr>
                <w:rFonts w:eastAsia="SimSun" w:cs="Times New Roman"/>
                <w:b/>
                <w:sz w:val="18"/>
                <w:szCs w:val="18"/>
                <w:u w:val="single"/>
              </w:rPr>
              <w:t>CCCGGG</w:t>
            </w:r>
            <w:r w:rsidRPr="00021ECE">
              <w:rPr>
                <w:rFonts w:eastAsia="SimSun" w:cs="Times New Roman"/>
                <w:sz w:val="18"/>
                <w:szCs w:val="18"/>
              </w:rPr>
              <w:t>CTCGAGCGGCCGCCAGT</w:t>
            </w:r>
          </w:p>
        </w:tc>
        <w:tc>
          <w:tcPr>
            <w:tcW w:w="1559" w:type="dxa"/>
            <w:vMerge/>
            <w:tcBorders>
              <w:left w:val="nil"/>
              <w:right w:val="nil"/>
            </w:tcBorders>
            <w:vAlign w:val="center"/>
          </w:tcPr>
          <w:p w14:paraId="4CE29B32"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c>
          <w:tcPr>
            <w:tcW w:w="1418" w:type="dxa"/>
            <w:vMerge/>
            <w:tcBorders>
              <w:left w:val="nil"/>
              <w:right w:val="nil"/>
            </w:tcBorders>
            <w:vAlign w:val="center"/>
          </w:tcPr>
          <w:p w14:paraId="2C68B11F" w14:textId="77777777" w:rsidR="00021ECE" w:rsidRPr="00021ECE" w:rsidRDefault="00021ECE" w:rsidP="00021ECE">
            <w:pPr>
              <w:widowControl w:val="0"/>
              <w:adjustRightInd w:val="0"/>
              <w:snapToGrid w:val="0"/>
              <w:spacing w:before="0" w:after="0"/>
              <w:rPr>
                <w:rFonts w:eastAsia="SimSun" w:cs="Times New Roman"/>
                <w:sz w:val="16"/>
                <w:szCs w:val="16"/>
              </w:rPr>
            </w:pPr>
          </w:p>
        </w:tc>
      </w:tr>
      <w:tr w:rsidR="00021ECE" w:rsidRPr="00021ECE" w14:paraId="1E613CA7" w14:textId="77777777" w:rsidTr="00B57F43">
        <w:trPr>
          <w:trHeight w:val="300"/>
        </w:trPr>
        <w:tc>
          <w:tcPr>
            <w:tcW w:w="1413" w:type="dxa"/>
            <w:vMerge/>
            <w:tcBorders>
              <w:left w:val="nil"/>
              <w:right w:val="nil"/>
            </w:tcBorders>
            <w:vAlign w:val="center"/>
          </w:tcPr>
          <w:p w14:paraId="3D2C40E6"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right w:val="nil"/>
            </w:tcBorders>
            <w:vAlign w:val="center"/>
          </w:tcPr>
          <w:p w14:paraId="65C291FE"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U6-c-F</w:t>
            </w:r>
          </w:p>
        </w:tc>
        <w:tc>
          <w:tcPr>
            <w:tcW w:w="3544" w:type="dxa"/>
            <w:tcBorders>
              <w:left w:val="nil"/>
              <w:right w:val="nil"/>
            </w:tcBorders>
            <w:vAlign w:val="center"/>
          </w:tcPr>
          <w:p w14:paraId="7467A053"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GCTCGAGCCC</w:t>
            </w:r>
            <w:r w:rsidRPr="00021ECE">
              <w:rPr>
                <w:rFonts w:eastAsia="SimSun" w:cs="Times New Roman"/>
                <w:sz w:val="18"/>
                <w:szCs w:val="18"/>
              </w:rPr>
              <w:t>CGTTGAACAACGGAAACTCGACT</w:t>
            </w:r>
          </w:p>
        </w:tc>
        <w:tc>
          <w:tcPr>
            <w:tcW w:w="1559" w:type="dxa"/>
            <w:vMerge w:val="restart"/>
            <w:tcBorders>
              <w:left w:val="nil"/>
              <w:right w:val="nil"/>
            </w:tcBorders>
            <w:vAlign w:val="center"/>
          </w:tcPr>
          <w:p w14:paraId="467E954D" w14:textId="77777777" w:rsidR="00021ECE" w:rsidRPr="00021ECE" w:rsidRDefault="00021ECE" w:rsidP="00021ECE">
            <w:pPr>
              <w:widowControl w:val="0"/>
              <w:adjustRightInd w:val="0"/>
              <w:snapToGrid w:val="0"/>
              <w:spacing w:before="0" w:after="0"/>
              <w:jc w:val="both"/>
              <w:rPr>
                <w:rFonts w:eastAsia="SimSun" w:cs="Times New Roman"/>
                <w:sz w:val="16"/>
                <w:szCs w:val="16"/>
              </w:rPr>
            </w:pPr>
            <w:r w:rsidRPr="00021ECE">
              <w:rPr>
                <w:rFonts w:eastAsia="SimSun" w:cs="Times New Roman" w:hint="eastAsia"/>
                <w:sz w:val="16"/>
                <w:szCs w:val="16"/>
              </w:rPr>
              <w:t>AtU6-26-sgRNAa</w:t>
            </w:r>
            <w:r w:rsidRPr="00021ECE">
              <w:rPr>
                <w:rFonts w:eastAsia="SimSun" w:cs="Times New Roman"/>
                <w:sz w:val="16"/>
                <w:szCs w:val="16"/>
              </w:rPr>
              <w:t>-</w:t>
            </w:r>
            <w:r w:rsidRPr="00021ECE">
              <w:rPr>
                <w:rFonts w:eastAsia="SimSun" w:cs="Times New Roman" w:hint="eastAsia"/>
                <w:sz w:val="16"/>
                <w:szCs w:val="16"/>
              </w:rPr>
              <w:t xml:space="preserve"> AtU6-26-sgRNAb-</w:t>
            </w:r>
          </w:p>
          <w:p w14:paraId="01327C46" w14:textId="77777777" w:rsidR="00021ECE" w:rsidRPr="00021ECE" w:rsidRDefault="00021ECE" w:rsidP="00021ECE">
            <w:pPr>
              <w:widowControl w:val="0"/>
              <w:adjustRightInd w:val="0"/>
              <w:snapToGrid w:val="0"/>
              <w:spacing w:before="0" w:after="0"/>
              <w:jc w:val="both"/>
              <w:rPr>
                <w:rFonts w:eastAsia="SimSun" w:cs="Times New Roman"/>
                <w:sz w:val="16"/>
                <w:szCs w:val="16"/>
              </w:rPr>
            </w:pPr>
            <w:r w:rsidRPr="00021ECE">
              <w:rPr>
                <w:rFonts w:eastAsia="SimSun" w:cs="Times New Roman" w:hint="eastAsia"/>
                <w:sz w:val="16"/>
                <w:szCs w:val="16"/>
              </w:rPr>
              <w:t>AtU6-26-sgRNA</w:t>
            </w:r>
            <w:r w:rsidRPr="00021ECE">
              <w:rPr>
                <w:rFonts w:eastAsia="SimSun" w:cs="Times New Roman"/>
                <w:sz w:val="16"/>
                <w:szCs w:val="16"/>
              </w:rPr>
              <w:t>c</w:t>
            </w:r>
            <w:r w:rsidRPr="00021ECE">
              <w:rPr>
                <w:rFonts w:eastAsia="SimSun" w:cs="Times New Roman" w:hint="eastAsia"/>
                <w:sz w:val="16"/>
                <w:szCs w:val="16"/>
              </w:rPr>
              <w:t>- SK</w:t>
            </w:r>
          </w:p>
        </w:tc>
        <w:tc>
          <w:tcPr>
            <w:tcW w:w="1418" w:type="dxa"/>
            <w:vMerge w:val="restart"/>
            <w:tcBorders>
              <w:left w:val="nil"/>
              <w:right w:val="nil"/>
            </w:tcBorders>
            <w:vAlign w:val="center"/>
          </w:tcPr>
          <w:p w14:paraId="08D63FFB" w14:textId="77777777" w:rsidR="00021ECE" w:rsidRPr="00021ECE" w:rsidRDefault="00021ECE" w:rsidP="00021ECE">
            <w:pPr>
              <w:widowControl w:val="0"/>
              <w:adjustRightInd w:val="0"/>
              <w:snapToGrid w:val="0"/>
              <w:spacing w:before="0" w:after="0"/>
              <w:rPr>
                <w:rFonts w:eastAsia="SimSun" w:cs="Times New Roman"/>
                <w:sz w:val="16"/>
                <w:szCs w:val="16"/>
              </w:rPr>
            </w:pPr>
            <w:r w:rsidRPr="00021ECE">
              <w:rPr>
                <w:rFonts w:eastAsia="SimSun" w:cs="Times New Roman" w:hint="eastAsia"/>
                <w:sz w:val="16"/>
                <w:szCs w:val="16"/>
              </w:rPr>
              <w:t>AtU6-26-sgRNAa</w:t>
            </w:r>
            <w:r w:rsidRPr="00021ECE">
              <w:rPr>
                <w:rFonts w:eastAsia="SimSun" w:cs="Times New Roman"/>
                <w:sz w:val="16"/>
                <w:szCs w:val="16"/>
              </w:rPr>
              <w:t>-</w:t>
            </w:r>
            <w:r w:rsidRPr="00021ECE">
              <w:rPr>
                <w:rFonts w:eastAsia="SimSun" w:cs="Times New Roman" w:hint="eastAsia"/>
                <w:sz w:val="16"/>
                <w:szCs w:val="16"/>
              </w:rPr>
              <w:t xml:space="preserve"> AtU6-26-sgRNAb- SK</w:t>
            </w:r>
          </w:p>
        </w:tc>
      </w:tr>
      <w:tr w:rsidR="00021ECE" w:rsidRPr="00021ECE" w14:paraId="7245C95E" w14:textId="77777777" w:rsidTr="00021ECE">
        <w:trPr>
          <w:trHeight w:val="300"/>
        </w:trPr>
        <w:tc>
          <w:tcPr>
            <w:tcW w:w="1413" w:type="dxa"/>
            <w:vMerge/>
            <w:tcBorders>
              <w:left w:val="nil"/>
              <w:bottom w:val="single" w:sz="4" w:space="0" w:color="auto"/>
              <w:right w:val="nil"/>
            </w:tcBorders>
            <w:vAlign w:val="center"/>
          </w:tcPr>
          <w:p w14:paraId="1360A80D" w14:textId="77777777" w:rsidR="00021ECE" w:rsidRPr="00021ECE" w:rsidRDefault="00021ECE" w:rsidP="00021ECE">
            <w:pPr>
              <w:widowControl w:val="0"/>
              <w:adjustRightInd w:val="0"/>
              <w:snapToGrid w:val="0"/>
              <w:spacing w:before="0" w:after="0"/>
              <w:jc w:val="both"/>
              <w:rPr>
                <w:rFonts w:eastAsia="SimSun" w:cs="Times New Roman"/>
                <w:b/>
                <w:bCs/>
                <w:sz w:val="20"/>
                <w:szCs w:val="20"/>
              </w:rPr>
            </w:pPr>
          </w:p>
        </w:tc>
        <w:tc>
          <w:tcPr>
            <w:tcW w:w="1559" w:type="dxa"/>
            <w:tcBorders>
              <w:left w:val="nil"/>
              <w:bottom w:val="single" w:sz="4" w:space="0" w:color="auto"/>
              <w:right w:val="nil"/>
            </w:tcBorders>
            <w:vAlign w:val="center"/>
          </w:tcPr>
          <w:p w14:paraId="7E1BC097"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U6-c-R</w:t>
            </w:r>
          </w:p>
        </w:tc>
        <w:tc>
          <w:tcPr>
            <w:tcW w:w="3544" w:type="dxa"/>
            <w:tcBorders>
              <w:left w:val="nil"/>
              <w:bottom w:val="single" w:sz="4" w:space="0" w:color="auto"/>
              <w:right w:val="nil"/>
            </w:tcBorders>
            <w:vAlign w:val="center"/>
          </w:tcPr>
          <w:p w14:paraId="09B85C74"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u w:val="single"/>
              </w:rPr>
              <w:t>TGGATCC</w:t>
            </w:r>
            <w:r w:rsidRPr="00021ECE">
              <w:rPr>
                <w:rFonts w:eastAsia="SimSun" w:cs="Times New Roman"/>
                <w:b/>
                <w:sz w:val="18"/>
                <w:szCs w:val="18"/>
                <w:u w:val="single"/>
              </w:rPr>
              <w:t>CCCGGG</w:t>
            </w:r>
            <w:r w:rsidRPr="00021ECE">
              <w:rPr>
                <w:rFonts w:eastAsia="SimSun" w:cs="Times New Roman"/>
                <w:sz w:val="18"/>
                <w:szCs w:val="18"/>
              </w:rPr>
              <w:t>CTCGAGCGGCCGCCAGT</w:t>
            </w:r>
          </w:p>
        </w:tc>
        <w:tc>
          <w:tcPr>
            <w:tcW w:w="1559" w:type="dxa"/>
            <w:vMerge/>
            <w:tcBorders>
              <w:left w:val="nil"/>
              <w:bottom w:val="single" w:sz="4" w:space="0" w:color="auto"/>
              <w:right w:val="nil"/>
            </w:tcBorders>
            <w:vAlign w:val="center"/>
          </w:tcPr>
          <w:p w14:paraId="00BF861E"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c>
          <w:tcPr>
            <w:tcW w:w="1418" w:type="dxa"/>
            <w:vMerge/>
            <w:tcBorders>
              <w:left w:val="nil"/>
              <w:bottom w:val="single" w:sz="4" w:space="0" w:color="auto"/>
              <w:right w:val="nil"/>
            </w:tcBorders>
          </w:tcPr>
          <w:p w14:paraId="4E88D44F"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r>
      <w:tr w:rsidR="00021ECE" w:rsidRPr="00021ECE" w14:paraId="329798EB" w14:textId="77777777" w:rsidTr="00021ECE">
        <w:trPr>
          <w:trHeight w:val="300"/>
        </w:trPr>
        <w:tc>
          <w:tcPr>
            <w:tcW w:w="1413" w:type="dxa"/>
            <w:vMerge w:val="restart"/>
            <w:tcBorders>
              <w:left w:val="nil"/>
              <w:bottom w:val="single" w:sz="12" w:space="0" w:color="auto"/>
              <w:right w:val="nil"/>
            </w:tcBorders>
            <w:vAlign w:val="center"/>
          </w:tcPr>
          <w:p w14:paraId="7A4B0B50" w14:textId="77777777" w:rsidR="00021ECE" w:rsidRPr="00021ECE" w:rsidRDefault="00021ECE" w:rsidP="00021ECE">
            <w:pPr>
              <w:widowControl w:val="0"/>
              <w:adjustRightInd w:val="0"/>
              <w:snapToGrid w:val="0"/>
              <w:spacing w:before="0" w:after="0"/>
              <w:jc w:val="center"/>
              <w:rPr>
                <w:rFonts w:eastAsia="SimSun" w:cs="Times New Roman"/>
                <w:b/>
                <w:bCs/>
                <w:sz w:val="20"/>
                <w:szCs w:val="20"/>
              </w:rPr>
            </w:pPr>
            <w:r w:rsidRPr="00021ECE">
              <w:rPr>
                <w:rFonts w:eastAsia="SimSun" w:cs="Times New Roman" w:hint="eastAsia"/>
                <w:b/>
                <w:bCs/>
                <w:sz w:val="20"/>
                <w:szCs w:val="20"/>
              </w:rPr>
              <w:t>Gene Editing Test</w:t>
            </w:r>
          </w:p>
        </w:tc>
        <w:tc>
          <w:tcPr>
            <w:tcW w:w="1559" w:type="dxa"/>
            <w:tcBorders>
              <w:left w:val="nil"/>
              <w:right w:val="nil"/>
            </w:tcBorders>
            <w:vAlign w:val="center"/>
          </w:tcPr>
          <w:p w14:paraId="2BFDF91F" w14:textId="77777777" w:rsidR="00021ECE" w:rsidRPr="00021ECE" w:rsidRDefault="00021ECE" w:rsidP="00021ECE">
            <w:pPr>
              <w:widowControl w:val="0"/>
              <w:adjustRightInd w:val="0"/>
              <w:snapToGrid w:val="0"/>
              <w:spacing w:before="0" w:after="0"/>
              <w:jc w:val="both"/>
              <w:rPr>
                <w:rFonts w:eastAsia="SimSun" w:cs="Times New Roman"/>
                <w:sz w:val="18"/>
                <w:szCs w:val="18"/>
              </w:rPr>
            </w:pPr>
            <w:bookmarkStart w:id="0" w:name="OLE_LINK1"/>
            <w:bookmarkStart w:id="1" w:name="OLE_LINK2"/>
            <w:r w:rsidRPr="00021ECE">
              <w:rPr>
                <w:rFonts w:eastAsia="SimSun" w:cs="Times New Roman"/>
                <w:sz w:val="18"/>
                <w:szCs w:val="18"/>
              </w:rPr>
              <w:t>atc3h18-ko-F</w:t>
            </w:r>
            <w:bookmarkEnd w:id="0"/>
            <w:bookmarkEnd w:id="1"/>
          </w:p>
        </w:tc>
        <w:tc>
          <w:tcPr>
            <w:tcW w:w="3544" w:type="dxa"/>
            <w:tcBorders>
              <w:left w:val="nil"/>
              <w:right w:val="nil"/>
            </w:tcBorders>
            <w:vAlign w:val="center"/>
          </w:tcPr>
          <w:p w14:paraId="494AD3E2"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TTGAAATCTGAACCGTCC</w:t>
            </w:r>
          </w:p>
        </w:tc>
        <w:tc>
          <w:tcPr>
            <w:tcW w:w="1559" w:type="dxa"/>
            <w:vMerge w:val="restart"/>
            <w:tcBorders>
              <w:left w:val="nil"/>
              <w:bottom w:val="single" w:sz="12" w:space="0" w:color="auto"/>
              <w:right w:val="nil"/>
            </w:tcBorders>
            <w:vAlign w:val="center"/>
          </w:tcPr>
          <w:p w14:paraId="56AF52BA" w14:textId="77777777" w:rsidR="00021ECE" w:rsidRPr="00021ECE" w:rsidRDefault="00021ECE" w:rsidP="00021ECE">
            <w:pPr>
              <w:widowControl w:val="0"/>
              <w:adjustRightInd w:val="0"/>
              <w:snapToGrid w:val="0"/>
              <w:spacing w:before="0" w:after="0"/>
              <w:jc w:val="center"/>
              <w:rPr>
                <w:rFonts w:eastAsia="SimSun" w:cs="Times New Roman"/>
                <w:sz w:val="16"/>
                <w:szCs w:val="16"/>
              </w:rPr>
            </w:pPr>
            <w:r w:rsidRPr="00021ECE">
              <w:rPr>
                <w:rFonts w:eastAsia="SimSun" w:cs="Times New Roman" w:hint="eastAsia"/>
                <w:sz w:val="16"/>
                <w:szCs w:val="16"/>
              </w:rPr>
              <w:t>-</w:t>
            </w:r>
          </w:p>
        </w:tc>
        <w:tc>
          <w:tcPr>
            <w:tcW w:w="1418" w:type="dxa"/>
            <w:vMerge w:val="restart"/>
            <w:tcBorders>
              <w:left w:val="nil"/>
              <w:bottom w:val="single" w:sz="12" w:space="0" w:color="auto"/>
              <w:right w:val="nil"/>
            </w:tcBorders>
            <w:vAlign w:val="center"/>
          </w:tcPr>
          <w:p w14:paraId="1F058A4E" w14:textId="77777777" w:rsidR="00021ECE" w:rsidRPr="00021ECE" w:rsidRDefault="00021ECE" w:rsidP="00021ECE">
            <w:pPr>
              <w:widowControl w:val="0"/>
              <w:adjustRightInd w:val="0"/>
              <w:snapToGrid w:val="0"/>
              <w:spacing w:before="0" w:after="0"/>
              <w:jc w:val="center"/>
              <w:rPr>
                <w:rFonts w:eastAsia="SimSun" w:cs="Times New Roman"/>
                <w:sz w:val="16"/>
                <w:szCs w:val="16"/>
              </w:rPr>
            </w:pPr>
            <w:r w:rsidRPr="00021ECE">
              <w:rPr>
                <w:rFonts w:eastAsia="SimSun" w:cs="Times New Roman"/>
                <w:sz w:val="16"/>
                <w:szCs w:val="16"/>
              </w:rPr>
              <w:t>-</w:t>
            </w:r>
          </w:p>
        </w:tc>
      </w:tr>
      <w:tr w:rsidR="00021ECE" w:rsidRPr="00021ECE" w14:paraId="181380F3" w14:textId="77777777" w:rsidTr="00021ECE">
        <w:trPr>
          <w:trHeight w:val="300"/>
        </w:trPr>
        <w:tc>
          <w:tcPr>
            <w:tcW w:w="1413" w:type="dxa"/>
            <w:vMerge/>
            <w:tcBorders>
              <w:left w:val="nil"/>
              <w:bottom w:val="single" w:sz="12" w:space="0" w:color="auto"/>
              <w:right w:val="nil"/>
            </w:tcBorders>
            <w:vAlign w:val="center"/>
          </w:tcPr>
          <w:p w14:paraId="7CD24D41" w14:textId="77777777" w:rsidR="00021ECE" w:rsidRPr="00021ECE" w:rsidRDefault="00021ECE" w:rsidP="00021ECE">
            <w:pPr>
              <w:widowControl w:val="0"/>
              <w:adjustRightInd w:val="0"/>
              <w:snapToGrid w:val="0"/>
              <w:spacing w:before="0" w:after="0"/>
              <w:jc w:val="both"/>
              <w:rPr>
                <w:rFonts w:eastAsia="SimSun" w:cs="Times New Roman"/>
                <w:b/>
                <w:bCs/>
                <w:sz w:val="16"/>
                <w:szCs w:val="16"/>
              </w:rPr>
            </w:pPr>
          </w:p>
        </w:tc>
        <w:tc>
          <w:tcPr>
            <w:tcW w:w="1559" w:type="dxa"/>
            <w:tcBorders>
              <w:left w:val="nil"/>
              <w:bottom w:val="single" w:sz="12" w:space="0" w:color="auto"/>
              <w:right w:val="nil"/>
            </w:tcBorders>
            <w:vAlign w:val="center"/>
          </w:tcPr>
          <w:p w14:paraId="2AEAA74F"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atc3h18-ko-R</w:t>
            </w:r>
          </w:p>
        </w:tc>
        <w:tc>
          <w:tcPr>
            <w:tcW w:w="3544" w:type="dxa"/>
            <w:tcBorders>
              <w:left w:val="nil"/>
              <w:bottom w:val="single" w:sz="12" w:space="0" w:color="auto"/>
              <w:right w:val="nil"/>
            </w:tcBorders>
            <w:vAlign w:val="center"/>
          </w:tcPr>
          <w:p w14:paraId="07213C5F" w14:textId="77777777" w:rsidR="00021ECE" w:rsidRPr="00021ECE" w:rsidRDefault="00021ECE" w:rsidP="00021ECE">
            <w:pPr>
              <w:widowControl w:val="0"/>
              <w:adjustRightInd w:val="0"/>
              <w:snapToGrid w:val="0"/>
              <w:spacing w:before="0" w:after="0"/>
              <w:jc w:val="both"/>
              <w:rPr>
                <w:rFonts w:eastAsia="SimSun" w:cs="Times New Roman"/>
                <w:sz w:val="18"/>
                <w:szCs w:val="18"/>
              </w:rPr>
            </w:pPr>
            <w:r w:rsidRPr="00021ECE">
              <w:rPr>
                <w:rFonts w:eastAsia="SimSun" w:cs="Times New Roman"/>
                <w:sz w:val="18"/>
                <w:szCs w:val="18"/>
              </w:rPr>
              <w:t>TTGAAGAGTCCTACCGTATTTT</w:t>
            </w:r>
          </w:p>
        </w:tc>
        <w:tc>
          <w:tcPr>
            <w:tcW w:w="1559" w:type="dxa"/>
            <w:vMerge/>
            <w:tcBorders>
              <w:top w:val="nil"/>
              <w:left w:val="nil"/>
              <w:bottom w:val="single" w:sz="12" w:space="0" w:color="auto"/>
              <w:right w:val="nil"/>
            </w:tcBorders>
            <w:vAlign w:val="center"/>
          </w:tcPr>
          <w:p w14:paraId="2115C49B"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c>
          <w:tcPr>
            <w:tcW w:w="1418" w:type="dxa"/>
            <w:vMerge/>
            <w:tcBorders>
              <w:top w:val="nil"/>
              <w:left w:val="nil"/>
              <w:bottom w:val="single" w:sz="12" w:space="0" w:color="auto"/>
              <w:right w:val="nil"/>
            </w:tcBorders>
          </w:tcPr>
          <w:p w14:paraId="5B243BB5" w14:textId="77777777" w:rsidR="00021ECE" w:rsidRPr="00021ECE" w:rsidRDefault="00021ECE" w:rsidP="00021ECE">
            <w:pPr>
              <w:widowControl w:val="0"/>
              <w:adjustRightInd w:val="0"/>
              <w:snapToGrid w:val="0"/>
              <w:spacing w:before="0" w:after="0"/>
              <w:jc w:val="both"/>
              <w:rPr>
                <w:rFonts w:eastAsia="SimSun" w:cs="Times New Roman"/>
                <w:sz w:val="16"/>
                <w:szCs w:val="16"/>
              </w:rPr>
            </w:pPr>
          </w:p>
        </w:tc>
      </w:tr>
    </w:tbl>
    <w:p w14:paraId="3F4696DC" w14:textId="77777777" w:rsidR="00021ECE" w:rsidRPr="00021ECE" w:rsidRDefault="00021ECE" w:rsidP="00021ECE">
      <w:pPr>
        <w:widowControl w:val="0"/>
        <w:spacing w:before="0" w:after="0"/>
        <w:jc w:val="both"/>
        <w:rPr>
          <w:rFonts w:eastAsia="SimSun" w:cs="Times New Roman"/>
          <w:kern w:val="2"/>
          <w:sz w:val="16"/>
          <w:szCs w:val="16"/>
          <w:lang w:eastAsia="zh-CN"/>
        </w:rPr>
      </w:pPr>
    </w:p>
    <w:p w14:paraId="1D726C49" w14:textId="249EC801" w:rsidR="008B31A8" w:rsidRDefault="00021ECE" w:rsidP="008B31A8">
      <w:pPr>
        <w:widowControl w:val="0"/>
        <w:spacing w:before="0" w:after="0"/>
        <w:jc w:val="both"/>
        <w:rPr>
          <w:rFonts w:eastAsia="SimSun" w:cs="Times New Roman"/>
          <w:kern w:val="2"/>
          <w:sz w:val="18"/>
          <w:szCs w:val="18"/>
          <w:lang w:eastAsia="zh-CN"/>
        </w:rPr>
      </w:pPr>
      <w:r w:rsidRPr="00021ECE">
        <w:rPr>
          <w:rFonts w:eastAsia="SimSun" w:cs="Times New Roman" w:hint="eastAsia"/>
          <w:kern w:val="2"/>
          <w:sz w:val="18"/>
          <w:szCs w:val="18"/>
          <w:lang w:eastAsia="zh-CN"/>
        </w:rPr>
        <w:t>Note</w:t>
      </w:r>
      <w:r w:rsidRPr="00021ECE">
        <w:rPr>
          <w:rFonts w:eastAsia="SimSun" w:cs="Times New Roman" w:hint="eastAsia"/>
          <w:kern w:val="2"/>
          <w:sz w:val="18"/>
          <w:szCs w:val="18"/>
          <w:lang w:eastAsia="zh-CN"/>
        </w:rPr>
        <w:t>：</w:t>
      </w:r>
      <w:r w:rsidRPr="00021ECE">
        <w:rPr>
          <w:rFonts w:eastAsia="SimSun" w:cs="Times New Roman" w:hint="eastAsia"/>
          <w:kern w:val="2"/>
          <w:sz w:val="18"/>
          <w:szCs w:val="18"/>
          <w:lang w:eastAsia="zh-CN"/>
        </w:rPr>
        <w:t>The underlined nucleotides i</w:t>
      </w:r>
      <w:r w:rsidRPr="00021ECE">
        <w:rPr>
          <w:rFonts w:eastAsia="SimSun" w:cs="Times New Roman"/>
          <w:kern w:val="2"/>
          <w:sz w:val="18"/>
          <w:szCs w:val="18"/>
          <w:lang w:eastAsia="zh-CN"/>
        </w:rPr>
        <w:t>ndicate the homology arm sequences, and bold nucleotides represent cleavage sites.</w:t>
      </w:r>
    </w:p>
    <w:p w14:paraId="7A6B9B3D" w14:textId="5AB899DF" w:rsidR="008B31A8" w:rsidRDefault="008B31A8" w:rsidP="008B31A8">
      <w:pPr>
        <w:widowControl w:val="0"/>
        <w:spacing w:before="0" w:after="0"/>
        <w:jc w:val="both"/>
        <w:rPr>
          <w:rFonts w:eastAsia="SimSun" w:cs="Times New Roman"/>
          <w:kern w:val="2"/>
          <w:szCs w:val="24"/>
          <w:lang w:eastAsia="zh-CN"/>
        </w:rPr>
      </w:pPr>
    </w:p>
    <w:p w14:paraId="76F3E7EF" w14:textId="0615B98F" w:rsidR="008B31A8" w:rsidRDefault="008B31A8" w:rsidP="008B31A8">
      <w:pPr>
        <w:widowControl w:val="0"/>
        <w:spacing w:before="0" w:after="0"/>
        <w:jc w:val="both"/>
        <w:rPr>
          <w:rFonts w:eastAsia="SimSun" w:cs="Times New Roman"/>
          <w:kern w:val="2"/>
          <w:szCs w:val="24"/>
          <w:lang w:eastAsia="zh-CN"/>
        </w:rPr>
      </w:pPr>
    </w:p>
    <w:p w14:paraId="0A7C4EA3" w14:textId="5DE172B8" w:rsidR="008B31A8" w:rsidRDefault="008B31A8" w:rsidP="008B31A8">
      <w:pPr>
        <w:widowControl w:val="0"/>
        <w:spacing w:before="0" w:after="0"/>
        <w:jc w:val="both"/>
        <w:rPr>
          <w:rFonts w:eastAsia="SimSun" w:cs="Times New Roman"/>
          <w:kern w:val="2"/>
          <w:szCs w:val="24"/>
          <w:lang w:eastAsia="zh-CN"/>
        </w:rPr>
      </w:pPr>
    </w:p>
    <w:p w14:paraId="2CFADCD4" w14:textId="2EF67EA5" w:rsidR="008B31A8" w:rsidRDefault="008B31A8" w:rsidP="008B31A8">
      <w:pPr>
        <w:widowControl w:val="0"/>
        <w:spacing w:before="0" w:after="0"/>
        <w:jc w:val="both"/>
        <w:rPr>
          <w:rFonts w:eastAsia="SimSun" w:cs="Times New Roman"/>
          <w:kern w:val="2"/>
          <w:szCs w:val="24"/>
          <w:lang w:eastAsia="zh-CN"/>
        </w:rPr>
      </w:pPr>
    </w:p>
    <w:p w14:paraId="41653A50" w14:textId="637AD5A5" w:rsidR="008B31A8" w:rsidRDefault="008B31A8" w:rsidP="008B31A8">
      <w:pPr>
        <w:widowControl w:val="0"/>
        <w:spacing w:before="0" w:after="0"/>
        <w:jc w:val="both"/>
        <w:rPr>
          <w:rFonts w:eastAsia="SimSun" w:cs="Times New Roman"/>
          <w:kern w:val="2"/>
          <w:szCs w:val="24"/>
          <w:lang w:eastAsia="zh-CN"/>
        </w:rPr>
      </w:pPr>
    </w:p>
    <w:p w14:paraId="7A62F8D3" w14:textId="41F0A758" w:rsidR="008B31A8" w:rsidRDefault="008B31A8" w:rsidP="008B31A8">
      <w:pPr>
        <w:widowControl w:val="0"/>
        <w:spacing w:before="0" w:after="0"/>
        <w:jc w:val="both"/>
        <w:rPr>
          <w:rFonts w:eastAsia="SimSun" w:cs="Times New Roman"/>
          <w:kern w:val="2"/>
          <w:szCs w:val="24"/>
          <w:lang w:eastAsia="zh-CN"/>
        </w:rPr>
      </w:pPr>
    </w:p>
    <w:p w14:paraId="4850BC00" w14:textId="5C492E74" w:rsidR="008B31A8" w:rsidRDefault="008B31A8" w:rsidP="008B31A8">
      <w:pPr>
        <w:widowControl w:val="0"/>
        <w:spacing w:before="0" w:after="0"/>
        <w:jc w:val="both"/>
        <w:rPr>
          <w:rFonts w:eastAsia="SimSun" w:cs="Times New Roman"/>
          <w:kern w:val="2"/>
          <w:szCs w:val="24"/>
          <w:lang w:eastAsia="zh-CN"/>
        </w:rPr>
      </w:pPr>
    </w:p>
    <w:p w14:paraId="7E880BE7" w14:textId="443D8F1C" w:rsidR="008B31A8" w:rsidRDefault="008B31A8" w:rsidP="008B31A8">
      <w:pPr>
        <w:widowControl w:val="0"/>
        <w:spacing w:before="0" w:after="0"/>
        <w:jc w:val="both"/>
        <w:rPr>
          <w:rFonts w:eastAsia="SimSun" w:cs="Times New Roman"/>
          <w:kern w:val="2"/>
          <w:szCs w:val="24"/>
          <w:lang w:eastAsia="zh-CN"/>
        </w:rPr>
      </w:pPr>
    </w:p>
    <w:p w14:paraId="08A7F81F" w14:textId="2EE673A9" w:rsidR="008B31A8" w:rsidRDefault="008B31A8" w:rsidP="008B31A8">
      <w:pPr>
        <w:widowControl w:val="0"/>
        <w:spacing w:before="0" w:after="0"/>
        <w:jc w:val="both"/>
        <w:rPr>
          <w:rFonts w:eastAsia="SimSun" w:cs="Times New Roman"/>
          <w:kern w:val="2"/>
          <w:szCs w:val="24"/>
          <w:lang w:eastAsia="zh-CN"/>
        </w:rPr>
      </w:pPr>
    </w:p>
    <w:p w14:paraId="59EFEF49" w14:textId="64BBBC01" w:rsidR="008B31A8" w:rsidRDefault="008B31A8" w:rsidP="008B31A8">
      <w:pPr>
        <w:widowControl w:val="0"/>
        <w:spacing w:before="0" w:after="0"/>
        <w:jc w:val="both"/>
        <w:rPr>
          <w:rFonts w:eastAsia="SimSun" w:cs="Times New Roman"/>
          <w:kern w:val="2"/>
          <w:szCs w:val="24"/>
          <w:lang w:eastAsia="zh-CN"/>
        </w:rPr>
      </w:pPr>
    </w:p>
    <w:p w14:paraId="11284F34" w14:textId="52733363" w:rsidR="008B31A8" w:rsidRDefault="008B31A8" w:rsidP="008B31A8">
      <w:pPr>
        <w:widowControl w:val="0"/>
        <w:spacing w:before="0" w:after="0"/>
        <w:jc w:val="both"/>
        <w:rPr>
          <w:rFonts w:eastAsia="SimSun" w:cs="Times New Roman"/>
          <w:kern w:val="2"/>
          <w:szCs w:val="24"/>
          <w:lang w:eastAsia="zh-CN"/>
        </w:rPr>
      </w:pPr>
    </w:p>
    <w:p w14:paraId="28875155" w14:textId="6A47E0B9" w:rsidR="008B31A8" w:rsidRDefault="008B31A8" w:rsidP="008B31A8">
      <w:pPr>
        <w:widowControl w:val="0"/>
        <w:spacing w:before="0" w:after="0"/>
        <w:jc w:val="both"/>
        <w:rPr>
          <w:rFonts w:eastAsia="SimSun" w:cs="Times New Roman"/>
          <w:kern w:val="2"/>
          <w:szCs w:val="24"/>
          <w:lang w:eastAsia="zh-CN"/>
        </w:rPr>
      </w:pPr>
    </w:p>
    <w:p w14:paraId="628517E9" w14:textId="26F32568" w:rsidR="008B31A8" w:rsidRDefault="008B31A8" w:rsidP="008B31A8">
      <w:pPr>
        <w:widowControl w:val="0"/>
        <w:spacing w:before="0" w:after="0"/>
        <w:jc w:val="both"/>
        <w:rPr>
          <w:rFonts w:eastAsia="SimSun" w:cs="Times New Roman"/>
          <w:kern w:val="2"/>
          <w:szCs w:val="24"/>
          <w:lang w:eastAsia="zh-CN"/>
        </w:rPr>
      </w:pPr>
    </w:p>
    <w:p w14:paraId="58EEBF80" w14:textId="5A357E98" w:rsidR="008B31A8" w:rsidRDefault="008B31A8" w:rsidP="008B31A8">
      <w:pPr>
        <w:widowControl w:val="0"/>
        <w:spacing w:before="0" w:after="0"/>
        <w:jc w:val="both"/>
        <w:rPr>
          <w:rFonts w:eastAsia="SimSun" w:cs="Times New Roman"/>
          <w:kern w:val="2"/>
          <w:szCs w:val="24"/>
          <w:lang w:eastAsia="zh-CN"/>
        </w:rPr>
      </w:pPr>
    </w:p>
    <w:p w14:paraId="5146790A" w14:textId="179E5D16" w:rsidR="008B31A8" w:rsidRDefault="008B31A8" w:rsidP="008B31A8">
      <w:pPr>
        <w:widowControl w:val="0"/>
        <w:spacing w:before="0" w:after="0"/>
        <w:jc w:val="both"/>
        <w:rPr>
          <w:rFonts w:eastAsia="SimSun" w:cs="Times New Roman"/>
          <w:kern w:val="2"/>
          <w:szCs w:val="24"/>
          <w:lang w:eastAsia="zh-CN"/>
        </w:rPr>
      </w:pPr>
    </w:p>
    <w:p w14:paraId="3165D069" w14:textId="29F9278F" w:rsidR="008B31A8" w:rsidRDefault="008B31A8" w:rsidP="008B31A8">
      <w:pPr>
        <w:widowControl w:val="0"/>
        <w:spacing w:before="0" w:after="0"/>
        <w:jc w:val="both"/>
        <w:rPr>
          <w:rFonts w:eastAsia="SimSun" w:cs="Times New Roman"/>
          <w:kern w:val="2"/>
          <w:szCs w:val="24"/>
          <w:lang w:eastAsia="zh-CN"/>
        </w:rPr>
      </w:pPr>
    </w:p>
    <w:p w14:paraId="6E94AC56" w14:textId="7895DF2C" w:rsidR="008B31A8" w:rsidRDefault="008B31A8" w:rsidP="009758AC">
      <w:pPr>
        <w:widowControl w:val="0"/>
        <w:spacing w:before="0" w:after="0"/>
        <w:jc w:val="center"/>
        <w:rPr>
          <w:rFonts w:eastAsia="SimSun" w:cs="Times New Roman"/>
          <w:kern w:val="2"/>
          <w:szCs w:val="24"/>
          <w:lang w:eastAsia="zh-CN"/>
        </w:rPr>
      </w:pPr>
      <w:r>
        <w:rPr>
          <w:rFonts w:eastAsia="SimSun" w:cs="Times New Roman" w:hint="eastAsia"/>
          <w:noProof/>
          <w:kern w:val="2"/>
          <w:szCs w:val="24"/>
          <w:lang w:eastAsia="zh-CN"/>
        </w:rPr>
        <w:lastRenderedPageBreak/>
        <w:drawing>
          <wp:inline distT="0" distB="0" distL="0" distR="0" wp14:anchorId="4408E168" wp14:editId="18833FC7">
            <wp:extent cx="5400000" cy="7722000"/>
            <wp:effectExtent l="0" t="0" r="0" b="0"/>
            <wp:docPr id="2" name="图片 2" descr="图示&#10;&#10;描述已自动生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7722000"/>
                    </a:xfrm>
                    <a:prstGeom prst="rect">
                      <a:avLst/>
                    </a:prstGeom>
                  </pic:spPr>
                </pic:pic>
              </a:graphicData>
            </a:graphic>
          </wp:inline>
        </w:drawing>
      </w:r>
    </w:p>
    <w:p w14:paraId="289F81A4" w14:textId="5B531624" w:rsidR="008B31A8" w:rsidRDefault="008B31A8" w:rsidP="009758AC">
      <w:pPr>
        <w:adjustRightInd w:val="0"/>
        <w:snapToGrid w:val="0"/>
        <w:spacing w:beforeLines="50" w:afterLines="50" w:after="120"/>
        <w:jc w:val="both"/>
        <w:rPr>
          <w:rFonts w:cs="Times New Roman"/>
          <w:szCs w:val="21"/>
        </w:rPr>
      </w:pPr>
      <w:r>
        <w:rPr>
          <w:rFonts w:cs="Times New Roman" w:hint="eastAsia"/>
          <w:b/>
          <w:szCs w:val="21"/>
        </w:rPr>
        <w:t>S</w:t>
      </w:r>
      <w:r>
        <w:rPr>
          <w:rFonts w:cs="Times New Roman"/>
          <w:b/>
          <w:szCs w:val="21"/>
        </w:rPr>
        <w:t>upplementa</w:t>
      </w:r>
      <w:r w:rsidR="00646CBE">
        <w:rPr>
          <w:rFonts w:cs="Times New Roman" w:hint="eastAsia"/>
          <w:b/>
          <w:szCs w:val="21"/>
          <w:lang w:eastAsia="zh-CN"/>
        </w:rPr>
        <w:t>l</w:t>
      </w:r>
      <w:r>
        <w:rPr>
          <w:rFonts w:cs="Times New Roman"/>
          <w:b/>
          <w:szCs w:val="21"/>
        </w:rPr>
        <w:t xml:space="preserve"> Figure</w:t>
      </w:r>
      <w:r w:rsidRPr="00F87075">
        <w:rPr>
          <w:rFonts w:cs="Times New Roman"/>
          <w:b/>
          <w:szCs w:val="21"/>
        </w:rPr>
        <w:t xml:space="preserve"> </w:t>
      </w:r>
      <w:r w:rsidR="00646CBE">
        <w:rPr>
          <w:rFonts w:cs="Times New Roman"/>
          <w:b/>
          <w:szCs w:val="21"/>
        </w:rPr>
        <w:t>S</w:t>
      </w:r>
      <w:r w:rsidRPr="00F87075">
        <w:rPr>
          <w:rFonts w:cs="Times New Roman"/>
          <w:b/>
          <w:szCs w:val="21"/>
        </w:rPr>
        <w:t>1.</w:t>
      </w:r>
      <w:r w:rsidRPr="00F87075">
        <w:rPr>
          <w:rFonts w:cs="Times New Roman"/>
          <w:szCs w:val="21"/>
        </w:rPr>
        <w:t xml:space="preserve"> </w:t>
      </w:r>
      <w:r>
        <w:rPr>
          <w:rFonts w:cs="Times New Roman"/>
          <w:szCs w:val="21"/>
        </w:rPr>
        <w:t>P</w:t>
      </w:r>
      <w:r w:rsidRPr="00F87075">
        <w:rPr>
          <w:rFonts w:cs="Times New Roman"/>
          <w:szCs w:val="21"/>
        </w:rPr>
        <w:t xml:space="preserve">hylogenetic </w:t>
      </w:r>
      <w:r>
        <w:rPr>
          <w:rFonts w:cs="Times New Roman"/>
          <w:szCs w:val="21"/>
        </w:rPr>
        <w:t>and sequence</w:t>
      </w:r>
      <w:r w:rsidRPr="00F87075">
        <w:rPr>
          <w:rFonts w:cs="Times New Roman"/>
          <w:szCs w:val="21"/>
        </w:rPr>
        <w:t xml:space="preserve"> analysis of AtC3H18. A, Protein structures of AtC3H18 and other 10 CCCH zinc finger proteins containing RRM domains. Phylogenetic relationships, protein structures (B) and multiple sequence alignment (C) of AtC3H18 and its putative paralogous in </w:t>
      </w:r>
      <w:r w:rsidRPr="00F87075">
        <w:rPr>
          <w:rFonts w:cs="Times New Roman"/>
          <w:i/>
          <w:szCs w:val="21"/>
        </w:rPr>
        <w:t>Arabidopsis</w:t>
      </w:r>
      <w:r w:rsidRPr="00F87075">
        <w:rPr>
          <w:rFonts w:cs="Times New Roman"/>
          <w:szCs w:val="21"/>
        </w:rPr>
        <w:t>.</w:t>
      </w:r>
    </w:p>
    <w:p w14:paraId="0805B136" w14:textId="4F51A41A" w:rsidR="009758AC" w:rsidRDefault="009758AC" w:rsidP="009758AC">
      <w:pPr>
        <w:adjustRightInd w:val="0"/>
        <w:snapToGrid w:val="0"/>
        <w:spacing w:beforeLines="50" w:afterLines="50" w:after="120"/>
        <w:jc w:val="center"/>
        <w:rPr>
          <w:rFonts w:cs="Times New Roman"/>
          <w:szCs w:val="21"/>
        </w:rPr>
      </w:pPr>
      <w:r>
        <w:rPr>
          <w:rFonts w:cs="Times New Roman" w:hint="eastAsia"/>
          <w:noProof/>
          <w:szCs w:val="21"/>
        </w:rPr>
        <w:lastRenderedPageBreak/>
        <w:drawing>
          <wp:inline distT="0" distB="0" distL="0" distR="0" wp14:anchorId="06F28F21" wp14:editId="2AEFDF2E">
            <wp:extent cx="6208395" cy="5408930"/>
            <wp:effectExtent l="0" t="0" r="1905" b="1270"/>
            <wp:docPr id="3" name="图片 3"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5408930"/>
                    </a:xfrm>
                    <a:prstGeom prst="rect">
                      <a:avLst/>
                    </a:prstGeom>
                  </pic:spPr>
                </pic:pic>
              </a:graphicData>
            </a:graphic>
          </wp:inline>
        </w:drawing>
      </w:r>
    </w:p>
    <w:p w14:paraId="550C0BAA" w14:textId="4B06BE00" w:rsidR="009758AC" w:rsidRPr="00F87075" w:rsidRDefault="009758AC" w:rsidP="009758AC">
      <w:pPr>
        <w:spacing w:beforeLines="50" w:afterLines="50" w:after="120"/>
        <w:jc w:val="both"/>
        <w:rPr>
          <w:rFonts w:cs="Times New Roman"/>
          <w:szCs w:val="21"/>
        </w:rPr>
      </w:pPr>
      <w:r>
        <w:rPr>
          <w:rFonts w:cs="Times New Roman" w:hint="eastAsia"/>
          <w:b/>
          <w:szCs w:val="21"/>
        </w:rPr>
        <w:t>S</w:t>
      </w:r>
      <w:r>
        <w:rPr>
          <w:rFonts w:cs="Times New Roman"/>
          <w:b/>
          <w:szCs w:val="21"/>
        </w:rPr>
        <w:t>upplementa</w:t>
      </w:r>
      <w:r w:rsidR="00646CBE">
        <w:rPr>
          <w:rFonts w:cs="Times New Roman"/>
          <w:b/>
          <w:szCs w:val="21"/>
        </w:rPr>
        <w:t>l</w:t>
      </w:r>
      <w:r>
        <w:rPr>
          <w:rFonts w:cs="Times New Roman"/>
          <w:b/>
          <w:szCs w:val="21"/>
        </w:rPr>
        <w:t xml:space="preserve"> </w:t>
      </w:r>
      <w:r w:rsidRPr="00F87075">
        <w:rPr>
          <w:rFonts w:cs="Times New Roman"/>
          <w:b/>
          <w:szCs w:val="21"/>
        </w:rPr>
        <w:t>Fig</w:t>
      </w:r>
      <w:r>
        <w:rPr>
          <w:rFonts w:cs="Times New Roman"/>
          <w:b/>
          <w:szCs w:val="21"/>
        </w:rPr>
        <w:t>ure</w:t>
      </w:r>
      <w:r w:rsidRPr="00F87075">
        <w:rPr>
          <w:rFonts w:cs="Times New Roman"/>
          <w:b/>
          <w:szCs w:val="21"/>
        </w:rPr>
        <w:t xml:space="preserve"> </w:t>
      </w:r>
      <w:r w:rsidR="00646CBE">
        <w:rPr>
          <w:rFonts w:cs="Times New Roman"/>
          <w:b/>
          <w:szCs w:val="21"/>
        </w:rPr>
        <w:t>S</w:t>
      </w:r>
      <w:r w:rsidRPr="00F87075">
        <w:rPr>
          <w:rFonts w:cs="Times New Roman"/>
          <w:b/>
          <w:szCs w:val="21"/>
        </w:rPr>
        <w:t>2.</w:t>
      </w:r>
      <w:r w:rsidRPr="00F87075">
        <w:rPr>
          <w:rFonts w:cs="Times New Roman"/>
          <w:szCs w:val="21"/>
        </w:rPr>
        <w:t xml:space="preserve"> </w:t>
      </w:r>
      <w:r w:rsidRPr="00F87075">
        <w:rPr>
          <w:rFonts w:cs="Times New Roman"/>
          <w:i/>
          <w:szCs w:val="21"/>
        </w:rPr>
        <w:t>AtC3H18</w:t>
      </w:r>
      <w:r w:rsidRPr="00F87075">
        <w:rPr>
          <w:rFonts w:cs="Times New Roman"/>
          <w:szCs w:val="21"/>
        </w:rPr>
        <w:t xml:space="preserve"> shows the highest expression in late bicellular pollen and tricellular pollen. A, GFP fluorescence intensity of </w:t>
      </w:r>
      <w:r w:rsidRPr="00F87075">
        <w:rPr>
          <w:rFonts w:cs="Times New Roman"/>
          <w:i/>
          <w:szCs w:val="21"/>
        </w:rPr>
        <w:t>Pro</w:t>
      </w:r>
      <w:r w:rsidRPr="00F87075">
        <w:rPr>
          <w:rFonts w:cs="Times New Roman"/>
          <w:i/>
          <w:szCs w:val="21"/>
          <w:vertAlign w:val="subscript"/>
        </w:rPr>
        <w:t>AtC3H18</w:t>
      </w:r>
      <w:r w:rsidRPr="00F87075">
        <w:rPr>
          <w:rFonts w:cs="Times New Roman"/>
          <w:i/>
          <w:szCs w:val="21"/>
        </w:rPr>
        <w:t>:GFP</w:t>
      </w:r>
      <w:r w:rsidRPr="00F87075">
        <w:rPr>
          <w:rFonts w:cs="Times New Roman"/>
          <w:szCs w:val="21"/>
        </w:rPr>
        <w:t xml:space="preserve"> transgenic pollen</w:t>
      </w:r>
      <w:r>
        <w:rPr>
          <w:rFonts w:cs="Times New Roman"/>
          <w:szCs w:val="21"/>
        </w:rPr>
        <w:t xml:space="preserve"> at different developmental stages</w:t>
      </w:r>
      <w:r w:rsidRPr="00F87075">
        <w:rPr>
          <w:rFonts w:cs="Times New Roman"/>
          <w:szCs w:val="21"/>
        </w:rPr>
        <w:t xml:space="preserve">. The weak spontaneous fluorescence of wild-type anthers (B) and pollen (C). Early/Mid/Late-UNM, early/mid/late uninucleate microspore; Early/Late BCP, early/late bicellular pollen; TCP, tricellular pollen; MPG, mature pollen grain. Bars = 10 </w:t>
      </w:r>
      <w:proofErr w:type="spellStart"/>
      <w:r w:rsidRPr="00F87075">
        <w:rPr>
          <w:rFonts w:cs="Times New Roman"/>
          <w:szCs w:val="21"/>
        </w:rPr>
        <w:t>μm</w:t>
      </w:r>
      <w:proofErr w:type="spellEnd"/>
      <w:r w:rsidRPr="00F87075">
        <w:rPr>
          <w:rFonts w:cs="Times New Roman"/>
          <w:szCs w:val="21"/>
        </w:rPr>
        <w:t xml:space="preserve"> in (A, C), 100 </w:t>
      </w:r>
      <w:proofErr w:type="spellStart"/>
      <w:r w:rsidRPr="00F87075">
        <w:rPr>
          <w:rFonts w:cs="Times New Roman"/>
          <w:szCs w:val="21"/>
        </w:rPr>
        <w:t>μm</w:t>
      </w:r>
      <w:proofErr w:type="spellEnd"/>
      <w:r w:rsidRPr="00F87075">
        <w:rPr>
          <w:rFonts w:cs="Times New Roman"/>
          <w:szCs w:val="21"/>
        </w:rPr>
        <w:t xml:space="preserve"> in (B).</w:t>
      </w:r>
    </w:p>
    <w:p w14:paraId="0A1162B9" w14:textId="1CE55983" w:rsidR="009758AC" w:rsidRDefault="009758AC" w:rsidP="009758AC">
      <w:pPr>
        <w:adjustRightInd w:val="0"/>
        <w:snapToGrid w:val="0"/>
        <w:spacing w:beforeLines="50" w:afterLines="50" w:after="120"/>
        <w:rPr>
          <w:rFonts w:cs="Times New Roman"/>
          <w:szCs w:val="21"/>
        </w:rPr>
      </w:pPr>
    </w:p>
    <w:p w14:paraId="25A7B322" w14:textId="2D8FF033" w:rsidR="009758AC" w:rsidRDefault="009758AC" w:rsidP="009758AC">
      <w:pPr>
        <w:adjustRightInd w:val="0"/>
        <w:snapToGrid w:val="0"/>
        <w:spacing w:beforeLines="50" w:afterLines="50" w:after="120"/>
        <w:rPr>
          <w:rFonts w:cs="Times New Roman"/>
          <w:szCs w:val="21"/>
        </w:rPr>
      </w:pPr>
    </w:p>
    <w:p w14:paraId="05FEADFF" w14:textId="1665BE78" w:rsidR="009758AC" w:rsidRDefault="009758AC" w:rsidP="009758AC">
      <w:pPr>
        <w:adjustRightInd w:val="0"/>
        <w:snapToGrid w:val="0"/>
        <w:spacing w:beforeLines="50" w:afterLines="50" w:after="120"/>
        <w:rPr>
          <w:rFonts w:cs="Times New Roman"/>
          <w:szCs w:val="21"/>
        </w:rPr>
      </w:pPr>
    </w:p>
    <w:p w14:paraId="5848C939" w14:textId="7B5C826B" w:rsidR="009758AC" w:rsidRDefault="009758AC" w:rsidP="009758AC">
      <w:pPr>
        <w:adjustRightInd w:val="0"/>
        <w:snapToGrid w:val="0"/>
        <w:spacing w:beforeLines="50" w:afterLines="50" w:after="120"/>
        <w:rPr>
          <w:rFonts w:cs="Times New Roman"/>
          <w:szCs w:val="21"/>
        </w:rPr>
      </w:pPr>
    </w:p>
    <w:p w14:paraId="27044699" w14:textId="6A151BA5" w:rsidR="009758AC" w:rsidRDefault="009758AC" w:rsidP="009758AC">
      <w:pPr>
        <w:adjustRightInd w:val="0"/>
        <w:snapToGrid w:val="0"/>
        <w:spacing w:beforeLines="50" w:afterLines="50" w:after="120"/>
        <w:rPr>
          <w:rFonts w:cs="Times New Roman"/>
          <w:szCs w:val="21"/>
        </w:rPr>
      </w:pPr>
    </w:p>
    <w:p w14:paraId="46D26E65" w14:textId="11E1F049" w:rsidR="009758AC" w:rsidRDefault="009758AC" w:rsidP="009758AC">
      <w:pPr>
        <w:adjustRightInd w:val="0"/>
        <w:snapToGrid w:val="0"/>
        <w:spacing w:beforeLines="50" w:afterLines="50" w:after="120"/>
        <w:rPr>
          <w:rFonts w:cs="Times New Roman"/>
          <w:szCs w:val="21"/>
        </w:rPr>
      </w:pPr>
    </w:p>
    <w:p w14:paraId="23CBE0F6" w14:textId="5F81F8EF" w:rsidR="009758AC" w:rsidRDefault="009758AC" w:rsidP="009758AC">
      <w:pPr>
        <w:adjustRightInd w:val="0"/>
        <w:snapToGrid w:val="0"/>
        <w:spacing w:beforeLines="50" w:afterLines="50" w:after="120"/>
        <w:rPr>
          <w:rFonts w:cs="Times New Roman"/>
          <w:szCs w:val="21"/>
        </w:rPr>
      </w:pPr>
    </w:p>
    <w:p w14:paraId="1837D22D" w14:textId="05D1688B" w:rsidR="009758AC" w:rsidRDefault="009758AC" w:rsidP="009758AC">
      <w:pPr>
        <w:adjustRightInd w:val="0"/>
        <w:snapToGrid w:val="0"/>
        <w:spacing w:beforeLines="50" w:afterLines="50" w:after="120"/>
        <w:rPr>
          <w:rFonts w:cs="Times New Roman"/>
          <w:szCs w:val="21"/>
        </w:rPr>
      </w:pPr>
      <w:r>
        <w:rPr>
          <w:rFonts w:cs="Times New Roman" w:hint="eastAsia"/>
          <w:noProof/>
          <w:szCs w:val="21"/>
        </w:rPr>
        <w:lastRenderedPageBreak/>
        <w:drawing>
          <wp:inline distT="0" distB="0" distL="0" distR="0" wp14:anchorId="742BB2E4" wp14:editId="5FBA36B3">
            <wp:extent cx="6208395" cy="5035550"/>
            <wp:effectExtent l="0" t="0" r="1905" b="0"/>
            <wp:docPr id="4" name="图片 4"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日程表&#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5035550"/>
                    </a:xfrm>
                    <a:prstGeom prst="rect">
                      <a:avLst/>
                    </a:prstGeom>
                  </pic:spPr>
                </pic:pic>
              </a:graphicData>
            </a:graphic>
          </wp:inline>
        </w:drawing>
      </w:r>
    </w:p>
    <w:p w14:paraId="70DEE60F" w14:textId="0B6C381D" w:rsidR="009758AC" w:rsidRPr="00F87075" w:rsidRDefault="009758AC" w:rsidP="009758AC">
      <w:pPr>
        <w:spacing w:beforeLines="50" w:afterLines="50" w:after="120"/>
        <w:jc w:val="both"/>
        <w:rPr>
          <w:rFonts w:cs="Times New Roman"/>
          <w:szCs w:val="21"/>
        </w:rPr>
      </w:pPr>
      <w:r>
        <w:rPr>
          <w:rFonts w:cs="Times New Roman" w:hint="eastAsia"/>
          <w:b/>
          <w:szCs w:val="21"/>
        </w:rPr>
        <w:t>S</w:t>
      </w:r>
      <w:r>
        <w:rPr>
          <w:rFonts w:cs="Times New Roman"/>
          <w:b/>
          <w:szCs w:val="21"/>
        </w:rPr>
        <w:t>upplementa</w:t>
      </w:r>
      <w:r w:rsidR="00646CBE">
        <w:rPr>
          <w:rFonts w:cs="Times New Roman"/>
          <w:b/>
          <w:szCs w:val="21"/>
          <w:lang w:eastAsia="zh-CN"/>
        </w:rPr>
        <w:t>l</w:t>
      </w:r>
      <w:r>
        <w:rPr>
          <w:rFonts w:cs="Times New Roman"/>
          <w:b/>
          <w:szCs w:val="21"/>
        </w:rPr>
        <w:t xml:space="preserve"> Figure</w:t>
      </w:r>
      <w:r w:rsidRPr="00F87075">
        <w:rPr>
          <w:rFonts w:cs="Times New Roman"/>
          <w:b/>
          <w:szCs w:val="21"/>
        </w:rPr>
        <w:t xml:space="preserve"> </w:t>
      </w:r>
      <w:r w:rsidR="00646CBE">
        <w:rPr>
          <w:rFonts w:cs="Times New Roman"/>
          <w:b/>
          <w:szCs w:val="21"/>
        </w:rPr>
        <w:t>S</w:t>
      </w:r>
      <w:r w:rsidRPr="00F87075">
        <w:rPr>
          <w:rFonts w:cs="Times New Roman"/>
          <w:b/>
          <w:szCs w:val="21"/>
        </w:rPr>
        <w:t>3.</w:t>
      </w:r>
      <w:r w:rsidRPr="00F87075">
        <w:rPr>
          <w:rFonts w:cs="Times New Roman"/>
          <w:szCs w:val="21"/>
        </w:rPr>
        <w:t xml:space="preserve"> Generation of the </w:t>
      </w:r>
      <w:r w:rsidRPr="00F87075">
        <w:rPr>
          <w:rFonts w:cs="Times New Roman"/>
          <w:i/>
          <w:szCs w:val="21"/>
        </w:rPr>
        <w:t>atc3h18</w:t>
      </w:r>
      <w:r w:rsidRPr="00F87075">
        <w:rPr>
          <w:rFonts w:cs="Times New Roman"/>
          <w:szCs w:val="21"/>
        </w:rPr>
        <w:t xml:space="preserve"> mutants using CRISPR/Cas9 technology. A, Genomic location of three guide sequences targeting </w:t>
      </w:r>
      <w:r w:rsidRPr="00F87075">
        <w:rPr>
          <w:rFonts w:cs="Times New Roman"/>
          <w:i/>
          <w:szCs w:val="21"/>
        </w:rPr>
        <w:t>AtC3H18</w:t>
      </w:r>
      <w:r w:rsidRPr="00F87075">
        <w:rPr>
          <w:rFonts w:cs="Times New Roman"/>
          <w:szCs w:val="21"/>
        </w:rPr>
        <w:t>. B, Schematic diagram of the CRISPR</w:t>
      </w:r>
      <w:r>
        <w:rPr>
          <w:rFonts w:cs="Times New Roman"/>
          <w:szCs w:val="21"/>
        </w:rPr>
        <w:t>/Cas9</w:t>
      </w:r>
      <w:r w:rsidRPr="00F87075">
        <w:rPr>
          <w:rFonts w:cs="Times New Roman"/>
          <w:szCs w:val="21"/>
        </w:rPr>
        <w:t xml:space="preserve"> construct containing a Cas9 expression cassette driven by the promoter of </w:t>
      </w:r>
      <w:proofErr w:type="spellStart"/>
      <w:r w:rsidRPr="00F87075">
        <w:rPr>
          <w:rFonts w:cs="Times New Roman"/>
          <w:i/>
          <w:szCs w:val="21"/>
        </w:rPr>
        <w:t>AtUBQ</w:t>
      </w:r>
      <w:proofErr w:type="spellEnd"/>
      <w:r w:rsidRPr="00F87075">
        <w:rPr>
          <w:rFonts w:cs="Times New Roman"/>
          <w:szCs w:val="21"/>
        </w:rPr>
        <w:t xml:space="preserve"> an</w:t>
      </w:r>
      <w:r>
        <w:rPr>
          <w:rFonts w:cs="Times New Roman"/>
          <w:szCs w:val="21"/>
        </w:rPr>
        <w:t>d three sgRNA (</w:t>
      </w:r>
      <w:proofErr w:type="spellStart"/>
      <w:r>
        <w:rPr>
          <w:rFonts w:cs="Times New Roman"/>
          <w:szCs w:val="21"/>
        </w:rPr>
        <w:t>sgRNAa</w:t>
      </w:r>
      <w:proofErr w:type="spellEnd"/>
      <w:r>
        <w:rPr>
          <w:rFonts w:cs="Times New Roman"/>
          <w:szCs w:val="21"/>
        </w:rPr>
        <w:t xml:space="preserve">, </w:t>
      </w:r>
      <w:proofErr w:type="spellStart"/>
      <w:r>
        <w:rPr>
          <w:rFonts w:cs="Times New Roman"/>
          <w:szCs w:val="21"/>
        </w:rPr>
        <w:t>sgRNAb</w:t>
      </w:r>
      <w:proofErr w:type="spellEnd"/>
      <w:r>
        <w:rPr>
          <w:rFonts w:cs="Times New Roman"/>
          <w:szCs w:val="21"/>
        </w:rPr>
        <w:t xml:space="preserve"> and </w:t>
      </w:r>
      <w:proofErr w:type="spellStart"/>
      <w:r>
        <w:rPr>
          <w:rFonts w:cs="Times New Roman"/>
          <w:szCs w:val="21"/>
        </w:rPr>
        <w:t>sgRNA</w:t>
      </w:r>
      <w:r w:rsidRPr="00F87075">
        <w:rPr>
          <w:rFonts w:cs="Times New Roman"/>
          <w:szCs w:val="21"/>
        </w:rPr>
        <w:t>c</w:t>
      </w:r>
      <w:proofErr w:type="spellEnd"/>
      <w:r w:rsidRPr="00F87075">
        <w:rPr>
          <w:rFonts w:cs="Times New Roman"/>
          <w:szCs w:val="21"/>
        </w:rPr>
        <w:t xml:space="preserve">) controlled by the </w:t>
      </w:r>
      <w:r w:rsidRPr="00F87075">
        <w:rPr>
          <w:rFonts w:cs="Times New Roman"/>
          <w:i/>
          <w:szCs w:val="21"/>
        </w:rPr>
        <w:t>AtU6-26</w:t>
      </w:r>
      <w:r w:rsidRPr="00F87075">
        <w:rPr>
          <w:rFonts w:cs="Times New Roman"/>
          <w:szCs w:val="21"/>
        </w:rPr>
        <w:t xml:space="preserve"> promoter. C, Large fragment deletions were detected in </w:t>
      </w:r>
      <w:r w:rsidRPr="00F87075">
        <w:rPr>
          <w:rFonts w:cs="Times New Roman"/>
          <w:i/>
          <w:szCs w:val="21"/>
        </w:rPr>
        <w:t>AtC3H18</w:t>
      </w:r>
      <w:r w:rsidRPr="00F87075">
        <w:rPr>
          <w:rFonts w:cs="Times New Roman"/>
          <w:szCs w:val="21"/>
        </w:rPr>
        <w:t xml:space="preserve"> genomic DNA of homozygous mutants. </w:t>
      </w:r>
      <w:bookmarkStart w:id="2" w:name="OLE_LINK25"/>
      <w:bookmarkStart w:id="3" w:name="OLE_LINK26"/>
      <w:r w:rsidRPr="00F87075">
        <w:rPr>
          <w:rFonts w:cs="Times New Roman"/>
          <w:szCs w:val="21"/>
        </w:rPr>
        <w:t xml:space="preserve">A 1-bp insertion, a 719-bp deletion and a 9-bp insertion were detected in </w:t>
      </w:r>
      <w:r w:rsidRPr="00F87075">
        <w:rPr>
          <w:rFonts w:cs="Times New Roman"/>
          <w:i/>
          <w:szCs w:val="21"/>
        </w:rPr>
        <w:t>AtC3H18</w:t>
      </w:r>
      <w:r w:rsidRPr="00F87075">
        <w:rPr>
          <w:rFonts w:cs="Times New Roman"/>
          <w:szCs w:val="21"/>
        </w:rPr>
        <w:t xml:space="preserve"> genomic DNA of</w:t>
      </w:r>
      <w:r w:rsidRPr="00F87075">
        <w:rPr>
          <w:rFonts w:cs="Times New Roman"/>
          <w:i/>
          <w:szCs w:val="21"/>
        </w:rPr>
        <w:t xml:space="preserve"> atc3h18-21</w:t>
      </w:r>
      <w:r w:rsidRPr="00F87075">
        <w:rPr>
          <w:rFonts w:cs="Times New Roman"/>
          <w:szCs w:val="21"/>
        </w:rPr>
        <w:t xml:space="preserve">. </w:t>
      </w:r>
      <w:bookmarkStart w:id="4" w:name="OLE_LINK27"/>
      <w:bookmarkStart w:id="5" w:name="OLE_LINK28"/>
      <w:bookmarkEnd w:id="2"/>
      <w:bookmarkEnd w:id="3"/>
      <w:r w:rsidRPr="00F87075">
        <w:rPr>
          <w:rFonts w:cs="Times New Roman"/>
          <w:szCs w:val="21"/>
        </w:rPr>
        <w:t xml:space="preserve">A 1-bp substitution, a 1426-bp deletion and a 1-bp insertion were detected in </w:t>
      </w:r>
      <w:r w:rsidRPr="00F87075">
        <w:rPr>
          <w:rFonts w:cs="Times New Roman"/>
          <w:i/>
          <w:szCs w:val="21"/>
        </w:rPr>
        <w:t>AtC3H18</w:t>
      </w:r>
      <w:r w:rsidRPr="00F87075">
        <w:rPr>
          <w:rFonts w:cs="Times New Roman"/>
          <w:szCs w:val="21"/>
        </w:rPr>
        <w:t xml:space="preserve"> genomic DNA of</w:t>
      </w:r>
      <w:r w:rsidRPr="00F87075">
        <w:rPr>
          <w:rFonts w:cs="Times New Roman"/>
          <w:i/>
          <w:szCs w:val="21"/>
        </w:rPr>
        <w:t xml:space="preserve"> atc3h18-30</w:t>
      </w:r>
      <w:bookmarkEnd w:id="4"/>
      <w:bookmarkEnd w:id="5"/>
      <w:r w:rsidRPr="00F87075">
        <w:rPr>
          <w:rFonts w:cs="Times New Roman"/>
          <w:szCs w:val="21"/>
        </w:rPr>
        <w:t xml:space="preserve">. A 1-bp substitution and a 1397-bp deletion were detected in </w:t>
      </w:r>
      <w:r w:rsidRPr="00F87075">
        <w:rPr>
          <w:rFonts w:cs="Times New Roman"/>
          <w:i/>
          <w:szCs w:val="21"/>
        </w:rPr>
        <w:t>AtC3H18</w:t>
      </w:r>
      <w:r w:rsidRPr="00F87075">
        <w:rPr>
          <w:rFonts w:cs="Times New Roman"/>
          <w:szCs w:val="21"/>
        </w:rPr>
        <w:t xml:space="preserve"> genomic DNA of</w:t>
      </w:r>
      <w:r w:rsidRPr="00F87075">
        <w:rPr>
          <w:rFonts w:cs="Times New Roman"/>
          <w:i/>
          <w:szCs w:val="21"/>
        </w:rPr>
        <w:t xml:space="preserve"> atc3h18-40</w:t>
      </w:r>
      <w:r w:rsidRPr="00F87075">
        <w:rPr>
          <w:rFonts w:cs="Times New Roman"/>
          <w:szCs w:val="21"/>
        </w:rPr>
        <w:t>.</w:t>
      </w:r>
    </w:p>
    <w:p w14:paraId="4DA4451B" w14:textId="441516B3" w:rsidR="009758AC" w:rsidRDefault="009758AC" w:rsidP="009758AC">
      <w:pPr>
        <w:adjustRightInd w:val="0"/>
        <w:snapToGrid w:val="0"/>
        <w:spacing w:beforeLines="50" w:afterLines="50" w:after="120"/>
        <w:rPr>
          <w:rFonts w:cs="Times New Roman"/>
          <w:szCs w:val="21"/>
        </w:rPr>
      </w:pPr>
    </w:p>
    <w:p w14:paraId="7814BCEC" w14:textId="4EA09927" w:rsidR="009758AC" w:rsidRDefault="009758AC" w:rsidP="009758AC">
      <w:pPr>
        <w:adjustRightInd w:val="0"/>
        <w:snapToGrid w:val="0"/>
        <w:spacing w:beforeLines="50" w:afterLines="50" w:after="120"/>
        <w:rPr>
          <w:rFonts w:cs="Times New Roman"/>
          <w:szCs w:val="21"/>
        </w:rPr>
      </w:pPr>
    </w:p>
    <w:p w14:paraId="02204AE8" w14:textId="2BE662AD" w:rsidR="009758AC" w:rsidRDefault="009758AC" w:rsidP="009758AC">
      <w:pPr>
        <w:adjustRightInd w:val="0"/>
        <w:snapToGrid w:val="0"/>
        <w:spacing w:beforeLines="50" w:afterLines="50" w:after="120"/>
        <w:rPr>
          <w:rFonts w:cs="Times New Roman"/>
          <w:szCs w:val="21"/>
        </w:rPr>
      </w:pPr>
    </w:p>
    <w:p w14:paraId="406449C3" w14:textId="626E902F" w:rsidR="009758AC" w:rsidRDefault="009758AC" w:rsidP="009758AC">
      <w:pPr>
        <w:adjustRightInd w:val="0"/>
        <w:snapToGrid w:val="0"/>
        <w:spacing w:beforeLines="50" w:afterLines="50" w:after="120"/>
        <w:rPr>
          <w:rFonts w:cs="Times New Roman"/>
          <w:szCs w:val="21"/>
        </w:rPr>
      </w:pPr>
    </w:p>
    <w:p w14:paraId="469E4CD1" w14:textId="41F5BD6D" w:rsidR="009758AC" w:rsidRDefault="009758AC" w:rsidP="009758AC">
      <w:pPr>
        <w:adjustRightInd w:val="0"/>
        <w:snapToGrid w:val="0"/>
        <w:spacing w:beforeLines="50" w:afterLines="50" w:after="120"/>
        <w:rPr>
          <w:rFonts w:cs="Times New Roman"/>
          <w:szCs w:val="21"/>
        </w:rPr>
      </w:pPr>
    </w:p>
    <w:p w14:paraId="0B70CDBA" w14:textId="019104DB" w:rsidR="009758AC" w:rsidRDefault="009758AC" w:rsidP="009758AC">
      <w:pPr>
        <w:adjustRightInd w:val="0"/>
        <w:snapToGrid w:val="0"/>
        <w:spacing w:beforeLines="50" w:afterLines="50" w:after="120"/>
        <w:rPr>
          <w:rFonts w:cs="Times New Roman"/>
          <w:szCs w:val="21"/>
        </w:rPr>
      </w:pPr>
    </w:p>
    <w:p w14:paraId="33740673" w14:textId="052828CC" w:rsidR="009758AC" w:rsidRDefault="009758AC" w:rsidP="009758AC">
      <w:pPr>
        <w:adjustRightInd w:val="0"/>
        <w:snapToGrid w:val="0"/>
        <w:spacing w:beforeLines="50" w:afterLines="50" w:after="120"/>
        <w:rPr>
          <w:rFonts w:cs="Times New Roman"/>
          <w:szCs w:val="21"/>
        </w:rPr>
      </w:pPr>
    </w:p>
    <w:p w14:paraId="70B1CFDE" w14:textId="3F60DB39" w:rsidR="009758AC" w:rsidRDefault="009758AC" w:rsidP="009758AC">
      <w:pPr>
        <w:adjustRightInd w:val="0"/>
        <w:snapToGrid w:val="0"/>
        <w:spacing w:beforeLines="50" w:afterLines="50" w:after="120"/>
        <w:rPr>
          <w:rFonts w:cs="Times New Roman"/>
          <w:szCs w:val="21"/>
        </w:rPr>
      </w:pPr>
      <w:r>
        <w:rPr>
          <w:rFonts w:cs="Times New Roman" w:hint="eastAsia"/>
          <w:noProof/>
          <w:szCs w:val="21"/>
        </w:rPr>
        <w:lastRenderedPageBreak/>
        <w:drawing>
          <wp:inline distT="0" distB="0" distL="0" distR="0" wp14:anchorId="41FF1FAB" wp14:editId="452F3714">
            <wp:extent cx="6208395" cy="2690495"/>
            <wp:effectExtent l="0" t="0" r="1905" b="0"/>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2690495"/>
                    </a:xfrm>
                    <a:prstGeom prst="rect">
                      <a:avLst/>
                    </a:prstGeom>
                  </pic:spPr>
                </pic:pic>
              </a:graphicData>
            </a:graphic>
          </wp:inline>
        </w:drawing>
      </w:r>
    </w:p>
    <w:p w14:paraId="624858CC" w14:textId="04B5AA59" w:rsidR="009758AC" w:rsidRPr="00F87075" w:rsidRDefault="009758AC" w:rsidP="009758AC">
      <w:pPr>
        <w:spacing w:beforeLines="50" w:afterLines="50" w:after="120"/>
        <w:jc w:val="both"/>
        <w:rPr>
          <w:rFonts w:cs="Times New Roman"/>
          <w:szCs w:val="21"/>
        </w:rPr>
      </w:pPr>
      <w:r>
        <w:rPr>
          <w:rFonts w:cs="Times New Roman" w:hint="eastAsia"/>
          <w:b/>
          <w:szCs w:val="21"/>
        </w:rPr>
        <w:t>S</w:t>
      </w:r>
      <w:r>
        <w:rPr>
          <w:rFonts w:cs="Times New Roman"/>
          <w:b/>
          <w:szCs w:val="21"/>
        </w:rPr>
        <w:t>upplementa</w:t>
      </w:r>
      <w:r w:rsidR="00646CBE">
        <w:rPr>
          <w:rFonts w:cs="Times New Roman"/>
          <w:b/>
          <w:szCs w:val="21"/>
          <w:lang w:eastAsia="zh-CN"/>
        </w:rPr>
        <w:t>l</w:t>
      </w:r>
      <w:r>
        <w:rPr>
          <w:rFonts w:cs="Times New Roman"/>
          <w:b/>
          <w:szCs w:val="21"/>
        </w:rPr>
        <w:t xml:space="preserve"> Figure</w:t>
      </w:r>
      <w:r w:rsidRPr="00F87075">
        <w:rPr>
          <w:rFonts w:cs="Times New Roman"/>
          <w:b/>
          <w:szCs w:val="21"/>
        </w:rPr>
        <w:t xml:space="preserve"> </w:t>
      </w:r>
      <w:r w:rsidR="00646CBE">
        <w:rPr>
          <w:rFonts w:cs="Times New Roman"/>
          <w:b/>
          <w:szCs w:val="21"/>
        </w:rPr>
        <w:t>S</w:t>
      </w:r>
      <w:r w:rsidRPr="00F87075">
        <w:rPr>
          <w:rFonts w:cs="Times New Roman"/>
          <w:b/>
          <w:szCs w:val="21"/>
        </w:rPr>
        <w:t xml:space="preserve">4. </w:t>
      </w:r>
      <w:r w:rsidRPr="00F87075">
        <w:rPr>
          <w:rFonts w:cs="Times New Roman"/>
          <w:szCs w:val="21"/>
        </w:rPr>
        <w:t xml:space="preserve">The </w:t>
      </w:r>
      <w:r w:rsidRPr="00F87075">
        <w:rPr>
          <w:rFonts w:cs="Times New Roman"/>
          <w:i/>
          <w:szCs w:val="21"/>
        </w:rPr>
        <w:t>atc3h18</w:t>
      </w:r>
      <w:r w:rsidRPr="00F87075">
        <w:rPr>
          <w:rFonts w:cs="Times New Roman"/>
          <w:szCs w:val="21"/>
        </w:rPr>
        <w:t xml:space="preserve"> mutants showed no abnormalities during reproductive growth. The plants (A), top (B) and side (C) views of the flowers from wild-type and </w:t>
      </w:r>
      <w:r w:rsidRPr="00F87075">
        <w:rPr>
          <w:rFonts w:cs="Times New Roman"/>
          <w:i/>
          <w:szCs w:val="21"/>
        </w:rPr>
        <w:t>atc3h18</w:t>
      </w:r>
      <w:r w:rsidRPr="00F87075">
        <w:rPr>
          <w:rFonts w:cs="Times New Roman"/>
          <w:szCs w:val="21"/>
        </w:rPr>
        <w:t xml:space="preserve"> mutants. Scanning electron micrographs (D), Alexander (E) and DAPI (F) staining test of mature pollen from wild-type and mutants. Siliques (G) from wild-type and mutants. Bars = 10 cm in (A), 1 mm in (B) and (C), 5 </w:t>
      </w:r>
      <w:proofErr w:type="spellStart"/>
      <w:r w:rsidRPr="00F87075">
        <w:rPr>
          <w:rFonts w:cs="Times New Roman"/>
          <w:szCs w:val="21"/>
        </w:rPr>
        <w:t>μm</w:t>
      </w:r>
      <w:proofErr w:type="spellEnd"/>
      <w:r w:rsidRPr="00F87075">
        <w:rPr>
          <w:rFonts w:cs="Times New Roman"/>
          <w:szCs w:val="21"/>
        </w:rPr>
        <w:t xml:space="preserve"> in (D), 100 </w:t>
      </w:r>
      <w:proofErr w:type="spellStart"/>
      <w:r w:rsidRPr="00F87075">
        <w:rPr>
          <w:rFonts w:cs="Times New Roman"/>
          <w:szCs w:val="21"/>
        </w:rPr>
        <w:t>μm</w:t>
      </w:r>
      <w:proofErr w:type="spellEnd"/>
      <w:r w:rsidRPr="00F87075">
        <w:rPr>
          <w:rFonts w:cs="Times New Roman"/>
          <w:szCs w:val="21"/>
        </w:rPr>
        <w:t xml:space="preserve"> in (E), 10 </w:t>
      </w:r>
      <w:proofErr w:type="spellStart"/>
      <w:r w:rsidRPr="00F87075">
        <w:rPr>
          <w:rFonts w:cs="Times New Roman"/>
          <w:szCs w:val="21"/>
        </w:rPr>
        <w:t>μm</w:t>
      </w:r>
      <w:proofErr w:type="spellEnd"/>
      <w:r w:rsidRPr="00F87075">
        <w:rPr>
          <w:rFonts w:cs="Times New Roman"/>
          <w:szCs w:val="21"/>
        </w:rPr>
        <w:t xml:space="preserve"> in (F) and 2 mm in (G).</w:t>
      </w:r>
    </w:p>
    <w:p w14:paraId="01C6F533" w14:textId="3B32C654" w:rsidR="009758AC" w:rsidRDefault="009758AC" w:rsidP="009758AC">
      <w:pPr>
        <w:adjustRightInd w:val="0"/>
        <w:snapToGrid w:val="0"/>
        <w:spacing w:beforeLines="50" w:afterLines="50" w:after="120"/>
        <w:rPr>
          <w:rFonts w:cs="Times New Roman"/>
          <w:szCs w:val="21"/>
        </w:rPr>
      </w:pPr>
    </w:p>
    <w:p w14:paraId="25EF51B2" w14:textId="691DD096" w:rsidR="009758AC" w:rsidRDefault="009758AC" w:rsidP="009758AC">
      <w:pPr>
        <w:adjustRightInd w:val="0"/>
        <w:snapToGrid w:val="0"/>
        <w:spacing w:beforeLines="50" w:afterLines="50" w:after="120"/>
        <w:rPr>
          <w:rFonts w:cs="Times New Roman"/>
          <w:szCs w:val="21"/>
        </w:rPr>
      </w:pPr>
    </w:p>
    <w:p w14:paraId="37D7E9CD" w14:textId="7131391B" w:rsidR="009758AC" w:rsidRDefault="009758AC" w:rsidP="009758AC">
      <w:pPr>
        <w:adjustRightInd w:val="0"/>
        <w:snapToGrid w:val="0"/>
        <w:spacing w:beforeLines="50" w:afterLines="50" w:after="120"/>
        <w:rPr>
          <w:rFonts w:cs="Times New Roman"/>
          <w:szCs w:val="21"/>
        </w:rPr>
      </w:pPr>
    </w:p>
    <w:p w14:paraId="0868C6A2" w14:textId="3698F837" w:rsidR="009758AC" w:rsidRDefault="009758AC" w:rsidP="009758AC">
      <w:pPr>
        <w:adjustRightInd w:val="0"/>
        <w:snapToGrid w:val="0"/>
        <w:spacing w:beforeLines="50" w:afterLines="50" w:after="120"/>
        <w:rPr>
          <w:rFonts w:cs="Times New Roman"/>
          <w:szCs w:val="21"/>
        </w:rPr>
      </w:pPr>
    </w:p>
    <w:p w14:paraId="257714C6" w14:textId="6464ABA5" w:rsidR="009758AC" w:rsidRDefault="009758AC" w:rsidP="009758AC">
      <w:pPr>
        <w:adjustRightInd w:val="0"/>
        <w:snapToGrid w:val="0"/>
        <w:spacing w:beforeLines="50" w:afterLines="50" w:after="120"/>
        <w:rPr>
          <w:rFonts w:cs="Times New Roman"/>
          <w:szCs w:val="21"/>
        </w:rPr>
      </w:pPr>
    </w:p>
    <w:p w14:paraId="0519D03B" w14:textId="4A562181" w:rsidR="009758AC" w:rsidRDefault="009758AC" w:rsidP="009758AC">
      <w:pPr>
        <w:adjustRightInd w:val="0"/>
        <w:snapToGrid w:val="0"/>
        <w:spacing w:beforeLines="50" w:afterLines="50" w:after="120"/>
        <w:rPr>
          <w:rFonts w:cs="Times New Roman"/>
          <w:szCs w:val="21"/>
        </w:rPr>
      </w:pPr>
    </w:p>
    <w:p w14:paraId="655022EF" w14:textId="4E591931" w:rsidR="009758AC" w:rsidRDefault="009758AC" w:rsidP="009758AC">
      <w:pPr>
        <w:adjustRightInd w:val="0"/>
        <w:snapToGrid w:val="0"/>
        <w:spacing w:beforeLines="50" w:afterLines="50" w:after="120"/>
        <w:rPr>
          <w:rFonts w:cs="Times New Roman"/>
          <w:szCs w:val="21"/>
        </w:rPr>
      </w:pPr>
    </w:p>
    <w:p w14:paraId="4B285BFE" w14:textId="665E0E64" w:rsidR="009758AC" w:rsidRDefault="009758AC" w:rsidP="009758AC">
      <w:pPr>
        <w:adjustRightInd w:val="0"/>
        <w:snapToGrid w:val="0"/>
        <w:spacing w:beforeLines="50" w:afterLines="50" w:after="120"/>
        <w:rPr>
          <w:rFonts w:cs="Times New Roman"/>
          <w:szCs w:val="21"/>
        </w:rPr>
      </w:pPr>
    </w:p>
    <w:p w14:paraId="415AFA7B" w14:textId="5A480697" w:rsidR="009758AC" w:rsidRDefault="009758AC" w:rsidP="009758AC">
      <w:pPr>
        <w:adjustRightInd w:val="0"/>
        <w:snapToGrid w:val="0"/>
        <w:spacing w:beforeLines="50" w:afterLines="50" w:after="120"/>
        <w:rPr>
          <w:rFonts w:cs="Times New Roman"/>
          <w:szCs w:val="21"/>
        </w:rPr>
      </w:pPr>
    </w:p>
    <w:p w14:paraId="1831BAC1" w14:textId="46D6472B" w:rsidR="009758AC" w:rsidRDefault="009758AC" w:rsidP="009758AC">
      <w:pPr>
        <w:adjustRightInd w:val="0"/>
        <w:snapToGrid w:val="0"/>
        <w:spacing w:beforeLines="50" w:afterLines="50" w:after="120"/>
        <w:rPr>
          <w:rFonts w:cs="Times New Roman"/>
          <w:szCs w:val="21"/>
        </w:rPr>
      </w:pPr>
    </w:p>
    <w:p w14:paraId="25751A49" w14:textId="187E17F2" w:rsidR="009758AC" w:rsidRDefault="009758AC" w:rsidP="009758AC">
      <w:pPr>
        <w:adjustRightInd w:val="0"/>
        <w:snapToGrid w:val="0"/>
        <w:spacing w:beforeLines="50" w:afterLines="50" w:after="120"/>
        <w:rPr>
          <w:rFonts w:cs="Times New Roman"/>
          <w:szCs w:val="21"/>
        </w:rPr>
      </w:pPr>
    </w:p>
    <w:p w14:paraId="386965F2" w14:textId="3E78D63F" w:rsidR="009758AC" w:rsidRDefault="009758AC" w:rsidP="009758AC">
      <w:pPr>
        <w:adjustRightInd w:val="0"/>
        <w:snapToGrid w:val="0"/>
        <w:spacing w:beforeLines="50" w:afterLines="50" w:after="120"/>
        <w:rPr>
          <w:rFonts w:cs="Times New Roman"/>
          <w:szCs w:val="21"/>
        </w:rPr>
      </w:pPr>
    </w:p>
    <w:p w14:paraId="3CC006DA" w14:textId="2DD3BC7A" w:rsidR="009758AC" w:rsidRDefault="009758AC" w:rsidP="009758AC">
      <w:pPr>
        <w:adjustRightInd w:val="0"/>
        <w:snapToGrid w:val="0"/>
        <w:spacing w:beforeLines="50" w:afterLines="50" w:after="120"/>
        <w:rPr>
          <w:rFonts w:cs="Times New Roman"/>
          <w:szCs w:val="21"/>
        </w:rPr>
      </w:pPr>
    </w:p>
    <w:p w14:paraId="2EF261A6" w14:textId="2398E22A" w:rsidR="009758AC" w:rsidRDefault="009758AC" w:rsidP="009758AC">
      <w:pPr>
        <w:adjustRightInd w:val="0"/>
        <w:snapToGrid w:val="0"/>
        <w:spacing w:beforeLines="50" w:afterLines="50" w:after="120"/>
        <w:rPr>
          <w:rFonts w:cs="Times New Roman"/>
          <w:szCs w:val="21"/>
        </w:rPr>
      </w:pPr>
    </w:p>
    <w:p w14:paraId="3B293C53" w14:textId="37FC188A" w:rsidR="009758AC" w:rsidRDefault="009758AC" w:rsidP="009758AC">
      <w:pPr>
        <w:adjustRightInd w:val="0"/>
        <w:snapToGrid w:val="0"/>
        <w:spacing w:beforeLines="50" w:afterLines="50" w:after="120"/>
        <w:rPr>
          <w:rFonts w:cs="Times New Roman"/>
          <w:szCs w:val="21"/>
        </w:rPr>
      </w:pPr>
    </w:p>
    <w:p w14:paraId="5D463E8C" w14:textId="6ADA6795" w:rsidR="009758AC" w:rsidRDefault="009758AC" w:rsidP="009758AC">
      <w:pPr>
        <w:adjustRightInd w:val="0"/>
        <w:snapToGrid w:val="0"/>
        <w:spacing w:beforeLines="50" w:afterLines="50" w:after="120"/>
        <w:rPr>
          <w:rFonts w:cs="Times New Roman"/>
          <w:szCs w:val="21"/>
        </w:rPr>
      </w:pPr>
    </w:p>
    <w:p w14:paraId="57C4C074" w14:textId="32180FC3" w:rsidR="009758AC" w:rsidRDefault="009758AC" w:rsidP="009758AC">
      <w:pPr>
        <w:adjustRightInd w:val="0"/>
        <w:snapToGrid w:val="0"/>
        <w:spacing w:beforeLines="50" w:afterLines="50" w:after="120"/>
        <w:rPr>
          <w:rFonts w:cs="Times New Roman"/>
          <w:szCs w:val="21"/>
        </w:rPr>
      </w:pPr>
    </w:p>
    <w:p w14:paraId="60217BB6" w14:textId="7F93E714" w:rsidR="009758AC" w:rsidRDefault="009758AC" w:rsidP="009758AC">
      <w:pPr>
        <w:adjustRightInd w:val="0"/>
        <w:snapToGrid w:val="0"/>
        <w:spacing w:beforeLines="50" w:afterLines="50" w:after="120"/>
        <w:rPr>
          <w:rFonts w:cs="Times New Roman"/>
          <w:szCs w:val="21"/>
        </w:rPr>
      </w:pPr>
    </w:p>
    <w:p w14:paraId="6814F508" w14:textId="6E307546" w:rsidR="009758AC" w:rsidRDefault="009758AC" w:rsidP="009758AC">
      <w:pPr>
        <w:adjustRightInd w:val="0"/>
        <w:snapToGrid w:val="0"/>
        <w:spacing w:beforeLines="50" w:afterLines="50" w:after="120"/>
        <w:jc w:val="center"/>
        <w:rPr>
          <w:rFonts w:cs="Times New Roman"/>
          <w:szCs w:val="21"/>
        </w:rPr>
      </w:pPr>
      <w:r>
        <w:rPr>
          <w:rFonts w:cs="Times New Roman" w:hint="eastAsia"/>
          <w:noProof/>
          <w:szCs w:val="21"/>
        </w:rPr>
        <w:lastRenderedPageBreak/>
        <w:drawing>
          <wp:inline distT="0" distB="0" distL="0" distR="0" wp14:anchorId="67B3BC88" wp14:editId="23A78F48">
            <wp:extent cx="5759577" cy="4594860"/>
            <wp:effectExtent l="0" t="0" r="0" b="0"/>
            <wp:docPr id="8" name="图片 8" descr="黑白色的花&#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黑白色的花&#10;&#10;中度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577" cy="4594860"/>
                    </a:xfrm>
                    <a:prstGeom prst="rect">
                      <a:avLst/>
                    </a:prstGeom>
                  </pic:spPr>
                </pic:pic>
              </a:graphicData>
            </a:graphic>
          </wp:inline>
        </w:drawing>
      </w:r>
    </w:p>
    <w:p w14:paraId="436599D5" w14:textId="6C1572D4" w:rsidR="009758AC" w:rsidRPr="00087244" w:rsidRDefault="009758AC" w:rsidP="009758AC">
      <w:pPr>
        <w:spacing w:beforeLines="50" w:afterLines="50" w:after="120"/>
        <w:rPr>
          <w:rFonts w:cs="Times New Roman"/>
          <w:szCs w:val="21"/>
        </w:rPr>
      </w:pPr>
      <w:r>
        <w:rPr>
          <w:rFonts w:cs="Times New Roman" w:hint="eastAsia"/>
          <w:b/>
          <w:szCs w:val="21"/>
        </w:rPr>
        <w:t>S</w:t>
      </w:r>
      <w:r>
        <w:rPr>
          <w:rFonts w:cs="Times New Roman"/>
          <w:b/>
          <w:szCs w:val="21"/>
        </w:rPr>
        <w:t>upplementa</w:t>
      </w:r>
      <w:r w:rsidR="00646CBE">
        <w:rPr>
          <w:rFonts w:cs="Times New Roman"/>
          <w:b/>
          <w:szCs w:val="21"/>
          <w:lang w:eastAsia="zh-CN"/>
        </w:rPr>
        <w:t>l</w:t>
      </w:r>
      <w:r>
        <w:rPr>
          <w:rFonts w:cs="Times New Roman"/>
          <w:b/>
          <w:szCs w:val="21"/>
        </w:rPr>
        <w:t xml:space="preserve"> </w:t>
      </w:r>
      <w:r w:rsidRPr="00F87075">
        <w:rPr>
          <w:rFonts w:cs="Times New Roman"/>
          <w:b/>
          <w:szCs w:val="21"/>
        </w:rPr>
        <w:t>Fig</w:t>
      </w:r>
      <w:r>
        <w:rPr>
          <w:rFonts w:cs="Times New Roman"/>
          <w:b/>
          <w:szCs w:val="21"/>
        </w:rPr>
        <w:t>ure</w:t>
      </w:r>
      <w:r w:rsidRPr="00F87075">
        <w:rPr>
          <w:rFonts w:cs="Times New Roman"/>
          <w:b/>
          <w:szCs w:val="21"/>
        </w:rPr>
        <w:t xml:space="preserve"> </w:t>
      </w:r>
      <w:r w:rsidR="00646CBE">
        <w:rPr>
          <w:rFonts w:cs="Times New Roman"/>
          <w:b/>
          <w:szCs w:val="21"/>
        </w:rPr>
        <w:t>S</w:t>
      </w:r>
      <w:r w:rsidRPr="00F87075">
        <w:rPr>
          <w:rFonts w:cs="Times New Roman"/>
          <w:b/>
          <w:szCs w:val="21"/>
        </w:rPr>
        <w:t>5.</w:t>
      </w:r>
      <w:r w:rsidRPr="00F87075">
        <w:rPr>
          <w:rFonts w:cs="Times New Roman"/>
          <w:szCs w:val="21"/>
        </w:rPr>
        <w:t xml:space="preserve"> AtC3H18 overexpression </w:t>
      </w:r>
      <w:r>
        <w:rPr>
          <w:rFonts w:cs="Times New Roman"/>
          <w:szCs w:val="21"/>
        </w:rPr>
        <w:t xml:space="preserve">transgenic </w:t>
      </w:r>
      <w:r w:rsidRPr="00F87075">
        <w:rPr>
          <w:rFonts w:cs="Times New Roman"/>
          <w:szCs w:val="21"/>
        </w:rPr>
        <w:t xml:space="preserve">plants showed normal morphology. A, Representative plant images of wild-type, </w:t>
      </w:r>
      <w:r>
        <w:rPr>
          <w:rFonts w:cs="Times New Roman"/>
          <w:szCs w:val="21"/>
        </w:rPr>
        <w:t>Type-Ⅰ</w:t>
      </w:r>
      <w:r w:rsidRPr="00F87075">
        <w:rPr>
          <w:rFonts w:cs="Times New Roman"/>
          <w:szCs w:val="21"/>
        </w:rPr>
        <w:t xml:space="preserve">, </w:t>
      </w:r>
      <w:r>
        <w:rPr>
          <w:rFonts w:cs="Times New Roman"/>
          <w:szCs w:val="21"/>
        </w:rPr>
        <w:t>Type-Ⅱ</w:t>
      </w:r>
      <w:r w:rsidRPr="00F87075">
        <w:rPr>
          <w:rFonts w:cs="Times New Roman"/>
          <w:szCs w:val="21"/>
        </w:rPr>
        <w:t xml:space="preserve">, and </w:t>
      </w:r>
      <w:r>
        <w:rPr>
          <w:rFonts w:cs="Times New Roman"/>
          <w:szCs w:val="21"/>
        </w:rPr>
        <w:t>Type-Ⅲ</w:t>
      </w:r>
      <w:r w:rsidRPr="00F87075">
        <w:rPr>
          <w:rFonts w:cs="Times New Roman"/>
          <w:szCs w:val="21"/>
        </w:rPr>
        <w:t xml:space="preserve"> </w:t>
      </w:r>
      <w:r w:rsidRPr="00F87075">
        <w:rPr>
          <w:rFonts w:cs="Times New Roman"/>
          <w:i/>
          <w:szCs w:val="21"/>
        </w:rPr>
        <w:t>Pro</w:t>
      </w:r>
      <w:r w:rsidRPr="00F87075">
        <w:rPr>
          <w:rFonts w:cs="Times New Roman"/>
          <w:i/>
          <w:szCs w:val="21"/>
          <w:vertAlign w:val="subscript"/>
        </w:rPr>
        <w:t>AtC3H18</w:t>
      </w:r>
      <w:r w:rsidRPr="00F87075">
        <w:rPr>
          <w:rFonts w:cs="Times New Roman"/>
          <w:i/>
          <w:szCs w:val="21"/>
        </w:rPr>
        <w:t xml:space="preserve">:AtC3H18-GFP </w:t>
      </w:r>
      <w:r w:rsidRPr="00F87075">
        <w:rPr>
          <w:rFonts w:cs="Times New Roman"/>
          <w:szCs w:val="21"/>
        </w:rPr>
        <w:t>transgenic plants. Bar = 10 cm. B, Flower top views and side views. Bars = 1 mm.</w:t>
      </w:r>
    </w:p>
    <w:p w14:paraId="54100081" w14:textId="1E75B495" w:rsidR="009758AC" w:rsidRDefault="009758AC" w:rsidP="009758AC">
      <w:pPr>
        <w:adjustRightInd w:val="0"/>
        <w:snapToGrid w:val="0"/>
        <w:spacing w:beforeLines="50" w:afterLines="50" w:after="120"/>
        <w:rPr>
          <w:rFonts w:cs="Times New Roman"/>
          <w:szCs w:val="21"/>
        </w:rPr>
      </w:pPr>
    </w:p>
    <w:p w14:paraId="249D77E5" w14:textId="480D55C5" w:rsidR="009758AC" w:rsidRDefault="009758AC" w:rsidP="009758AC">
      <w:pPr>
        <w:adjustRightInd w:val="0"/>
        <w:snapToGrid w:val="0"/>
        <w:spacing w:beforeLines="50" w:afterLines="50" w:after="120"/>
        <w:rPr>
          <w:rFonts w:cs="Times New Roman"/>
          <w:szCs w:val="21"/>
        </w:rPr>
      </w:pPr>
    </w:p>
    <w:p w14:paraId="42A04EA4" w14:textId="1AF5CEE2" w:rsidR="009758AC" w:rsidRDefault="009758AC" w:rsidP="009758AC">
      <w:pPr>
        <w:adjustRightInd w:val="0"/>
        <w:snapToGrid w:val="0"/>
        <w:spacing w:beforeLines="50" w:afterLines="50" w:after="120"/>
        <w:rPr>
          <w:rFonts w:cs="Times New Roman"/>
          <w:szCs w:val="21"/>
        </w:rPr>
      </w:pPr>
    </w:p>
    <w:p w14:paraId="630E7DC1" w14:textId="3DFB4428" w:rsidR="009758AC" w:rsidRDefault="009758AC" w:rsidP="009758AC">
      <w:pPr>
        <w:adjustRightInd w:val="0"/>
        <w:snapToGrid w:val="0"/>
        <w:spacing w:beforeLines="50" w:afterLines="50" w:after="120"/>
        <w:rPr>
          <w:rFonts w:cs="Times New Roman"/>
          <w:szCs w:val="21"/>
        </w:rPr>
      </w:pPr>
    </w:p>
    <w:p w14:paraId="6B7293B6" w14:textId="25999D83" w:rsidR="009758AC" w:rsidRDefault="009758AC" w:rsidP="009758AC">
      <w:pPr>
        <w:adjustRightInd w:val="0"/>
        <w:snapToGrid w:val="0"/>
        <w:spacing w:beforeLines="50" w:afterLines="50" w:after="120"/>
        <w:rPr>
          <w:rFonts w:cs="Times New Roman"/>
          <w:szCs w:val="21"/>
        </w:rPr>
      </w:pPr>
    </w:p>
    <w:p w14:paraId="113C6FC0" w14:textId="5697E553" w:rsidR="009758AC" w:rsidRDefault="009758AC" w:rsidP="009758AC">
      <w:pPr>
        <w:adjustRightInd w:val="0"/>
        <w:snapToGrid w:val="0"/>
        <w:spacing w:beforeLines="50" w:afterLines="50" w:after="120"/>
        <w:rPr>
          <w:rFonts w:cs="Times New Roman"/>
          <w:szCs w:val="21"/>
        </w:rPr>
      </w:pPr>
    </w:p>
    <w:p w14:paraId="1C45936C" w14:textId="343549C9" w:rsidR="009758AC" w:rsidRDefault="009758AC" w:rsidP="009758AC">
      <w:pPr>
        <w:adjustRightInd w:val="0"/>
        <w:snapToGrid w:val="0"/>
        <w:spacing w:beforeLines="50" w:afterLines="50" w:after="120"/>
        <w:rPr>
          <w:rFonts w:cs="Times New Roman"/>
          <w:szCs w:val="21"/>
        </w:rPr>
      </w:pPr>
    </w:p>
    <w:p w14:paraId="7B5C7CA8" w14:textId="262734AA" w:rsidR="009758AC" w:rsidRDefault="009758AC" w:rsidP="009758AC">
      <w:pPr>
        <w:adjustRightInd w:val="0"/>
        <w:snapToGrid w:val="0"/>
        <w:spacing w:beforeLines="50" w:afterLines="50" w:after="120"/>
        <w:rPr>
          <w:rFonts w:cs="Times New Roman"/>
          <w:szCs w:val="21"/>
        </w:rPr>
      </w:pPr>
    </w:p>
    <w:p w14:paraId="491C2C82" w14:textId="58E44D65" w:rsidR="009758AC" w:rsidRDefault="009758AC" w:rsidP="009758AC">
      <w:pPr>
        <w:adjustRightInd w:val="0"/>
        <w:snapToGrid w:val="0"/>
        <w:spacing w:beforeLines="50" w:afterLines="50" w:after="120"/>
        <w:rPr>
          <w:rFonts w:cs="Times New Roman"/>
          <w:szCs w:val="21"/>
        </w:rPr>
      </w:pPr>
    </w:p>
    <w:p w14:paraId="4979F12F" w14:textId="66267B94" w:rsidR="009758AC" w:rsidRDefault="009758AC" w:rsidP="009758AC">
      <w:pPr>
        <w:adjustRightInd w:val="0"/>
        <w:snapToGrid w:val="0"/>
        <w:spacing w:beforeLines="50" w:afterLines="50" w:after="120"/>
        <w:rPr>
          <w:rFonts w:cs="Times New Roman"/>
          <w:szCs w:val="21"/>
        </w:rPr>
      </w:pPr>
    </w:p>
    <w:p w14:paraId="6D5FBEFF" w14:textId="0D2F1B80" w:rsidR="009758AC" w:rsidRDefault="009758AC" w:rsidP="009758AC">
      <w:pPr>
        <w:adjustRightInd w:val="0"/>
        <w:snapToGrid w:val="0"/>
        <w:spacing w:beforeLines="50" w:afterLines="50" w:after="120"/>
        <w:rPr>
          <w:rFonts w:cs="Times New Roman"/>
          <w:szCs w:val="21"/>
        </w:rPr>
      </w:pPr>
    </w:p>
    <w:p w14:paraId="633EAF7A" w14:textId="76DEBB13" w:rsidR="009758AC" w:rsidRDefault="009758AC" w:rsidP="009758AC">
      <w:pPr>
        <w:adjustRightInd w:val="0"/>
        <w:snapToGrid w:val="0"/>
        <w:spacing w:beforeLines="50" w:afterLines="50" w:after="120"/>
        <w:rPr>
          <w:rFonts w:cs="Times New Roman"/>
          <w:szCs w:val="21"/>
        </w:rPr>
      </w:pPr>
    </w:p>
    <w:p w14:paraId="67696D4A" w14:textId="52929436" w:rsidR="009758AC" w:rsidRDefault="009758AC" w:rsidP="009758AC">
      <w:pPr>
        <w:adjustRightInd w:val="0"/>
        <w:snapToGrid w:val="0"/>
        <w:spacing w:beforeLines="50" w:afterLines="50" w:after="120"/>
        <w:rPr>
          <w:rFonts w:cs="Times New Roman"/>
          <w:szCs w:val="21"/>
        </w:rPr>
      </w:pPr>
    </w:p>
    <w:p w14:paraId="5C4CBDC6" w14:textId="6EAD179F" w:rsidR="009758AC" w:rsidRDefault="00624470" w:rsidP="00624470">
      <w:pPr>
        <w:adjustRightInd w:val="0"/>
        <w:snapToGrid w:val="0"/>
        <w:spacing w:beforeLines="50" w:afterLines="50" w:after="120"/>
        <w:jc w:val="center"/>
        <w:rPr>
          <w:rFonts w:cs="Times New Roman"/>
          <w:szCs w:val="21"/>
        </w:rPr>
      </w:pPr>
      <w:r>
        <w:rPr>
          <w:rFonts w:cs="Times New Roman" w:hint="eastAsia"/>
          <w:noProof/>
          <w:szCs w:val="21"/>
        </w:rPr>
        <w:lastRenderedPageBreak/>
        <w:drawing>
          <wp:inline distT="0" distB="0" distL="0" distR="0" wp14:anchorId="0687E66A" wp14:editId="0614FFFC">
            <wp:extent cx="5687568" cy="5399532"/>
            <wp:effectExtent l="0" t="0" r="8890" b="0"/>
            <wp:docPr id="9" name="图片 9" descr="图片包含 彩色, 不同, 照片, 绿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彩色, 不同, 照片, 绿色&#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7568" cy="5399532"/>
                    </a:xfrm>
                    <a:prstGeom prst="rect">
                      <a:avLst/>
                    </a:prstGeom>
                  </pic:spPr>
                </pic:pic>
              </a:graphicData>
            </a:graphic>
          </wp:inline>
        </w:drawing>
      </w:r>
    </w:p>
    <w:p w14:paraId="7D50EB08" w14:textId="3325AB7E" w:rsidR="00624470" w:rsidRPr="00F87075" w:rsidRDefault="00624470" w:rsidP="00624470">
      <w:pPr>
        <w:spacing w:beforeLines="50" w:afterLines="50" w:after="120"/>
        <w:jc w:val="both"/>
        <w:rPr>
          <w:rFonts w:cs="Times New Roman"/>
          <w:szCs w:val="21"/>
        </w:rPr>
      </w:pPr>
      <w:r>
        <w:rPr>
          <w:rFonts w:cs="Times New Roman" w:hint="eastAsia"/>
          <w:b/>
          <w:szCs w:val="21"/>
        </w:rPr>
        <w:t>S</w:t>
      </w:r>
      <w:r>
        <w:rPr>
          <w:rFonts w:cs="Times New Roman"/>
          <w:b/>
          <w:szCs w:val="21"/>
        </w:rPr>
        <w:t>upplementa</w:t>
      </w:r>
      <w:r w:rsidR="00CB6321">
        <w:rPr>
          <w:rFonts w:cs="Times New Roman"/>
          <w:b/>
          <w:szCs w:val="21"/>
        </w:rPr>
        <w:t>l</w:t>
      </w:r>
      <w:r>
        <w:rPr>
          <w:rFonts w:cs="Times New Roman"/>
          <w:b/>
          <w:szCs w:val="21"/>
        </w:rPr>
        <w:t xml:space="preserve"> Figure</w:t>
      </w:r>
      <w:r w:rsidRPr="00F87075">
        <w:rPr>
          <w:rFonts w:cs="Times New Roman"/>
          <w:b/>
          <w:szCs w:val="21"/>
        </w:rPr>
        <w:t xml:space="preserve"> </w:t>
      </w:r>
      <w:r w:rsidR="00CB6321">
        <w:rPr>
          <w:rFonts w:cs="Times New Roman"/>
          <w:b/>
          <w:szCs w:val="21"/>
        </w:rPr>
        <w:t>S</w:t>
      </w:r>
      <w:r w:rsidRPr="00F87075">
        <w:rPr>
          <w:rFonts w:cs="Times New Roman"/>
          <w:b/>
          <w:szCs w:val="21"/>
        </w:rPr>
        <w:t>6.</w:t>
      </w:r>
      <w:r w:rsidRPr="00F87075">
        <w:rPr>
          <w:rFonts w:cs="Times New Roman"/>
          <w:szCs w:val="21"/>
        </w:rPr>
        <w:t xml:space="preserve"> Heat stress induces re-localization of At3H18 into the cytoplasmic foci. The loca</w:t>
      </w:r>
      <w:r>
        <w:rPr>
          <w:rFonts w:cs="Times New Roman"/>
          <w:szCs w:val="21"/>
        </w:rPr>
        <w:t xml:space="preserve">lization images of free-GFP (A and </w:t>
      </w:r>
      <w:r w:rsidRPr="00F87075">
        <w:rPr>
          <w:rFonts w:cs="Times New Roman"/>
          <w:szCs w:val="21"/>
        </w:rPr>
        <w:t>C) and GFP-AtC3H18 fusion protein (</w:t>
      </w:r>
      <w:r>
        <w:rPr>
          <w:rFonts w:cs="Times New Roman"/>
          <w:szCs w:val="21"/>
        </w:rPr>
        <w:t>B and</w:t>
      </w:r>
      <w:r w:rsidRPr="00F87075">
        <w:rPr>
          <w:rFonts w:cs="Times New Roman"/>
          <w:szCs w:val="21"/>
        </w:rPr>
        <w:t xml:space="preserve"> D) in </w:t>
      </w:r>
      <w:r w:rsidRPr="00F87075">
        <w:rPr>
          <w:rFonts w:cs="Times New Roman"/>
          <w:i/>
          <w:szCs w:val="21"/>
        </w:rPr>
        <w:t xml:space="preserve">N. </w:t>
      </w:r>
      <w:proofErr w:type="spellStart"/>
      <w:r w:rsidRPr="00F87075">
        <w:rPr>
          <w:rFonts w:cs="Times New Roman"/>
          <w:i/>
          <w:szCs w:val="21"/>
        </w:rPr>
        <w:t>benthamiana</w:t>
      </w:r>
      <w:proofErr w:type="spellEnd"/>
      <w:r w:rsidRPr="00F87075">
        <w:rPr>
          <w:rFonts w:cs="Times New Roman"/>
          <w:szCs w:val="21"/>
        </w:rPr>
        <w:t xml:space="preserve"> leaf epidermal cells at room temperature (RT, A and B) and after heat treatment (</w:t>
      </w:r>
      <w:r>
        <w:rPr>
          <w:rFonts w:cs="Times New Roman"/>
          <w:szCs w:val="21"/>
        </w:rPr>
        <w:t>C and</w:t>
      </w:r>
      <w:r w:rsidRPr="00F87075">
        <w:rPr>
          <w:rFonts w:cs="Times New Roman"/>
          <w:szCs w:val="21"/>
        </w:rPr>
        <w:t xml:space="preserve"> D), respectively. Pictures represent white field images (Bright), epifluorescence (GFP and RFP) and merged images (Merge). </w:t>
      </w:r>
      <w:r>
        <w:rPr>
          <w:rFonts w:cs="Times New Roman" w:hint="eastAsia"/>
          <w:szCs w:val="21"/>
        </w:rPr>
        <w:t>All</w:t>
      </w:r>
      <w:r>
        <w:rPr>
          <w:rFonts w:cs="Times New Roman"/>
          <w:szCs w:val="21"/>
        </w:rPr>
        <w:t xml:space="preserve"> Images were merged from multiple cutting planes. </w:t>
      </w:r>
      <w:r w:rsidRPr="00F87075">
        <w:rPr>
          <w:rFonts w:cs="Times New Roman"/>
          <w:szCs w:val="21"/>
        </w:rPr>
        <w:t xml:space="preserve">Bars =25 </w:t>
      </w:r>
      <w:proofErr w:type="spellStart"/>
      <w:r w:rsidRPr="00F87075">
        <w:rPr>
          <w:rFonts w:cs="Times New Roman"/>
          <w:szCs w:val="21"/>
        </w:rPr>
        <w:t>μm</w:t>
      </w:r>
      <w:proofErr w:type="spellEnd"/>
      <w:r w:rsidRPr="00F87075">
        <w:rPr>
          <w:rFonts w:cs="Times New Roman"/>
          <w:szCs w:val="21"/>
        </w:rPr>
        <w:t>.</w:t>
      </w:r>
    </w:p>
    <w:p w14:paraId="01702DFE" w14:textId="4A58A719" w:rsidR="00624470" w:rsidRDefault="00624470" w:rsidP="00624470">
      <w:pPr>
        <w:adjustRightInd w:val="0"/>
        <w:snapToGrid w:val="0"/>
        <w:spacing w:beforeLines="50" w:afterLines="50" w:after="120"/>
        <w:rPr>
          <w:rFonts w:cs="Times New Roman"/>
          <w:szCs w:val="21"/>
        </w:rPr>
      </w:pPr>
    </w:p>
    <w:p w14:paraId="460F421F" w14:textId="52688982" w:rsidR="00624470" w:rsidRDefault="00624470" w:rsidP="00624470">
      <w:pPr>
        <w:adjustRightInd w:val="0"/>
        <w:snapToGrid w:val="0"/>
        <w:spacing w:beforeLines="50" w:afterLines="50" w:after="120"/>
        <w:rPr>
          <w:rFonts w:cs="Times New Roman"/>
          <w:szCs w:val="21"/>
        </w:rPr>
      </w:pPr>
    </w:p>
    <w:p w14:paraId="0F702FCC" w14:textId="5DE66A57" w:rsidR="00624470" w:rsidRDefault="00624470" w:rsidP="00624470">
      <w:pPr>
        <w:adjustRightInd w:val="0"/>
        <w:snapToGrid w:val="0"/>
        <w:spacing w:beforeLines="50" w:afterLines="50" w:after="120"/>
        <w:rPr>
          <w:rFonts w:cs="Times New Roman"/>
          <w:szCs w:val="21"/>
        </w:rPr>
      </w:pPr>
    </w:p>
    <w:p w14:paraId="6B8A8583" w14:textId="3C30E0BC" w:rsidR="00624470" w:rsidRDefault="00624470" w:rsidP="00624470">
      <w:pPr>
        <w:adjustRightInd w:val="0"/>
        <w:snapToGrid w:val="0"/>
        <w:spacing w:beforeLines="50" w:afterLines="50" w:after="120"/>
        <w:rPr>
          <w:rFonts w:cs="Times New Roman"/>
          <w:szCs w:val="21"/>
        </w:rPr>
      </w:pPr>
    </w:p>
    <w:p w14:paraId="3A2A66BC" w14:textId="07B41D5B" w:rsidR="00624470" w:rsidRDefault="00624470" w:rsidP="00624470">
      <w:pPr>
        <w:adjustRightInd w:val="0"/>
        <w:snapToGrid w:val="0"/>
        <w:spacing w:beforeLines="50" w:afterLines="50" w:after="120"/>
        <w:rPr>
          <w:rFonts w:cs="Times New Roman"/>
          <w:szCs w:val="21"/>
        </w:rPr>
      </w:pPr>
    </w:p>
    <w:p w14:paraId="23D6E47B" w14:textId="060813E9" w:rsidR="00624470" w:rsidRDefault="00624470" w:rsidP="00624470">
      <w:pPr>
        <w:adjustRightInd w:val="0"/>
        <w:snapToGrid w:val="0"/>
        <w:spacing w:beforeLines="50" w:afterLines="50" w:after="120"/>
        <w:rPr>
          <w:rFonts w:cs="Times New Roman"/>
          <w:szCs w:val="21"/>
        </w:rPr>
      </w:pPr>
    </w:p>
    <w:p w14:paraId="7EF08138" w14:textId="6B9A4EA8" w:rsidR="00624470" w:rsidRDefault="00624470" w:rsidP="00624470">
      <w:pPr>
        <w:adjustRightInd w:val="0"/>
        <w:snapToGrid w:val="0"/>
        <w:spacing w:beforeLines="50" w:afterLines="50" w:after="120"/>
        <w:rPr>
          <w:rFonts w:cs="Times New Roman"/>
          <w:szCs w:val="21"/>
        </w:rPr>
      </w:pPr>
    </w:p>
    <w:p w14:paraId="19C8730D" w14:textId="2B3C9CF7" w:rsidR="00624470" w:rsidRDefault="00624470" w:rsidP="00624470">
      <w:pPr>
        <w:adjustRightInd w:val="0"/>
        <w:snapToGrid w:val="0"/>
        <w:spacing w:beforeLines="50" w:afterLines="50" w:after="120"/>
        <w:rPr>
          <w:rFonts w:cs="Times New Roman"/>
          <w:szCs w:val="21"/>
        </w:rPr>
      </w:pPr>
      <w:r>
        <w:rPr>
          <w:rFonts w:cs="Times New Roman" w:hint="eastAsia"/>
          <w:noProof/>
          <w:szCs w:val="21"/>
        </w:rPr>
        <w:lastRenderedPageBreak/>
        <w:drawing>
          <wp:inline distT="0" distB="0" distL="0" distR="0" wp14:anchorId="1DF569DE" wp14:editId="19BAB84A">
            <wp:extent cx="6208395" cy="5070475"/>
            <wp:effectExtent l="0" t="0" r="1905" b="0"/>
            <wp:docPr id="10" name="图片 10" descr="图片包含 游戏机, 华美, 绿色, 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游戏机, 华美, 绿色, 站&#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8395" cy="5070475"/>
                    </a:xfrm>
                    <a:prstGeom prst="rect">
                      <a:avLst/>
                    </a:prstGeom>
                  </pic:spPr>
                </pic:pic>
              </a:graphicData>
            </a:graphic>
          </wp:inline>
        </w:drawing>
      </w:r>
    </w:p>
    <w:p w14:paraId="0E6B4D3E" w14:textId="2477F401" w:rsidR="00624470" w:rsidRPr="00F87075" w:rsidRDefault="00624470" w:rsidP="00624470">
      <w:pPr>
        <w:spacing w:beforeLines="50" w:afterLines="50" w:after="120"/>
        <w:jc w:val="both"/>
        <w:rPr>
          <w:rFonts w:cs="Times New Roman"/>
          <w:szCs w:val="21"/>
        </w:rPr>
      </w:pPr>
      <w:r>
        <w:rPr>
          <w:rFonts w:cs="Times New Roman" w:hint="eastAsia"/>
          <w:b/>
          <w:szCs w:val="21"/>
        </w:rPr>
        <w:t>S</w:t>
      </w:r>
      <w:r>
        <w:rPr>
          <w:rFonts w:cs="Times New Roman"/>
          <w:b/>
          <w:szCs w:val="21"/>
        </w:rPr>
        <w:t>upplementa</w:t>
      </w:r>
      <w:r w:rsidR="00CB6321">
        <w:rPr>
          <w:rFonts w:cs="Times New Roman"/>
          <w:b/>
          <w:szCs w:val="21"/>
        </w:rPr>
        <w:t>l</w:t>
      </w:r>
      <w:r>
        <w:rPr>
          <w:rFonts w:cs="Times New Roman"/>
          <w:b/>
          <w:szCs w:val="21"/>
        </w:rPr>
        <w:t xml:space="preserve"> Figure</w:t>
      </w:r>
      <w:r w:rsidRPr="00F87075">
        <w:rPr>
          <w:rFonts w:cs="Times New Roman"/>
          <w:b/>
          <w:szCs w:val="21"/>
        </w:rPr>
        <w:t xml:space="preserve"> </w:t>
      </w:r>
      <w:r w:rsidR="00CB6321">
        <w:rPr>
          <w:rFonts w:cs="Times New Roman"/>
          <w:b/>
          <w:szCs w:val="21"/>
        </w:rPr>
        <w:t>S</w:t>
      </w:r>
      <w:r w:rsidRPr="00F87075">
        <w:rPr>
          <w:rFonts w:cs="Times New Roman"/>
          <w:b/>
          <w:szCs w:val="21"/>
        </w:rPr>
        <w:t>7.</w:t>
      </w:r>
      <w:r w:rsidRPr="00F87075">
        <w:rPr>
          <w:rFonts w:cs="Times New Roman"/>
          <w:szCs w:val="21"/>
        </w:rPr>
        <w:t xml:space="preserve"> GFP-AtC3H18 and AtC3H18-GFP fusion proteins can co-localize with PB and SG marker proteins after heat stress. A, Constructs used for the co-localization analyses. Co-localization images of free-GFP and GFP-AtC3H18 fusion protein with RFP-DCP2 (B, C, F and G) or RFP-PABP8 (D, E, H and I) in </w:t>
      </w:r>
      <w:r w:rsidRPr="00F87075">
        <w:rPr>
          <w:rFonts w:cs="Times New Roman"/>
          <w:i/>
          <w:szCs w:val="21"/>
        </w:rPr>
        <w:t xml:space="preserve">N. </w:t>
      </w:r>
      <w:proofErr w:type="spellStart"/>
      <w:r w:rsidRPr="00F87075">
        <w:rPr>
          <w:rFonts w:cs="Times New Roman"/>
          <w:i/>
          <w:szCs w:val="21"/>
        </w:rPr>
        <w:t>benthamiana</w:t>
      </w:r>
      <w:proofErr w:type="spellEnd"/>
      <w:r w:rsidRPr="00F87075">
        <w:rPr>
          <w:rFonts w:cs="Times New Roman"/>
          <w:szCs w:val="21"/>
        </w:rPr>
        <w:t xml:space="preserve"> leaf epidermal cells at room temperature (RT, B</w:t>
      </w:r>
      <w:r w:rsidRPr="00663255">
        <w:rPr>
          <w:b/>
        </w:rPr>
        <w:t>—</w:t>
      </w:r>
      <w:r w:rsidRPr="00F87075">
        <w:rPr>
          <w:rFonts w:cs="Times New Roman"/>
          <w:szCs w:val="21"/>
        </w:rPr>
        <w:t>E) and after heat stress (F</w:t>
      </w:r>
      <w:r w:rsidRPr="00663255">
        <w:rPr>
          <w:b/>
        </w:rPr>
        <w:t>—</w:t>
      </w:r>
      <w:r w:rsidRPr="00F87075">
        <w:rPr>
          <w:rFonts w:cs="Times New Roman"/>
          <w:szCs w:val="21"/>
        </w:rPr>
        <w:t>I), respectively. (J</w:t>
      </w:r>
      <w:r w:rsidRPr="00663255">
        <w:rPr>
          <w:b/>
        </w:rPr>
        <w:t>—</w:t>
      </w:r>
      <w:r w:rsidRPr="00F87075">
        <w:rPr>
          <w:rFonts w:cs="Times New Roman"/>
          <w:szCs w:val="21"/>
        </w:rPr>
        <w:t xml:space="preserve">M) Co-localization images of AtC3H18-GFP fusion protein with RFP-DCP2 or RFP-PABP8 in </w:t>
      </w:r>
      <w:r w:rsidRPr="00F87075">
        <w:rPr>
          <w:rFonts w:cs="Times New Roman"/>
          <w:i/>
          <w:szCs w:val="21"/>
        </w:rPr>
        <w:t xml:space="preserve">N. </w:t>
      </w:r>
      <w:proofErr w:type="spellStart"/>
      <w:r w:rsidRPr="00F87075">
        <w:rPr>
          <w:rFonts w:cs="Times New Roman"/>
          <w:i/>
          <w:szCs w:val="21"/>
        </w:rPr>
        <w:t>benthamiana</w:t>
      </w:r>
      <w:proofErr w:type="spellEnd"/>
      <w:r w:rsidRPr="00F87075">
        <w:rPr>
          <w:rFonts w:cs="Times New Roman"/>
          <w:szCs w:val="21"/>
        </w:rPr>
        <w:t xml:space="preserve"> leaf epidermal cells at RT and after heat stress. Pictures represent white field images (Bright), epifluorescence (GFP and RFP) and merged images (Merge). The areas depicted by the white frames in (B</w:t>
      </w:r>
      <w:r w:rsidRPr="00663255">
        <w:rPr>
          <w:b/>
        </w:rPr>
        <w:t>—</w:t>
      </w:r>
      <w:r w:rsidRPr="00F87075">
        <w:rPr>
          <w:rFonts w:cs="Times New Roman"/>
          <w:szCs w:val="21"/>
        </w:rPr>
        <w:t>E and F</w:t>
      </w:r>
      <w:r w:rsidRPr="00663255">
        <w:rPr>
          <w:b/>
        </w:rPr>
        <w:t>—</w:t>
      </w:r>
      <w:r w:rsidRPr="00F87075">
        <w:rPr>
          <w:rFonts w:cs="Times New Roman"/>
          <w:szCs w:val="21"/>
        </w:rPr>
        <w:t xml:space="preserve">I) are shown in Fig. 7. </w:t>
      </w:r>
      <w:r>
        <w:rPr>
          <w:rFonts w:cs="Times New Roman" w:hint="eastAsia"/>
          <w:szCs w:val="21"/>
        </w:rPr>
        <w:t>All</w:t>
      </w:r>
      <w:r>
        <w:rPr>
          <w:rFonts w:cs="Times New Roman"/>
          <w:szCs w:val="21"/>
        </w:rPr>
        <w:t xml:space="preserve"> Images were merged from multiple cutting planes. </w:t>
      </w:r>
      <w:r w:rsidRPr="00F87075">
        <w:rPr>
          <w:rFonts w:cs="Times New Roman"/>
          <w:szCs w:val="21"/>
        </w:rPr>
        <w:t xml:space="preserve">Bars =25 </w:t>
      </w:r>
      <w:proofErr w:type="spellStart"/>
      <w:r w:rsidRPr="00F87075">
        <w:rPr>
          <w:rFonts w:cs="Times New Roman"/>
          <w:szCs w:val="21"/>
        </w:rPr>
        <w:t>μm</w:t>
      </w:r>
      <w:proofErr w:type="spellEnd"/>
      <w:r w:rsidRPr="00F87075">
        <w:rPr>
          <w:rFonts w:cs="Times New Roman"/>
          <w:szCs w:val="21"/>
        </w:rPr>
        <w:t>.</w:t>
      </w:r>
    </w:p>
    <w:p w14:paraId="4F5E7E68" w14:textId="6399C936" w:rsidR="00624470" w:rsidRDefault="00624470" w:rsidP="00624470">
      <w:pPr>
        <w:adjustRightInd w:val="0"/>
        <w:snapToGrid w:val="0"/>
        <w:spacing w:beforeLines="50" w:afterLines="50" w:after="120"/>
        <w:rPr>
          <w:rFonts w:cs="Times New Roman"/>
          <w:szCs w:val="21"/>
        </w:rPr>
      </w:pPr>
    </w:p>
    <w:p w14:paraId="1DC909B7" w14:textId="448676F0" w:rsidR="00A10EFB" w:rsidRDefault="00A10EFB" w:rsidP="00624470">
      <w:pPr>
        <w:adjustRightInd w:val="0"/>
        <w:snapToGrid w:val="0"/>
        <w:spacing w:beforeLines="50" w:afterLines="50" w:after="120"/>
        <w:rPr>
          <w:rFonts w:cs="Times New Roman"/>
          <w:szCs w:val="21"/>
        </w:rPr>
      </w:pPr>
    </w:p>
    <w:p w14:paraId="758DBDA2" w14:textId="59B0F7FF" w:rsidR="00A10EFB" w:rsidRDefault="00A10EFB" w:rsidP="00624470">
      <w:pPr>
        <w:adjustRightInd w:val="0"/>
        <w:snapToGrid w:val="0"/>
        <w:spacing w:beforeLines="50" w:afterLines="50" w:after="120"/>
        <w:rPr>
          <w:rFonts w:cs="Times New Roman"/>
          <w:szCs w:val="21"/>
        </w:rPr>
      </w:pPr>
    </w:p>
    <w:p w14:paraId="7526CD1F" w14:textId="6C981625" w:rsidR="00A10EFB" w:rsidRDefault="00A10EFB" w:rsidP="00624470">
      <w:pPr>
        <w:adjustRightInd w:val="0"/>
        <w:snapToGrid w:val="0"/>
        <w:spacing w:beforeLines="50" w:afterLines="50" w:after="120"/>
        <w:rPr>
          <w:rFonts w:cs="Times New Roman"/>
          <w:szCs w:val="21"/>
        </w:rPr>
      </w:pPr>
    </w:p>
    <w:p w14:paraId="21967B42" w14:textId="25036985" w:rsidR="00A10EFB" w:rsidRDefault="00A10EFB" w:rsidP="00624470">
      <w:pPr>
        <w:adjustRightInd w:val="0"/>
        <w:snapToGrid w:val="0"/>
        <w:spacing w:beforeLines="50" w:afterLines="50" w:after="120"/>
        <w:rPr>
          <w:rFonts w:cs="Times New Roman"/>
          <w:szCs w:val="21"/>
        </w:rPr>
      </w:pPr>
    </w:p>
    <w:p w14:paraId="0EF3E54B" w14:textId="3DB016C8" w:rsidR="00A10EFB" w:rsidRDefault="00A10EFB" w:rsidP="00624470">
      <w:pPr>
        <w:adjustRightInd w:val="0"/>
        <w:snapToGrid w:val="0"/>
        <w:spacing w:beforeLines="50" w:afterLines="50" w:after="120"/>
        <w:rPr>
          <w:rFonts w:cs="Times New Roman"/>
          <w:szCs w:val="21"/>
        </w:rPr>
      </w:pPr>
    </w:p>
    <w:p w14:paraId="3AEBAE9C" w14:textId="7E9671DB" w:rsidR="00A10EFB" w:rsidRDefault="00A10EFB" w:rsidP="00624470">
      <w:pPr>
        <w:adjustRightInd w:val="0"/>
        <w:snapToGrid w:val="0"/>
        <w:spacing w:beforeLines="50" w:afterLines="50" w:after="120"/>
        <w:rPr>
          <w:rFonts w:cs="Times New Roman"/>
          <w:szCs w:val="21"/>
        </w:rPr>
      </w:pPr>
    </w:p>
    <w:p w14:paraId="6C9AE0EE" w14:textId="410CDC17" w:rsidR="00A10EFB" w:rsidRDefault="00A10EFB" w:rsidP="00A10EFB">
      <w:pPr>
        <w:adjustRightInd w:val="0"/>
        <w:snapToGrid w:val="0"/>
        <w:spacing w:beforeLines="50" w:afterLines="50" w:after="120"/>
        <w:jc w:val="center"/>
        <w:rPr>
          <w:rFonts w:cs="Times New Roman"/>
          <w:szCs w:val="21"/>
        </w:rPr>
      </w:pPr>
      <w:r>
        <w:rPr>
          <w:rFonts w:cs="Times New Roman" w:hint="eastAsia"/>
          <w:noProof/>
          <w:szCs w:val="21"/>
        </w:rPr>
        <w:lastRenderedPageBreak/>
        <w:drawing>
          <wp:inline distT="0" distB="0" distL="0" distR="0" wp14:anchorId="119CE32A" wp14:editId="79A81A7B">
            <wp:extent cx="2520315" cy="2520315"/>
            <wp:effectExtent l="0" t="0" r="0" b="0"/>
            <wp:docPr id="11" name="图片 1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315" cy="2520315"/>
                    </a:xfrm>
                    <a:prstGeom prst="rect">
                      <a:avLst/>
                    </a:prstGeom>
                  </pic:spPr>
                </pic:pic>
              </a:graphicData>
            </a:graphic>
          </wp:inline>
        </w:drawing>
      </w:r>
    </w:p>
    <w:p w14:paraId="7B65BC41" w14:textId="7980060D" w:rsidR="00DE23E8" w:rsidRPr="00EC30FA" w:rsidRDefault="00A10EFB" w:rsidP="00EC30FA">
      <w:pPr>
        <w:spacing w:beforeLines="50" w:afterLines="50" w:after="120"/>
        <w:jc w:val="both"/>
        <w:rPr>
          <w:rFonts w:cs="Times New Roman"/>
          <w:szCs w:val="21"/>
        </w:rPr>
      </w:pPr>
      <w:r>
        <w:rPr>
          <w:rFonts w:cs="Times New Roman" w:hint="eastAsia"/>
          <w:b/>
          <w:szCs w:val="21"/>
        </w:rPr>
        <w:t>S</w:t>
      </w:r>
      <w:r>
        <w:rPr>
          <w:rFonts w:cs="Times New Roman"/>
          <w:b/>
          <w:szCs w:val="21"/>
        </w:rPr>
        <w:t>upplementa</w:t>
      </w:r>
      <w:r w:rsidR="00CB6321">
        <w:rPr>
          <w:rFonts w:cs="Times New Roman"/>
          <w:b/>
          <w:szCs w:val="21"/>
        </w:rPr>
        <w:t>l</w:t>
      </w:r>
      <w:r>
        <w:rPr>
          <w:rFonts w:cs="Times New Roman"/>
          <w:b/>
          <w:szCs w:val="21"/>
        </w:rPr>
        <w:t xml:space="preserve"> </w:t>
      </w:r>
      <w:r w:rsidRPr="00F87075">
        <w:rPr>
          <w:rFonts w:cs="Times New Roman"/>
          <w:b/>
          <w:szCs w:val="21"/>
        </w:rPr>
        <w:t>Fig</w:t>
      </w:r>
      <w:r>
        <w:rPr>
          <w:rFonts w:cs="Times New Roman"/>
          <w:b/>
          <w:szCs w:val="21"/>
        </w:rPr>
        <w:t>ure</w:t>
      </w:r>
      <w:r w:rsidRPr="00F87075">
        <w:rPr>
          <w:rFonts w:cs="Times New Roman"/>
          <w:b/>
          <w:szCs w:val="21"/>
        </w:rPr>
        <w:t xml:space="preserve"> </w:t>
      </w:r>
      <w:r w:rsidR="00CB6321">
        <w:rPr>
          <w:rFonts w:cs="Times New Roman"/>
          <w:b/>
          <w:szCs w:val="21"/>
        </w:rPr>
        <w:t>S</w:t>
      </w:r>
      <w:r w:rsidRPr="00F87075">
        <w:rPr>
          <w:rFonts w:cs="Times New Roman"/>
          <w:b/>
          <w:szCs w:val="21"/>
        </w:rPr>
        <w:t>8.</w:t>
      </w:r>
      <w:r w:rsidRPr="00F87075">
        <w:rPr>
          <w:rFonts w:cs="Times New Roman"/>
          <w:szCs w:val="21"/>
        </w:rPr>
        <w:t xml:space="preserve"> Cytoplasmic foci cannot be triggered by heat treatment in young roots of </w:t>
      </w:r>
      <w:r w:rsidRPr="00F87075">
        <w:rPr>
          <w:rFonts w:cs="Times New Roman"/>
          <w:i/>
          <w:szCs w:val="21"/>
        </w:rPr>
        <w:t>CaMV35S</w:t>
      </w:r>
      <w:r w:rsidRPr="00F87075">
        <w:rPr>
          <w:rFonts w:cs="Times New Roman"/>
          <w:szCs w:val="21"/>
        </w:rPr>
        <w:t>:</w:t>
      </w:r>
      <w:r w:rsidRPr="00F87075">
        <w:rPr>
          <w:rFonts w:cs="Times New Roman"/>
          <w:i/>
          <w:szCs w:val="21"/>
        </w:rPr>
        <w:t xml:space="preserve">GFP </w:t>
      </w:r>
      <w:r w:rsidRPr="00F87075">
        <w:rPr>
          <w:rFonts w:cs="Times New Roman"/>
          <w:szCs w:val="21"/>
        </w:rPr>
        <w:t xml:space="preserve">transgenic seedlings. The localization of free-GFP in </w:t>
      </w:r>
      <w:r w:rsidRPr="00F87075">
        <w:rPr>
          <w:rFonts w:cs="Times New Roman"/>
          <w:i/>
          <w:szCs w:val="21"/>
        </w:rPr>
        <w:t xml:space="preserve">N. </w:t>
      </w:r>
      <w:proofErr w:type="spellStart"/>
      <w:r w:rsidRPr="00F87075">
        <w:rPr>
          <w:rFonts w:cs="Times New Roman"/>
          <w:i/>
          <w:szCs w:val="21"/>
        </w:rPr>
        <w:t>benthamiana</w:t>
      </w:r>
      <w:proofErr w:type="spellEnd"/>
      <w:r w:rsidRPr="00F87075">
        <w:rPr>
          <w:rFonts w:cs="Times New Roman"/>
          <w:szCs w:val="21"/>
        </w:rPr>
        <w:t xml:space="preserve"> leaf epidermal cells at room temperature (RT, A) and after heat stress (B). Pictures represent white field images (Bright) and epifluorescence images (GFP). </w:t>
      </w:r>
      <w:r>
        <w:rPr>
          <w:rFonts w:cs="Times New Roman" w:hint="eastAsia"/>
          <w:szCs w:val="21"/>
        </w:rPr>
        <w:t>All</w:t>
      </w:r>
      <w:r>
        <w:rPr>
          <w:rFonts w:cs="Times New Roman"/>
          <w:szCs w:val="21"/>
        </w:rPr>
        <w:t xml:space="preserve"> Images were merged from multiple cutting planes. </w:t>
      </w:r>
      <w:r w:rsidRPr="00F87075">
        <w:rPr>
          <w:rFonts w:cs="Times New Roman"/>
          <w:szCs w:val="21"/>
        </w:rPr>
        <w:t xml:space="preserve">Bars = 25 </w:t>
      </w:r>
      <w:proofErr w:type="spellStart"/>
      <w:r w:rsidRPr="00F87075">
        <w:rPr>
          <w:rFonts w:cs="Times New Roman"/>
          <w:szCs w:val="21"/>
        </w:rPr>
        <w:t>μm</w:t>
      </w:r>
      <w:proofErr w:type="spellEnd"/>
      <w:r w:rsidRPr="00F87075">
        <w:rPr>
          <w:rFonts w:cs="Times New Roman"/>
          <w:szCs w:val="21"/>
        </w:rPr>
        <w:t>.</w:t>
      </w:r>
    </w:p>
    <w:sectPr w:rsidR="00DE23E8" w:rsidRPr="00EC30FA" w:rsidSect="0093429D">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312A1" w14:textId="77777777" w:rsidR="00105A6F" w:rsidRDefault="00105A6F" w:rsidP="00117666">
      <w:pPr>
        <w:spacing w:after="0"/>
      </w:pPr>
      <w:r>
        <w:separator/>
      </w:r>
    </w:p>
  </w:endnote>
  <w:endnote w:type="continuationSeparator" w:id="0">
    <w:p w14:paraId="2A838DF7" w14:textId="77777777" w:rsidR="00105A6F" w:rsidRDefault="00105A6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C137D6" w14:textId="77777777" w:rsidR="00105A6F" w:rsidRDefault="00105A6F" w:rsidP="00117666">
      <w:pPr>
        <w:spacing w:after="0"/>
      </w:pPr>
      <w:r>
        <w:separator/>
      </w:r>
    </w:p>
  </w:footnote>
  <w:footnote w:type="continuationSeparator" w:id="0">
    <w:p w14:paraId="1BE2939E" w14:textId="77777777" w:rsidR="00105A6F" w:rsidRDefault="00105A6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428820246">
    <w:abstractNumId w:val="0"/>
  </w:num>
  <w:num w:numId="2" w16cid:durableId="391082284">
    <w:abstractNumId w:val="4"/>
  </w:num>
  <w:num w:numId="3" w16cid:durableId="1368524944">
    <w:abstractNumId w:val="1"/>
  </w:num>
  <w:num w:numId="4" w16cid:durableId="990520167">
    <w:abstractNumId w:val="5"/>
  </w:num>
  <w:num w:numId="5" w16cid:durableId="1876696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2776593">
    <w:abstractNumId w:val="3"/>
  </w:num>
  <w:num w:numId="7" w16cid:durableId="1277711122">
    <w:abstractNumId w:val="6"/>
  </w:num>
  <w:num w:numId="8" w16cid:durableId="519512049">
    <w:abstractNumId w:val="6"/>
  </w:num>
  <w:num w:numId="9" w16cid:durableId="1144355270">
    <w:abstractNumId w:val="6"/>
  </w:num>
  <w:num w:numId="10" w16cid:durableId="787547403">
    <w:abstractNumId w:val="6"/>
  </w:num>
  <w:num w:numId="11" w16cid:durableId="1097287165">
    <w:abstractNumId w:val="6"/>
  </w:num>
  <w:num w:numId="12" w16cid:durableId="1717847243">
    <w:abstractNumId w:val="6"/>
  </w:num>
  <w:num w:numId="13" w16cid:durableId="1963800028">
    <w:abstractNumId w:val="3"/>
  </w:num>
  <w:num w:numId="14" w16cid:durableId="1860315540">
    <w:abstractNumId w:val="2"/>
  </w:num>
  <w:num w:numId="15" w16cid:durableId="882446392">
    <w:abstractNumId w:val="2"/>
  </w:num>
  <w:num w:numId="16" w16cid:durableId="2020423478">
    <w:abstractNumId w:val="2"/>
  </w:num>
  <w:num w:numId="17" w16cid:durableId="1877306170">
    <w:abstractNumId w:val="2"/>
  </w:num>
  <w:num w:numId="18" w16cid:durableId="552157080">
    <w:abstractNumId w:val="2"/>
  </w:num>
  <w:num w:numId="19" w16cid:durableId="7850007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1ECE"/>
    <w:rsid w:val="00034304"/>
    <w:rsid w:val="00035434"/>
    <w:rsid w:val="00052A14"/>
    <w:rsid w:val="00077D53"/>
    <w:rsid w:val="00084984"/>
    <w:rsid w:val="00105A6F"/>
    <w:rsid w:val="00105FD9"/>
    <w:rsid w:val="00117666"/>
    <w:rsid w:val="001549D3"/>
    <w:rsid w:val="00160065"/>
    <w:rsid w:val="00177D84"/>
    <w:rsid w:val="00267D18"/>
    <w:rsid w:val="00274347"/>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24470"/>
    <w:rsid w:val="006375C7"/>
    <w:rsid w:val="00646CBE"/>
    <w:rsid w:val="00654E8F"/>
    <w:rsid w:val="00660D05"/>
    <w:rsid w:val="006820B1"/>
    <w:rsid w:val="006B7D14"/>
    <w:rsid w:val="00701727"/>
    <w:rsid w:val="0070566C"/>
    <w:rsid w:val="00714C50"/>
    <w:rsid w:val="00725A7D"/>
    <w:rsid w:val="007501BE"/>
    <w:rsid w:val="00790BB3"/>
    <w:rsid w:val="00794021"/>
    <w:rsid w:val="007C206C"/>
    <w:rsid w:val="00817DD6"/>
    <w:rsid w:val="0083759F"/>
    <w:rsid w:val="00885156"/>
    <w:rsid w:val="008B31A8"/>
    <w:rsid w:val="009151AA"/>
    <w:rsid w:val="0093429D"/>
    <w:rsid w:val="00943573"/>
    <w:rsid w:val="00964134"/>
    <w:rsid w:val="00970F7D"/>
    <w:rsid w:val="009758AC"/>
    <w:rsid w:val="00994A3D"/>
    <w:rsid w:val="009C2B12"/>
    <w:rsid w:val="00A10EFB"/>
    <w:rsid w:val="00A174D9"/>
    <w:rsid w:val="00AA4D24"/>
    <w:rsid w:val="00AB6715"/>
    <w:rsid w:val="00B1671E"/>
    <w:rsid w:val="00B25EB8"/>
    <w:rsid w:val="00B37F4D"/>
    <w:rsid w:val="00C52A7B"/>
    <w:rsid w:val="00C56BAF"/>
    <w:rsid w:val="00C679AA"/>
    <w:rsid w:val="00C75972"/>
    <w:rsid w:val="00CB6321"/>
    <w:rsid w:val="00CD066B"/>
    <w:rsid w:val="00CE4FEE"/>
    <w:rsid w:val="00D060CF"/>
    <w:rsid w:val="00DB59C3"/>
    <w:rsid w:val="00DC259A"/>
    <w:rsid w:val="00DE23E8"/>
    <w:rsid w:val="00E52377"/>
    <w:rsid w:val="00E537AD"/>
    <w:rsid w:val="00E64E17"/>
    <w:rsid w:val="00E866C9"/>
    <w:rsid w:val="00EA3D3C"/>
    <w:rsid w:val="00EC090A"/>
    <w:rsid w:val="00EC30F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1">
    <w:name w:val="网格型1"/>
    <w:basedOn w:val="TableNormal"/>
    <w:next w:val="TableGrid"/>
    <w:uiPriority w:val="39"/>
    <w:rsid w:val="00021ECE"/>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10</Pages>
  <Words>1074</Words>
  <Characters>6122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Laura Goodfellow</cp:lastModifiedBy>
  <cp:revision>2</cp:revision>
  <cp:lastPrinted>2013-10-03T12:51:00Z</cp:lastPrinted>
  <dcterms:created xsi:type="dcterms:W3CDTF">2022-06-07T09:21:00Z</dcterms:created>
  <dcterms:modified xsi:type="dcterms:W3CDTF">2022-06-07T09:21:00Z</dcterms:modified>
</cp:coreProperties>
</file>