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74DF" w14:textId="1A67BD24" w:rsidR="00FC7924" w:rsidRPr="0012144F" w:rsidRDefault="00315A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144F">
        <w:rPr>
          <w:rFonts w:ascii="Times New Roman" w:hAnsi="Times New Roman" w:cs="Times New Roman"/>
          <w:b/>
          <w:bCs/>
          <w:sz w:val="28"/>
          <w:szCs w:val="28"/>
        </w:rPr>
        <w:t xml:space="preserve">Supplementary Table 2. GRADE profile for </w:t>
      </w:r>
      <w:r w:rsidR="00FC7924" w:rsidRPr="0012144F">
        <w:rPr>
          <w:rFonts w:ascii="Times New Roman" w:hAnsi="Times New Roman"/>
          <w:b/>
          <w:bCs/>
          <w:kern w:val="0"/>
          <w:sz w:val="28"/>
          <w:szCs w:val="28"/>
        </w:rPr>
        <w:t>pairwise meta-analys</w:t>
      </w:r>
      <w:r w:rsidR="00FC7924" w:rsidRPr="0012144F">
        <w:rPr>
          <w:rFonts w:ascii="Times New Roman" w:hAnsi="Times New Roman" w:hint="eastAsia"/>
          <w:b/>
          <w:bCs/>
          <w:kern w:val="0"/>
          <w:sz w:val="28"/>
          <w:szCs w:val="28"/>
        </w:rPr>
        <w:t>i</w:t>
      </w:r>
      <w:r w:rsidR="00FC7924" w:rsidRPr="0012144F">
        <w:rPr>
          <w:rFonts w:ascii="Times New Roman" w:hAnsi="Times New Roman"/>
          <w:b/>
          <w:bCs/>
          <w:kern w:val="0"/>
          <w:sz w:val="28"/>
          <w:szCs w:val="28"/>
        </w:rPr>
        <w:t>s</w:t>
      </w:r>
      <w:r w:rsidR="00FC7924" w:rsidRPr="0012144F">
        <w:rPr>
          <w:rFonts w:ascii="Times New Roman" w:hAnsi="Times New Roman" w:cs="Times New Roman"/>
          <w:b/>
          <w:bCs/>
          <w:sz w:val="28"/>
          <w:szCs w:val="28"/>
        </w:rPr>
        <w:t xml:space="preserve"> and significant </w:t>
      </w:r>
      <w:r w:rsidRPr="0012144F">
        <w:rPr>
          <w:rFonts w:ascii="Times New Roman" w:hAnsi="Times New Roman" w:cs="Times New Roman"/>
          <w:b/>
          <w:bCs/>
          <w:sz w:val="28"/>
          <w:szCs w:val="28"/>
        </w:rPr>
        <w:t>results from network meta-analyses</w:t>
      </w:r>
      <w:r w:rsidR="001214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679"/>
        <w:gridCol w:w="827"/>
        <w:gridCol w:w="1156"/>
        <w:gridCol w:w="1148"/>
        <w:gridCol w:w="837"/>
        <w:gridCol w:w="608"/>
        <w:gridCol w:w="1378"/>
        <w:gridCol w:w="870"/>
        <w:gridCol w:w="1116"/>
        <w:gridCol w:w="162"/>
        <w:gridCol w:w="1824"/>
        <w:gridCol w:w="650"/>
        <w:gridCol w:w="1342"/>
      </w:tblGrid>
      <w:tr w:rsidR="00602EF2" w:rsidRPr="0012144F" w14:paraId="2C9FEB51" w14:textId="77777777" w:rsidTr="001C5BE3">
        <w:trPr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A1B83E7" w14:textId="2344D5BF" w:rsidR="00602EF2" w:rsidRPr="0012144F" w:rsidRDefault="000B0804" w:rsidP="0077216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</w:t>
            </w:r>
            <w:r w:rsidR="00602EF2" w:rsidRPr="0012144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airwise meta-analysis</w:t>
            </w:r>
          </w:p>
        </w:tc>
      </w:tr>
      <w:tr w:rsidR="00602EF2" w:rsidRPr="0012144F" w14:paraId="3EFA2E3A" w14:textId="77777777" w:rsidTr="001C5BE3">
        <w:trPr>
          <w:trHeight w:val="158"/>
          <w:jc w:val="center"/>
        </w:trPr>
        <w:tc>
          <w:tcPr>
            <w:tcW w:w="714" w:type="pct"/>
            <w:gridSpan w:val="2"/>
            <w:shd w:val="clear" w:color="auto" w:fill="auto"/>
            <w:vAlign w:val="center"/>
          </w:tcPr>
          <w:p w14:paraId="6D3DCB82" w14:textId="77777777" w:rsidR="00602EF2" w:rsidRPr="0012144F" w:rsidRDefault="00602EF2" w:rsidP="002427D7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2144F">
              <w:rPr>
                <w:rFonts w:ascii="Times New Roman" w:hAnsi="Times New Roman" w:cs="Times New Roman"/>
              </w:rPr>
              <w:t>No of participants,</w:t>
            </w:r>
          </w:p>
          <w:p w14:paraId="63FA3C15" w14:textId="144157FE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No of studies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11DFE97B" w14:textId="1D64EF9D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Risk of bias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560CC86F" w14:textId="44492DE1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Inconsistency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43721F5E" w14:textId="4671F465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Indirectness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0C2A3936" w14:textId="1CB99080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Imprecision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4AE17AD9" w14:textId="15E92EC2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Publication bias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14:paraId="1D3CC264" w14:textId="2DB37B0E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Overall certainty of evidence</w:t>
            </w:r>
          </w:p>
        </w:tc>
      </w:tr>
      <w:tr w:rsidR="00602EF2" w:rsidRPr="0012144F" w14:paraId="5206C67A" w14:textId="77777777" w:rsidTr="001C5BE3">
        <w:trPr>
          <w:trHeight w:val="157"/>
          <w:jc w:val="center"/>
        </w:trPr>
        <w:tc>
          <w:tcPr>
            <w:tcW w:w="714" w:type="pct"/>
            <w:gridSpan w:val="2"/>
            <w:shd w:val="clear" w:color="auto" w:fill="auto"/>
            <w:vAlign w:val="center"/>
          </w:tcPr>
          <w:p w14:paraId="2BEEC171" w14:textId="79BC3E8F" w:rsidR="00602EF2" w:rsidRPr="0012144F" w:rsidRDefault="000D45A7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17410, 37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017FDAF4" w14:textId="1BFAD34E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20FF8062" w14:textId="0089251E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04ECFCDC" w14:textId="286191D8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12AD26F4" w14:textId="4224C9CF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not serious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17BC221E" w14:textId="22E6D8D8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14:paraId="493D5C32" w14:textId="50C8DE78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Style w:val="quality-sign"/>
                <w:rFonts w:ascii="Cambria Math" w:hAnsi="Cambria Math" w:cs="Cambria Math"/>
                <w:sz w:val="24"/>
                <w:szCs w:val="24"/>
              </w:rPr>
              <w:t>⨁⨁⨁⨁</w:t>
            </w:r>
            <w:r w:rsidRPr="00121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144F">
              <w:rPr>
                <w:rStyle w:val="quality-text"/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602EF2" w:rsidRPr="0012144F" w14:paraId="09E27465" w14:textId="77777777" w:rsidTr="001C5BE3">
        <w:trPr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5C4CC68" w14:textId="5AF06493" w:rsidR="00602EF2" w:rsidRPr="0012144F" w:rsidRDefault="000B0804" w:rsidP="0077216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602EF2" w:rsidRPr="00121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ignificant results from network meta-analyses</w:t>
            </w:r>
          </w:p>
        </w:tc>
      </w:tr>
      <w:tr w:rsidR="00602EF2" w:rsidRPr="0012144F" w14:paraId="0FA2C418" w14:textId="77777777" w:rsidTr="001C5BE3">
        <w:trPr>
          <w:jc w:val="center"/>
        </w:trPr>
        <w:tc>
          <w:tcPr>
            <w:tcW w:w="469" w:type="pct"/>
            <w:vMerge w:val="restart"/>
            <w:shd w:val="clear" w:color="auto" w:fill="auto"/>
            <w:vAlign w:val="center"/>
          </w:tcPr>
          <w:p w14:paraId="1725559C" w14:textId="2A0EEA86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543" w:type="pct"/>
            <w:gridSpan w:val="2"/>
            <w:vMerge w:val="restart"/>
            <w:shd w:val="clear" w:color="auto" w:fill="auto"/>
            <w:vAlign w:val="center"/>
          </w:tcPr>
          <w:p w14:paraId="0E520EDA" w14:textId="1B2973A9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Comparator</w:t>
            </w:r>
          </w:p>
        </w:tc>
        <w:tc>
          <w:tcPr>
            <w:tcW w:w="1349" w:type="pct"/>
            <w:gridSpan w:val="4"/>
            <w:shd w:val="clear" w:color="auto" w:fill="auto"/>
            <w:vAlign w:val="center"/>
          </w:tcPr>
          <w:p w14:paraId="7BDCF634" w14:textId="07061077" w:rsidR="00602EF2" w:rsidRPr="0012144F" w:rsidRDefault="00602EF2" w:rsidP="00602EF2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</w:rPr>
            </w:pPr>
            <w:r w:rsidRPr="0012144F">
              <w:rPr>
                <w:rFonts w:ascii="Times New Roman" w:hAnsi="Times New Roman" w:cs="Times New Roman"/>
              </w:rPr>
              <w:t>Direct Evidence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74204C5C" w14:textId="06797607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Indirect Evidence</w:t>
            </w:r>
          </w:p>
        </w:tc>
        <w:tc>
          <w:tcPr>
            <w:tcW w:w="1371" w:type="pct"/>
            <w:gridSpan w:val="3"/>
            <w:shd w:val="clear" w:color="auto" w:fill="auto"/>
            <w:vAlign w:val="center"/>
          </w:tcPr>
          <w:p w14:paraId="24D4B7FA" w14:textId="341AFF03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Combined Evidence</w:t>
            </w:r>
          </w:p>
        </w:tc>
      </w:tr>
      <w:tr w:rsidR="00602EF2" w:rsidRPr="0012144F" w14:paraId="7CC3CCAA" w14:textId="77777777" w:rsidTr="001C5BE3">
        <w:trPr>
          <w:jc w:val="center"/>
        </w:trPr>
        <w:tc>
          <w:tcPr>
            <w:tcW w:w="469" w:type="pct"/>
            <w:vMerge/>
            <w:shd w:val="clear" w:color="auto" w:fill="auto"/>
            <w:vAlign w:val="center"/>
          </w:tcPr>
          <w:p w14:paraId="5B657EFD" w14:textId="77777777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  <w:vAlign w:val="center"/>
          </w:tcPr>
          <w:p w14:paraId="5FC59AAE" w14:textId="77777777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3ACBFF32" w14:textId="0EB25A82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OR (95% CI)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14:paraId="3F09EFEA" w14:textId="1D9E9060" w:rsidR="00602EF2" w:rsidRPr="0012144F" w:rsidRDefault="00602EF2" w:rsidP="00602EF2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</w:rPr>
            </w:pPr>
            <w:r w:rsidRPr="0012144F">
              <w:rPr>
                <w:rFonts w:ascii="Times New Roman" w:hAnsi="Times New Roman" w:cs="Times New Roman"/>
              </w:rPr>
              <w:t>Quality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7B45BA2C" w14:textId="5E508F8F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OR (95% CI)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14:paraId="3D0425D7" w14:textId="74165D6A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32C8CAF" w14:textId="4F87FE92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OR (95% CI)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F1DFEC6" w14:textId="2F3DF437" w:rsidR="00602EF2" w:rsidRPr="0012144F" w:rsidRDefault="00602EF2" w:rsidP="00602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</w:p>
        </w:tc>
      </w:tr>
      <w:tr w:rsidR="00935D77" w:rsidRPr="0012144F" w14:paraId="3C2EA64F" w14:textId="77777777" w:rsidTr="001C5BE3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6079EEF1" w14:textId="7FF68EBA" w:rsidR="00935D77" w:rsidRPr="0012144F" w:rsidRDefault="00F84B3F" w:rsidP="00935D7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S</w:t>
            </w:r>
            <w:r w:rsidRPr="0012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imvastatin 40mg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40D07B54" w14:textId="4F48142A" w:rsidR="00935D77" w:rsidRPr="0012144F" w:rsidRDefault="00F84B3F" w:rsidP="00935D7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C</w:t>
            </w:r>
            <w:r w:rsidRPr="0012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ontrol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19180EF3" w14:textId="1720C842" w:rsidR="00935D77" w:rsidRPr="0012144F" w:rsidRDefault="00EB2DB7" w:rsidP="00935D77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214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-5.04 (-7.81, -2.33)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14:paraId="4B02340D" w14:textId="4F6A36C6" w:rsidR="00935D77" w:rsidRPr="0012144F" w:rsidRDefault="00D6710C" w:rsidP="00935D77">
            <w:pPr>
              <w:pStyle w:val="Default"/>
              <w:rPr>
                <w:rFonts w:ascii="Times New Roman" w:hAnsi="Times New Roman" w:cs="Times New Roman"/>
              </w:rPr>
            </w:pPr>
            <w:r w:rsidRPr="0012144F">
              <w:rPr>
                <w:rFonts w:ascii="Times New Roman" w:hAnsi="Times New Roman" w:cs="Times New Roman"/>
              </w:rPr>
              <w:t>Moderate</w:t>
            </w:r>
            <w:r w:rsidR="00A26CFC" w:rsidRPr="0012144F">
              <w:rPr>
                <w:rFonts w:ascii="Times New Roman" w:hAnsi="Times New Roman"/>
              </w:rPr>
              <w:t>*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2E93C445" w14:textId="366DD919" w:rsidR="00935D77" w:rsidRPr="0012144F" w:rsidRDefault="00EB2DB7" w:rsidP="00935D77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214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-2.16 (-6.89, 2.23)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14:paraId="75DD53F8" w14:textId="38C42F9C" w:rsidR="00935D77" w:rsidRPr="0012144F" w:rsidRDefault="00D6710C" w:rsidP="00935D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r w:rsidR="00A26CFC" w:rsidRPr="0012144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6EB472E" w14:textId="6D5E7209" w:rsidR="00935D77" w:rsidRPr="0012144F" w:rsidRDefault="00EB2DB7" w:rsidP="00935D77">
            <w:pPr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214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-4.07 (-6.52, -1.77)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B1693BD" w14:textId="596339CE" w:rsidR="00935D77" w:rsidRPr="0012144F" w:rsidRDefault="00D6710C" w:rsidP="00935D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r w:rsidR="00A26CFC" w:rsidRPr="0012144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6710C" w:rsidRPr="0012144F" w14:paraId="11D02089" w14:textId="77777777" w:rsidTr="001C5BE3">
        <w:trPr>
          <w:jc w:val="center"/>
        </w:trPr>
        <w:tc>
          <w:tcPr>
            <w:tcW w:w="469" w:type="pct"/>
            <w:shd w:val="clear" w:color="auto" w:fill="auto"/>
            <w:vAlign w:val="center"/>
          </w:tcPr>
          <w:p w14:paraId="0B51729D" w14:textId="5B6309B4" w:rsidR="00D6710C" w:rsidRPr="0012144F" w:rsidRDefault="00D6710C" w:rsidP="00D67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C</w:t>
            </w:r>
            <w:r w:rsidRPr="0012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ontrol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4EA6996C" w14:textId="1A671B20" w:rsidR="00D6710C" w:rsidRPr="0012144F" w:rsidRDefault="00D6710C" w:rsidP="00D67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Atorvastatin 80mg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68589A66" w14:textId="2F4C84BE" w:rsidR="00D6710C" w:rsidRPr="0012144F" w:rsidRDefault="00D6710C" w:rsidP="00D67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2.18 (-2.07, 6.28)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14:paraId="2A2836EA" w14:textId="65CAFA3A" w:rsidR="00D6710C" w:rsidRPr="0012144F" w:rsidRDefault="00D6710C" w:rsidP="00D67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63CF6C26" w14:textId="362F719E" w:rsidR="00D6710C" w:rsidRPr="0012144F" w:rsidRDefault="00D6710C" w:rsidP="00D67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4.11 (1.02, 7.37)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14:paraId="2774D00A" w14:textId="277E71BE" w:rsidR="00D6710C" w:rsidRPr="0012144F" w:rsidRDefault="00D6710C" w:rsidP="00D67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75DC821" w14:textId="6F3065B5" w:rsidR="00D6710C" w:rsidRPr="0012144F" w:rsidRDefault="00D6710C" w:rsidP="00D67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3.32 (0.83, 6.02)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3D3722D" w14:textId="1D766451" w:rsidR="00D6710C" w:rsidRPr="0012144F" w:rsidRDefault="00D6710C" w:rsidP="00D67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44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</w:tbl>
    <w:p w14:paraId="2614A7B8" w14:textId="77777777" w:rsidR="0024321F" w:rsidRPr="0012144F" w:rsidRDefault="0024321F" w:rsidP="0024321F">
      <w:pPr>
        <w:jc w:val="left"/>
        <w:rPr>
          <w:rFonts w:ascii="Times New Roman" w:hAnsi="Times New Roman"/>
          <w:sz w:val="24"/>
          <w:szCs w:val="24"/>
        </w:rPr>
      </w:pPr>
      <w:r w:rsidRPr="0012144F">
        <w:rPr>
          <w:rFonts w:ascii="Times New Roman" w:hAnsi="Times New Roman"/>
          <w:sz w:val="24"/>
          <w:szCs w:val="24"/>
        </w:rPr>
        <w:t>OR: odds ratio, CI: confidence interval</w:t>
      </w:r>
    </w:p>
    <w:p w14:paraId="5469BB1F" w14:textId="1A1EAA34" w:rsidR="0024321F" w:rsidRPr="0012144F" w:rsidRDefault="0024321F" w:rsidP="0024321F">
      <w:pPr>
        <w:jc w:val="left"/>
        <w:rPr>
          <w:rFonts w:ascii="Times New Roman" w:hAnsi="Times New Roman"/>
          <w:sz w:val="24"/>
          <w:szCs w:val="24"/>
        </w:rPr>
      </w:pPr>
      <w:r w:rsidRPr="0012144F">
        <w:rPr>
          <w:rFonts w:ascii="Times New Roman" w:hAnsi="Times New Roman"/>
          <w:sz w:val="24"/>
          <w:szCs w:val="24"/>
        </w:rPr>
        <w:t xml:space="preserve">* </w:t>
      </w:r>
      <w:r w:rsidR="00D6710C" w:rsidRPr="0012144F">
        <w:rPr>
          <w:rFonts w:ascii="Times New Roman" w:hAnsi="Times New Roman"/>
          <w:sz w:val="24"/>
          <w:szCs w:val="24"/>
        </w:rPr>
        <w:t>Imprecision due to small sample size for direct comparison or for certain treatment comparisons that were involved in the indirect evidence.</w:t>
      </w:r>
    </w:p>
    <w:p w14:paraId="0CB37E63" w14:textId="77777777" w:rsidR="00315ADD" w:rsidRPr="0024321F" w:rsidRDefault="00315ADD">
      <w:pPr>
        <w:rPr>
          <w:rFonts w:ascii="Times New Roman" w:hAnsi="Times New Roman" w:cs="Times New Roman"/>
          <w:sz w:val="24"/>
          <w:szCs w:val="24"/>
        </w:rPr>
      </w:pPr>
    </w:p>
    <w:sectPr w:rsidR="00315ADD" w:rsidRPr="0024321F" w:rsidSect="00243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4816" w14:textId="77777777" w:rsidR="00952262" w:rsidRDefault="00952262" w:rsidP="00315ADD">
      <w:r>
        <w:separator/>
      </w:r>
    </w:p>
  </w:endnote>
  <w:endnote w:type="continuationSeparator" w:id="0">
    <w:p w14:paraId="2DF52807" w14:textId="77777777" w:rsidR="00952262" w:rsidRDefault="00952262" w:rsidP="0031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5B3E" w14:textId="77777777" w:rsidR="00952262" w:rsidRDefault="00952262" w:rsidP="00315ADD">
      <w:r>
        <w:separator/>
      </w:r>
    </w:p>
  </w:footnote>
  <w:footnote w:type="continuationSeparator" w:id="0">
    <w:p w14:paraId="68D21BE9" w14:textId="77777777" w:rsidR="00952262" w:rsidRDefault="00952262" w:rsidP="00315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wNjY1tDS1MDIF8pR0lIJTi4sz8/NACoxqAcu4RgMsAAAA"/>
  </w:docVars>
  <w:rsids>
    <w:rsidRoot w:val="00393893"/>
    <w:rsid w:val="000B0804"/>
    <w:rsid w:val="000D45A7"/>
    <w:rsid w:val="0012144F"/>
    <w:rsid w:val="00192C43"/>
    <w:rsid w:val="001C5BE3"/>
    <w:rsid w:val="00225E87"/>
    <w:rsid w:val="00235BBE"/>
    <w:rsid w:val="002427D7"/>
    <w:rsid w:val="0024321F"/>
    <w:rsid w:val="002B2367"/>
    <w:rsid w:val="00315ADD"/>
    <w:rsid w:val="00362720"/>
    <w:rsid w:val="00393893"/>
    <w:rsid w:val="003E3A1C"/>
    <w:rsid w:val="003F2AB7"/>
    <w:rsid w:val="003F71FA"/>
    <w:rsid w:val="004C178F"/>
    <w:rsid w:val="00531EFA"/>
    <w:rsid w:val="005915C4"/>
    <w:rsid w:val="006017E2"/>
    <w:rsid w:val="00602EF2"/>
    <w:rsid w:val="00612D55"/>
    <w:rsid w:val="006317F4"/>
    <w:rsid w:val="00631D8C"/>
    <w:rsid w:val="00661F32"/>
    <w:rsid w:val="006C1B58"/>
    <w:rsid w:val="00747C27"/>
    <w:rsid w:val="00854F8B"/>
    <w:rsid w:val="00855E91"/>
    <w:rsid w:val="008A541F"/>
    <w:rsid w:val="008E4601"/>
    <w:rsid w:val="00935D77"/>
    <w:rsid w:val="009422AA"/>
    <w:rsid w:val="00952262"/>
    <w:rsid w:val="00A1733E"/>
    <w:rsid w:val="00A26CFC"/>
    <w:rsid w:val="00AA20AB"/>
    <w:rsid w:val="00AD10CA"/>
    <w:rsid w:val="00C5409B"/>
    <w:rsid w:val="00D6710C"/>
    <w:rsid w:val="00EB2DB7"/>
    <w:rsid w:val="00EE1CFD"/>
    <w:rsid w:val="00F84B3F"/>
    <w:rsid w:val="00FA0511"/>
    <w:rsid w:val="00FC7924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1B1792"/>
  <w14:defaultImageDpi w14:val="32767"/>
  <w15:chartTrackingRefBased/>
  <w15:docId w15:val="{7C63B6C0-17AC-46B0-8EAD-895979A6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A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ADD"/>
    <w:rPr>
      <w:sz w:val="18"/>
      <w:szCs w:val="18"/>
    </w:rPr>
  </w:style>
  <w:style w:type="paragraph" w:customStyle="1" w:styleId="Default">
    <w:name w:val="Default"/>
    <w:rsid w:val="0024321F"/>
    <w:pPr>
      <w:widowControl w:val="0"/>
      <w:autoSpaceDE w:val="0"/>
      <w:autoSpaceDN w:val="0"/>
      <w:adjustRightInd w:val="0"/>
    </w:pPr>
    <w:rPr>
      <w:rFonts w:ascii="Arial" w:eastAsia="等线" w:hAnsi="Arial" w:cs="Arial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FC7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">
    <w:name w:val="label"/>
    <w:basedOn w:val="a0"/>
    <w:rsid w:val="00FC7924"/>
  </w:style>
  <w:style w:type="character" w:customStyle="1" w:styleId="quality-sign">
    <w:name w:val="quality-sign"/>
    <w:basedOn w:val="a0"/>
    <w:rsid w:val="00FC7924"/>
  </w:style>
  <w:style w:type="character" w:customStyle="1" w:styleId="quality-text">
    <w:name w:val="quality-text"/>
    <w:basedOn w:val="a0"/>
    <w:rsid w:val="00F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 ?</dc:creator>
  <cp:keywords/>
  <dc:description/>
  <cp:lastModifiedBy>张 杰</cp:lastModifiedBy>
  <cp:revision>102</cp:revision>
  <dcterms:created xsi:type="dcterms:W3CDTF">2022-06-28T15:10:00Z</dcterms:created>
  <dcterms:modified xsi:type="dcterms:W3CDTF">2022-07-03T04:29:00Z</dcterms:modified>
</cp:coreProperties>
</file>