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9C2430" w:rsidRDefault="00654E8F" w:rsidP="0001436A">
      <w:pPr>
        <w:pStyle w:val="SupplementaryMaterial"/>
        <w:rPr>
          <w:b w:val="0"/>
        </w:rPr>
      </w:pPr>
      <w:r w:rsidRPr="009C2430">
        <w:t>Supplementary Material</w:t>
      </w:r>
    </w:p>
    <w:p w14:paraId="401B47C2" w14:textId="0771C12D" w:rsidR="009C2430" w:rsidRPr="00E05F3B" w:rsidRDefault="009C2430" w:rsidP="009C2430">
      <w:pPr>
        <w:pStyle w:val="Subtitle"/>
      </w:pPr>
      <w:bookmarkStart w:id="0" w:name="_Toc83996383"/>
      <w:bookmarkStart w:id="1" w:name="_Ref97991681"/>
      <w:bookmarkStart w:id="2" w:name="_Ref97991691"/>
      <w:bookmarkStart w:id="3" w:name="_Ref97991696"/>
      <w:r>
        <w:t>Appendix A – Bison removal year as a variable in the GLM spatial analysis</w:t>
      </w:r>
      <w:bookmarkEnd w:id="0"/>
      <w:bookmarkEnd w:id="1"/>
      <w:bookmarkEnd w:id="2"/>
      <w:bookmarkEnd w:id="3"/>
    </w:p>
    <w:p w14:paraId="719CB60A" w14:textId="77777777" w:rsidR="009C2430" w:rsidRDefault="009C2430" w:rsidP="009C2430">
      <w:pPr>
        <w:spacing w:line="259" w:lineRule="auto"/>
        <w:rPr>
          <w:szCs w:val="24"/>
        </w:rPr>
      </w:pPr>
      <w:r>
        <w:rPr>
          <w:szCs w:val="24"/>
        </w:rPr>
        <w:t xml:space="preserve">A bison round-up occurs in Elk Island National Park each year, alternating between the north and south sides of the park. Bison handling takes place during winter, typically during January or February, during which time bison are attracted to and held at the handling facility. Based on current population numbers, some bison are removed from the park (i.e., translocated), and the rest of the bison are later released back onto the landscape. We classified each season of each year with the binary covariate for bison removal year (BRY), with 1 indicating a bison removal year, and 0 indicating a non-removal year. Elk Island National Park north and south were classified separately because bison removal alternates between the two parks. The winter during which bison removal occurs, as well as the subsequent summer and fall, were assigned a 1 for bison removal year. </w:t>
      </w:r>
    </w:p>
    <w:p w14:paraId="0778F3B1" w14:textId="77777777" w:rsidR="009C2430" w:rsidRDefault="009C2430">
      <w:pPr>
        <w:spacing w:before="0" w:after="200" w:line="276" w:lineRule="auto"/>
        <w:rPr>
          <w:b/>
          <w:bCs/>
          <w:szCs w:val="24"/>
        </w:rPr>
      </w:pPr>
      <w:r>
        <w:rPr>
          <w:b/>
          <w:bCs/>
          <w:szCs w:val="24"/>
        </w:rPr>
        <w:br w:type="page"/>
      </w:r>
    </w:p>
    <w:p w14:paraId="2400924C" w14:textId="64E02F06" w:rsidR="009C2430" w:rsidRDefault="009C2430" w:rsidP="009C2430">
      <w:pPr>
        <w:spacing w:line="259" w:lineRule="auto"/>
        <w:rPr>
          <w:szCs w:val="24"/>
        </w:rPr>
      </w:pPr>
      <w:r>
        <w:rPr>
          <w:b/>
          <w:bCs/>
          <w:szCs w:val="24"/>
        </w:rPr>
        <w:lastRenderedPageBreak/>
        <w:t>Table</w:t>
      </w:r>
      <w:r>
        <w:rPr>
          <w:b/>
          <w:bCs/>
          <w:szCs w:val="24"/>
        </w:rPr>
        <w:t xml:space="preserve"> A.1</w:t>
      </w:r>
      <w:r>
        <w:rPr>
          <w:szCs w:val="24"/>
        </w:rPr>
        <w:t xml:space="preserve"> Bison removal year by site, management year, and season. Bison removal occurs each year in winter, alternating between Elk Island National Park north (EINP north) and south (EINP south). A management year starts April 1 and ends the following March 31. Each management year was divided into three seasons: </w:t>
      </w:r>
      <w:r w:rsidRPr="00C8478F">
        <w:rPr>
          <w:bCs/>
          <w:szCs w:val="24"/>
        </w:rPr>
        <w:t>summer</w:t>
      </w:r>
      <w:r>
        <w:rPr>
          <w:bCs/>
          <w:szCs w:val="24"/>
        </w:rPr>
        <w:t xml:space="preserve"> (April-August)</w:t>
      </w:r>
      <w:r w:rsidRPr="00C8478F">
        <w:rPr>
          <w:bCs/>
          <w:szCs w:val="24"/>
        </w:rPr>
        <w:t>, fall</w:t>
      </w:r>
      <w:r>
        <w:rPr>
          <w:bCs/>
          <w:szCs w:val="24"/>
        </w:rPr>
        <w:t xml:space="preserve"> (September-November)</w:t>
      </w:r>
      <w:r w:rsidRPr="00C8478F">
        <w:rPr>
          <w:bCs/>
          <w:szCs w:val="24"/>
        </w:rPr>
        <w:t>, and winter</w:t>
      </w:r>
      <w:r>
        <w:rPr>
          <w:bCs/>
          <w:szCs w:val="24"/>
        </w:rPr>
        <w:t xml:space="preserve"> (December-March)</w:t>
      </w:r>
      <w:r w:rsidRPr="00C8478F">
        <w:rPr>
          <w:bCs/>
          <w:szCs w:val="24"/>
        </w:rPr>
        <w:t xml:space="preserve">. </w:t>
      </w:r>
    </w:p>
    <w:tbl>
      <w:tblPr>
        <w:tblW w:w="9355" w:type="dxa"/>
        <w:tblLayout w:type="fixed"/>
        <w:tblLook w:val="04A0" w:firstRow="1" w:lastRow="0" w:firstColumn="1" w:lastColumn="0" w:noHBand="0" w:noVBand="1"/>
      </w:tblPr>
      <w:tblGrid>
        <w:gridCol w:w="2338"/>
        <w:gridCol w:w="2339"/>
        <w:gridCol w:w="2339"/>
        <w:gridCol w:w="2339"/>
      </w:tblGrid>
      <w:tr w:rsidR="009C2430" w:rsidRPr="00157B51" w14:paraId="5D0DA406" w14:textId="77777777" w:rsidTr="00ED1A89">
        <w:trPr>
          <w:trHeight w:val="629"/>
        </w:trPr>
        <w:tc>
          <w:tcPr>
            <w:tcW w:w="2338" w:type="dxa"/>
            <w:tcBorders>
              <w:top w:val="single" w:sz="4" w:space="0" w:color="auto"/>
              <w:bottom w:val="single" w:sz="4" w:space="0" w:color="auto"/>
            </w:tcBorders>
            <w:shd w:val="clear" w:color="auto" w:fill="auto"/>
            <w:noWrap/>
            <w:vAlign w:val="center"/>
            <w:hideMark/>
          </w:tcPr>
          <w:p w14:paraId="44F94068" w14:textId="77777777" w:rsidR="009C2430"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Site</w:t>
            </w:r>
          </w:p>
          <w:p w14:paraId="2928A49C" w14:textId="77777777" w:rsidR="009C2430" w:rsidRPr="00157B51" w:rsidRDefault="009C2430" w:rsidP="00ED1A89">
            <w:pPr>
              <w:spacing w:after="0"/>
              <w:jc w:val="center"/>
              <w:rPr>
                <w:rFonts w:eastAsia="Times New Roman"/>
                <w:color w:val="000000"/>
                <w:szCs w:val="24"/>
                <w:lang w:eastAsia="en-CA"/>
              </w:rPr>
            </w:pPr>
          </w:p>
        </w:tc>
        <w:tc>
          <w:tcPr>
            <w:tcW w:w="2339" w:type="dxa"/>
            <w:tcBorders>
              <w:top w:val="single" w:sz="4" w:space="0" w:color="auto"/>
              <w:bottom w:val="single" w:sz="4" w:space="0" w:color="auto"/>
            </w:tcBorders>
            <w:shd w:val="clear" w:color="auto" w:fill="auto"/>
            <w:noWrap/>
            <w:vAlign w:val="center"/>
            <w:hideMark/>
          </w:tcPr>
          <w:p w14:paraId="173FAB73" w14:textId="77777777" w:rsidR="009C2430"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Management Year</w:t>
            </w:r>
          </w:p>
          <w:p w14:paraId="00A105CA" w14:textId="77777777" w:rsidR="009C2430" w:rsidRPr="00157B51" w:rsidRDefault="009C2430" w:rsidP="00ED1A89">
            <w:pPr>
              <w:spacing w:after="0"/>
              <w:jc w:val="center"/>
              <w:rPr>
                <w:rFonts w:eastAsia="Times New Roman"/>
                <w:color w:val="000000"/>
                <w:szCs w:val="24"/>
                <w:lang w:eastAsia="en-CA"/>
              </w:rPr>
            </w:pPr>
          </w:p>
        </w:tc>
        <w:tc>
          <w:tcPr>
            <w:tcW w:w="2339" w:type="dxa"/>
            <w:tcBorders>
              <w:top w:val="single" w:sz="4" w:space="0" w:color="auto"/>
              <w:bottom w:val="single" w:sz="4" w:space="0" w:color="auto"/>
            </w:tcBorders>
            <w:shd w:val="clear" w:color="auto" w:fill="auto"/>
            <w:noWrap/>
            <w:vAlign w:val="center"/>
            <w:hideMark/>
          </w:tcPr>
          <w:p w14:paraId="3C67D3E6" w14:textId="77777777" w:rsidR="009C2430"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Season</w:t>
            </w:r>
          </w:p>
          <w:p w14:paraId="7638FD43" w14:textId="77777777" w:rsidR="009C2430" w:rsidRPr="00157B51" w:rsidRDefault="009C2430" w:rsidP="00ED1A89">
            <w:pPr>
              <w:spacing w:after="0"/>
              <w:jc w:val="center"/>
              <w:rPr>
                <w:rFonts w:eastAsia="Times New Roman"/>
                <w:color w:val="000000"/>
                <w:szCs w:val="24"/>
                <w:lang w:eastAsia="en-CA"/>
              </w:rPr>
            </w:pPr>
          </w:p>
        </w:tc>
        <w:tc>
          <w:tcPr>
            <w:tcW w:w="2339" w:type="dxa"/>
            <w:tcBorders>
              <w:top w:val="single" w:sz="4" w:space="0" w:color="auto"/>
              <w:bottom w:val="single" w:sz="4" w:space="0" w:color="auto"/>
            </w:tcBorders>
            <w:shd w:val="clear" w:color="auto" w:fill="auto"/>
            <w:noWrap/>
            <w:vAlign w:val="center"/>
            <w:hideMark/>
          </w:tcPr>
          <w:p w14:paraId="0358EF6D" w14:textId="77777777" w:rsidR="009C2430"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Bison Removal Year</w:t>
            </w:r>
          </w:p>
          <w:p w14:paraId="05E5D449" w14:textId="77777777" w:rsidR="009C2430" w:rsidRPr="00157B51" w:rsidRDefault="009C2430" w:rsidP="00ED1A89">
            <w:pPr>
              <w:spacing w:after="0"/>
              <w:jc w:val="center"/>
              <w:rPr>
                <w:rFonts w:eastAsia="Times New Roman"/>
                <w:color w:val="000000"/>
                <w:szCs w:val="24"/>
                <w:lang w:eastAsia="en-CA"/>
              </w:rPr>
            </w:pPr>
          </w:p>
        </w:tc>
      </w:tr>
      <w:tr w:rsidR="009C2430" w:rsidRPr="00157B51" w14:paraId="7B88C5E8" w14:textId="77777777" w:rsidTr="00ED1A89">
        <w:trPr>
          <w:trHeight w:val="288"/>
        </w:trPr>
        <w:tc>
          <w:tcPr>
            <w:tcW w:w="2338" w:type="dxa"/>
            <w:tcBorders>
              <w:top w:val="single" w:sz="4" w:space="0" w:color="auto"/>
            </w:tcBorders>
            <w:shd w:val="clear" w:color="auto" w:fill="auto"/>
            <w:noWrap/>
            <w:vAlign w:val="bottom"/>
            <w:hideMark/>
          </w:tcPr>
          <w:p w14:paraId="6F5A5A29"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north</w:t>
            </w:r>
          </w:p>
        </w:tc>
        <w:tc>
          <w:tcPr>
            <w:tcW w:w="2339" w:type="dxa"/>
            <w:tcBorders>
              <w:top w:val="single" w:sz="4" w:space="0" w:color="auto"/>
            </w:tcBorders>
            <w:shd w:val="clear" w:color="auto" w:fill="auto"/>
            <w:noWrap/>
            <w:vAlign w:val="bottom"/>
            <w:hideMark/>
          </w:tcPr>
          <w:p w14:paraId="7841CAE1"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2016</w:t>
            </w:r>
          </w:p>
        </w:tc>
        <w:tc>
          <w:tcPr>
            <w:tcW w:w="2339" w:type="dxa"/>
            <w:tcBorders>
              <w:top w:val="single" w:sz="4" w:space="0" w:color="auto"/>
            </w:tcBorders>
            <w:shd w:val="clear" w:color="auto" w:fill="auto"/>
            <w:noWrap/>
            <w:vAlign w:val="bottom"/>
            <w:hideMark/>
          </w:tcPr>
          <w:p w14:paraId="0F1120D6"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winter</w:t>
            </w:r>
          </w:p>
        </w:tc>
        <w:tc>
          <w:tcPr>
            <w:tcW w:w="2339" w:type="dxa"/>
            <w:tcBorders>
              <w:top w:val="single" w:sz="4" w:space="0" w:color="auto"/>
            </w:tcBorders>
            <w:shd w:val="clear" w:color="auto" w:fill="auto"/>
            <w:noWrap/>
            <w:vAlign w:val="bottom"/>
            <w:hideMark/>
          </w:tcPr>
          <w:p w14:paraId="1F257867"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1</w:t>
            </w:r>
          </w:p>
        </w:tc>
      </w:tr>
      <w:tr w:rsidR="009C2430" w:rsidRPr="00157B51" w14:paraId="66DBF976" w14:textId="77777777" w:rsidTr="00ED1A89">
        <w:trPr>
          <w:trHeight w:val="288"/>
        </w:trPr>
        <w:tc>
          <w:tcPr>
            <w:tcW w:w="2338" w:type="dxa"/>
            <w:shd w:val="clear" w:color="auto" w:fill="auto"/>
            <w:noWrap/>
            <w:vAlign w:val="bottom"/>
            <w:hideMark/>
          </w:tcPr>
          <w:p w14:paraId="491D41DA"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north</w:t>
            </w:r>
          </w:p>
        </w:tc>
        <w:tc>
          <w:tcPr>
            <w:tcW w:w="2339" w:type="dxa"/>
            <w:shd w:val="clear" w:color="auto" w:fill="auto"/>
            <w:noWrap/>
            <w:vAlign w:val="bottom"/>
            <w:hideMark/>
          </w:tcPr>
          <w:p w14:paraId="027429AE"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2017</w:t>
            </w:r>
          </w:p>
        </w:tc>
        <w:tc>
          <w:tcPr>
            <w:tcW w:w="2339" w:type="dxa"/>
            <w:shd w:val="clear" w:color="auto" w:fill="auto"/>
            <w:noWrap/>
            <w:vAlign w:val="bottom"/>
            <w:hideMark/>
          </w:tcPr>
          <w:p w14:paraId="3D6FB7C0"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summer</w:t>
            </w:r>
          </w:p>
        </w:tc>
        <w:tc>
          <w:tcPr>
            <w:tcW w:w="2339" w:type="dxa"/>
            <w:shd w:val="clear" w:color="auto" w:fill="auto"/>
            <w:noWrap/>
            <w:vAlign w:val="bottom"/>
            <w:hideMark/>
          </w:tcPr>
          <w:p w14:paraId="01E91BCB"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1</w:t>
            </w:r>
          </w:p>
        </w:tc>
      </w:tr>
      <w:tr w:rsidR="009C2430" w:rsidRPr="00157B51" w14:paraId="5E199DDC" w14:textId="77777777" w:rsidTr="00ED1A89">
        <w:trPr>
          <w:trHeight w:val="288"/>
        </w:trPr>
        <w:tc>
          <w:tcPr>
            <w:tcW w:w="2338" w:type="dxa"/>
            <w:shd w:val="clear" w:color="auto" w:fill="auto"/>
            <w:noWrap/>
            <w:vAlign w:val="bottom"/>
            <w:hideMark/>
          </w:tcPr>
          <w:p w14:paraId="1FFDFEFC"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north</w:t>
            </w:r>
          </w:p>
        </w:tc>
        <w:tc>
          <w:tcPr>
            <w:tcW w:w="2339" w:type="dxa"/>
            <w:shd w:val="clear" w:color="auto" w:fill="auto"/>
            <w:noWrap/>
            <w:vAlign w:val="bottom"/>
            <w:hideMark/>
          </w:tcPr>
          <w:p w14:paraId="6E2BCF3A"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2017</w:t>
            </w:r>
          </w:p>
        </w:tc>
        <w:tc>
          <w:tcPr>
            <w:tcW w:w="2339" w:type="dxa"/>
            <w:shd w:val="clear" w:color="auto" w:fill="auto"/>
            <w:noWrap/>
            <w:vAlign w:val="bottom"/>
            <w:hideMark/>
          </w:tcPr>
          <w:p w14:paraId="21B9E16D"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fall</w:t>
            </w:r>
          </w:p>
        </w:tc>
        <w:tc>
          <w:tcPr>
            <w:tcW w:w="2339" w:type="dxa"/>
            <w:shd w:val="clear" w:color="auto" w:fill="auto"/>
            <w:noWrap/>
            <w:vAlign w:val="bottom"/>
            <w:hideMark/>
          </w:tcPr>
          <w:p w14:paraId="7309E817"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1</w:t>
            </w:r>
          </w:p>
        </w:tc>
      </w:tr>
      <w:tr w:rsidR="009C2430" w:rsidRPr="00157B51" w14:paraId="2B62963A" w14:textId="77777777" w:rsidTr="00ED1A89">
        <w:trPr>
          <w:trHeight w:val="288"/>
        </w:trPr>
        <w:tc>
          <w:tcPr>
            <w:tcW w:w="2338" w:type="dxa"/>
            <w:shd w:val="clear" w:color="auto" w:fill="auto"/>
            <w:noWrap/>
            <w:vAlign w:val="bottom"/>
            <w:hideMark/>
          </w:tcPr>
          <w:p w14:paraId="17C9E328"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north</w:t>
            </w:r>
          </w:p>
        </w:tc>
        <w:tc>
          <w:tcPr>
            <w:tcW w:w="2339" w:type="dxa"/>
            <w:shd w:val="clear" w:color="auto" w:fill="auto"/>
            <w:noWrap/>
            <w:vAlign w:val="bottom"/>
            <w:hideMark/>
          </w:tcPr>
          <w:p w14:paraId="371C2E07"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2017</w:t>
            </w:r>
          </w:p>
        </w:tc>
        <w:tc>
          <w:tcPr>
            <w:tcW w:w="2339" w:type="dxa"/>
            <w:shd w:val="clear" w:color="auto" w:fill="auto"/>
            <w:noWrap/>
            <w:vAlign w:val="bottom"/>
            <w:hideMark/>
          </w:tcPr>
          <w:p w14:paraId="4F1E9ABC"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winter</w:t>
            </w:r>
          </w:p>
        </w:tc>
        <w:tc>
          <w:tcPr>
            <w:tcW w:w="2339" w:type="dxa"/>
            <w:shd w:val="clear" w:color="auto" w:fill="auto"/>
            <w:noWrap/>
            <w:vAlign w:val="bottom"/>
            <w:hideMark/>
          </w:tcPr>
          <w:p w14:paraId="6422F01E"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0</w:t>
            </w:r>
          </w:p>
        </w:tc>
      </w:tr>
      <w:tr w:rsidR="009C2430" w:rsidRPr="00157B51" w14:paraId="3B844A4F" w14:textId="77777777" w:rsidTr="00ED1A89">
        <w:trPr>
          <w:trHeight w:val="288"/>
        </w:trPr>
        <w:tc>
          <w:tcPr>
            <w:tcW w:w="2338" w:type="dxa"/>
            <w:shd w:val="clear" w:color="auto" w:fill="auto"/>
            <w:noWrap/>
            <w:vAlign w:val="bottom"/>
            <w:hideMark/>
          </w:tcPr>
          <w:p w14:paraId="0029F50F"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north</w:t>
            </w:r>
          </w:p>
        </w:tc>
        <w:tc>
          <w:tcPr>
            <w:tcW w:w="2339" w:type="dxa"/>
            <w:shd w:val="clear" w:color="auto" w:fill="auto"/>
            <w:noWrap/>
            <w:vAlign w:val="bottom"/>
            <w:hideMark/>
          </w:tcPr>
          <w:p w14:paraId="64AAE696"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2018</w:t>
            </w:r>
          </w:p>
        </w:tc>
        <w:tc>
          <w:tcPr>
            <w:tcW w:w="2339" w:type="dxa"/>
            <w:shd w:val="clear" w:color="auto" w:fill="auto"/>
            <w:noWrap/>
            <w:vAlign w:val="bottom"/>
            <w:hideMark/>
          </w:tcPr>
          <w:p w14:paraId="0B5CF3CB"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summer</w:t>
            </w:r>
          </w:p>
        </w:tc>
        <w:tc>
          <w:tcPr>
            <w:tcW w:w="2339" w:type="dxa"/>
            <w:shd w:val="clear" w:color="auto" w:fill="auto"/>
            <w:noWrap/>
            <w:vAlign w:val="bottom"/>
            <w:hideMark/>
          </w:tcPr>
          <w:p w14:paraId="080178CF"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0</w:t>
            </w:r>
          </w:p>
        </w:tc>
      </w:tr>
      <w:tr w:rsidR="009C2430" w:rsidRPr="00157B51" w14:paraId="5ABB7A1E" w14:textId="77777777" w:rsidTr="00ED1A89">
        <w:trPr>
          <w:trHeight w:val="288"/>
        </w:trPr>
        <w:tc>
          <w:tcPr>
            <w:tcW w:w="2338" w:type="dxa"/>
            <w:shd w:val="clear" w:color="auto" w:fill="auto"/>
            <w:noWrap/>
            <w:vAlign w:val="bottom"/>
            <w:hideMark/>
          </w:tcPr>
          <w:p w14:paraId="5D237983"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north</w:t>
            </w:r>
          </w:p>
        </w:tc>
        <w:tc>
          <w:tcPr>
            <w:tcW w:w="2339" w:type="dxa"/>
            <w:shd w:val="clear" w:color="auto" w:fill="auto"/>
            <w:noWrap/>
            <w:vAlign w:val="bottom"/>
            <w:hideMark/>
          </w:tcPr>
          <w:p w14:paraId="34F97500"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2018</w:t>
            </w:r>
          </w:p>
        </w:tc>
        <w:tc>
          <w:tcPr>
            <w:tcW w:w="2339" w:type="dxa"/>
            <w:shd w:val="clear" w:color="auto" w:fill="auto"/>
            <w:noWrap/>
            <w:vAlign w:val="bottom"/>
            <w:hideMark/>
          </w:tcPr>
          <w:p w14:paraId="610A55BE"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fall</w:t>
            </w:r>
          </w:p>
        </w:tc>
        <w:tc>
          <w:tcPr>
            <w:tcW w:w="2339" w:type="dxa"/>
            <w:shd w:val="clear" w:color="auto" w:fill="auto"/>
            <w:noWrap/>
            <w:vAlign w:val="bottom"/>
            <w:hideMark/>
          </w:tcPr>
          <w:p w14:paraId="64884492"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0</w:t>
            </w:r>
          </w:p>
        </w:tc>
      </w:tr>
      <w:tr w:rsidR="009C2430" w:rsidRPr="00157B51" w14:paraId="6C280B45" w14:textId="77777777" w:rsidTr="00ED1A89">
        <w:trPr>
          <w:trHeight w:val="288"/>
        </w:trPr>
        <w:tc>
          <w:tcPr>
            <w:tcW w:w="2338" w:type="dxa"/>
            <w:shd w:val="clear" w:color="auto" w:fill="auto"/>
            <w:noWrap/>
            <w:vAlign w:val="bottom"/>
            <w:hideMark/>
          </w:tcPr>
          <w:p w14:paraId="6548AC02"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north</w:t>
            </w:r>
          </w:p>
        </w:tc>
        <w:tc>
          <w:tcPr>
            <w:tcW w:w="2339" w:type="dxa"/>
            <w:shd w:val="clear" w:color="auto" w:fill="auto"/>
            <w:noWrap/>
            <w:vAlign w:val="bottom"/>
            <w:hideMark/>
          </w:tcPr>
          <w:p w14:paraId="2FFBC422"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2018</w:t>
            </w:r>
          </w:p>
        </w:tc>
        <w:tc>
          <w:tcPr>
            <w:tcW w:w="2339" w:type="dxa"/>
            <w:shd w:val="clear" w:color="auto" w:fill="auto"/>
            <w:noWrap/>
            <w:vAlign w:val="bottom"/>
            <w:hideMark/>
          </w:tcPr>
          <w:p w14:paraId="68A02C68"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winter</w:t>
            </w:r>
          </w:p>
        </w:tc>
        <w:tc>
          <w:tcPr>
            <w:tcW w:w="2339" w:type="dxa"/>
            <w:shd w:val="clear" w:color="auto" w:fill="auto"/>
            <w:noWrap/>
            <w:vAlign w:val="bottom"/>
            <w:hideMark/>
          </w:tcPr>
          <w:p w14:paraId="63D48CBD"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1</w:t>
            </w:r>
          </w:p>
        </w:tc>
      </w:tr>
      <w:tr w:rsidR="009C2430" w:rsidRPr="00157B51" w14:paraId="25BDCF3F" w14:textId="77777777" w:rsidTr="00ED1A89">
        <w:trPr>
          <w:trHeight w:val="288"/>
        </w:trPr>
        <w:tc>
          <w:tcPr>
            <w:tcW w:w="2338" w:type="dxa"/>
            <w:shd w:val="clear" w:color="auto" w:fill="auto"/>
            <w:noWrap/>
            <w:vAlign w:val="bottom"/>
            <w:hideMark/>
          </w:tcPr>
          <w:p w14:paraId="57454363"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north</w:t>
            </w:r>
          </w:p>
        </w:tc>
        <w:tc>
          <w:tcPr>
            <w:tcW w:w="2339" w:type="dxa"/>
            <w:shd w:val="clear" w:color="auto" w:fill="auto"/>
            <w:noWrap/>
            <w:vAlign w:val="bottom"/>
            <w:hideMark/>
          </w:tcPr>
          <w:p w14:paraId="17370768"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2019</w:t>
            </w:r>
          </w:p>
        </w:tc>
        <w:tc>
          <w:tcPr>
            <w:tcW w:w="2339" w:type="dxa"/>
            <w:shd w:val="clear" w:color="auto" w:fill="auto"/>
            <w:noWrap/>
            <w:vAlign w:val="bottom"/>
            <w:hideMark/>
          </w:tcPr>
          <w:p w14:paraId="3523DD79"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summer</w:t>
            </w:r>
          </w:p>
        </w:tc>
        <w:tc>
          <w:tcPr>
            <w:tcW w:w="2339" w:type="dxa"/>
            <w:shd w:val="clear" w:color="auto" w:fill="auto"/>
            <w:noWrap/>
            <w:vAlign w:val="bottom"/>
            <w:hideMark/>
          </w:tcPr>
          <w:p w14:paraId="3BF449BE"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1</w:t>
            </w:r>
          </w:p>
        </w:tc>
      </w:tr>
      <w:tr w:rsidR="009C2430" w:rsidRPr="00157B51" w14:paraId="6478BE03" w14:textId="77777777" w:rsidTr="00ED1A89">
        <w:trPr>
          <w:trHeight w:val="288"/>
        </w:trPr>
        <w:tc>
          <w:tcPr>
            <w:tcW w:w="2338" w:type="dxa"/>
            <w:shd w:val="clear" w:color="auto" w:fill="auto"/>
            <w:noWrap/>
            <w:vAlign w:val="bottom"/>
            <w:hideMark/>
          </w:tcPr>
          <w:p w14:paraId="7DC479D3"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north</w:t>
            </w:r>
          </w:p>
        </w:tc>
        <w:tc>
          <w:tcPr>
            <w:tcW w:w="2339" w:type="dxa"/>
            <w:shd w:val="clear" w:color="auto" w:fill="auto"/>
            <w:noWrap/>
            <w:vAlign w:val="bottom"/>
            <w:hideMark/>
          </w:tcPr>
          <w:p w14:paraId="7582A0F7"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2019</w:t>
            </w:r>
          </w:p>
        </w:tc>
        <w:tc>
          <w:tcPr>
            <w:tcW w:w="2339" w:type="dxa"/>
            <w:shd w:val="clear" w:color="auto" w:fill="auto"/>
            <w:noWrap/>
            <w:vAlign w:val="bottom"/>
            <w:hideMark/>
          </w:tcPr>
          <w:p w14:paraId="2F6613C0"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fall</w:t>
            </w:r>
          </w:p>
        </w:tc>
        <w:tc>
          <w:tcPr>
            <w:tcW w:w="2339" w:type="dxa"/>
            <w:shd w:val="clear" w:color="auto" w:fill="auto"/>
            <w:noWrap/>
            <w:vAlign w:val="bottom"/>
            <w:hideMark/>
          </w:tcPr>
          <w:p w14:paraId="7A107581"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1</w:t>
            </w:r>
          </w:p>
        </w:tc>
      </w:tr>
      <w:tr w:rsidR="009C2430" w:rsidRPr="00157B51" w14:paraId="34046884" w14:textId="77777777" w:rsidTr="00ED1A89">
        <w:trPr>
          <w:trHeight w:val="288"/>
        </w:trPr>
        <w:tc>
          <w:tcPr>
            <w:tcW w:w="2338" w:type="dxa"/>
            <w:shd w:val="clear" w:color="auto" w:fill="auto"/>
            <w:noWrap/>
            <w:vAlign w:val="bottom"/>
            <w:hideMark/>
          </w:tcPr>
          <w:p w14:paraId="071E6584"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north</w:t>
            </w:r>
          </w:p>
        </w:tc>
        <w:tc>
          <w:tcPr>
            <w:tcW w:w="2339" w:type="dxa"/>
            <w:shd w:val="clear" w:color="auto" w:fill="auto"/>
            <w:noWrap/>
            <w:vAlign w:val="bottom"/>
            <w:hideMark/>
          </w:tcPr>
          <w:p w14:paraId="34292610"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2019</w:t>
            </w:r>
          </w:p>
        </w:tc>
        <w:tc>
          <w:tcPr>
            <w:tcW w:w="2339" w:type="dxa"/>
            <w:shd w:val="clear" w:color="auto" w:fill="auto"/>
            <w:noWrap/>
            <w:vAlign w:val="bottom"/>
            <w:hideMark/>
          </w:tcPr>
          <w:p w14:paraId="29A5F4A1"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winter</w:t>
            </w:r>
          </w:p>
        </w:tc>
        <w:tc>
          <w:tcPr>
            <w:tcW w:w="2339" w:type="dxa"/>
            <w:shd w:val="clear" w:color="auto" w:fill="auto"/>
            <w:noWrap/>
            <w:vAlign w:val="bottom"/>
            <w:hideMark/>
          </w:tcPr>
          <w:p w14:paraId="5EA67C88"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0</w:t>
            </w:r>
          </w:p>
        </w:tc>
      </w:tr>
      <w:tr w:rsidR="009C2430" w:rsidRPr="00157B51" w14:paraId="26D238CA" w14:textId="77777777" w:rsidTr="00ED1A89">
        <w:trPr>
          <w:trHeight w:val="288"/>
        </w:trPr>
        <w:tc>
          <w:tcPr>
            <w:tcW w:w="2338" w:type="dxa"/>
            <w:shd w:val="clear" w:color="auto" w:fill="auto"/>
            <w:noWrap/>
            <w:vAlign w:val="bottom"/>
            <w:hideMark/>
          </w:tcPr>
          <w:p w14:paraId="282A5424"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north</w:t>
            </w:r>
          </w:p>
        </w:tc>
        <w:tc>
          <w:tcPr>
            <w:tcW w:w="2339" w:type="dxa"/>
            <w:shd w:val="clear" w:color="auto" w:fill="auto"/>
            <w:noWrap/>
            <w:vAlign w:val="bottom"/>
            <w:hideMark/>
          </w:tcPr>
          <w:p w14:paraId="7AEAA7CA"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2020</w:t>
            </w:r>
          </w:p>
        </w:tc>
        <w:tc>
          <w:tcPr>
            <w:tcW w:w="2339" w:type="dxa"/>
            <w:shd w:val="clear" w:color="auto" w:fill="auto"/>
            <w:noWrap/>
            <w:vAlign w:val="bottom"/>
            <w:hideMark/>
          </w:tcPr>
          <w:p w14:paraId="1733F1DD"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summer</w:t>
            </w:r>
          </w:p>
        </w:tc>
        <w:tc>
          <w:tcPr>
            <w:tcW w:w="2339" w:type="dxa"/>
            <w:shd w:val="clear" w:color="auto" w:fill="auto"/>
            <w:noWrap/>
            <w:vAlign w:val="bottom"/>
            <w:hideMark/>
          </w:tcPr>
          <w:p w14:paraId="3ED259F7"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0</w:t>
            </w:r>
          </w:p>
        </w:tc>
      </w:tr>
      <w:tr w:rsidR="009C2430" w:rsidRPr="00157B51" w14:paraId="157BAF68" w14:textId="77777777" w:rsidTr="00ED1A89">
        <w:trPr>
          <w:trHeight w:val="288"/>
        </w:trPr>
        <w:tc>
          <w:tcPr>
            <w:tcW w:w="2338" w:type="dxa"/>
            <w:shd w:val="clear" w:color="auto" w:fill="auto"/>
            <w:noWrap/>
            <w:vAlign w:val="bottom"/>
            <w:hideMark/>
          </w:tcPr>
          <w:p w14:paraId="69D971FA"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south</w:t>
            </w:r>
          </w:p>
        </w:tc>
        <w:tc>
          <w:tcPr>
            <w:tcW w:w="2339" w:type="dxa"/>
            <w:shd w:val="clear" w:color="auto" w:fill="auto"/>
            <w:noWrap/>
            <w:vAlign w:val="bottom"/>
            <w:hideMark/>
          </w:tcPr>
          <w:p w14:paraId="55F6606E"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2016</w:t>
            </w:r>
          </w:p>
        </w:tc>
        <w:tc>
          <w:tcPr>
            <w:tcW w:w="2339" w:type="dxa"/>
            <w:shd w:val="clear" w:color="auto" w:fill="auto"/>
            <w:noWrap/>
            <w:vAlign w:val="bottom"/>
            <w:hideMark/>
          </w:tcPr>
          <w:p w14:paraId="67DE4947"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winter</w:t>
            </w:r>
          </w:p>
        </w:tc>
        <w:tc>
          <w:tcPr>
            <w:tcW w:w="2339" w:type="dxa"/>
            <w:shd w:val="clear" w:color="auto" w:fill="auto"/>
            <w:noWrap/>
            <w:vAlign w:val="bottom"/>
            <w:hideMark/>
          </w:tcPr>
          <w:p w14:paraId="55AE2985"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0</w:t>
            </w:r>
          </w:p>
        </w:tc>
      </w:tr>
      <w:tr w:rsidR="009C2430" w:rsidRPr="00157B51" w14:paraId="69307A3A" w14:textId="77777777" w:rsidTr="00ED1A89">
        <w:trPr>
          <w:trHeight w:val="288"/>
        </w:trPr>
        <w:tc>
          <w:tcPr>
            <w:tcW w:w="2338" w:type="dxa"/>
            <w:shd w:val="clear" w:color="auto" w:fill="auto"/>
            <w:noWrap/>
            <w:vAlign w:val="bottom"/>
            <w:hideMark/>
          </w:tcPr>
          <w:p w14:paraId="4504E553"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south</w:t>
            </w:r>
          </w:p>
        </w:tc>
        <w:tc>
          <w:tcPr>
            <w:tcW w:w="2339" w:type="dxa"/>
            <w:shd w:val="clear" w:color="auto" w:fill="auto"/>
            <w:noWrap/>
            <w:vAlign w:val="bottom"/>
            <w:hideMark/>
          </w:tcPr>
          <w:p w14:paraId="67DE71FF"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2017</w:t>
            </w:r>
          </w:p>
        </w:tc>
        <w:tc>
          <w:tcPr>
            <w:tcW w:w="2339" w:type="dxa"/>
            <w:shd w:val="clear" w:color="auto" w:fill="auto"/>
            <w:noWrap/>
            <w:vAlign w:val="bottom"/>
            <w:hideMark/>
          </w:tcPr>
          <w:p w14:paraId="5BC84377"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summer</w:t>
            </w:r>
          </w:p>
        </w:tc>
        <w:tc>
          <w:tcPr>
            <w:tcW w:w="2339" w:type="dxa"/>
            <w:shd w:val="clear" w:color="auto" w:fill="auto"/>
            <w:noWrap/>
            <w:vAlign w:val="bottom"/>
            <w:hideMark/>
          </w:tcPr>
          <w:p w14:paraId="2CD1016D"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0</w:t>
            </w:r>
          </w:p>
        </w:tc>
      </w:tr>
      <w:tr w:rsidR="009C2430" w:rsidRPr="00157B51" w14:paraId="117EB66E" w14:textId="77777777" w:rsidTr="00ED1A89">
        <w:trPr>
          <w:trHeight w:val="288"/>
        </w:trPr>
        <w:tc>
          <w:tcPr>
            <w:tcW w:w="2338" w:type="dxa"/>
            <w:shd w:val="clear" w:color="auto" w:fill="auto"/>
            <w:noWrap/>
            <w:vAlign w:val="bottom"/>
            <w:hideMark/>
          </w:tcPr>
          <w:p w14:paraId="03CDF5CA"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south</w:t>
            </w:r>
          </w:p>
        </w:tc>
        <w:tc>
          <w:tcPr>
            <w:tcW w:w="2339" w:type="dxa"/>
            <w:shd w:val="clear" w:color="auto" w:fill="auto"/>
            <w:noWrap/>
            <w:vAlign w:val="bottom"/>
            <w:hideMark/>
          </w:tcPr>
          <w:p w14:paraId="0F5AFD62"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2017</w:t>
            </w:r>
          </w:p>
        </w:tc>
        <w:tc>
          <w:tcPr>
            <w:tcW w:w="2339" w:type="dxa"/>
            <w:shd w:val="clear" w:color="auto" w:fill="auto"/>
            <w:noWrap/>
            <w:vAlign w:val="bottom"/>
            <w:hideMark/>
          </w:tcPr>
          <w:p w14:paraId="30B75884"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fall</w:t>
            </w:r>
          </w:p>
        </w:tc>
        <w:tc>
          <w:tcPr>
            <w:tcW w:w="2339" w:type="dxa"/>
            <w:shd w:val="clear" w:color="auto" w:fill="auto"/>
            <w:noWrap/>
            <w:vAlign w:val="bottom"/>
            <w:hideMark/>
          </w:tcPr>
          <w:p w14:paraId="04CB9779"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0</w:t>
            </w:r>
          </w:p>
        </w:tc>
      </w:tr>
      <w:tr w:rsidR="009C2430" w:rsidRPr="00157B51" w14:paraId="539DB848" w14:textId="77777777" w:rsidTr="00ED1A89">
        <w:trPr>
          <w:trHeight w:val="288"/>
        </w:trPr>
        <w:tc>
          <w:tcPr>
            <w:tcW w:w="2338" w:type="dxa"/>
            <w:shd w:val="clear" w:color="auto" w:fill="auto"/>
            <w:noWrap/>
            <w:vAlign w:val="bottom"/>
            <w:hideMark/>
          </w:tcPr>
          <w:p w14:paraId="452959A6"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south</w:t>
            </w:r>
          </w:p>
        </w:tc>
        <w:tc>
          <w:tcPr>
            <w:tcW w:w="2339" w:type="dxa"/>
            <w:shd w:val="clear" w:color="auto" w:fill="auto"/>
            <w:noWrap/>
            <w:vAlign w:val="bottom"/>
            <w:hideMark/>
          </w:tcPr>
          <w:p w14:paraId="5E611E47"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2017</w:t>
            </w:r>
          </w:p>
        </w:tc>
        <w:tc>
          <w:tcPr>
            <w:tcW w:w="2339" w:type="dxa"/>
            <w:shd w:val="clear" w:color="auto" w:fill="auto"/>
            <w:noWrap/>
            <w:vAlign w:val="bottom"/>
            <w:hideMark/>
          </w:tcPr>
          <w:p w14:paraId="4ED375FD"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winter</w:t>
            </w:r>
          </w:p>
        </w:tc>
        <w:tc>
          <w:tcPr>
            <w:tcW w:w="2339" w:type="dxa"/>
            <w:shd w:val="clear" w:color="auto" w:fill="auto"/>
            <w:noWrap/>
            <w:vAlign w:val="bottom"/>
            <w:hideMark/>
          </w:tcPr>
          <w:p w14:paraId="21624FD7"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1</w:t>
            </w:r>
          </w:p>
        </w:tc>
      </w:tr>
      <w:tr w:rsidR="009C2430" w:rsidRPr="00157B51" w14:paraId="2606D5DB" w14:textId="77777777" w:rsidTr="00ED1A89">
        <w:trPr>
          <w:trHeight w:val="288"/>
        </w:trPr>
        <w:tc>
          <w:tcPr>
            <w:tcW w:w="2338" w:type="dxa"/>
            <w:shd w:val="clear" w:color="auto" w:fill="auto"/>
            <w:noWrap/>
            <w:vAlign w:val="bottom"/>
            <w:hideMark/>
          </w:tcPr>
          <w:p w14:paraId="64B37F71"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south</w:t>
            </w:r>
          </w:p>
        </w:tc>
        <w:tc>
          <w:tcPr>
            <w:tcW w:w="2339" w:type="dxa"/>
            <w:shd w:val="clear" w:color="auto" w:fill="auto"/>
            <w:noWrap/>
            <w:vAlign w:val="bottom"/>
            <w:hideMark/>
          </w:tcPr>
          <w:p w14:paraId="552CF15C"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2018</w:t>
            </w:r>
          </w:p>
        </w:tc>
        <w:tc>
          <w:tcPr>
            <w:tcW w:w="2339" w:type="dxa"/>
            <w:shd w:val="clear" w:color="auto" w:fill="auto"/>
            <w:noWrap/>
            <w:vAlign w:val="bottom"/>
            <w:hideMark/>
          </w:tcPr>
          <w:p w14:paraId="3834320F"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summer</w:t>
            </w:r>
          </w:p>
        </w:tc>
        <w:tc>
          <w:tcPr>
            <w:tcW w:w="2339" w:type="dxa"/>
            <w:shd w:val="clear" w:color="auto" w:fill="auto"/>
            <w:noWrap/>
            <w:vAlign w:val="bottom"/>
            <w:hideMark/>
          </w:tcPr>
          <w:p w14:paraId="457148E8"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1</w:t>
            </w:r>
          </w:p>
        </w:tc>
      </w:tr>
      <w:tr w:rsidR="009C2430" w:rsidRPr="00157B51" w14:paraId="655B6FF2" w14:textId="77777777" w:rsidTr="00ED1A89">
        <w:trPr>
          <w:trHeight w:val="288"/>
        </w:trPr>
        <w:tc>
          <w:tcPr>
            <w:tcW w:w="2338" w:type="dxa"/>
            <w:shd w:val="clear" w:color="auto" w:fill="auto"/>
            <w:noWrap/>
            <w:vAlign w:val="bottom"/>
            <w:hideMark/>
          </w:tcPr>
          <w:p w14:paraId="6F4709C6"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south</w:t>
            </w:r>
          </w:p>
        </w:tc>
        <w:tc>
          <w:tcPr>
            <w:tcW w:w="2339" w:type="dxa"/>
            <w:shd w:val="clear" w:color="auto" w:fill="auto"/>
            <w:noWrap/>
            <w:vAlign w:val="bottom"/>
            <w:hideMark/>
          </w:tcPr>
          <w:p w14:paraId="134EDB42"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2018</w:t>
            </w:r>
          </w:p>
        </w:tc>
        <w:tc>
          <w:tcPr>
            <w:tcW w:w="2339" w:type="dxa"/>
            <w:shd w:val="clear" w:color="auto" w:fill="auto"/>
            <w:noWrap/>
            <w:vAlign w:val="bottom"/>
            <w:hideMark/>
          </w:tcPr>
          <w:p w14:paraId="533E1CDC"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fall</w:t>
            </w:r>
          </w:p>
        </w:tc>
        <w:tc>
          <w:tcPr>
            <w:tcW w:w="2339" w:type="dxa"/>
            <w:shd w:val="clear" w:color="auto" w:fill="auto"/>
            <w:noWrap/>
            <w:vAlign w:val="bottom"/>
            <w:hideMark/>
          </w:tcPr>
          <w:p w14:paraId="10E6125F"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1</w:t>
            </w:r>
          </w:p>
        </w:tc>
      </w:tr>
      <w:tr w:rsidR="009C2430" w:rsidRPr="00157B51" w14:paraId="105714CF" w14:textId="77777777" w:rsidTr="00ED1A89">
        <w:trPr>
          <w:trHeight w:val="288"/>
        </w:trPr>
        <w:tc>
          <w:tcPr>
            <w:tcW w:w="2338" w:type="dxa"/>
            <w:shd w:val="clear" w:color="auto" w:fill="auto"/>
            <w:noWrap/>
            <w:vAlign w:val="bottom"/>
            <w:hideMark/>
          </w:tcPr>
          <w:p w14:paraId="7FE281E8"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south</w:t>
            </w:r>
          </w:p>
        </w:tc>
        <w:tc>
          <w:tcPr>
            <w:tcW w:w="2339" w:type="dxa"/>
            <w:shd w:val="clear" w:color="auto" w:fill="auto"/>
            <w:noWrap/>
            <w:vAlign w:val="bottom"/>
            <w:hideMark/>
          </w:tcPr>
          <w:p w14:paraId="2F9EB02C"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2018</w:t>
            </w:r>
          </w:p>
        </w:tc>
        <w:tc>
          <w:tcPr>
            <w:tcW w:w="2339" w:type="dxa"/>
            <w:shd w:val="clear" w:color="auto" w:fill="auto"/>
            <w:noWrap/>
            <w:vAlign w:val="bottom"/>
            <w:hideMark/>
          </w:tcPr>
          <w:p w14:paraId="75D94A71"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winter</w:t>
            </w:r>
          </w:p>
        </w:tc>
        <w:tc>
          <w:tcPr>
            <w:tcW w:w="2339" w:type="dxa"/>
            <w:shd w:val="clear" w:color="auto" w:fill="auto"/>
            <w:noWrap/>
            <w:vAlign w:val="bottom"/>
            <w:hideMark/>
          </w:tcPr>
          <w:p w14:paraId="2C09D5AD"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0</w:t>
            </w:r>
          </w:p>
        </w:tc>
      </w:tr>
      <w:tr w:rsidR="009C2430" w:rsidRPr="00157B51" w14:paraId="526D8BF3" w14:textId="77777777" w:rsidTr="00ED1A89">
        <w:trPr>
          <w:trHeight w:val="288"/>
        </w:trPr>
        <w:tc>
          <w:tcPr>
            <w:tcW w:w="2338" w:type="dxa"/>
            <w:shd w:val="clear" w:color="auto" w:fill="auto"/>
            <w:noWrap/>
            <w:vAlign w:val="bottom"/>
            <w:hideMark/>
          </w:tcPr>
          <w:p w14:paraId="77C5FD32"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south</w:t>
            </w:r>
          </w:p>
        </w:tc>
        <w:tc>
          <w:tcPr>
            <w:tcW w:w="2339" w:type="dxa"/>
            <w:shd w:val="clear" w:color="auto" w:fill="auto"/>
            <w:noWrap/>
            <w:vAlign w:val="bottom"/>
            <w:hideMark/>
          </w:tcPr>
          <w:p w14:paraId="018F699E"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2019</w:t>
            </w:r>
          </w:p>
        </w:tc>
        <w:tc>
          <w:tcPr>
            <w:tcW w:w="2339" w:type="dxa"/>
            <w:shd w:val="clear" w:color="auto" w:fill="auto"/>
            <w:noWrap/>
            <w:vAlign w:val="bottom"/>
            <w:hideMark/>
          </w:tcPr>
          <w:p w14:paraId="75D38F03"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summer</w:t>
            </w:r>
          </w:p>
        </w:tc>
        <w:tc>
          <w:tcPr>
            <w:tcW w:w="2339" w:type="dxa"/>
            <w:shd w:val="clear" w:color="auto" w:fill="auto"/>
            <w:noWrap/>
            <w:vAlign w:val="bottom"/>
            <w:hideMark/>
          </w:tcPr>
          <w:p w14:paraId="50226445"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0</w:t>
            </w:r>
          </w:p>
        </w:tc>
      </w:tr>
      <w:tr w:rsidR="009C2430" w:rsidRPr="00157B51" w14:paraId="6D96F0FD" w14:textId="77777777" w:rsidTr="00ED1A89">
        <w:trPr>
          <w:trHeight w:val="288"/>
        </w:trPr>
        <w:tc>
          <w:tcPr>
            <w:tcW w:w="2338" w:type="dxa"/>
            <w:shd w:val="clear" w:color="auto" w:fill="auto"/>
            <w:noWrap/>
            <w:vAlign w:val="bottom"/>
            <w:hideMark/>
          </w:tcPr>
          <w:p w14:paraId="4F9EBDCC"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south</w:t>
            </w:r>
          </w:p>
        </w:tc>
        <w:tc>
          <w:tcPr>
            <w:tcW w:w="2339" w:type="dxa"/>
            <w:shd w:val="clear" w:color="auto" w:fill="auto"/>
            <w:noWrap/>
            <w:vAlign w:val="bottom"/>
            <w:hideMark/>
          </w:tcPr>
          <w:p w14:paraId="17E410C1"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2019</w:t>
            </w:r>
          </w:p>
        </w:tc>
        <w:tc>
          <w:tcPr>
            <w:tcW w:w="2339" w:type="dxa"/>
            <w:shd w:val="clear" w:color="auto" w:fill="auto"/>
            <w:noWrap/>
            <w:vAlign w:val="bottom"/>
            <w:hideMark/>
          </w:tcPr>
          <w:p w14:paraId="23638732"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fall</w:t>
            </w:r>
          </w:p>
        </w:tc>
        <w:tc>
          <w:tcPr>
            <w:tcW w:w="2339" w:type="dxa"/>
            <w:shd w:val="clear" w:color="auto" w:fill="auto"/>
            <w:noWrap/>
            <w:vAlign w:val="bottom"/>
            <w:hideMark/>
          </w:tcPr>
          <w:p w14:paraId="3C463CCA"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0</w:t>
            </w:r>
          </w:p>
        </w:tc>
      </w:tr>
      <w:tr w:rsidR="009C2430" w:rsidRPr="00157B51" w14:paraId="4A9E04D9" w14:textId="77777777" w:rsidTr="00ED1A89">
        <w:trPr>
          <w:trHeight w:val="288"/>
        </w:trPr>
        <w:tc>
          <w:tcPr>
            <w:tcW w:w="2338" w:type="dxa"/>
            <w:shd w:val="clear" w:color="auto" w:fill="auto"/>
            <w:noWrap/>
            <w:vAlign w:val="bottom"/>
            <w:hideMark/>
          </w:tcPr>
          <w:p w14:paraId="52A8116C"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south</w:t>
            </w:r>
          </w:p>
        </w:tc>
        <w:tc>
          <w:tcPr>
            <w:tcW w:w="2339" w:type="dxa"/>
            <w:shd w:val="clear" w:color="auto" w:fill="auto"/>
            <w:noWrap/>
            <w:vAlign w:val="bottom"/>
            <w:hideMark/>
          </w:tcPr>
          <w:p w14:paraId="14B12B49"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2019</w:t>
            </w:r>
          </w:p>
        </w:tc>
        <w:tc>
          <w:tcPr>
            <w:tcW w:w="2339" w:type="dxa"/>
            <w:shd w:val="clear" w:color="auto" w:fill="auto"/>
            <w:noWrap/>
            <w:vAlign w:val="bottom"/>
            <w:hideMark/>
          </w:tcPr>
          <w:p w14:paraId="6BD65B32"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winter</w:t>
            </w:r>
          </w:p>
        </w:tc>
        <w:tc>
          <w:tcPr>
            <w:tcW w:w="2339" w:type="dxa"/>
            <w:shd w:val="clear" w:color="auto" w:fill="auto"/>
            <w:noWrap/>
            <w:vAlign w:val="bottom"/>
            <w:hideMark/>
          </w:tcPr>
          <w:p w14:paraId="1975788A"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1</w:t>
            </w:r>
          </w:p>
        </w:tc>
      </w:tr>
      <w:tr w:rsidR="009C2430" w:rsidRPr="00157B51" w14:paraId="24E38E23" w14:textId="77777777" w:rsidTr="00ED1A89">
        <w:trPr>
          <w:trHeight w:val="288"/>
        </w:trPr>
        <w:tc>
          <w:tcPr>
            <w:tcW w:w="2338" w:type="dxa"/>
            <w:shd w:val="clear" w:color="auto" w:fill="auto"/>
            <w:noWrap/>
            <w:vAlign w:val="bottom"/>
            <w:hideMark/>
          </w:tcPr>
          <w:p w14:paraId="2B2CD3F2"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EINP south</w:t>
            </w:r>
          </w:p>
        </w:tc>
        <w:tc>
          <w:tcPr>
            <w:tcW w:w="2339" w:type="dxa"/>
            <w:shd w:val="clear" w:color="auto" w:fill="auto"/>
            <w:noWrap/>
            <w:vAlign w:val="bottom"/>
            <w:hideMark/>
          </w:tcPr>
          <w:p w14:paraId="71CBBFF4"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2020</w:t>
            </w:r>
          </w:p>
        </w:tc>
        <w:tc>
          <w:tcPr>
            <w:tcW w:w="2339" w:type="dxa"/>
            <w:shd w:val="clear" w:color="auto" w:fill="auto"/>
            <w:noWrap/>
            <w:vAlign w:val="bottom"/>
            <w:hideMark/>
          </w:tcPr>
          <w:p w14:paraId="308FFA10"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summer</w:t>
            </w:r>
          </w:p>
        </w:tc>
        <w:tc>
          <w:tcPr>
            <w:tcW w:w="2339" w:type="dxa"/>
            <w:shd w:val="clear" w:color="auto" w:fill="auto"/>
            <w:noWrap/>
            <w:vAlign w:val="bottom"/>
            <w:hideMark/>
          </w:tcPr>
          <w:p w14:paraId="1E790C8F" w14:textId="77777777" w:rsidR="009C2430" w:rsidRPr="00157B51" w:rsidRDefault="009C2430" w:rsidP="00ED1A89">
            <w:pPr>
              <w:spacing w:after="0"/>
              <w:jc w:val="center"/>
              <w:rPr>
                <w:rFonts w:eastAsia="Times New Roman"/>
                <w:color w:val="000000"/>
                <w:szCs w:val="24"/>
                <w:lang w:eastAsia="en-CA"/>
              </w:rPr>
            </w:pPr>
            <w:r w:rsidRPr="00157B51">
              <w:rPr>
                <w:rFonts w:eastAsia="Times New Roman"/>
                <w:color w:val="000000"/>
                <w:szCs w:val="24"/>
                <w:lang w:eastAsia="en-CA"/>
              </w:rPr>
              <w:t>1</w:t>
            </w:r>
          </w:p>
        </w:tc>
      </w:tr>
    </w:tbl>
    <w:p w14:paraId="48D0936E" w14:textId="77777777" w:rsidR="009C2430" w:rsidRDefault="009C2430" w:rsidP="009C2430">
      <w:pPr>
        <w:rPr>
          <w:b/>
          <w:bCs/>
          <w:szCs w:val="24"/>
        </w:rPr>
      </w:pPr>
      <w:r>
        <w:rPr>
          <w:b/>
          <w:bCs/>
          <w:szCs w:val="24"/>
        </w:rPr>
        <w:br w:type="page"/>
      </w:r>
    </w:p>
    <w:p w14:paraId="24ECB3F3" w14:textId="3B7314F2" w:rsidR="009C2430" w:rsidRPr="009C2430" w:rsidRDefault="009C2430" w:rsidP="009C2430">
      <w:pPr>
        <w:pStyle w:val="Subtitle"/>
      </w:pPr>
      <w:bookmarkStart w:id="4" w:name="_Toc83996384"/>
      <w:r>
        <w:lastRenderedPageBreak/>
        <w:t>Appendix B – Candidate model sets</w:t>
      </w:r>
      <w:bookmarkEnd w:id="4"/>
    </w:p>
    <w:p w14:paraId="27C02AF9" w14:textId="77777777" w:rsidR="009C2430" w:rsidRPr="00E30B17" w:rsidRDefault="009C2430" w:rsidP="009C2430">
      <w:pPr>
        <w:rPr>
          <w:szCs w:val="24"/>
        </w:rPr>
      </w:pPr>
      <w:r>
        <w:rPr>
          <w:b/>
          <w:bCs/>
          <w:szCs w:val="24"/>
        </w:rPr>
        <w:t>Table B.</w:t>
      </w:r>
      <w:r w:rsidRPr="000D661E">
        <w:rPr>
          <w:b/>
          <w:bCs/>
          <w:szCs w:val="24"/>
        </w:rPr>
        <w:t>1</w:t>
      </w:r>
      <w:r>
        <w:rPr>
          <w:szCs w:val="24"/>
        </w:rPr>
        <w:t xml:space="preserve"> </w:t>
      </w:r>
      <w:r w:rsidRPr="00E30B17">
        <w:rPr>
          <w:szCs w:val="24"/>
        </w:rPr>
        <w:t xml:space="preserve">Candidate </w:t>
      </w:r>
      <w:r>
        <w:rPr>
          <w:szCs w:val="24"/>
        </w:rPr>
        <w:t xml:space="preserve">model set to evaluate bison space use in Elk Island National Park. Each model includes an offset for the log number of camera trap days, and a random effect of camera </w:t>
      </w:r>
      <w:r w:rsidRPr="00E30B17">
        <w:rPr>
          <w:szCs w:val="24"/>
        </w:rPr>
        <w:t xml:space="preserve">trap location. </w:t>
      </w:r>
      <w:r>
        <w:rPr>
          <w:szCs w:val="24"/>
        </w:rPr>
        <w:t xml:space="preserve">All continuous covariates were scaled and centered.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2430" w:rsidRPr="00E30B17" w14:paraId="2275BC34" w14:textId="77777777" w:rsidTr="00ED1A89">
        <w:trPr>
          <w:trHeight w:val="683"/>
        </w:trPr>
        <w:tc>
          <w:tcPr>
            <w:tcW w:w="4675" w:type="dxa"/>
            <w:tcBorders>
              <w:top w:val="single" w:sz="4" w:space="0" w:color="auto"/>
              <w:bottom w:val="single" w:sz="4" w:space="0" w:color="auto"/>
            </w:tcBorders>
            <w:vAlign w:val="center"/>
          </w:tcPr>
          <w:p w14:paraId="123D670E" w14:textId="77777777" w:rsidR="009C2430" w:rsidRPr="00F11F0C" w:rsidRDefault="009C2430" w:rsidP="009C2430">
            <w:pPr>
              <w:spacing w:before="0" w:after="0"/>
              <w:jc w:val="center"/>
              <w:rPr>
                <w:rFonts w:cs="Times New Roman"/>
                <w:szCs w:val="24"/>
              </w:rPr>
            </w:pPr>
            <w:r w:rsidRPr="00F11F0C">
              <w:rPr>
                <w:rFonts w:cs="Times New Roman"/>
                <w:szCs w:val="24"/>
              </w:rPr>
              <w:t>Model Name</w:t>
            </w:r>
          </w:p>
        </w:tc>
        <w:tc>
          <w:tcPr>
            <w:tcW w:w="4675" w:type="dxa"/>
            <w:tcBorders>
              <w:top w:val="single" w:sz="4" w:space="0" w:color="auto"/>
              <w:bottom w:val="single" w:sz="4" w:space="0" w:color="auto"/>
            </w:tcBorders>
            <w:vAlign w:val="center"/>
          </w:tcPr>
          <w:p w14:paraId="58A73A55" w14:textId="77777777" w:rsidR="009C2430" w:rsidRPr="00F11F0C" w:rsidRDefault="009C2430" w:rsidP="009C2430">
            <w:pPr>
              <w:spacing w:before="0" w:after="0"/>
              <w:rPr>
                <w:rFonts w:cs="Times New Roman"/>
                <w:szCs w:val="24"/>
              </w:rPr>
            </w:pPr>
            <w:r w:rsidRPr="00F11F0C">
              <w:rPr>
                <w:rFonts w:cs="Times New Roman"/>
                <w:szCs w:val="24"/>
              </w:rPr>
              <w:t>Variables*</w:t>
            </w:r>
          </w:p>
        </w:tc>
      </w:tr>
      <w:tr w:rsidR="009C2430" w:rsidRPr="00E30B17" w14:paraId="7772BBE9" w14:textId="77777777" w:rsidTr="00A5565D">
        <w:tc>
          <w:tcPr>
            <w:tcW w:w="4675" w:type="dxa"/>
            <w:tcBorders>
              <w:top w:val="single" w:sz="4" w:space="0" w:color="auto"/>
            </w:tcBorders>
            <w:vAlign w:val="center"/>
          </w:tcPr>
          <w:p w14:paraId="19C1CAE5" w14:textId="77777777" w:rsidR="009C2430" w:rsidRPr="00F11F0C" w:rsidRDefault="009C2430" w:rsidP="00A5565D">
            <w:pPr>
              <w:spacing w:after="0"/>
              <w:jc w:val="center"/>
              <w:rPr>
                <w:rFonts w:cs="Times New Roman"/>
                <w:szCs w:val="24"/>
              </w:rPr>
            </w:pPr>
            <w:r w:rsidRPr="00F11F0C">
              <w:rPr>
                <w:rFonts w:cs="Times New Roman"/>
                <w:szCs w:val="24"/>
              </w:rPr>
              <w:t xml:space="preserve">Model </w:t>
            </w:r>
            <w:r>
              <w:rPr>
                <w:rFonts w:cs="Times New Roman"/>
                <w:szCs w:val="24"/>
              </w:rPr>
              <w:t>0</w:t>
            </w:r>
          </w:p>
        </w:tc>
        <w:tc>
          <w:tcPr>
            <w:tcW w:w="4675" w:type="dxa"/>
            <w:tcBorders>
              <w:top w:val="single" w:sz="4" w:space="0" w:color="auto"/>
            </w:tcBorders>
            <w:vAlign w:val="center"/>
          </w:tcPr>
          <w:p w14:paraId="3A9168EA" w14:textId="77777777" w:rsidR="009C2430" w:rsidRPr="00F11F0C" w:rsidRDefault="009C2430" w:rsidP="00A5565D">
            <w:pPr>
              <w:spacing w:after="0"/>
              <w:rPr>
                <w:rFonts w:cs="Times New Roman"/>
                <w:szCs w:val="24"/>
              </w:rPr>
            </w:pPr>
            <w:r>
              <w:rPr>
                <w:rFonts w:cs="Times New Roman"/>
                <w:szCs w:val="24"/>
              </w:rPr>
              <w:t>Null</w:t>
            </w:r>
          </w:p>
        </w:tc>
      </w:tr>
      <w:tr w:rsidR="009C2430" w:rsidRPr="00E30B17" w14:paraId="6B140A3E" w14:textId="77777777" w:rsidTr="00A5565D">
        <w:tc>
          <w:tcPr>
            <w:tcW w:w="4675" w:type="dxa"/>
            <w:vAlign w:val="center"/>
          </w:tcPr>
          <w:p w14:paraId="079FD0DC" w14:textId="77777777" w:rsidR="009C2430" w:rsidRPr="00F11F0C" w:rsidRDefault="009C2430" w:rsidP="00A5565D">
            <w:pPr>
              <w:spacing w:after="0"/>
              <w:jc w:val="center"/>
              <w:rPr>
                <w:szCs w:val="24"/>
              </w:rPr>
            </w:pPr>
            <w:r w:rsidRPr="00F11F0C">
              <w:rPr>
                <w:rFonts w:cs="Times New Roman"/>
                <w:szCs w:val="24"/>
              </w:rPr>
              <w:t>Model 1</w:t>
            </w:r>
          </w:p>
        </w:tc>
        <w:tc>
          <w:tcPr>
            <w:tcW w:w="4675" w:type="dxa"/>
            <w:vAlign w:val="center"/>
          </w:tcPr>
          <w:p w14:paraId="191C3B1A" w14:textId="77777777" w:rsidR="009C2430" w:rsidRPr="00F11F0C" w:rsidRDefault="009C2430" w:rsidP="00A5565D">
            <w:pPr>
              <w:spacing w:after="0"/>
              <w:rPr>
                <w:szCs w:val="24"/>
              </w:rPr>
            </w:pPr>
            <w:r w:rsidRPr="00F11F0C">
              <w:rPr>
                <w:rFonts w:cs="Times New Roman"/>
                <w:szCs w:val="24"/>
              </w:rPr>
              <w:t>open</w:t>
            </w:r>
          </w:p>
        </w:tc>
      </w:tr>
      <w:tr w:rsidR="009C2430" w:rsidRPr="00E30B17" w14:paraId="11865972" w14:textId="77777777" w:rsidTr="00A5565D">
        <w:tc>
          <w:tcPr>
            <w:tcW w:w="4675" w:type="dxa"/>
            <w:vAlign w:val="center"/>
          </w:tcPr>
          <w:p w14:paraId="7AD9D665" w14:textId="77777777" w:rsidR="009C2430" w:rsidRPr="00F11F0C" w:rsidRDefault="009C2430" w:rsidP="00A5565D">
            <w:pPr>
              <w:spacing w:after="0"/>
              <w:jc w:val="center"/>
              <w:rPr>
                <w:rFonts w:cs="Times New Roman"/>
                <w:szCs w:val="24"/>
              </w:rPr>
            </w:pPr>
            <w:r w:rsidRPr="00F11F0C">
              <w:rPr>
                <w:rFonts w:cs="Times New Roman"/>
                <w:szCs w:val="24"/>
              </w:rPr>
              <w:t>Model 2</w:t>
            </w:r>
          </w:p>
        </w:tc>
        <w:tc>
          <w:tcPr>
            <w:tcW w:w="4675" w:type="dxa"/>
            <w:vAlign w:val="center"/>
          </w:tcPr>
          <w:p w14:paraId="1202D3DC" w14:textId="77777777" w:rsidR="009C2430" w:rsidRPr="00F11F0C" w:rsidRDefault="009C2430" w:rsidP="00A5565D">
            <w:pPr>
              <w:spacing w:after="0"/>
              <w:rPr>
                <w:rFonts w:cs="Times New Roman"/>
                <w:szCs w:val="24"/>
              </w:rPr>
            </w:pPr>
            <w:r w:rsidRPr="00F11F0C">
              <w:rPr>
                <w:rFonts w:cs="Times New Roman"/>
                <w:szCs w:val="24"/>
              </w:rPr>
              <w:t>LFD</w:t>
            </w:r>
          </w:p>
        </w:tc>
      </w:tr>
      <w:tr w:rsidR="009C2430" w:rsidRPr="00E30B17" w14:paraId="0643FAA8" w14:textId="77777777" w:rsidTr="00A5565D">
        <w:tc>
          <w:tcPr>
            <w:tcW w:w="4675" w:type="dxa"/>
            <w:vAlign w:val="center"/>
          </w:tcPr>
          <w:p w14:paraId="6A221891" w14:textId="77777777" w:rsidR="009C2430" w:rsidRPr="00F11F0C" w:rsidRDefault="009C2430" w:rsidP="00A5565D">
            <w:pPr>
              <w:spacing w:after="0"/>
              <w:jc w:val="center"/>
              <w:rPr>
                <w:rFonts w:cs="Times New Roman"/>
                <w:szCs w:val="24"/>
              </w:rPr>
            </w:pPr>
            <w:r w:rsidRPr="00F11F0C">
              <w:rPr>
                <w:rFonts w:cs="Times New Roman"/>
                <w:szCs w:val="24"/>
              </w:rPr>
              <w:t>Model 3</w:t>
            </w:r>
          </w:p>
        </w:tc>
        <w:tc>
          <w:tcPr>
            <w:tcW w:w="4675" w:type="dxa"/>
            <w:vAlign w:val="center"/>
          </w:tcPr>
          <w:p w14:paraId="39156EAF" w14:textId="77777777" w:rsidR="009C2430" w:rsidRPr="00F11F0C" w:rsidRDefault="009C2430" w:rsidP="00A5565D">
            <w:pPr>
              <w:spacing w:after="0"/>
              <w:rPr>
                <w:rFonts w:cs="Times New Roman"/>
                <w:szCs w:val="24"/>
              </w:rPr>
            </w:pPr>
            <w:r w:rsidRPr="00F11F0C">
              <w:rPr>
                <w:rFonts w:cs="Times New Roman"/>
                <w:szCs w:val="24"/>
              </w:rPr>
              <w:t>BRY</w:t>
            </w:r>
          </w:p>
        </w:tc>
      </w:tr>
      <w:tr w:rsidR="009C2430" w:rsidRPr="00E30B17" w14:paraId="4D8082BA" w14:textId="77777777" w:rsidTr="00A5565D">
        <w:tc>
          <w:tcPr>
            <w:tcW w:w="4675" w:type="dxa"/>
            <w:vAlign w:val="center"/>
          </w:tcPr>
          <w:p w14:paraId="78F3B2A7" w14:textId="77777777" w:rsidR="009C2430" w:rsidRPr="00F11F0C" w:rsidRDefault="009C2430" w:rsidP="00A5565D">
            <w:pPr>
              <w:spacing w:after="0"/>
              <w:jc w:val="center"/>
              <w:rPr>
                <w:rFonts w:cs="Times New Roman"/>
                <w:szCs w:val="24"/>
              </w:rPr>
            </w:pPr>
            <w:r w:rsidRPr="00F11F0C">
              <w:rPr>
                <w:rFonts w:cs="Times New Roman"/>
                <w:szCs w:val="24"/>
              </w:rPr>
              <w:t>Model 4</w:t>
            </w:r>
          </w:p>
        </w:tc>
        <w:tc>
          <w:tcPr>
            <w:tcW w:w="4675" w:type="dxa"/>
            <w:vAlign w:val="center"/>
          </w:tcPr>
          <w:p w14:paraId="3819B6A4" w14:textId="77777777" w:rsidR="009C2430" w:rsidRPr="00F11F0C" w:rsidRDefault="009C2430" w:rsidP="00A5565D">
            <w:pPr>
              <w:spacing w:after="0"/>
              <w:rPr>
                <w:rFonts w:cs="Times New Roman"/>
                <w:szCs w:val="24"/>
              </w:rPr>
            </w:pPr>
            <w:r w:rsidRPr="00F11F0C">
              <w:rPr>
                <w:rFonts w:cs="Times New Roman"/>
                <w:szCs w:val="24"/>
              </w:rPr>
              <w:t>open + FED</w:t>
            </w:r>
          </w:p>
        </w:tc>
      </w:tr>
      <w:tr w:rsidR="009C2430" w:rsidRPr="00E30B17" w14:paraId="3538352C" w14:textId="77777777" w:rsidTr="00A5565D">
        <w:tc>
          <w:tcPr>
            <w:tcW w:w="4675" w:type="dxa"/>
            <w:vAlign w:val="center"/>
          </w:tcPr>
          <w:p w14:paraId="5623E88B" w14:textId="77777777" w:rsidR="009C2430" w:rsidRPr="00F11F0C" w:rsidRDefault="009C2430" w:rsidP="00A5565D">
            <w:pPr>
              <w:spacing w:after="0"/>
              <w:jc w:val="center"/>
              <w:rPr>
                <w:rFonts w:cs="Times New Roman"/>
                <w:szCs w:val="24"/>
              </w:rPr>
            </w:pPr>
            <w:r w:rsidRPr="00F11F0C">
              <w:rPr>
                <w:rFonts w:cs="Times New Roman"/>
                <w:szCs w:val="24"/>
              </w:rPr>
              <w:t>Model 5</w:t>
            </w:r>
          </w:p>
        </w:tc>
        <w:tc>
          <w:tcPr>
            <w:tcW w:w="4675" w:type="dxa"/>
            <w:vAlign w:val="center"/>
          </w:tcPr>
          <w:p w14:paraId="3A9D0792" w14:textId="77777777" w:rsidR="009C2430" w:rsidRPr="00F11F0C" w:rsidRDefault="009C2430" w:rsidP="00A5565D">
            <w:pPr>
              <w:spacing w:after="0"/>
              <w:rPr>
                <w:rFonts w:cs="Times New Roman"/>
                <w:szCs w:val="24"/>
              </w:rPr>
            </w:pPr>
            <w:r w:rsidRPr="00F11F0C">
              <w:rPr>
                <w:rFonts w:cs="Times New Roman"/>
                <w:szCs w:val="24"/>
              </w:rPr>
              <w:t>open + LFD</w:t>
            </w:r>
          </w:p>
        </w:tc>
      </w:tr>
      <w:tr w:rsidR="009C2430" w:rsidRPr="00E30B17" w14:paraId="1BD783C8" w14:textId="77777777" w:rsidTr="00A5565D">
        <w:tc>
          <w:tcPr>
            <w:tcW w:w="4675" w:type="dxa"/>
            <w:vAlign w:val="center"/>
          </w:tcPr>
          <w:p w14:paraId="485C9740" w14:textId="77777777" w:rsidR="009C2430" w:rsidRPr="00F11F0C" w:rsidRDefault="009C2430" w:rsidP="00A5565D">
            <w:pPr>
              <w:spacing w:after="0"/>
              <w:jc w:val="center"/>
              <w:rPr>
                <w:rFonts w:cs="Times New Roman"/>
                <w:szCs w:val="24"/>
              </w:rPr>
            </w:pPr>
            <w:r w:rsidRPr="00F11F0C">
              <w:rPr>
                <w:rFonts w:cs="Times New Roman"/>
                <w:szCs w:val="24"/>
              </w:rPr>
              <w:t>Model 6</w:t>
            </w:r>
          </w:p>
        </w:tc>
        <w:tc>
          <w:tcPr>
            <w:tcW w:w="4675" w:type="dxa"/>
            <w:vAlign w:val="center"/>
          </w:tcPr>
          <w:p w14:paraId="232349EB" w14:textId="77777777" w:rsidR="009C2430" w:rsidRPr="00F11F0C" w:rsidRDefault="009C2430" w:rsidP="00A5565D">
            <w:pPr>
              <w:spacing w:after="0"/>
              <w:rPr>
                <w:rFonts w:cs="Times New Roman"/>
                <w:szCs w:val="24"/>
              </w:rPr>
            </w:pPr>
            <w:r w:rsidRPr="00F11F0C">
              <w:rPr>
                <w:rFonts w:cs="Times New Roman"/>
                <w:szCs w:val="24"/>
              </w:rPr>
              <w:t>open + DW</w:t>
            </w:r>
          </w:p>
        </w:tc>
      </w:tr>
      <w:tr w:rsidR="009C2430" w:rsidRPr="00E30B17" w14:paraId="79EA48C5" w14:textId="77777777" w:rsidTr="00A5565D">
        <w:tc>
          <w:tcPr>
            <w:tcW w:w="4675" w:type="dxa"/>
            <w:vAlign w:val="center"/>
          </w:tcPr>
          <w:p w14:paraId="35E7471B" w14:textId="77777777" w:rsidR="009C2430" w:rsidRPr="00F11F0C" w:rsidRDefault="009C2430" w:rsidP="00A5565D">
            <w:pPr>
              <w:spacing w:after="0"/>
              <w:jc w:val="center"/>
              <w:rPr>
                <w:rFonts w:cs="Times New Roman"/>
                <w:szCs w:val="24"/>
              </w:rPr>
            </w:pPr>
            <w:r w:rsidRPr="00F11F0C">
              <w:rPr>
                <w:rFonts w:cs="Times New Roman"/>
                <w:szCs w:val="24"/>
              </w:rPr>
              <w:t>Model 7</w:t>
            </w:r>
          </w:p>
        </w:tc>
        <w:tc>
          <w:tcPr>
            <w:tcW w:w="4675" w:type="dxa"/>
            <w:vAlign w:val="center"/>
          </w:tcPr>
          <w:p w14:paraId="049F9A2C" w14:textId="77777777" w:rsidR="009C2430" w:rsidRPr="00F11F0C" w:rsidRDefault="009C2430" w:rsidP="00A5565D">
            <w:pPr>
              <w:spacing w:after="0"/>
              <w:rPr>
                <w:rFonts w:cs="Times New Roman"/>
                <w:szCs w:val="24"/>
              </w:rPr>
            </w:pPr>
            <w:r w:rsidRPr="00F11F0C">
              <w:rPr>
                <w:rFonts w:cs="Times New Roman"/>
                <w:szCs w:val="24"/>
              </w:rPr>
              <w:t>open + elk</w:t>
            </w:r>
          </w:p>
        </w:tc>
      </w:tr>
      <w:tr w:rsidR="009C2430" w:rsidRPr="00E30B17" w14:paraId="5A0CCD64" w14:textId="77777777" w:rsidTr="00A5565D">
        <w:tc>
          <w:tcPr>
            <w:tcW w:w="4675" w:type="dxa"/>
            <w:vAlign w:val="center"/>
          </w:tcPr>
          <w:p w14:paraId="2BF6B603" w14:textId="77777777" w:rsidR="009C2430" w:rsidRPr="00F11F0C" w:rsidRDefault="009C2430" w:rsidP="00A5565D">
            <w:pPr>
              <w:spacing w:after="0"/>
              <w:jc w:val="center"/>
              <w:rPr>
                <w:rFonts w:cs="Times New Roman"/>
                <w:szCs w:val="24"/>
              </w:rPr>
            </w:pPr>
            <w:r w:rsidRPr="00F11F0C">
              <w:rPr>
                <w:rFonts w:cs="Times New Roman"/>
                <w:szCs w:val="24"/>
              </w:rPr>
              <w:t>Model 8</w:t>
            </w:r>
          </w:p>
        </w:tc>
        <w:tc>
          <w:tcPr>
            <w:tcW w:w="4675" w:type="dxa"/>
            <w:vAlign w:val="center"/>
          </w:tcPr>
          <w:p w14:paraId="32B16217" w14:textId="77777777" w:rsidR="009C2430" w:rsidRPr="00F11F0C" w:rsidRDefault="009C2430" w:rsidP="00A5565D">
            <w:pPr>
              <w:spacing w:after="0"/>
              <w:rPr>
                <w:rFonts w:cs="Times New Roman"/>
                <w:szCs w:val="24"/>
              </w:rPr>
            </w:pPr>
            <w:r w:rsidRPr="00F11F0C">
              <w:rPr>
                <w:rFonts w:cs="Times New Roman"/>
                <w:szCs w:val="24"/>
              </w:rPr>
              <w:t>open + BRY</w:t>
            </w:r>
          </w:p>
        </w:tc>
      </w:tr>
      <w:tr w:rsidR="009C2430" w:rsidRPr="00E30B17" w14:paraId="7BCF1775" w14:textId="77777777" w:rsidTr="00A5565D">
        <w:tc>
          <w:tcPr>
            <w:tcW w:w="4675" w:type="dxa"/>
            <w:vAlign w:val="center"/>
          </w:tcPr>
          <w:p w14:paraId="383068A5" w14:textId="77777777" w:rsidR="009C2430" w:rsidRPr="00F11F0C" w:rsidRDefault="009C2430" w:rsidP="00A5565D">
            <w:pPr>
              <w:spacing w:after="0"/>
              <w:jc w:val="center"/>
              <w:rPr>
                <w:rFonts w:cs="Times New Roman"/>
                <w:szCs w:val="24"/>
              </w:rPr>
            </w:pPr>
            <w:r w:rsidRPr="00F11F0C">
              <w:rPr>
                <w:rFonts w:cs="Times New Roman"/>
                <w:szCs w:val="24"/>
              </w:rPr>
              <w:t>Model 9</w:t>
            </w:r>
          </w:p>
        </w:tc>
        <w:tc>
          <w:tcPr>
            <w:tcW w:w="4675" w:type="dxa"/>
            <w:vAlign w:val="center"/>
          </w:tcPr>
          <w:p w14:paraId="342B4A53" w14:textId="77777777" w:rsidR="009C2430" w:rsidRPr="00F11F0C" w:rsidRDefault="009C2430" w:rsidP="00A5565D">
            <w:pPr>
              <w:spacing w:after="0"/>
              <w:rPr>
                <w:rFonts w:cs="Times New Roman"/>
                <w:szCs w:val="24"/>
              </w:rPr>
            </w:pPr>
            <w:r w:rsidRPr="00F11F0C">
              <w:rPr>
                <w:rFonts w:cs="Times New Roman"/>
                <w:szCs w:val="24"/>
              </w:rPr>
              <w:t>open + FED +elk</w:t>
            </w:r>
          </w:p>
        </w:tc>
      </w:tr>
      <w:tr w:rsidR="009C2430" w:rsidRPr="00E30B17" w14:paraId="3E43B001" w14:textId="77777777" w:rsidTr="00A5565D">
        <w:tc>
          <w:tcPr>
            <w:tcW w:w="4675" w:type="dxa"/>
            <w:vAlign w:val="center"/>
          </w:tcPr>
          <w:p w14:paraId="52C3E461" w14:textId="77777777" w:rsidR="009C2430" w:rsidRPr="00F11F0C" w:rsidRDefault="009C2430" w:rsidP="00A5565D">
            <w:pPr>
              <w:spacing w:after="0"/>
              <w:jc w:val="center"/>
              <w:rPr>
                <w:rFonts w:cs="Times New Roman"/>
                <w:szCs w:val="24"/>
              </w:rPr>
            </w:pPr>
            <w:r w:rsidRPr="00F11F0C">
              <w:rPr>
                <w:rFonts w:cs="Times New Roman"/>
                <w:szCs w:val="24"/>
              </w:rPr>
              <w:t>Model 10</w:t>
            </w:r>
          </w:p>
        </w:tc>
        <w:tc>
          <w:tcPr>
            <w:tcW w:w="4675" w:type="dxa"/>
            <w:vAlign w:val="center"/>
          </w:tcPr>
          <w:p w14:paraId="401D4743" w14:textId="77777777" w:rsidR="009C2430" w:rsidRPr="00F11F0C" w:rsidRDefault="009C2430" w:rsidP="00A5565D">
            <w:pPr>
              <w:spacing w:after="0"/>
              <w:rPr>
                <w:rFonts w:cs="Times New Roman"/>
                <w:szCs w:val="24"/>
              </w:rPr>
            </w:pPr>
            <w:r w:rsidRPr="00F11F0C">
              <w:rPr>
                <w:rFonts w:cs="Times New Roman"/>
                <w:szCs w:val="24"/>
              </w:rPr>
              <w:t>open + LFD + elk</w:t>
            </w:r>
          </w:p>
        </w:tc>
      </w:tr>
      <w:tr w:rsidR="009C2430" w:rsidRPr="00E30B17" w14:paraId="1D8D09BB" w14:textId="77777777" w:rsidTr="00A5565D">
        <w:tc>
          <w:tcPr>
            <w:tcW w:w="4675" w:type="dxa"/>
            <w:vAlign w:val="center"/>
          </w:tcPr>
          <w:p w14:paraId="45C3E7F6" w14:textId="77777777" w:rsidR="009C2430" w:rsidRPr="00F11F0C" w:rsidRDefault="009C2430" w:rsidP="00A5565D">
            <w:pPr>
              <w:spacing w:after="0"/>
              <w:jc w:val="center"/>
              <w:rPr>
                <w:rFonts w:cs="Times New Roman"/>
                <w:szCs w:val="24"/>
              </w:rPr>
            </w:pPr>
            <w:r w:rsidRPr="00F11F0C">
              <w:rPr>
                <w:rFonts w:cs="Times New Roman"/>
                <w:szCs w:val="24"/>
              </w:rPr>
              <w:t>Model 11</w:t>
            </w:r>
          </w:p>
        </w:tc>
        <w:tc>
          <w:tcPr>
            <w:tcW w:w="4675" w:type="dxa"/>
            <w:vAlign w:val="center"/>
          </w:tcPr>
          <w:p w14:paraId="07A69ACB" w14:textId="77777777" w:rsidR="009C2430" w:rsidRPr="00F11F0C" w:rsidRDefault="009C2430" w:rsidP="00A5565D">
            <w:pPr>
              <w:spacing w:after="0"/>
              <w:rPr>
                <w:rFonts w:cs="Times New Roman"/>
                <w:szCs w:val="24"/>
              </w:rPr>
            </w:pPr>
            <w:r w:rsidRPr="00F11F0C">
              <w:rPr>
                <w:rFonts w:cs="Times New Roman"/>
                <w:szCs w:val="24"/>
              </w:rPr>
              <w:t>open + DW + elk</w:t>
            </w:r>
          </w:p>
        </w:tc>
      </w:tr>
      <w:tr w:rsidR="009C2430" w:rsidRPr="00E30B17" w14:paraId="338EC570" w14:textId="77777777" w:rsidTr="00A5565D">
        <w:tc>
          <w:tcPr>
            <w:tcW w:w="4675" w:type="dxa"/>
            <w:vAlign w:val="center"/>
          </w:tcPr>
          <w:p w14:paraId="46BB1650" w14:textId="77777777" w:rsidR="009C2430" w:rsidRPr="00F11F0C" w:rsidRDefault="009C2430" w:rsidP="00A5565D">
            <w:pPr>
              <w:spacing w:after="0"/>
              <w:jc w:val="center"/>
              <w:rPr>
                <w:rFonts w:cs="Times New Roman"/>
                <w:szCs w:val="24"/>
              </w:rPr>
            </w:pPr>
            <w:r w:rsidRPr="00F11F0C">
              <w:rPr>
                <w:rFonts w:cs="Times New Roman"/>
                <w:szCs w:val="24"/>
              </w:rPr>
              <w:t>Model 12</w:t>
            </w:r>
          </w:p>
        </w:tc>
        <w:tc>
          <w:tcPr>
            <w:tcW w:w="4675" w:type="dxa"/>
            <w:vAlign w:val="center"/>
          </w:tcPr>
          <w:p w14:paraId="1253CA91" w14:textId="77777777" w:rsidR="009C2430" w:rsidRPr="00F11F0C" w:rsidRDefault="009C2430" w:rsidP="00A5565D">
            <w:pPr>
              <w:spacing w:after="0"/>
              <w:rPr>
                <w:rFonts w:cs="Times New Roman"/>
                <w:szCs w:val="24"/>
              </w:rPr>
            </w:pPr>
            <w:r w:rsidRPr="00F11F0C">
              <w:rPr>
                <w:rFonts w:cs="Times New Roman"/>
                <w:szCs w:val="24"/>
              </w:rPr>
              <w:t>open + BRY +elk</w:t>
            </w:r>
          </w:p>
        </w:tc>
      </w:tr>
      <w:tr w:rsidR="009C2430" w:rsidRPr="00E30B17" w14:paraId="7719F75D" w14:textId="77777777" w:rsidTr="00A5565D">
        <w:tc>
          <w:tcPr>
            <w:tcW w:w="4675" w:type="dxa"/>
            <w:vAlign w:val="center"/>
          </w:tcPr>
          <w:p w14:paraId="07392C56" w14:textId="77777777" w:rsidR="009C2430" w:rsidRPr="00F11F0C" w:rsidRDefault="009C2430" w:rsidP="00A5565D">
            <w:pPr>
              <w:spacing w:after="0"/>
              <w:jc w:val="center"/>
              <w:rPr>
                <w:rFonts w:cs="Times New Roman"/>
                <w:szCs w:val="24"/>
              </w:rPr>
            </w:pPr>
            <w:r w:rsidRPr="00F11F0C">
              <w:rPr>
                <w:rFonts w:cs="Times New Roman"/>
                <w:szCs w:val="24"/>
              </w:rPr>
              <w:t>Model 13</w:t>
            </w:r>
          </w:p>
        </w:tc>
        <w:tc>
          <w:tcPr>
            <w:tcW w:w="4675" w:type="dxa"/>
            <w:vAlign w:val="center"/>
          </w:tcPr>
          <w:p w14:paraId="3766A022" w14:textId="77777777" w:rsidR="009C2430" w:rsidRPr="00107811" w:rsidRDefault="009C2430" w:rsidP="00A5565D">
            <w:pPr>
              <w:spacing w:after="0"/>
              <w:rPr>
                <w:rFonts w:cs="Times New Roman"/>
                <w:szCs w:val="24"/>
              </w:rPr>
            </w:pPr>
            <w:r w:rsidRPr="00F11F0C">
              <w:rPr>
                <w:rFonts w:cs="Times New Roman"/>
                <w:szCs w:val="24"/>
              </w:rPr>
              <w:t>open + DW</w:t>
            </w:r>
            <w:r>
              <w:rPr>
                <w:rFonts w:cs="Times New Roman"/>
                <w:szCs w:val="24"/>
              </w:rPr>
              <w:t xml:space="preserve"> + DW</w:t>
            </w:r>
            <w:r>
              <w:rPr>
                <w:rFonts w:cs="Times New Roman"/>
                <w:szCs w:val="24"/>
                <w:vertAlign w:val="superscript"/>
              </w:rPr>
              <w:t>2</w:t>
            </w:r>
          </w:p>
        </w:tc>
      </w:tr>
      <w:tr w:rsidR="009C2430" w:rsidRPr="00E30B17" w14:paraId="3590B5F8" w14:textId="77777777" w:rsidTr="00A5565D">
        <w:tc>
          <w:tcPr>
            <w:tcW w:w="4675" w:type="dxa"/>
            <w:tcBorders>
              <w:bottom w:val="single" w:sz="4" w:space="0" w:color="auto"/>
            </w:tcBorders>
            <w:vAlign w:val="center"/>
          </w:tcPr>
          <w:p w14:paraId="3A33A1C6" w14:textId="77777777" w:rsidR="009C2430" w:rsidRPr="00F11F0C" w:rsidRDefault="009C2430" w:rsidP="00A5565D">
            <w:pPr>
              <w:spacing w:after="0"/>
              <w:jc w:val="center"/>
              <w:rPr>
                <w:szCs w:val="24"/>
              </w:rPr>
            </w:pPr>
            <w:r w:rsidRPr="00F11F0C">
              <w:rPr>
                <w:rFonts w:cs="Times New Roman"/>
                <w:szCs w:val="24"/>
              </w:rPr>
              <w:t>Model 1</w:t>
            </w:r>
            <w:r>
              <w:rPr>
                <w:rFonts w:cs="Times New Roman"/>
                <w:szCs w:val="24"/>
              </w:rPr>
              <w:t>4</w:t>
            </w:r>
          </w:p>
        </w:tc>
        <w:tc>
          <w:tcPr>
            <w:tcW w:w="4675" w:type="dxa"/>
            <w:tcBorders>
              <w:bottom w:val="single" w:sz="4" w:space="0" w:color="auto"/>
            </w:tcBorders>
            <w:vAlign w:val="center"/>
          </w:tcPr>
          <w:p w14:paraId="69D1ED7D" w14:textId="77777777" w:rsidR="009C2430" w:rsidRPr="00107811" w:rsidRDefault="009C2430" w:rsidP="00A5565D">
            <w:pPr>
              <w:spacing w:after="0"/>
              <w:rPr>
                <w:szCs w:val="24"/>
              </w:rPr>
            </w:pPr>
            <w:r w:rsidRPr="00F11F0C">
              <w:rPr>
                <w:rFonts w:cs="Times New Roman"/>
                <w:szCs w:val="24"/>
              </w:rPr>
              <w:t>open + DW</w:t>
            </w:r>
            <w:r>
              <w:rPr>
                <w:rFonts w:cs="Times New Roman"/>
                <w:szCs w:val="24"/>
              </w:rPr>
              <w:t xml:space="preserve"> + DW</w:t>
            </w:r>
            <w:r>
              <w:rPr>
                <w:rFonts w:cs="Times New Roman"/>
                <w:szCs w:val="24"/>
                <w:vertAlign w:val="superscript"/>
              </w:rPr>
              <w:t>2</w:t>
            </w:r>
            <w:r>
              <w:rPr>
                <w:rFonts w:cs="Times New Roman"/>
                <w:szCs w:val="24"/>
              </w:rPr>
              <w:t xml:space="preserve"> + elk</w:t>
            </w:r>
          </w:p>
        </w:tc>
      </w:tr>
    </w:tbl>
    <w:p w14:paraId="0BA1B19B" w14:textId="77777777" w:rsidR="009C2430" w:rsidRPr="0066071D" w:rsidRDefault="009C2430" w:rsidP="009C2430">
      <w:pPr>
        <w:spacing w:after="0"/>
        <w:rPr>
          <w:sz w:val="20"/>
          <w:szCs w:val="20"/>
        </w:rPr>
      </w:pPr>
      <w:r w:rsidRPr="0066071D">
        <w:rPr>
          <w:sz w:val="20"/>
          <w:szCs w:val="20"/>
        </w:rPr>
        <w:t>*open = proportion open, LFD = linear feature density, BRY = bison removal year, FED = forest edge density, DW= distance to water, elk = elk abundance</w:t>
      </w:r>
    </w:p>
    <w:p w14:paraId="552737DC" w14:textId="77777777" w:rsidR="009C2430" w:rsidRDefault="009C2430" w:rsidP="009C2430">
      <w:r>
        <w:br w:type="page"/>
      </w:r>
    </w:p>
    <w:p w14:paraId="5C96E7BC" w14:textId="77777777" w:rsidR="009C2430" w:rsidRPr="00E30B17" w:rsidRDefault="009C2430" w:rsidP="009C2430">
      <w:pPr>
        <w:rPr>
          <w:szCs w:val="24"/>
        </w:rPr>
      </w:pPr>
      <w:r>
        <w:rPr>
          <w:b/>
          <w:bCs/>
          <w:szCs w:val="24"/>
        </w:rPr>
        <w:lastRenderedPageBreak/>
        <w:t>Table B.2</w:t>
      </w:r>
      <w:r>
        <w:rPr>
          <w:szCs w:val="24"/>
        </w:rPr>
        <w:t xml:space="preserve"> </w:t>
      </w:r>
      <w:r w:rsidRPr="00E30B17">
        <w:rPr>
          <w:szCs w:val="24"/>
        </w:rPr>
        <w:t xml:space="preserve">Candidate </w:t>
      </w:r>
      <w:r>
        <w:rPr>
          <w:szCs w:val="24"/>
        </w:rPr>
        <w:t xml:space="preserve">model set to evaluate elk space use in Elk Island National Park. Each model includes an offset for the log number of camera trap days, and a random effect of camera </w:t>
      </w:r>
      <w:r w:rsidRPr="00E30B17">
        <w:rPr>
          <w:szCs w:val="24"/>
        </w:rPr>
        <w:t xml:space="preserve">trap location. </w:t>
      </w:r>
      <w:r>
        <w:rPr>
          <w:szCs w:val="24"/>
        </w:rPr>
        <w:t>All continuous covariates were scaled and centered.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2430" w:rsidRPr="00E30B17" w14:paraId="27C4FECE" w14:textId="77777777" w:rsidTr="00ED1A89">
        <w:tc>
          <w:tcPr>
            <w:tcW w:w="4675" w:type="dxa"/>
            <w:tcBorders>
              <w:top w:val="single" w:sz="4" w:space="0" w:color="auto"/>
              <w:bottom w:val="single" w:sz="4" w:space="0" w:color="auto"/>
            </w:tcBorders>
          </w:tcPr>
          <w:p w14:paraId="2444F7F5" w14:textId="77777777" w:rsidR="009C2430" w:rsidRPr="00854766" w:rsidRDefault="009C2430" w:rsidP="009C2430">
            <w:pPr>
              <w:spacing w:before="0" w:after="0"/>
              <w:jc w:val="center"/>
              <w:rPr>
                <w:rFonts w:cs="Times New Roman"/>
                <w:szCs w:val="24"/>
              </w:rPr>
            </w:pPr>
          </w:p>
          <w:p w14:paraId="04E9319F" w14:textId="77777777" w:rsidR="009C2430" w:rsidRPr="00854766" w:rsidRDefault="009C2430" w:rsidP="009C2430">
            <w:pPr>
              <w:spacing w:before="0" w:after="0"/>
              <w:jc w:val="center"/>
              <w:rPr>
                <w:rFonts w:cs="Times New Roman"/>
                <w:szCs w:val="24"/>
              </w:rPr>
            </w:pPr>
            <w:r w:rsidRPr="00854766">
              <w:rPr>
                <w:rFonts w:cs="Times New Roman"/>
                <w:szCs w:val="24"/>
              </w:rPr>
              <w:t>Model Name</w:t>
            </w:r>
          </w:p>
          <w:p w14:paraId="01215C69" w14:textId="77777777" w:rsidR="009C2430" w:rsidRPr="00854766" w:rsidRDefault="009C2430" w:rsidP="009C2430">
            <w:pPr>
              <w:spacing w:before="0" w:after="0"/>
              <w:jc w:val="center"/>
              <w:rPr>
                <w:rFonts w:cs="Times New Roman"/>
                <w:szCs w:val="24"/>
              </w:rPr>
            </w:pPr>
          </w:p>
        </w:tc>
        <w:tc>
          <w:tcPr>
            <w:tcW w:w="4675" w:type="dxa"/>
            <w:tcBorders>
              <w:top w:val="single" w:sz="4" w:space="0" w:color="auto"/>
              <w:bottom w:val="single" w:sz="4" w:space="0" w:color="auto"/>
            </w:tcBorders>
          </w:tcPr>
          <w:p w14:paraId="77E2CBBB" w14:textId="77777777" w:rsidR="009C2430" w:rsidRPr="00854766" w:rsidRDefault="009C2430" w:rsidP="009C2430">
            <w:pPr>
              <w:spacing w:before="0" w:after="0"/>
              <w:jc w:val="center"/>
              <w:rPr>
                <w:rFonts w:cs="Times New Roman"/>
                <w:szCs w:val="24"/>
              </w:rPr>
            </w:pPr>
          </w:p>
          <w:p w14:paraId="52AECFDA" w14:textId="77777777" w:rsidR="009C2430" w:rsidRPr="00854766" w:rsidRDefault="009C2430" w:rsidP="009C2430">
            <w:pPr>
              <w:spacing w:before="0" w:after="0"/>
              <w:rPr>
                <w:rFonts w:cs="Times New Roman"/>
                <w:szCs w:val="24"/>
              </w:rPr>
            </w:pPr>
            <w:r w:rsidRPr="00854766">
              <w:rPr>
                <w:rFonts w:cs="Times New Roman"/>
                <w:szCs w:val="24"/>
              </w:rPr>
              <w:t>Variables*</w:t>
            </w:r>
          </w:p>
          <w:p w14:paraId="1768BA6F" w14:textId="77777777" w:rsidR="009C2430" w:rsidRPr="00854766" w:rsidRDefault="009C2430" w:rsidP="009C2430">
            <w:pPr>
              <w:spacing w:before="0" w:after="0"/>
              <w:jc w:val="center"/>
              <w:rPr>
                <w:rFonts w:cs="Times New Roman"/>
                <w:szCs w:val="24"/>
              </w:rPr>
            </w:pPr>
          </w:p>
        </w:tc>
      </w:tr>
      <w:tr w:rsidR="009C2430" w:rsidRPr="00E30B17" w14:paraId="109918DB" w14:textId="77777777" w:rsidTr="00ED1A89">
        <w:tc>
          <w:tcPr>
            <w:tcW w:w="4675" w:type="dxa"/>
            <w:tcBorders>
              <w:top w:val="single" w:sz="4" w:space="0" w:color="auto"/>
            </w:tcBorders>
          </w:tcPr>
          <w:p w14:paraId="4B6FED71" w14:textId="77777777" w:rsidR="009C2430" w:rsidRPr="00854766" w:rsidRDefault="009C2430" w:rsidP="009C2430">
            <w:pPr>
              <w:spacing w:after="0"/>
              <w:jc w:val="center"/>
              <w:rPr>
                <w:rFonts w:cs="Times New Roman"/>
                <w:szCs w:val="24"/>
              </w:rPr>
            </w:pPr>
            <w:r w:rsidRPr="00854766">
              <w:rPr>
                <w:rFonts w:cs="Times New Roman"/>
                <w:szCs w:val="24"/>
              </w:rPr>
              <w:t xml:space="preserve">Model </w:t>
            </w:r>
            <w:r>
              <w:rPr>
                <w:rFonts w:cs="Times New Roman"/>
                <w:szCs w:val="24"/>
              </w:rPr>
              <w:t>0</w:t>
            </w:r>
          </w:p>
        </w:tc>
        <w:tc>
          <w:tcPr>
            <w:tcW w:w="4675" w:type="dxa"/>
            <w:tcBorders>
              <w:top w:val="single" w:sz="4" w:space="0" w:color="auto"/>
            </w:tcBorders>
          </w:tcPr>
          <w:p w14:paraId="1FF4E244" w14:textId="77777777" w:rsidR="009C2430" w:rsidRPr="00854766" w:rsidRDefault="009C2430" w:rsidP="009C2430">
            <w:pPr>
              <w:spacing w:after="0"/>
              <w:rPr>
                <w:rFonts w:cs="Times New Roman"/>
                <w:szCs w:val="24"/>
              </w:rPr>
            </w:pPr>
            <w:r>
              <w:rPr>
                <w:rFonts w:cs="Times New Roman"/>
                <w:szCs w:val="24"/>
              </w:rPr>
              <w:t>Null</w:t>
            </w:r>
          </w:p>
        </w:tc>
      </w:tr>
      <w:tr w:rsidR="009C2430" w:rsidRPr="00E30B17" w14:paraId="6DC7AAAE" w14:textId="77777777" w:rsidTr="00ED1A89">
        <w:tc>
          <w:tcPr>
            <w:tcW w:w="4675" w:type="dxa"/>
          </w:tcPr>
          <w:p w14:paraId="5C5B4E57" w14:textId="77777777" w:rsidR="009C2430" w:rsidRPr="00854766" w:rsidRDefault="009C2430" w:rsidP="009C2430">
            <w:pPr>
              <w:spacing w:after="0"/>
              <w:jc w:val="center"/>
              <w:rPr>
                <w:szCs w:val="24"/>
              </w:rPr>
            </w:pPr>
            <w:r w:rsidRPr="00854766">
              <w:rPr>
                <w:rFonts w:cs="Times New Roman"/>
                <w:szCs w:val="24"/>
              </w:rPr>
              <w:t>Model 1</w:t>
            </w:r>
          </w:p>
        </w:tc>
        <w:tc>
          <w:tcPr>
            <w:tcW w:w="4675" w:type="dxa"/>
          </w:tcPr>
          <w:p w14:paraId="35D95611" w14:textId="77777777" w:rsidR="009C2430" w:rsidRPr="00854766" w:rsidRDefault="009C2430" w:rsidP="009C2430">
            <w:pPr>
              <w:spacing w:after="0"/>
              <w:rPr>
                <w:szCs w:val="24"/>
              </w:rPr>
            </w:pPr>
            <w:r w:rsidRPr="00854766">
              <w:rPr>
                <w:rFonts w:cs="Times New Roman"/>
                <w:szCs w:val="24"/>
              </w:rPr>
              <w:t>LFD</w:t>
            </w:r>
          </w:p>
        </w:tc>
      </w:tr>
      <w:tr w:rsidR="009C2430" w:rsidRPr="00E30B17" w14:paraId="780D5198" w14:textId="77777777" w:rsidTr="00ED1A89">
        <w:tc>
          <w:tcPr>
            <w:tcW w:w="4675" w:type="dxa"/>
          </w:tcPr>
          <w:p w14:paraId="1FEBD39E" w14:textId="77777777" w:rsidR="009C2430" w:rsidRPr="00854766" w:rsidRDefault="009C2430" w:rsidP="009C2430">
            <w:pPr>
              <w:spacing w:after="0"/>
              <w:jc w:val="center"/>
              <w:rPr>
                <w:rFonts w:cs="Times New Roman"/>
                <w:szCs w:val="24"/>
              </w:rPr>
            </w:pPr>
            <w:r w:rsidRPr="00854766">
              <w:rPr>
                <w:rFonts w:cs="Times New Roman"/>
                <w:szCs w:val="24"/>
              </w:rPr>
              <w:t>Model 2</w:t>
            </w:r>
          </w:p>
        </w:tc>
        <w:tc>
          <w:tcPr>
            <w:tcW w:w="4675" w:type="dxa"/>
          </w:tcPr>
          <w:p w14:paraId="3522185C" w14:textId="77777777" w:rsidR="009C2430" w:rsidRPr="00854766" w:rsidRDefault="009C2430" w:rsidP="009C2430">
            <w:pPr>
              <w:spacing w:after="0"/>
              <w:rPr>
                <w:rFonts w:cs="Times New Roman"/>
                <w:szCs w:val="24"/>
              </w:rPr>
            </w:pPr>
            <w:r w:rsidRPr="00854766">
              <w:rPr>
                <w:rFonts w:cs="Times New Roman"/>
                <w:szCs w:val="24"/>
              </w:rPr>
              <w:t>FED</w:t>
            </w:r>
          </w:p>
        </w:tc>
      </w:tr>
      <w:tr w:rsidR="009C2430" w:rsidRPr="00E30B17" w14:paraId="5083D19F" w14:textId="77777777" w:rsidTr="00ED1A89">
        <w:tc>
          <w:tcPr>
            <w:tcW w:w="4675" w:type="dxa"/>
          </w:tcPr>
          <w:p w14:paraId="32001BB2" w14:textId="77777777" w:rsidR="009C2430" w:rsidRPr="00854766" w:rsidRDefault="009C2430" w:rsidP="009C2430">
            <w:pPr>
              <w:spacing w:after="0"/>
              <w:jc w:val="center"/>
              <w:rPr>
                <w:rFonts w:cs="Times New Roman"/>
                <w:szCs w:val="24"/>
              </w:rPr>
            </w:pPr>
            <w:r w:rsidRPr="00854766">
              <w:rPr>
                <w:rFonts w:cs="Times New Roman"/>
                <w:szCs w:val="24"/>
              </w:rPr>
              <w:t>Model 3</w:t>
            </w:r>
          </w:p>
        </w:tc>
        <w:tc>
          <w:tcPr>
            <w:tcW w:w="4675" w:type="dxa"/>
          </w:tcPr>
          <w:p w14:paraId="49334FA9" w14:textId="77777777" w:rsidR="009C2430" w:rsidRPr="00854766" w:rsidRDefault="009C2430" w:rsidP="009C2430">
            <w:pPr>
              <w:spacing w:after="0"/>
              <w:rPr>
                <w:rFonts w:cs="Times New Roman"/>
                <w:szCs w:val="24"/>
              </w:rPr>
            </w:pPr>
            <w:r w:rsidRPr="00854766">
              <w:rPr>
                <w:rFonts w:cs="Times New Roman"/>
                <w:szCs w:val="24"/>
              </w:rPr>
              <w:t>open</w:t>
            </w:r>
          </w:p>
        </w:tc>
      </w:tr>
      <w:tr w:rsidR="009C2430" w:rsidRPr="00E30B17" w14:paraId="0E426563" w14:textId="77777777" w:rsidTr="00ED1A89">
        <w:tc>
          <w:tcPr>
            <w:tcW w:w="4675" w:type="dxa"/>
          </w:tcPr>
          <w:p w14:paraId="6C0DA8AF" w14:textId="77777777" w:rsidR="009C2430" w:rsidRPr="00854766" w:rsidRDefault="009C2430" w:rsidP="009C2430">
            <w:pPr>
              <w:spacing w:after="0"/>
              <w:jc w:val="center"/>
              <w:rPr>
                <w:rFonts w:cs="Times New Roman"/>
                <w:szCs w:val="24"/>
              </w:rPr>
            </w:pPr>
            <w:r w:rsidRPr="00854766">
              <w:rPr>
                <w:rFonts w:cs="Times New Roman"/>
                <w:szCs w:val="24"/>
              </w:rPr>
              <w:t>Model 4</w:t>
            </w:r>
          </w:p>
        </w:tc>
        <w:tc>
          <w:tcPr>
            <w:tcW w:w="4675" w:type="dxa"/>
          </w:tcPr>
          <w:p w14:paraId="630D3F4D" w14:textId="77777777" w:rsidR="009C2430" w:rsidRPr="00854766" w:rsidRDefault="009C2430" w:rsidP="009C2430">
            <w:pPr>
              <w:spacing w:after="0"/>
              <w:rPr>
                <w:rFonts w:cs="Times New Roman"/>
                <w:szCs w:val="24"/>
              </w:rPr>
            </w:pPr>
            <w:r w:rsidRPr="00854766">
              <w:rPr>
                <w:rFonts w:cs="Times New Roman"/>
                <w:szCs w:val="24"/>
              </w:rPr>
              <w:t>bison</w:t>
            </w:r>
          </w:p>
        </w:tc>
      </w:tr>
      <w:tr w:rsidR="009C2430" w:rsidRPr="00E30B17" w14:paraId="43DAF064" w14:textId="77777777" w:rsidTr="00ED1A89">
        <w:tc>
          <w:tcPr>
            <w:tcW w:w="4675" w:type="dxa"/>
          </w:tcPr>
          <w:p w14:paraId="24383679" w14:textId="77777777" w:rsidR="009C2430" w:rsidRPr="00854766" w:rsidRDefault="009C2430" w:rsidP="009C2430">
            <w:pPr>
              <w:spacing w:after="0"/>
              <w:jc w:val="center"/>
              <w:rPr>
                <w:rFonts w:cs="Times New Roman"/>
                <w:szCs w:val="24"/>
              </w:rPr>
            </w:pPr>
            <w:r w:rsidRPr="00854766">
              <w:rPr>
                <w:rFonts w:cs="Times New Roman"/>
                <w:szCs w:val="24"/>
              </w:rPr>
              <w:t>Model 5</w:t>
            </w:r>
          </w:p>
        </w:tc>
        <w:tc>
          <w:tcPr>
            <w:tcW w:w="4675" w:type="dxa"/>
          </w:tcPr>
          <w:p w14:paraId="1B8E7994" w14:textId="77777777" w:rsidR="009C2430" w:rsidRPr="00854766" w:rsidRDefault="009C2430" w:rsidP="009C2430">
            <w:pPr>
              <w:spacing w:after="0"/>
              <w:rPr>
                <w:rFonts w:cs="Times New Roman"/>
                <w:szCs w:val="24"/>
              </w:rPr>
            </w:pPr>
            <w:r w:rsidRPr="00854766">
              <w:rPr>
                <w:rFonts w:cs="Times New Roman"/>
                <w:szCs w:val="24"/>
              </w:rPr>
              <w:t>LFD + DW</w:t>
            </w:r>
          </w:p>
        </w:tc>
      </w:tr>
      <w:tr w:rsidR="009C2430" w:rsidRPr="00E30B17" w14:paraId="1CF73194" w14:textId="77777777" w:rsidTr="00ED1A89">
        <w:tc>
          <w:tcPr>
            <w:tcW w:w="4675" w:type="dxa"/>
          </w:tcPr>
          <w:p w14:paraId="41450D10" w14:textId="77777777" w:rsidR="009C2430" w:rsidRPr="00854766" w:rsidRDefault="009C2430" w:rsidP="009C2430">
            <w:pPr>
              <w:spacing w:after="0"/>
              <w:jc w:val="center"/>
              <w:rPr>
                <w:rFonts w:cs="Times New Roman"/>
                <w:szCs w:val="24"/>
              </w:rPr>
            </w:pPr>
            <w:r w:rsidRPr="00854766">
              <w:rPr>
                <w:rFonts w:cs="Times New Roman"/>
                <w:szCs w:val="24"/>
              </w:rPr>
              <w:t>Model 6</w:t>
            </w:r>
          </w:p>
        </w:tc>
        <w:tc>
          <w:tcPr>
            <w:tcW w:w="4675" w:type="dxa"/>
          </w:tcPr>
          <w:p w14:paraId="1112E566" w14:textId="77777777" w:rsidR="009C2430" w:rsidRPr="00854766" w:rsidRDefault="009C2430" w:rsidP="009C2430">
            <w:pPr>
              <w:spacing w:after="0"/>
              <w:rPr>
                <w:rFonts w:cs="Times New Roman"/>
                <w:szCs w:val="24"/>
              </w:rPr>
            </w:pPr>
            <w:r w:rsidRPr="00854766">
              <w:rPr>
                <w:rFonts w:cs="Times New Roman"/>
                <w:szCs w:val="24"/>
              </w:rPr>
              <w:t>LFD + open</w:t>
            </w:r>
          </w:p>
        </w:tc>
      </w:tr>
      <w:tr w:rsidR="009C2430" w:rsidRPr="00E30B17" w14:paraId="1BC44A35" w14:textId="77777777" w:rsidTr="00ED1A89">
        <w:tc>
          <w:tcPr>
            <w:tcW w:w="4675" w:type="dxa"/>
          </w:tcPr>
          <w:p w14:paraId="5235C518" w14:textId="77777777" w:rsidR="009C2430" w:rsidRPr="00854766" w:rsidRDefault="009C2430" w:rsidP="009C2430">
            <w:pPr>
              <w:spacing w:after="0"/>
              <w:jc w:val="center"/>
              <w:rPr>
                <w:rFonts w:cs="Times New Roman"/>
                <w:szCs w:val="24"/>
              </w:rPr>
            </w:pPr>
            <w:r w:rsidRPr="00854766">
              <w:rPr>
                <w:rFonts w:cs="Times New Roman"/>
                <w:szCs w:val="24"/>
              </w:rPr>
              <w:t>Model 7</w:t>
            </w:r>
          </w:p>
        </w:tc>
        <w:tc>
          <w:tcPr>
            <w:tcW w:w="4675" w:type="dxa"/>
          </w:tcPr>
          <w:p w14:paraId="73D70AC0" w14:textId="77777777" w:rsidR="009C2430" w:rsidRPr="00854766" w:rsidRDefault="009C2430" w:rsidP="009C2430">
            <w:pPr>
              <w:spacing w:after="0"/>
              <w:rPr>
                <w:rFonts w:cs="Times New Roman"/>
                <w:szCs w:val="24"/>
              </w:rPr>
            </w:pPr>
            <w:r w:rsidRPr="00854766">
              <w:rPr>
                <w:rFonts w:cs="Times New Roman"/>
                <w:szCs w:val="24"/>
              </w:rPr>
              <w:t>LFD + FED</w:t>
            </w:r>
          </w:p>
        </w:tc>
      </w:tr>
      <w:tr w:rsidR="009C2430" w:rsidRPr="00E30B17" w14:paraId="2F8A56A6" w14:textId="77777777" w:rsidTr="00ED1A89">
        <w:tc>
          <w:tcPr>
            <w:tcW w:w="4675" w:type="dxa"/>
          </w:tcPr>
          <w:p w14:paraId="545FA0CE" w14:textId="77777777" w:rsidR="009C2430" w:rsidRPr="00854766" w:rsidRDefault="009C2430" w:rsidP="009C2430">
            <w:pPr>
              <w:spacing w:after="0"/>
              <w:jc w:val="center"/>
              <w:rPr>
                <w:rFonts w:cs="Times New Roman"/>
                <w:szCs w:val="24"/>
              </w:rPr>
            </w:pPr>
            <w:r w:rsidRPr="00854766">
              <w:rPr>
                <w:rFonts w:cs="Times New Roman"/>
                <w:szCs w:val="24"/>
              </w:rPr>
              <w:t>Model 8</w:t>
            </w:r>
          </w:p>
        </w:tc>
        <w:tc>
          <w:tcPr>
            <w:tcW w:w="4675" w:type="dxa"/>
          </w:tcPr>
          <w:p w14:paraId="73A8D899" w14:textId="77777777" w:rsidR="009C2430" w:rsidRPr="00854766" w:rsidRDefault="009C2430" w:rsidP="009C2430">
            <w:pPr>
              <w:spacing w:after="0"/>
              <w:rPr>
                <w:rFonts w:cs="Times New Roman"/>
                <w:szCs w:val="24"/>
              </w:rPr>
            </w:pPr>
            <w:r w:rsidRPr="00854766">
              <w:rPr>
                <w:rFonts w:cs="Times New Roman"/>
                <w:szCs w:val="24"/>
              </w:rPr>
              <w:t>LFD + bison</w:t>
            </w:r>
          </w:p>
        </w:tc>
      </w:tr>
      <w:tr w:rsidR="009C2430" w:rsidRPr="00E30B17" w14:paraId="08206176" w14:textId="77777777" w:rsidTr="00ED1A89">
        <w:tc>
          <w:tcPr>
            <w:tcW w:w="4675" w:type="dxa"/>
          </w:tcPr>
          <w:p w14:paraId="692AFBE3" w14:textId="77777777" w:rsidR="009C2430" w:rsidRPr="00854766" w:rsidRDefault="009C2430" w:rsidP="009C2430">
            <w:pPr>
              <w:spacing w:after="0"/>
              <w:jc w:val="center"/>
              <w:rPr>
                <w:rFonts w:cs="Times New Roman"/>
                <w:szCs w:val="24"/>
              </w:rPr>
            </w:pPr>
            <w:r w:rsidRPr="00854766">
              <w:rPr>
                <w:rFonts w:cs="Times New Roman"/>
                <w:szCs w:val="24"/>
              </w:rPr>
              <w:t>Model 9</w:t>
            </w:r>
          </w:p>
        </w:tc>
        <w:tc>
          <w:tcPr>
            <w:tcW w:w="4675" w:type="dxa"/>
          </w:tcPr>
          <w:p w14:paraId="310E2EA6" w14:textId="77777777" w:rsidR="009C2430" w:rsidRPr="00854766" w:rsidRDefault="009C2430" w:rsidP="009C2430">
            <w:pPr>
              <w:spacing w:after="0"/>
              <w:rPr>
                <w:rFonts w:cs="Times New Roman"/>
                <w:szCs w:val="24"/>
              </w:rPr>
            </w:pPr>
            <w:r w:rsidRPr="00854766">
              <w:rPr>
                <w:rFonts w:cs="Times New Roman"/>
                <w:szCs w:val="24"/>
              </w:rPr>
              <w:t>LFD + bison + BRY</w:t>
            </w:r>
          </w:p>
        </w:tc>
      </w:tr>
      <w:tr w:rsidR="009C2430" w:rsidRPr="00E30B17" w14:paraId="7A7DEC94" w14:textId="77777777" w:rsidTr="00ED1A89">
        <w:tc>
          <w:tcPr>
            <w:tcW w:w="4675" w:type="dxa"/>
          </w:tcPr>
          <w:p w14:paraId="5D47A676" w14:textId="77777777" w:rsidR="009C2430" w:rsidRPr="00854766" w:rsidRDefault="009C2430" w:rsidP="009C2430">
            <w:pPr>
              <w:spacing w:after="0"/>
              <w:jc w:val="center"/>
              <w:rPr>
                <w:rFonts w:cs="Times New Roman"/>
                <w:szCs w:val="24"/>
              </w:rPr>
            </w:pPr>
            <w:r w:rsidRPr="00854766">
              <w:rPr>
                <w:rFonts w:cs="Times New Roman"/>
                <w:szCs w:val="24"/>
              </w:rPr>
              <w:t>Model 10</w:t>
            </w:r>
          </w:p>
        </w:tc>
        <w:tc>
          <w:tcPr>
            <w:tcW w:w="4675" w:type="dxa"/>
          </w:tcPr>
          <w:p w14:paraId="20C9D85B" w14:textId="77777777" w:rsidR="009C2430" w:rsidRPr="00854766" w:rsidRDefault="009C2430" w:rsidP="009C2430">
            <w:pPr>
              <w:spacing w:after="0"/>
              <w:rPr>
                <w:rFonts w:cs="Times New Roman"/>
                <w:szCs w:val="24"/>
              </w:rPr>
            </w:pPr>
            <w:r w:rsidRPr="00854766">
              <w:rPr>
                <w:rFonts w:cs="Times New Roman"/>
                <w:szCs w:val="24"/>
              </w:rPr>
              <w:t>open + DW</w:t>
            </w:r>
          </w:p>
        </w:tc>
      </w:tr>
      <w:tr w:rsidR="009C2430" w:rsidRPr="00E30B17" w14:paraId="5574CD74" w14:textId="77777777" w:rsidTr="00ED1A89">
        <w:tc>
          <w:tcPr>
            <w:tcW w:w="4675" w:type="dxa"/>
          </w:tcPr>
          <w:p w14:paraId="4BE9DB95" w14:textId="77777777" w:rsidR="009C2430" w:rsidRPr="00854766" w:rsidRDefault="009C2430" w:rsidP="009C2430">
            <w:pPr>
              <w:spacing w:after="0"/>
              <w:jc w:val="center"/>
              <w:rPr>
                <w:rFonts w:cs="Times New Roman"/>
                <w:szCs w:val="24"/>
              </w:rPr>
            </w:pPr>
            <w:r w:rsidRPr="00854766">
              <w:rPr>
                <w:rFonts w:cs="Times New Roman"/>
                <w:szCs w:val="24"/>
              </w:rPr>
              <w:t>Model 11</w:t>
            </w:r>
          </w:p>
        </w:tc>
        <w:tc>
          <w:tcPr>
            <w:tcW w:w="4675" w:type="dxa"/>
          </w:tcPr>
          <w:p w14:paraId="6599B9AB" w14:textId="77777777" w:rsidR="009C2430" w:rsidRPr="00854766" w:rsidRDefault="009C2430" w:rsidP="009C2430">
            <w:pPr>
              <w:spacing w:after="0"/>
              <w:rPr>
                <w:rFonts w:cs="Times New Roman"/>
                <w:szCs w:val="24"/>
              </w:rPr>
            </w:pPr>
            <w:r w:rsidRPr="00854766">
              <w:rPr>
                <w:rFonts w:cs="Times New Roman"/>
                <w:szCs w:val="24"/>
              </w:rPr>
              <w:t>open + FED</w:t>
            </w:r>
          </w:p>
        </w:tc>
      </w:tr>
      <w:tr w:rsidR="009C2430" w:rsidRPr="00E30B17" w14:paraId="253A58EF" w14:textId="77777777" w:rsidTr="00ED1A89">
        <w:tc>
          <w:tcPr>
            <w:tcW w:w="4675" w:type="dxa"/>
          </w:tcPr>
          <w:p w14:paraId="7CFAD066" w14:textId="77777777" w:rsidR="009C2430" w:rsidRPr="00854766" w:rsidRDefault="009C2430" w:rsidP="009C2430">
            <w:pPr>
              <w:spacing w:after="0"/>
              <w:jc w:val="center"/>
              <w:rPr>
                <w:rFonts w:cs="Times New Roman"/>
                <w:szCs w:val="24"/>
              </w:rPr>
            </w:pPr>
            <w:r w:rsidRPr="00854766">
              <w:rPr>
                <w:rFonts w:cs="Times New Roman"/>
                <w:szCs w:val="24"/>
              </w:rPr>
              <w:t>Model 12</w:t>
            </w:r>
          </w:p>
        </w:tc>
        <w:tc>
          <w:tcPr>
            <w:tcW w:w="4675" w:type="dxa"/>
          </w:tcPr>
          <w:p w14:paraId="3D19E386" w14:textId="77777777" w:rsidR="009C2430" w:rsidRPr="00854766" w:rsidRDefault="009C2430" w:rsidP="009C2430">
            <w:pPr>
              <w:spacing w:after="0"/>
              <w:rPr>
                <w:rFonts w:cs="Times New Roman"/>
                <w:szCs w:val="24"/>
              </w:rPr>
            </w:pPr>
            <w:r w:rsidRPr="00854766">
              <w:rPr>
                <w:rFonts w:cs="Times New Roman"/>
                <w:szCs w:val="24"/>
              </w:rPr>
              <w:t>open + bison</w:t>
            </w:r>
          </w:p>
        </w:tc>
      </w:tr>
      <w:tr w:rsidR="009C2430" w:rsidRPr="00E30B17" w14:paraId="6E2B7D21" w14:textId="77777777" w:rsidTr="00ED1A89">
        <w:tc>
          <w:tcPr>
            <w:tcW w:w="4675" w:type="dxa"/>
          </w:tcPr>
          <w:p w14:paraId="4A7286B7" w14:textId="77777777" w:rsidR="009C2430" w:rsidRPr="00854766" w:rsidRDefault="009C2430" w:rsidP="009C2430">
            <w:pPr>
              <w:spacing w:after="0"/>
              <w:jc w:val="center"/>
              <w:rPr>
                <w:rFonts w:cs="Times New Roman"/>
                <w:szCs w:val="24"/>
              </w:rPr>
            </w:pPr>
            <w:r w:rsidRPr="00854766">
              <w:rPr>
                <w:rFonts w:cs="Times New Roman"/>
                <w:szCs w:val="24"/>
              </w:rPr>
              <w:t>Model 13</w:t>
            </w:r>
          </w:p>
        </w:tc>
        <w:tc>
          <w:tcPr>
            <w:tcW w:w="4675" w:type="dxa"/>
          </w:tcPr>
          <w:p w14:paraId="26A6F5AC" w14:textId="77777777" w:rsidR="009C2430" w:rsidRPr="00854766" w:rsidRDefault="009C2430" w:rsidP="009C2430">
            <w:pPr>
              <w:spacing w:after="0"/>
              <w:rPr>
                <w:rFonts w:cs="Times New Roman"/>
                <w:szCs w:val="24"/>
              </w:rPr>
            </w:pPr>
            <w:r w:rsidRPr="00854766">
              <w:rPr>
                <w:rFonts w:cs="Times New Roman"/>
                <w:szCs w:val="24"/>
              </w:rPr>
              <w:t>open + bison + BRY</w:t>
            </w:r>
          </w:p>
        </w:tc>
      </w:tr>
      <w:tr w:rsidR="009C2430" w:rsidRPr="00E30B17" w14:paraId="3580C828" w14:textId="77777777" w:rsidTr="00ED1A89">
        <w:tc>
          <w:tcPr>
            <w:tcW w:w="4675" w:type="dxa"/>
          </w:tcPr>
          <w:p w14:paraId="156C5D4B" w14:textId="77777777" w:rsidR="009C2430" w:rsidRPr="00854766" w:rsidRDefault="009C2430" w:rsidP="009C2430">
            <w:pPr>
              <w:spacing w:after="0"/>
              <w:jc w:val="center"/>
              <w:rPr>
                <w:rFonts w:cs="Times New Roman"/>
                <w:szCs w:val="24"/>
              </w:rPr>
            </w:pPr>
            <w:r w:rsidRPr="00854766">
              <w:rPr>
                <w:rFonts w:cs="Times New Roman"/>
                <w:szCs w:val="24"/>
              </w:rPr>
              <w:t>Model 14</w:t>
            </w:r>
          </w:p>
        </w:tc>
        <w:tc>
          <w:tcPr>
            <w:tcW w:w="4675" w:type="dxa"/>
          </w:tcPr>
          <w:p w14:paraId="7943B4EC" w14:textId="77777777" w:rsidR="009C2430" w:rsidRPr="00854766" w:rsidRDefault="009C2430" w:rsidP="009C2430">
            <w:pPr>
              <w:spacing w:after="0"/>
              <w:rPr>
                <w:rFonts w:cs="Times New Roman"/>
                <w:szCs w:val="24"/>
              </w:rPr>
            </w:pPr>
            <w:r w:rsidRPr="00854766">
              <w:rPr>
                <w:rFonts w:cs="Times New Roman"/>
                <w:szCs w:val="24"/>
              </w:rPr>
              <w:t>LFD + DW + bison</w:t>
            </w:r>
          </w:p>
        </w:tc>
      </w:tr>
      <w:tr w:rsidR="009C2430" w:rsidRPr="00E30B17" w14:paraId="004F59E7" w14:textId="77777777" w:rsidTr="00ED1A89">
        <w:tc>
          <w:tcPr>
            <w:tcW w:w="4675" w:type="dxa"/>
          </w:tcPr>
          <w:p w14:paraId="288B7B47" w14:textId="77777777" w:rsidR="009C2430" w:rsidRPr="00854766" w:rsidRDefault="009C2430" w:rsidP="009C2430">
            <w:pPr>
              <w:spacing w:after="0"/>
              <w:jc w:val="center"/>
              <w:rPr>
                <w:rFonts w:cs="Times New Roman"/>
                <w:szCs w:val="24"/>
              </w:rPr>
            </w:pPr>
            <w:r w:rsidRPr="00854766">
              <w:rPr>
                <w:rFonts w:cs="Times New Roman"/>
                <w:szCs w:val="24"/>
              </w:rPr>
              <w:t>Model 15</w:t>
            </w:r>
          </w:p>
        </w:tc>
        <w:tc>
          <w:tcPr>
            <w:tcW w:w="4675" w:type="dxa"/>
          </w:tcPr>
          <w:p w14:paraId="0A0516FB" w14:textId="77777777" w:rsidR="009C2430" w:rsidRPr="00854766" w:rsidRDefault="009C2430" w:rsidP="009C2430">
            <w:pPr>
              <w:spacing w:after="0"/>
              <w:rPr>
                <w:rFonts w:cs="Times New Roman"/>
                <w:szCs w:val="24"/>
              </w:rPr>
            </w:pPr>
            <w:r w:rsidRPr="00854766">
              <w:rPr>
                <w:rFonts w:cs="Times New Roman"/>
                <w:szCs w:val="24"/>
              </w:rPr>
              <w:t>LFD + open + bison</w:t>
            </w:r>
          </w:p>
        </w:tc>
      </w:tr>
      <w:tr w:rsidR="009C2430" w:rsidRPr="00E30B17" w14:paraId="7D2FD9C6" w14:textId="77777777" w:rsidTr="00ED1A89">
        <w:tc>
          <w:tcPr>
            <w:tcW w:w="4675" w:type="dxa"/>
          </w:tcPr>
          <w:p w14:paraId="7F38A7AA" w14:textId="77777777" w:rsidR="009C2430" w:rsidRPr="00854766" w:rsidRDefault="009C2430" w:rsidP="009C2430">
            <w:pPr>
              <w:spacing w:after="0"/>
              <w:jc w:val="center"/>
              <w:rPr>
                <w:rFonts w:cs="Times New Roman"/>
                <w:szCs w:val="24"/>
              </w:rPr>
            </w:pPr>
            <w:r w:rsidRPr="00854766">
              <w:rPr>
                <w:rFonts w:cs="Times New Roman"/>
                <w:szCs w:val="24"/>
              </w:rPr>
              <w:t>Model 16</w:t>
            </w:r>
          </w:p>
        </w:tc>
        <w:tc>
          <w:tcPr>
            <w:tcW w:w="4675" w:type="dxa"/>
          </w:tcPr>
          <w:p w14:paraId="3B85202B" w14:textId="77777777" w:rsidR="009C2430" w:rsidRPr="00854766" w:rsidRDefault="009C2430" w:rsidP="009C2430">
            <w:pPr>
              <w:spacing w:after="0"/>
              <w:rPr>
                <w:rFonts w:cs="Times New Roman"/>
                <w:szCs w:val="24"/>
              </w:rPr>
            </w:pPr>
            <w:r w:rsidRPr="00854766">
              <w:rPr>
                <w:rFonts w:cs="Times New Roman"/>
                <w:szCs w:val="24"/>
              </w:rPr>
              <w:t>LFD + FED + bison</w:t>
            </w:r>
          </w:p>
        </w:tc>
      </w:tr>
      <w:tr w:rsidR="009C2430" w:rsidRPr="00E30B17" w14:paraId="47FED4CB" w14:textId="77777777" w:rsidTr="00ED1A89">
        <w:tc>
          <w:tcPr>
            <w:tcW w:w="4675" w:type="dxa"/>
          </w:tcPr>
          <w:p w14:paraId="2FC27E10" w14:textId="77777777" w:rsidR="009C2430" w:rsidRPr="00854766" w:rsidRDefault="009C2430" w:rsidP="009C2430">
            <w:pPr>
              <w:spacing w:after="0"/>
              <w:jc w:val="center"/>
              <w:rPr>
                <w:rFonts w:cs="Times New Roman"/>
                <w:szCs w:val="24"/>
              </w:rPr>
            </w:pPr>
            <w:r w:rsidRPr="00854766">
              <w:rPr>
                <w:rFonts w:cs="Times New Roman"/>
                <w:szCs w:val="24"/>
              </w:rPr>
              <w:t>Model 17</w:t>
            </w:r>
          </w:p>
        </w:tc>
        <w:tc>
          <w:tcPr>
            <w:tcW w:w="4675" w:type="dxa"/>
          </w:tcPr>
          <w:p w14:paraId="536AEC7A" w14:textId="77777777" w:rsidR="009C2430" w:rsidRPr="001F769D" w:rsidRDefault="009C2430" w:rsidP="009C2430">
            <w:pPr>
              <w:spacing w:after="0"/>
              <w:rPr>
                <w:rFonts w:cs="Times New Roman"/>
                <w:szCs w:val="24"/>
              </w:rPr>
            </w:pPr>
            <w:r w:rsidRPr="00854766">
              <w:rPr>
                <w:rFonts w:cs="Times New Roman"/>
                <w:szCs w:val="24"/>
              </w:rPr>
              <w:t>LFD + DW</w:t>
            </w:r>
            <w:r>
              <w:rPr>
                <w:rFonts w:cs="Times New Roman"/>
                <w:szCs w:val="24"/>
              </w:rPr>
              <w:t xml:space="preserve"> + DW</w:t>
            </w:r>
            <w:r>
              <w:rPr>
                <w:rFonts w:cs="Times New Roman"/>
                <w:szCs w:val="24"/>
                <w:vertAlign w:val="superscript"/>
              </w:rPr>
              <w:t>2</w:t>
            </w:r>
          </w:p>
        </w:tc>
      </w:tr>
      <w:tr w:rsidR="009C2430" w:rsidRPr="00E30B17" w14:paraId="473F710E" w14:textId="77777777" w:rsidTr="00ED1A89">
        <w:tc>
          <w:tcPr>
            <w:tcW w:w="4675" w:type="dxa"/>
          </w:tcPr>
          <w:p w14:paraId="16364CBC" w14:textId="77777777" w:rsidR="009C2430" w:rsidRPr="00854766" w:rsidRDefault="009C2430" w:rsidP="009C2430">
            <w:pPr>
              <w:spacing w:after="0"/>
              <w:jc w:val="center"/>
              <w:rPr>
                <w:szCs w:val="24"/>
              </w:rPr>
            </w:pPr>
            <w:r w:rsidRPr="00854766">
              <w:rPr>
                <w:rFonts w:cs="Times New Roman"/>
                <w:szCs w:val="24"/>
              </w:rPr>
              <w:t>Model 1</w:t>
            </w:r>
            <w:r>
              <w:rPr>
                <w:rFonts w:cs="Times New Roman"/>
                <w:szCs w:val="24"/>
              </w:rPr>
              <w:t>8</w:t>
            </w:r>
          </w:p>
        </w:tc>
        <w:tc>
          <w:tcPr>
            <w:tcW w:w="4675" w:type="dxa"/>
          </w:tcPr>
          <w:p w14:paraId="3C2A8BBC" w14:textId="77777777" w:rsidR="009C2430" w:rsidRPr="001F769D" w:rsidRDefault="009C2430" w:rsidP="009C2430">
            <w:pPr>
              <w:spacing w:after="0"/>
              <w:rPr>
                <w:szCs w:val="24"/>
              </w:rPr>
            </w:pPr>
            <w:r w:rsidRPr="00854766">
              <w:rPr>
                <w:rFonts w:cs="Times New Roman"/>
                <w:szCs w:val="24"/>
              </w:rPr>
              <w:t>open + DW</w:t>
            </w:r>
            <w:r>
              <w:rPr>
                <w:rFonts w:cs="Times New Roman"/>
                <w:szCs w:val="24"/>
              </w:rPr>
              <w:t xml:space="preserve"> + DW</w:t>
            </w:r>
            <w:r>
              <w:rPr>
                <w:rFonts w:cs="Times New Roman"/>
                <w:szCs w:val="24"/>
                <w:vertAlign w:val="superscript"/>
              </w:rPr>
              <w:t>2</w:t>
            </w:r>
          </w:p>
        </w:tc>
      </w:tr>
      <w:tr w:rsidR="009C2430" w:rsidRPr="00E30B17" w14:paraId="466336F1" w14:textId="77777777" w:rsidTr="00ED1A89">
        <w:tc>
          <w:tcPr>
            <w:tcW w:w="4675" w:type="dxa"/>
            <w:tcBorders>
              <w:bottom w:val="single" w:sz="4" w:space="0" w:color="auto"/>
            </w:tcBorders>
          </w:tcPr>
          <w:p w14:paraId="67E1040B" w14:textId="77777777" w:rsidR="009C2430" w:rsidRPr="00854766" w:rsidRDefault="009C2430" w:rsidP="009C2430">
            <w:pPr>
              <w:spacing w:after="0"/>
              <w:jc w:val="center"/>
              <w:rPr>
                <w:szCs w:val="24"/>
              </w:rPr>
            </w:pPr>
            <w:r w:rsidRPr="00854766">
              <w:rPr>
                <w:rFonts w:cs="Times New Roman"/>
                <w:szCs w:val="24"/>
              </w:rPr>
              <w:t>Model 1</w:t>
            </w:r>
            <w:r>
              <w:rPr>
                <w:rFonts w:cs="Times New Roman"/>
                <w:szCs w:val="24"/>
              </w:rPr>
              <w:t>9</w:t>
            </w:r>
          </w:p>
        </w:tc>
        <w:tc>
          <w:tcPr>
            <w:tcW w:w="4675" w:type="dxa"/>
            <w:tcBorders>
              <w:bottom w:val="single" w:sz="4" w:space="0" w:color="auto"/>
            </w:tcBorders>
          </w:tcPr>
          <w:p w14:paraId="3E6511A8" w14:textId="77777777" w:rsidR="009C2430" w:rsidRPr="00854766" w:rsidRDefault="009C2430" w:rsidP="009C2430">
            <w:pPr>
              <w:spacing w:after="0"/>
              <w:rPr>
                <w:szCs w:val="24"/>
              </w:rPr>
            </w:pPr>
            <w:r w:rsidRPr="00854766">
              <w:rPr>
                <w:rFonts w:cs="Times New Roman"/>
                <w:szCs w:val="24"/>
              </w:rPr>
              <w:t xml:space="preserve">LFD + DW </w:t>
            </w:r>
            <w:r>
              <w:rPr>
                <w:rFonts w:cs="Times New Roman"/>
                <w:szCs w:val="24"/>
              </w:rPr>
              <w:t>+ DW</w:t>
            </w:r>
            <w:r>
              <w:rPr>
                <w:rFonts w:cs="Times New Roman"/>
                <w:szCs w:val="24"/>
                <w:vertAlign w:val="superscript"/>
              </w:rPr>
              <w:t>2</w:t>
            </w:r>
            <w:r>
              <w:rPr>
                <w:rFonts w:cs="Times New Roman"/>
                <w:szCs w:val="24"/>
              </w:rPr>
              <w:t xml:space="preserve"> </w:t>
            </w:r>
            <w:r w:rsidRPr="00854766">
              <w:rPr>
                <w:rFonts w:cs="Times New Roman"/>
                <w:szCs w:val="24"/>
              </w:rPr>
              <w:t>+ bison</w:t>
            </w:r>
          </w:p>
        </w:tc>
      </w:tr>
    </w:tbl>
    <w:p w14:paraId="673F9E61" w14:textId="77777777" w:rsidR="009C2430" w:rsidRPr="0066071D" w:rsidRDefault="009C2430" w:rsidP="009C2430">
      <w:pPr>
        <w:spacing w:after="0"/>
        <w:rPr>
          <w:sz w:val="20"/>
          <w:szCs w:val="20"/>
        </w:rPr>
      </w:pPr>
      <w:r w:rsidRPr="0066071D">
        <w:rPr>
          <w:sz w:val="20"/>
          <w:szCs w:val="20"/>
        </w:rPr>
        <w:t>* LFD = linear feature density, FED = forest edge density, open = proportion open,</w:t>
      </w:r>
      <w:r>
        <w:rPr>
          <w:sz w:val="20"/>
          <w:szCs w:val="20"/>
        </w:rPr>
        <w:t xml:space="preserve"> bison = bison presence/absence,</w:t>
      </w:r>
      <w:r w:rsidRPr="0066071D">
        <w:rPr>
          <w:sz w:val="20"/>
          <w:szCs w:val="20"/>
        </w:rPr>
        <w:t xml:space="preserve"> DW= distance to water, BRY = bison removal year</w:t>
      </w:r>
    </w:p>
    <w:p w14:paraId="0EABDF7C" w14:textId="77777777" w:rsidR="009C2430" w:rsidRDefault="009C2430" w:rsidP="009C2430">
      <w:pPr>
        <w:spacing w:after="0"/>
        <w:rPr>
          <w:b/>
          <w:bCs/>
          <w:szCs w:val="24"/>
        </w:rPr>
      </w:pPr>
    </w:p>
    <w:p w14:paraId="72A94F44" w14:textId="77777777" w:rsidR="009C2430" w:rsidRDefault="009C2430" w:rsidP="009C2430">
      <w:pPr>
        <w:spacing w:after="0"/>
        <w:rPr>
          <w:b/>
          <w:bCs/>
          <w:szCs w:val="24"/>
        </w:rPr>
      </w:pPr>
    </w:p>
    <w:p w14:paraId="6452DEE2" w14:textId="77777777" w:rsidR="009C2430" w:rsidRDefault="009C2430" w:rsidP="009C2430">
      <w:pPr>
        <w:rPr>
          <w:b/>
          <w:bCs/>
          <w:szCs w:val="24"/>
        </w:rPr>
      </w:pPr>
      <w:r>
        <w:rPr>
          <w:b/>
          <w:bCs/>
          <w:szCs w:val="24"/>
        </w:rPr>
        <w:br w:type="page"/>
      </w:r>
    </w:p>
    <w:p w14:paraId="02D60F5C" w14:textId="2985AE12" w:rsidR="009C2430" w:rsidRPr="009C2430" w:rsidRDefault="009C2430" w:rsidP="009C2430">
      <w:pPr>
        <w:pStyle w:val="Subtitle"/>
      </w:pPr>
      <w:bookmarkStart w:id="5" w:name="_Toc83996385"/>
      <w:r>
        <w:lastRenderedPageBreak/>
        <w:t>Appendix C – Beta coefficients from top models</w:t>
      </w:r>
      <w:bookmarkEnd w:id="5"/>
    </w:p>
    <w:p w14:paraId="6917F18B" w14:textId="77777777" w:rsidR="009C2430" w:rsidRPr="009C6E5A" w:rsidRDefault="009C2430" w:rsidP="009C2430">
      <w:pPr>
        <w:spacing w:line="259" w:lineRule="auto"/>
        <w:rPr>
          <w:rFonts w:eastAsiaTheme="majorEastAsia"/>
          <w:szCs w:val="24"/>
        </w:rPr>
      </w:pPr>
      <w:r>
        <w:rPr>
          <w:rFonts w:eastAsiaTheme="majorEastAsia"/>
          <w:b/>
          <w:bCs/>
          <w:szCs w:val="24"/>
        </w:rPr>
        <w:t xml:space="preserve">Table C.1 </w:t>
      </w:r>
      <w:r w:rsidRPr="009C6E5A">
        <w:rPr>
          <w:rFonts w:eastAsiaTheme="majorEastAsia"/>
          <w:szCs w:val="24"/>
        </w:rPr>
        <w:t>Parameter estimates f</w:t>
      </w:r>
      <w:r>
        <w:rPr>
          <w:rFonts w:eastAsiaTheme="majorEastAsia"/>
          <w:szCs w:val="24"/>
        </w:rPr>
        <w:t>rom</w:t>
      </w:r>
      <w:r w:rsidRPr="009C6E5A">
        <w:rPr>
          <w:rFonts w:eastAsiaTheme="majorEastAsia"/>
          <w:szCs w:val="24"/>
        </w:rPr>
        <w:t xml:space="preserve"> </w:t>
      </w:r>
      <w:r>
        <w:rPr>
          <w:rFonts w:eastAsiaTheme="majorEastAsia"/>
          <w:szCs w:val="24"/>
        </w:rPr>
        <w:t>best</w:t>
      </w:r>
      <w:r w:rsidRPr="009C6E5A">
        <w:rPr>
          <w:rFonts w:eastAsiaTheme="majorEastAsia"/>
          <w:szCs w:val="24"/>
        </w:rPr>
        <w:t xml:space="preserve"> </w:t>
      </w:r>
      <w:r>
        <w:rPr>
          <w:rFonts w:eastAsiaTheme="majorEastAsia"/>
          <w:szCs w:val="24"/>
        </w:rPr>
        <w:t>bison and elk spatial models for summer, fall, and winter in Elk Island National Park. All beta estimates were significant, except for bison removal year in the fall elk model (95% confidence interval overlapped 0).</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800"/>
        <w:gridCol w:w="2777"/>
        <w:gridCol w:w="1941"/>
        <w:gridCol w:w="1942"/>
      </w:tblGrid>
      <w:tr w:rsidR="009C2430" w14:paraId="41838947" w14:textId="77777777" w:rsidTr="00ED1A89">
        <w:trPr>
          <w:trHeight w:val="720"/>
        </w:trPr>
        <w:tc>
          <w:tcPr>
            <w:tcW w:w="990" w:type="dxa"/>
            <w:tcBorders>
              <w:top w:val="single" w:sz="4" w:space="0" w:color="auto"/>
              <w:bottom w:val="single" w:sz="4" w:space="0" w:color="auto"/>
            </w:tcBorders>
            <w:vAlign w:val="center"/>
          </w:tcPr>
          <w:p w14:paraId="569A5962" w14:textId="77777777" w:rsidR="009C2430" w:rsidRPr="008D6035" w:rsidRDefault="009C2430" w:rsidP="00ED1A89">
            <w:pPr>
              <w:spacing w:line="259" w:lineRule="auto"/>
              <w:rPr>
                <w:rFonts w:cs="Times New Roman"/>
                <w:b/>
                <w:bCs/>
                <w:szCs w:val="24"/>
              </w:rPr>
            </w:pPr>
            <w:r w:rsidRPr="008D6035">
              <w:rPr>
                <w:rFonts w:cs="Times New Roman"/>
                <w:b/>
                <w:bCs/>
                <w:szCs w:val="24"/>
              </w:rPr>
              <w:t>Species</w:t>
            </w:r>
          </w:p>
        </w:tc>
        <w:tc>
          <w:tcPr>
            <w:tcW w:w="1800" w:type="dxa"/>
            <w:tcBorders>
              <w:top w:val="single" w:sz="4" w:space="0" w:color="auto"/>
              <w:bottom w:val="single" w:sz="4" w:space="0" w:color="auto"/>
            </w:tcBorders>
            <w:vAlign w:val="center"/>
          </w:tcPr>
          <w:p w14:paraId="7A63E70E" w14:textId="77777777" w:rsidR="009C2430" w:rsidRPr="008D6035" w:rsidRDefault="009C2430" w:rsidP="00ED1A89">
            <w:pPr>
              <w:spacing w:line="259" w:lineRule="auto"/>
              <w:jc w:val="center"/>
              <w:rPr>
                <w:rFonts w:eastAsiaTheme="majorEastAsia" w:cs="Times New Roman"/>
                <w:b/>
                <w:bCs/>
                <w:szCs w:val="24"/>
              </w:rPr>
            </w:pPr>
            <w:r w:rsidRPr="008D6035">
              <w:rPr>
                <w:rFonts w:cs="Times New Roman"/>
                <w:b/>
                <w:bCs/>
                <w:szCs w:val="24"/>
              </w:rPr>
              <w:t>Season</w:t>
            </w:r>
          </w:p>
        </w:tc>
        <w:tc>
          <w:tcPr>
            <w:tcW w:w="2777" w:type="dxa"/>
            <w:tcBorders>
              <w:top w:val="single" w:sz="4" w:space="0" w:color="auto"/>
              <w:bottom w:val="single" w:sz="4" w:space="0" w:color="auto"/>
            </w:tcBorders>
            <w:vAlign w:val="center"/>
          </w:tcPr>
          <w:p w14:paraId="65A3F7D9" w14:textId="77777777" w:rsidR="009C2430" w:rsidRPr="008D6035" w:rsidRDefault="009C2430" w:rsidP="00ED1A89">
            <w:pPr>
              <w:spacing w:line="259" w:lineRule="auto"/>
              <w:rPr>
                <w:rFonts w:eastAsiaTheme="majorEastAsia" w:cs="Times New Roman"/>
                <w:b/>
                <w:bCs/>
                <w:szCs w:val="24"/>
              </w:rPr>
            </w:pPr>
            <w:r w:rsidRPr="008D6035">
              <w:rPr>
                <w:rFonts w:cs="Times New Roman"/>
                <w:b/>
                <w:bCs/>
                <w:szCs w:val="24"/>
              </w:rPr>
              <w:t>Variable</w:t>
            </w:r>
          </w:p>
        </w:tc>
        <w:tc>
          <w:tcPr>
            <w:tcW w:w="1941" w:type="dxa"/>
            <w:tcBorders>
              <w:top w:val="single" w:sz="4" w:space="0" w:color="auto"/>
              <w:bottom w:val="single" w:sz="4" w:space="0" w:color="auto"/>
            </w:tcBorders>
            <w:vAlign w:val="center"/>
          </w:tcPr>
          <w:p w14:paraId="5E683219" w14:textId="77777777" w:rsidR="009C2430" w:rsidRPr="008D6035" w:rsidRDefault="009C2430" w:rsidP="00ED1A89">
            <w:pPr>
              <w:spacing w:line="259" w:lineRule="auto"/>
              <w:jc w:val="center"/>
              <w:rPr>
                <w:rFonts w:eastAsiaTheme="majorEastAsia" w:cs="Times New Roman"/>
                <w:b/>
                <w:bCs/>
                <w:szCs w:val="24"/>
              </w:rPr>
            </w:pPr>
            <w:r w:rsidRPr="008D6035">
              <w:rPr>
                <w:rFonts w:cs="Times New Roman"/>
                <w:b/>
                <w:bCs/>
                <w:szCs w:val="24"/>
              </w:rPr>
              <w:t>β</w:t>
            </w:r>
          </w:p>
        </w:tc>
        <w:tc>
          <w:tcPr>
            <w:tcW w:w="1942" w:type="dxa"/>
            <w:tcBorders>
              <w:top w:val="single" w:sz="4" w:space="0" w:color="auto"/>
              <w:bottom w:val="single" w:sz="4" w:space="0" w:color="auto"/>
            </w:tcBorders>
            <w:vAlign w:val="center"/>
          </w:tcPr>
          <w:p w14:paraId="5E56C2FF" w14:textId="77777777" w:rsidR="009C2430" w:rsidRPr="008D6035" w:rsidRDefault="009C2430" w:rsidP="00ED1A89">
            <w:pPr>
              <w:spacing w:line="259" w:lineRule="auto"/>
              <w:jc w:val="center"/>
              <w:rPr>
                <w:rFonts w:eastAsiaTheme="majorEastAsia" w:cs="Times New Roman"/>
                <w:b/>
                <w:bCs/>
                <w:szCs w:val="24"/>
              </w:rPr>
            </w:pPr>
            <w:r w:rsidRPr="008D6035">
              <w:rPr>
                <w:rFonts w:cs="Times New Roman"/>
                <w:b/>
                <w:bCs/>
                <w:szCs w:val="24"/>
              </w:rPr>
              <w:t>SE</w:t>
            </w:r>
          </w:p>
        </w:tc>
      </w:tr>
      <w:tr w:rsidR="009C2430" w14:paraId="6E1C3803" w14:textId="77777777" w:rsidTr="009F457A">
        <w:trPr>
          <w:trHeight w:val="432"/>
        </w:trPr>
        <w:tc>
          <w:tcPr>
            <w:tcW w:w="990" w:type="dxa"/>
            <w:vMerge w:val="restart"/>
            <w:tcBorders>
              <w:top w:val="single" w:sz="4" w:space="0" w:color="auto"/>
            </w:tcBorders>
            <w:vAlign w:val="center"/>
          </w:tcPr>
          <w:p w14:paraId="6E363E0F" w14:textId="77777777" w:rsidR="009C2430" w:rsidRPr="008D6035" w:rsidRDefault="009C2430" w:rsidP="009C2430">
            <w:pPr>
              <w:spacing w:after="0" w:line="259" w:lineRule="auto"/>
              <w:rPr>
                <w:rFonts w:cs="Times New Roman"/>
                <w:szCs w:val="24"/>
              </w:rPr>
            </w:pPr>
            <w:r w:rsidRPr="008D6035">
              <w:rPr>
                <w:rFonts w:cs="Times New Roman"/>
                <w:szCs w:val="24"/>
              </w:rPr>
              <w:t>Bison</w:t>
            </w:r>
          </w:p>
        </w:tc>
        <w:tc>
          <w:tcPr>
            <w:tcW w:w="1800" w:type="dxa"/>
            <w:vMerge w:val="restart"/>
            <w:tcBorders>
              <w:top w:val="single" w:sz="4" w:space="0" w:color="auto"/>
            </w:tcBorders>
            <w:vAlign w:val="center"/>
          </w:tcPr>
          <w:p w14:paraId="31F7BA6A"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Summer</w:t>
            </w:r>
          </w:p>
          <w:p w14:paraId="07B73CD1" w14:textId="77777777" w:rsidR="009C2430" w:rsidRPr="008D6035" w:rsidRDefault="009C2430" w:rsidP="009C2430">
            <w:pPr>
              <w:spacing w:after="0" w:line="259" w:lineRule="auto"/>
              <w:jc w:val="center"/>
              <w:rPr>
                <w:rFonts w:eastAsiaTheme="majorEastAsia" w:cs="Times New Roman"/>
                <w:szCs w:val="24"/>
              </w:rPr>
            </w:pPr>
          </w:p>
        </w:tc>
        <w:tc>
          <w:tcPr>
            <w:tcW w:w="2777" w:type="dxa"/>
            <w:tcBorders>
              <w:top w:val="single" w:sz="4" w:space="0" w:color="auto"/>
            </w:tcBorders>
            <w:vAlign w:val="center"/>
          </w:tcPr>
          <w:p w14:paraId="1BA4DC45" w14:textId="77777777" w:rsidR="009C2430" w:rsidRPr="008D6035" w:rsidRDefault="009C2430" w:rsidP="009F457A">
            <w:pPr>
              <w:spacing w:after="0" w:line="259" w:lineRule="auto"/>
              <w:rPr>
                <w:rFonts w:eastAsiaTheme="majorEastAsia" w:cs="Times New Roman"/>
                <w:szCs w:val="24"/>
              </w:rPr>
            </w:pPr>
            <w:r w:rsidRPr="008D6035">
              <w:rPr>
                <w:rFonts w:eastAsiaTheme="majorEastAsia" w:cs="Times New Roman"/>
                <w:szCs w:val="24"/>
              </w:rPr>
              <w:t>Proportion open</w:t>
            </w:r>
          </w:p>
        </w:tc>
        <w:tc>
          <w:tcPr>
            <w:tcW w:w="1941" w:type="dxa"/>
            <w:tcBorders>
              <w:top w:val="single" w:sz="4" w:space="0" w:color="auto"/>
            </w:tcBorders>
            <w:vAlign w:val="center"/>
          </w:tcPr>
          <w:p w14:paraId="1EA2FB57" w14:textId="77777777" w:rsidR="009C2430" w:rsidRPr="008D6035" w:rsidRDefault="009C2430" w:rsidP="009C2430">
            <w:pPr>
              <w:spacing w:after="0" w:line="259" w:lineRule="auto"/>
              <w:jc w:val="center"/>
              <w:rPr>
                <w:rFonts w:eastAsiaTheme="majorEastAsia" w:cs="Times New Roman"/>
                <w:szCs w:val="24"/>
              </w:rPr>
            </w:pPr>
            <w:r w:rsidRPr="00B70CA1">
              <w:rPr>
                <w:rFonts w:cs="Times New Roman"/>
                <w:szCs w:val="24"/>
              </w:rPr>
              <w:t>0.982</w:t>
            </w:r>
          </w:p>
        </w:tc>
        <w:tc>
          <w:tcPr>
            <w:tcW w:w="1942" w:type="dxa"/>
            <w:tcBorders>
              <w:top w:val="single" w:sz="4" w:space="0" w:color="auto"/>
            </w:tcBorders>
            <w:vAlign w:val="center"/>
          </w:tcPr>
          <w:p w14:paraId="6D90FBE3" w14:textId="77777777" w:rsidR="009C2430" w:rsidRPr="008D6035" w:rsidRDefault="009C2430" w:rsidP="009C2430">
            <w:pPr>
              <w:spacing w:after="0" w:line="259" w:lineRule="auto"/>
              <w:jc w:val="center"/>
              <w:rPr>
                <w:rFonts w:eastAsiaTheme="majorEastAsia" w:cs="Times New Roman"/>
                <w:szCs w:val="24"/>
              </w:rPr>
            </w:pPr>
            <w:r w:rsidRPr="00B70CA1">
              <w:rPr>
                <w:rFonts w:cs="Times New Roman"/>
                <w:szCs w:val="24"/>
              </w:rPr>
              <w:t>0.305</w:t>
            </w:r>
          </w:p>
        </w:tc>
      </w:tr>
      <w:tr w:rsidR="009C2430" w14:paraId="2420A72E" w14:textId="77777777" w:rsidTr="009F457A">
        <w:trPr>
          <w:trHeight w:val="432"/>
        </w:trPr>
        <w:tc>
          <w:tcPr>
            <w:tcW w:w="990" w:type="dxa"/>
            <w:vMerge/>
          </w:tcPr>
          <w:p w14:paraId="4B9DB15E" w14:textId="77777777" w:rsidR="009C2430" w:rsidRPr="008D6035" w:rsidRDefault="009C2430" w:rsidP="009C2430">
            <w:pPr>
              <w:spacing w:after="0" w:line="259" w:lineRule="auto"/>
              <w:rPr>
                <w:rFonts w:eastAsiaTheme="majorEastAsia" w:cs="Times New Roman"/>
                <w:szCs w:val="24"/>
              </w:rPr>
            </w:pPr>
          </w:p>
        </w:tc>
        <w:tc>
          <w:tcPr>
            <w:tcW w:w="1800" w:type="dxa"/>
            <w:vMerge/>
            <w:tcBorders>
              <w:bottom w:val="single" w:sz="4" w:space="0" w:color="auto"/>
            </w:tcBorders>
            <w:vAlign w:val="center"/>
          </w:tcPr>
          <w:p w14:paraId="7BAA3ABC" w14:textId="77777777" w:rsidR="009C2430" w:rsidRPr="008D6035" w:rsidRDefault="009C2430" w:rsidP="009C2430">
            <w:pPr>
              <w:spacing w:after="0" w:line="259" w:lineRule="auto"/>
              <w:jc w:val="center"/>
              <w:rPr>
                <w:rFonts w:eastAsiaTheme="majorEastAsia" w:cs="Times New Roman"/>
                <w:szCs w:val="24"/>
              </w:rPr>
            </w:pPr>
          </w:p>
        </w:tc>
        <w:tc>
          <w:tcPr>
            <w:tcW w:w="2777" w:type="dxa"/>
            <w:tcBorders>
              <w:bottom w:val="single" w:sz="4" w:space="0" w:color="auto"/>
            </w:tcBorders>
            <w:vAlign w:val="center"/>
          </w:tcPr>
          <w:p w14:paraId="4C9C4B76" w14:textId="77777777" w:rsidR="009C2430" w:rsidRPr="008D6035" w:rsidRDefault="009C2430" w:rsidP="009F457A">
            <w:pPr>
              <w:spacing w:after="0" w:line="259" w:lineRule="auto"/>
              <w:rPr>
                <w:rFonts w:eastAsiaTheme="majorEastAsia" w:cs="Times New Roman"/>
                <w:szCs w:val="24"/>
              </w:rPr>
            </w:pPr>
            <w:r w:rsidRPr="008D6035">
              <w:rPr>
                <w:rFonts w:cs="Times New Roman"/>
                <w:szCs w:val="24"/>
              </w:rPr>
              <w:t>Distance to water</w:t>
            </w:r>
          </w:p>
        </w:tc>
        <w:tc>
          <w:tcPr>
            <w:tcW w:w="1941" w:type="dxa"/>
            <w:tcBorders>
              <w:bottom w:val="single" w:sz="4" w:space="0" w:color="auto"/>
            </w:tcBorders>
            <w:vAlign w:val="center"/>
          </w:tcPr>
          <w:p w14:paraId="2307CFCD"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0.945</w:t>
            </w:r>
          </w:p>
        </w:tc>
        <w:tc>
          <w:tcPr>
            <w:tcW w:w="1942" w:type="dxa"/>
            <w:tcBorders>
              <w:bottom w:val="single" w:sz="4" w:space="0" w:color="auto"/>
            </w:tcBorders>
            <w:vAlign w:val="center"/>
          </w:tcPr>
          <w:p w14:paraId="7DBBAE75"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0.308</w:t>
            </w:r>
          </w:p>
        </w:tc>
      </w:tr>
      <w:tr w:rsidR="009C2430" w14:paraId="5D3AB438" w14:textId="77777777" w:rsidTr="009F457A">
        <w:trPr>
          <w:trHeight w:val="432"/>
        </w:trPr>
        <w:tc>
          <w:tcPr>
            <w:tcW w:w="990" w:type="dxa"/>
            <w:vMerge/>
          </w:tcPr>
          <w:p w14:paraId="13BA601D" w14:textId="77777777" w:rsidR="009C2430" w:rsidRPr="008D6035" w:rsidRDefault="009C2430" w:rsidP="009C2430">
            <w:pPr>
              <w:spacing w:after="0" w:line="259" w:lineRule="auto"/>
              <w:rPr>
                <w:rFonts w:cs="Times New Roman"/>
                <w:szCs w:val="24"/>
              </w:rPr>
            </w:pPr>
          </w:p>
        </w:tc>
        <w:tc>
          <w:tcPr>
            <w:tcW w:w="1800" w:type="dxa"/>
            <w:vMerge w:val="restart"/>
            <w:tcBorders>
              <w:top w:val="single" w:sz="4" w:space="0" w:color="auto"/>
            </w:tcBorders>
            <w:vAlign w:val="center"/>
          </w:tcPr>
          <w:p w14:paraId="7005E830"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Fall</w:t>
            </w:r>
          </w:p>
        </w:tc>
        <w:tc>
          <w:tcPr>
            <w:tcW w:w="2777" w:type="dxa"/>
            <w:tcBorders>
              <w:top w:val="single" w:sz="4" w:space="0" w:color="auto"/>
            </w:tcBorders>
            <w:vAlign w:val="center"/>
          </w:tcPr>
          <w:p w14:paraId="2DA9675C" w14:textId="77777777" w:rsidR="009C2430" w:rsidRPr="008D6035" w:rsidRDefault="009C2430" w:rsidP="009F457A">
            <w:pPr>
              <w:spacing w:after="0" w:line="259" w:lineRule="auto"/>
              <w:rPr>
                <w:rFonts w:eastAsiaTheme="majorEastAsia" w:cs="Times New Roman"/>
                <w:szCs w:val="24"/>
              </w:rPr>
            </w:pPr>
            <w:r w:rsidRPr="008D6035">
              <w:rPr>
                <w:rFonts w:eastAsiaTheme="majorEastAsia" w:cs="Times New Roman"/>
                <w:szCs w:val="24"/>
              </w:rPr>
              <w:t>Proportion open</w:t>
            </w:r>
          </w:p>
        </w:tc>
        <w:tc>
          <w:tcPr>
            <w:tcW w:w="1941" w:type="dxa"/>
            <w:tcBorders>
              <w:top w:val="single" w:sz="4" w:space="0" w:color="auto"/>
            </w:tcBorders>
            <w:vAlign w:val="center"/>
          </w:tcPr>
          <w:p w14:paraId="56EEF9E1" w14:textId="77777777" w:rsidR="009C2430" w:rsidRPr="008D6035" w:rsidRDefault="009C2430" w:rsidP="009C2430">
            <w:pPr>
              <w:spacing w:after="0" w:line="259" w:lineRule="auto"/>
              <w:jc w:val="center"/>
              <w:rPr>
                <w:rFonts w:eastAsiaTheme="majorEastAsia" w:cs="Times New Roman"/>
                <w:szCs w:val="24"/>
              </w:rPr>
            </w:pPr>
            <w:r w:rsidRPr="00F01489">
              <w:rPr>
                <w:rFonts w:cs="Times New Roman"/>
                <w:szCs w:val="24"/>
              </w:rPr>
              <w:t>0.998</w:t>
            </w:r>
          </w:p>
        </w:tc>
        <w:tc>
          <w:tcPr>
            <w:tcW w:w="1942" w:type="dxa"/>
            <w:tcBorders>
              <w:top w:val="single" w:sz="4" w:space="0" w:color="auto"/>
            </w:tcBorders>
            <w:vAlign w:val="center"/>
          </w:tcPr>
          <w:p w14:paraId="28F51531" w14:textId="77777777" w:rsidR="009C2430" w:rsidRPr="008D6035" w:rsidRDefault="009C2430" w:rsidP="009C2430">
            <w:pPr>
              <w:spacing w:after="0" w:line="259" w:lineRule="auto"/>
              <w:jc w:val="center"/>
              <w:rPr>
                <w:rFonts w:eastAsiaTheme="majorEastAsia" w:cs="Times New Roman"/>
                <w:szCs w:val="24"/>
              </w:rPr>
            </w:pPr>
            <w:r w:rsidRPr="00F01489">
              <w:rPr>
                <w:rFonts w:cs="Times New Roman"/>
                <w:szCs w:val="24"/>
              </w:rPr>
              <w:t>0.348</w:t>
            </w:r>
          </w:p>
        </w:tc>
      </w:tr>
      <w:tr w:rsidR="009C2430" w14:paraId="5A8EEF7B" w14:textId="77777777" w:rsidTr="009F457A">
        <w:trPr>
          <w:trHeight w:val="432"/>
        </w:trPr>
        <w:tc>
          <w:tcPr>
            <w:tcW w:w="990" w:type="dxa"/>
            <w:vMerge/>
          </w:tcPr>
          <w:p w14:paraId="3020A3C2" w14:textId="77777777" w:rsidR="009C2430" w:rsidRPr="008D6035" w:rsidRDefault="009C2430" w:rsidP="009C2430">
            <w:pPr>
              <w:spacing w:after="0" w:line="259" w:lineRule="auto"/>
              <w:rPr>
                <w:rFonts w:eastAsiaTheme="majorEastAsia" w:cs="Times New Roman"/>
                <w:szCs w:val="24"/>
              </w:rPr>
            </w:pPr>
          </w:p>
        </w:tc>
        <w:tc>
          <w:tcPr>
            <w:tcW w:w="1800" w:type="dxa"/>
            <w:vMerge/>
            <w:tcBorders>
              <w:bottom w:val="single" w:sz="4" w:space="0" w:color="auto"/>
            </w:tcBorders>
            <w:vAlign w:val="center"/>
          </w:tcPr>
          <w:p w14:paraId="6F371407" w14:textId="77777777" w:rsidR="009C2430" w:rsidRPr="008D6035" w:rsidRDefault="009C2430" w:rsidP="009C2430">
            <w:pPr>
              <w:spacing w:after="0" w:line="259" w:lineRule="auto"/>
              <w:jc w:val="center"/>
              <w:rPr>
                <w:rFonts w:eastAsiaTheme="majorEastAsia" w:cs="Times New Roman"/>
                <w:szCs w:val="24"/>
              </w:rPr>
            </w:pPr>
          </w:p>
        </w:tc>
        <w:tc>
          <w:tcPr>
            <w:tcW w:w="2777" w:type="dxa"/>
            <w:tcBorders>
              <w:bottom w:val="single" w:sz="4" w:space="0" w:color="auto"/>
            </w:tcBorders>
            <w:vAlign w:val="center"/>
          </w:tcPr>
          <w:p w14:paraId="2F08467B" w14:textId="77777777" w:rsidR="009C2430" w:rsidRPr="008D6035" w:rsidRDefault="009C2430" w:rsidP="009F457A">
            <w:pPr>
              <w:spacing w:after="0" w:line="259" w:lineRule="auto"/>
              <w:rPr>
                <w:rFonts w:eastAsiaTheme="majorEastAsia" w:cs="Times New Roman"/>
                <w:szCs w:val="24"/>
              </w:rPr>
            </w:pPr>
            <w:r w:rsidRPr="008D6035">
              <w:rPr>
                <w:rFonts w:cs="Times New Roman"/>
                <w:szCs w:val="24"/>
              </w:rPr>
              <w:t>Distance to water</w:t>
            </w:r>
          </w:p>
        </w:tc>
        <w:tc>
          <w:tcPr>
            <w:tcW w:w="1941" w:type="dxa"/>
            <w:tcBorders>
              <w:bottom w:val="single" w:sz="4" w:space="0" w:color="auto"/>
            </w:tcBorders>
            <w:vAlign w:val="center"/>
          </w:tcPr>
          <w:p w14:paraId="6B84B2EC"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1.422</w:t>
            </w:r>
          </w:p>
        </w:tc>
        <w:tc>
          <w:tcPr>
            <w:tcW w:w="1942" w:type="dxa"/>
            <w:tcBorders>
              <w:bottom w:val="single" w:sz="4" w:space="0" w:color="auto"/>
            </w:tcBorders>
            <w:vAlign w:val="center"/>
          </w:tcPr>
          <w:p w14:paraId="5CD10A8F"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0.379</w:t>
            </w:r>
          </w:p>
        </w:tc>
      </w:tr>
      <w:tr w:rsidR="009C2430" w14:paraId="19D708B7" w14:textId="77777777" w:rsidTr="009F457A">
        <w:trPr>
          <w:trHeight w:val="432"/>
        </w:trPr>
        <w:tc>
          <w:tcPr>
            <w:tcW w:w="990" w:type="dxa"/>
            <w:vMerge/>
          </w:tcPr>
          <w:p w14:paraId="3886323A" w14:textId="77777777" w:rsidR="009C2430" w:rsidRPr="008D6035" w:rsidRDefault="009C2430" w:rsidP="009C2430">
            <w:pPr>
              <w:spacing w:after="0" w:line="259" w:lineRule="auto"/>
              <w:rPr>
                <w:rFonts w:cs="Times New Roman"/>
                <w:szCs w:val="24"/>
              </w:rPr>
            </w:pPr>
          </w:p>
        </w:tc>
        <w:tc>
          <w:tcPr>
            <w:tcW w:w="1800" w:type="dxa"/>
            <w:vMerge w:val="restart"/>
            <w:tcBorders>
              <w:top w:val="single" w:sz="4" w:space="0" w:color="auto"/>
            </w:tcBorders>
            <w:vAlign w:val="center"/>
          </w:tcPr>
          <w:p w14:paraId="0F41AE2B"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Winter</w:t>
            </w:r>
          </w:p>
        </w:tc>
        <w:tc>
          <w:tcPr>
            <w:tcW w:w="2777" w:type="dxa"/>
            <w:tcBorders>
              <w:top w:val="single" w:sz="4" w:space="0" w:color="auto"/>
            </w:tcBorders>
            <w:vAlign w:val="center"/>
          </w:tcPr>
          <w:p w14:paraId="65C36BF4" w14:textId="77777777" w:rsidR="009C2430" w:rsidRPr="008D6035" w:rsidRDefault="009C2430" w:rsidP="009F457A">
            <w:pPr>
              <w:spacing w:after="0" w:line="259" w:lineRule="auto"/>
              <w:rPr>
                <w:rFonts w:eastAsiaTheme="majorEastAsia" w:cs="Times New Roman"/>
                <w:szCs w:val="24"/>
              </w:rPr>
            </w:pPr>
            <w:r w:rsidRPr="008D6035">
              <w:rPr>
                <w:rFonts w:cs="Times New Roman"/>
                <w:szCs w:val="24"/>
              </w:rPr>
              <w:t>Proportion open</w:t>
            </w:r>
          </w:p>
        </w:tc>
        <w:tc>
          <w:tcPr>
            <w:tcW w:w="1941" w:type="dxa"/>
            <w:tcBorders>
              <w:top w:val="single" w:sz="4" w:space="0" w:color="auto"/>
            </w:tcBorders>
            <w:vAlign w:val="center"/>
          </w:tcPr>
          <w:p w14:paraId="151162A9" w14:textId="77777777" w:rsidR="009C2430" w:rsidRPr="008D6035" w:rsidRDefault="009C2430" w:rsidP="009C2430">
            <w:pPr>
              <w:spacing w:after="0" w:line="259" w:lineRule="auto"/>
              <w:jc w:val="center"/>
              <w:rPr>
                <w:rFonts w:eastAsiaTheme="majorEastAsia" w:cs="Times New Roman"/>
                <w:szCs w:val="24"/>
              </w:rPr>
            </w:pPr>
            <w:r w:rsidRPr="00F01489">
              <w:rPr>
                <w:rFonts w:cs="Times New Roman"/>
                <w:szCs w:val="24"/>
              </w:rPr>
              <w:t>0.976</w:t>
            </w:r>
          </w:p>
        </w:tc>
        <w:tc>
          <w:tcPr>
            <w:tcW w:w="1942" w:type="dxa"/>
            <w:tcBorders>
              <w:top w:val="single" w:sz="4" w:space="0" w:color="auto"/>
            </w:tcBorders>
            <w:vAlign w:val="center"/>
          </w:tcPr>
          <w:p w14:paraId="570299E7" w14:textId="77777777" w:rsidR="009C2430" w:rsidRPr="008D6035" w:rsidRDefault="009C2430" w:rsidP="009C2430">
            <w:pPr>
              <w:spacing w:after="0" w:line="259" w:lineRule="auto"/>
              <w:jc w:val="center"/>
              <w:rPr>
                <w:rFonts w:eastAsiaTheme="majorEastAsia" w:cs="Times New Roman"/>
                <w:szCs w:val="24"/>
              </w:rPr>
            </w:pPr>
            <w:r w:rsidRPr="00F01489">
              <w:rPr>
                <w:rFonts w:cs="Times New Roman"/>
                <w:szCs w:val="24"/>
              </w:rPr>
              <w:t>0.299</w:t>
            </w:r>
          </w:p>
        </w:tc>
      </w:tr>
      <w:tr w:rsidR="009C2430" w14:paraId="0B2732A3" w14:textId="77777777" w:rsidTr="009F457A">
        <w:trPr>
          <w:trHeight w:val="432"/>
        </w:trPr>
        <w:tc>
          <w:tcPr>
            <w:tcW w:w="990" w:type="dxa"/>
            <w:vMerge/>
            <w:tcBorders>
              <w:bottom w:val="single" w:sz="4" w:space="0" w:color="auto"/>
            </w:tcBorders>
          </w:tcPr>
          <w:p w14:paraId="69760721" w14:textId="77777777" w:rsidR="009C2430" w:rsidRPr="008D6035" w:rsidRDefault="009C2430" w:rsidP="009C2430">
            <w:pPr>
              <w:spacing w:after="0" w:line="259" w:lineRule="auto"/>
              <w:rPr>
                <w:rFonts w:eastAsiaTheme="majorEastAsia" w:cs="Times New Roman"/>
                <w:szCs w:val="24"/>
              </w:rPr>
            </w:pPr>
          </w:p>
        </w:tc>
        <w:tc>
          <w:tcPr>
            <w:tcW w:w="1800" w:type="dxa"/>
            <w:vMerge/>
            <w:tcBorders>
              <w:bottom w:val="single" w:sz="4" w:space="0" w:color="auto"/>
            </w:tcBorders>
            <w:vAlign w:val="center"/>
          </w:tcPr>
          <w:p w14:paraId="6FFC7519" w14:textId="77777777" w:rsidR="009C2430" w:rsidRPr="008D6035" w:rsidRDefault="009C2430" w:rsidP="009C2430">
            <w:pPr>
              <w:spacing w:after="0" w:line="259" w:lineRule="auto"/>
              <w:jc w:val="center"/>
              <w:rPr>
                <w:rFonts w:eastAsiaTheme="majorEastAsia" w:cs="Times New Roman"/>
                <w:szCs w:val="24"/>
              </w:rPr>
            </w:pPr>
          </w:p>
        </w:tc>
        <w:tc>
          <w:tcPr>
            <w:tcW w:w="2777" w:type="dxa"/>
            <w:tcBorders>
              <w:bottom w:val="single" w:sz="4" w:space="0" w:color="auto"/>
            </w:tcBorders>
            <w:vAlign w:val="center"/>
          </w:tcPr>
          <w:p w14:paraId="43252071" w14:textId="77777777" w:rsidR="009C2430" w:rsidRPr="008D6035" w:rsidRDefault="009C2430" w:rsidP="009F457A">
            <w:pPr>
              <w:spacing w:after="0" w:line="259" w:lineRule="auto"/>
              <w:rPr>
                <w:rFonts w:eastAsiaTheme="majorEastAsia" w:cs="Times New Roman"/>
                <w:szCs w:val="24"/>
              </w:rPr>
            </w:pPr>
            <w:r w:rsidRPr="008D6035">
              <w:rPr>
                <w:rFonts w:cs="Times New Roman"/>
                <w:szCs w:val="24"/>
              </w:rPr>
              <w:t>Bison removal year</w:t>
            </w:r>
          </w:p>
        </w:tc>
        <w:tc>
          <w:tcPr>
            <w:tcW w:w="1941" w:type="dxa"/>
            <w:tcBorders>
              <w:bottom w:val="single" w:sz="4" w:space="0" w:color="auto"/>
            </w:tcBorders>
            <w:vAlign w:val="center"/>
          </w:tcPr>
          <w:p w14:paraId="025A594F"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-0.626</w:t>
            </w:r>
          </w:p>
        </w:tc>
        <w:tc>
          <w:tcPr>
            <w:tcW w:w="1942" w:type="dxa"/>
            <w:tcBorders>
              <w:bottom w:val="single" w:sz="4" w:space="0" w:color="auto"/>
            </w:tcBorders>
            <w:vAlign w:val="center"/>
          </w:tcPr>
          <w:p w14:paraId="5F20DF66"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0.209</w:t>
            </w:r>
          </w:p>
        </w:tc>
      </w:tr>
      <w:tr w:rsidR="009C2430" w14:paraId="40B1AC97" w14:textId="77777777" w:rsidTr="009F457A">
        <w:trPr>
          <w:trHeight w:val="432"/>
        </w:trPr>
        <w:tc>
          <w:tcPr>
            <w:tcW w:w="990" w:type="dxa"/>
            <w:vMerge w:val="restart"/>
            <w:tcBorders>
              <w:top w:val="single" w:sz="4" w:space="0" w:color="auto"/>
            </w:tcBorders>
            <w:vAlign w:val="center"/>
          </w:tcPr>
          <w:p w14:paraId="79CE54E1" w14:textId="77777777" w:rsidR="009C2430" w:rsidRPr="008D6035" w:rsidRDefault="009C2430" w:rsidP="009C2430">
            <w:pPr>
              <w:spacing w:after="0" w:line="259" w:lineRule="auto"/>
              <w:rPr>
                <w:rFonts w:cs="Times New Roman"/>
                <w:szCs w:val="24"/>
              </w:rPr>
            </w:pPr>
            <w:r w:rsidRPr="008D6035">
              <w:rPr>
                <w:rFonts w:cs="Times New Roman"/>
                <w:szCs w:val="24"/>
              </w:rPr>
              <w:t xml:space="preserve">Elk </w:t>
            </w:r>
          </w:p>
        </w:tc>
        <w:tc>
          <w:tcPr>
            <w:tcW w:w="1800" w:type="dxa"/>
            <w:tcBorders>
              <w:top w:val="single" w:sz="4" w:space="0" w:color="auto"/>
              <w:bottom w:val="single" w:sz="4" w:space="0" w:color="auto"/>
            </w:tcBorders>
            <w:vAlign w:val="center"/>
          </w:tcPr>
          <w:p w14:paraId="7B9B2862"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Summer</w:t>
            </w:r>
          </w:p>
        </w:tc>
        <w:tc>
          <w:tcPr>
            <w:tcW w:w="2777" w:type="dxa"/>
            <w:tcBorders>
              <w:top w:val="single" w:sz="4" w:space="0" w:color="auto"/>
              <w:bottom w:val="single" w:sz="4" w:space="0" w:color="auto"/>
            </w:tcBorders>
            <w:vAlign w:val="center"/>
          </w:tcPr>
          <w:p w14:paraId="0A692021" w14:textId="77777777" w:rsidR="009C2430" w:rsidRPr="008D6035" w:rsidRDefault="009C2430" w:rsidP="009F457A">
            <w:pPr>
              <w:spacing w:after="0" w:line="259" w:lineRule="auto"/>
              <w:rPr>
                <w:rFonts w:eastAsiaTheme="majorEastAsia" w:cs="Times New Roman"/>
                <w:szCs w:val="24"/>
              </w:rPr>
            </w:pPr>
            <w:r w:rsidRPr="008D6035">
              <w:rPr>
                <w:rFonts w:cs="Times New Roman"/>
                <w:szCs w:val="24"/>
              </w:rPr>
              <w:t>Linear feature density</w:t>
            </w:r>
          </w:p>
        </w:tc>
        <w:tc>
          <w:tcPr>
            <w:tcW w:w="1941" w:type="dxa"/>
            <w:tcBorders>
              <w:top w:val="single" w:sz="4" w:space="0" w:color="auto"/>
              <w:bottom w:val="single" w:sz="4" w:space="0" w:color="auto"/>
            </w:tcBorders>
            <w:vAlign w:val="center"/>
          </w:tcPr>
          <w:p w14:paraId="7E025472"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-0.606</w:t>
            </w:r>
          </w:p>
        </w:tc>
        <w:tc>
          <w:tcPr>
            <w:tcW w:w="1942" w:type="dxa"/>
            <w:tcBorders>
              <w:top w:val="single" w:sz="4" w:space="0" w:color="auto"/>
              <w:bottom w:val="single" w:sz="4" w:space="0" w:color="auto"/>
            </w:tcBorders>
            <w:vAlign w:val="center"/>
          </w:tcPr>
          <w:p w14:paraId="3A6E9E0A"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0.113</w:t>
            </w:r>
          </w:p>
        </w:tc>
      </w:tr>
      <w:tr w:rsidR="009C2430" w14:paraId="297D346B" w14:textId="77777777" w:rsidTr="009F457A">
        <w:trPr>
          <w:trHeight w:val="432"/>
        </w:trPr>
        <w:tc>
          <w:tcPr>
            <w:tcW w:w="990" w:type="dxa"/>
            <w:vMerge/>
          </w:tcPr>
          <w:p w14:paraId="7B36F737" w14:textId="77777777" w:rsidR="009C2430" w:rsidRPr="008D6035" w:rsidRDefault="009C2430" w:rsidP="009C2430">
            <w:pPr>
              <w:spacing w:after="0" w:line="259" w:lineRule="auto"/>
              <w:rPr>
                <w:rFonts w:cs="Times New Roman"/>
                <w:szCs w:val="24"/>
              </w:rPr>
            </w:pPr>
          </w:p>
        </w:tc>
        <w:tc>
          <w:tcPr>
            <w:tcW w:w="1800" w:type="dxa"/>
            <w:vMerge w:val="restart"/>
            <w:tcBorders>
              <w:top w:val="single" w:sz="4" w:space="0" w:color="auto"/>
            </w:tcBorders>
            <w:vAlign w:val="center"/>
          </w:tcPr>
          <w:p w14:paraId="06B6FB6F"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Fall</w:t>
            </w:r>
          </w:p>
        </w:tc>
        <w:tc>
          <w:tcPr>
            <w:tcW w:w="2777" w:type="dxa"/>
            <w:tcBorders>
              <w:top w:val="single" w:sz="4" w:space="0" w:color="auto"/>
            </w:tcBorders>
            <w:vAlign w:val="center"/>
          </w:tcPr>
          <w:p w14:paraId="34D88DF1" w14:textId="77777777" w:rsidR="009C2430" w:rsidRPr="008D6035" w:rsidRDefault="009C2430" w:rsidP="009F457A">
            <w:pPr>
              <w:spacing w:after="0" w:line="259" w:lineRule="auto"/>
              <w:rPr>
                <w:rFonts w:eastAsiaTheme="majorEastAsia" w:cs="Times New Roman"/>
                <w:szCs w:val="24"/>
              </w:rPr>
            </w:pPr>
            <w:r w:rsidRPr="008D6035">
              <w:rPr>
                <w:rFonts w:cs="Times New Roman"/>
                <w:szCs w:val="24"/>
              </w:rPr>
              <w:t>Linear feature density</w:t>
            </w:r>
          </w:p>
        </w:tc>
        <w:tc>
          <w:tcPr>
            <w:tcW w:w="1941" w:type="dxa"/>
            <w:tcBorders>
              <w:top w:val="single" w:sz="4" w:space="0" w:color="auto"/>
            </w:tcBorders>
            <w:vAlign w:val="center"/>
          </w:tcPr>
          <w:p w14:paraId="72CA2E5D"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-0.617</w:t>
            </w:r>
          </w:p>
        </w:tc>
        <w:tc>
          <w:tcPr>
            <w:tcW w:w="1942" w:type="dxa"/>
            <w:tcBorders>
              <w:top w:val="single" w:sz="4" w:space="0" w:color="auto"/>
            </w:tcBorders>
            <w:vAlign w:val="center"/>
          </w:tcPr>
          <w:p w14:paraId="5161A17E"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0.148</w:t>
            </w:r>
          </w:p>
        </w:tc>
      </w:tr>
      <w:tr w:rsidR="009C2430" w14:paraId="101416EE" w14:textId="77777777" w:rsidTr="009F457A">
        <w:trPr>
          <w:trHeight w:val="432"/>
        </w:trPr>
        <w:tc>
          <w:tcPr>
            <w:tcW w:w="990" w:type="dxa"/>
            <w:vMerge/>
          </w:tcPr>
          <w:p w14:paraId="4350B7F3" w14:textId="77777777" w:rsidR="009C2430" w:rsidRPr="008D6035" w:rsidRDefault="009C2430" w:rsidP="009C2430">
            <w:pPr>
              <w:spacing w:after="0" w:line="259" w:lineRule="auto"/>
              <w:rPr>
                <w:rFonts w:eastAsiaTheme="majorEastAsia" w:cs="Times New Roman"/>
                <w:szCs w:val="24"/>
              </w:rPr>
            </w:pPr>
          </w:p>
        </w:tc>
        <w:tc>
          <w:tcPr>
            <w:tcW w:w="1800" w:type="dxa"/>
            <w:vMerge/>
            <w:vAlign w:val="center"/>
          </w:tcPr>
          <w:p w14:paraId="0AADBF45" w14:textId="77777777" w:rsidR="009C2430" w:rsidRPr="008D6035" w:rsidRDefault="009C2430" w:rsidP="009C2430">
            <w:pPr>
              <w:spacing w:after="0" w:line="259" w:lineRule="auto"/>
              <w:jc w:val="center"/>
              <w:rPr>
                <w:rFonts w:eastAsiaTheme="majorEastAsia" w:cs="Times New Roman"/>
                <w:szCs w:val="24"/>
              </w:rPr>
            </w:pPr>
          </w:p>
        </w:tc>
        <w:tc>
          <w:tcPr>
            <w:tcW w:w="2777" w:type="dxa"/>
            <w:vAlign w:val="center"/>
          </w:tcPr>
          <w:p w14:paraId="468F7350" w14:textId="77777777" w:rsidR="009C2430" w:rsidRPr="008D6035" w:rsidRDefault="009C2430" w:rsidP="009F457A">
            <w:pPr>
              <w:spacing w:after="0" w:line="259" w:lineRule="auto"/>
              <w:rPr>
                <w:rFonts w:eastAsiaTheme="majorEastAsia" w:cs="Times New Roman"/>
                <w:szCs w:val="24"/>
              </w:rPr>
            </w:pPr>
            <w:r w:rsidRPr="008D6035">
              <w:rPr>
                <w:rFonts w:cs="Times New Roman"/>
                <w:szCs w:val="24"/>
              </w:rPr>
              <w:t>Bison</w:t>
            </w:r>
          </w:p>
        </w:tc>
        <w:tc>
          <w:tcPr>
            <w:tcW w:w="1941" w:type="dxa"/>
            <w:vAlign w:val="center"/>
          </w:tcPr>
          <w:p w14:paraId="08479537"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0.514</w:t>
            </w:r>
          </w:p>
        </w:tc>
        <w:tc>
          <w:tcPr>
            <w:tcW w:w="1942" w:type="dxa"/>
            <w:vAlign w:val="center"/>
          </w:tcPr>
          <w:p w14:paraId="3D340798"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0.193</w:t>
            </w:r>
          </w:p>
        </w:tc>
      </w:tr>
      <w:tr w:rsidR="009C2430" w14:paraId="67D32A5B" w14:textId="77777777" w:rsidTr="009F457A">
        <w:trPr>
          <w:trHeight w:val="432"/>
        </w:trPr>
        <w:tc>
          <w:tcPr>
            <w:tcW w:w="990" w:type="dxa"/>
            <w:vMerge/>
          </w:tcPr>
          <w:p w14:paraId="6DC07197" w14:textId="77777777" w:rsidR="009C2430" w:rsidRPr="008D6035" w:rsidRDefault="009C2430" w:rsidP="009C2430">
            <w:pPr>
              <w:spacing w:after="0" w:line="259" w:lineRule="auto"/>
              <w:rPr>
                <w:rFonts w:eastAsiaTheme="majorEastAsia" w:cs="Times New Roman"/>
                <w:szCs w:val="24"/>
              </w:rPr>
            </w:pPr>
          </w:p>
        </w:tc>
        <w:tc>
          <w:tcPr>
            <w:tcW w:w="1800" w:type="dxa"/>
            <w:vMerge/>
            <w:tcBorders>
              <w:bottom w:val="single" w:sz="4" w:space="0" w:color="auto"/>
            </w:tcBorders>
            <w:vAlign w:val="center"/>
          </w:tcPr>
          <w:p w14:paraId="0AD2927D" w14:textId="77777777" w:rsidR="009C2430" w:rsidRPr="008D6035" w:rsidRDefault="009C2430" w:rsidP="009C2430">
            <w:pPr>
              <w:spacing w:after="0" w:line="259" w:lineRule="auto"/>
              <w:jc w:val="center"/>
              <w:rPr>
                <w:rFonts w:eastAsiaTheme="majorEastAsia" w:cs="Times New Roman"/>
                <w:szCs w:val="24"/>
              </w:rPr>
            </w:pPr>
          </w:p>
        </w:tc>
        <w:tc>
          <w:tcPr>
            <w:tcW w:w="2777" w:type="dxa"/>
            <w:tcBorders>
              <w:bottom w:val="single" w:sz="4" w:space="0" w:color="auto"/>
            </w:tcBorders>
            <w:vAlign w:val="center"/>
          </w:tcPr>
          <w:p w14:paraId="4B4A76CA" w14:textId="77777777" w:rsidR="009C2430" w:rsidRPr="008D6035" w:rsidRDefault="009C2430" w:rsidP="009F457A">
            <w:pPr>
              <w:spacing w:after="0" w:line="259" w:lineRule="auto"/>
              <w:rPr>
                <w:rFonts w:eastAsiaTheme="majorEastAsia" w:cs="Times New Roman"/>
                <w:szCs w:val="24"/>
              </w:rPr>
            </w:pPr>
            <w:r w:rsidRPr="008D6035">
              <w:rPr>
                <w:rFonts w:cs="Times New Roman"/>
                <w:szCs w:val="24"/>
              </w:rPr>
              <w:t>Bison removal year</w:t>
            </w:r>
          </w:p>
        </w:tc>
        <w:tc>
          <w:tcPr>
            <w:tcW w:w="1941" w:type="dxa"/>
            <w:tcBorders>
              <w:bottom w:val="single" w:sz="4" w:space="0" w:color="auto"/>
            </w:tcBorders>
            <w:vAlign w:val="center"/>
          </w:tcPr>
          <w:p w14:paraId="02BBF1C3"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0.16</w:t>
            </w:r>
          </w:p>
        </w:tc>
        <w:tc>
          <w:tcPr>
            <w:tcW w:w="1942" w:type="dxa"/>
            <w:tcBorders>
              <w:bottom w:val="single" w:sz="4" w:space="0" w:color="auto"/>
            </w:tcBorders>
            <w:vAlign w:val="center"/>
          </w:tcPr>
          <w:p w14:paraId="7F36792A"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0.137</w:t>
            </w:r>
          </w:p>
        </w:tc>
      </w:tr>
      <w:tr w:rsidR="009C2430" w14:paraId="3F414563" w14:textId="77777777" w:rsidTr="009F457A">
        <w:trPr>
          <w:trHeight w:val="432"/>
        </w:trPr>
        <w:tc>
          <w:tcPr>
            <w:tcW w:w="990" w:type="dxa"/>
            <w:vMerge/>
          </w:tcPr>
          <w:p w14:paraId="2B0CDDC5" w14:textId="77777777" w:rsidR="009C2430" w:rsidRPr="008D6035" w:rsidRDefault="009C2430" w:rsidP="009C2430">
            <w:pPr>
              <w:spacing w:after="0" w:line="259" w:lineRule="auto"/>
              <w:rPr>
                <w:rFonts w:cs="Times New Roman"/>
                <w:szCs w:val="24"/>
              </w:rPr>
            </w:pPr>
          </w:p>
        </w:tc>
        <w:tc>
          <w:tcPr>
            <w:tcW w:w="1800" w:type="dxa"/>
            <w:vMerge w:val="restart"/>
            <w:tcBorders>
              <w:top w:val="single" w:sz="4" w:space="0" w:color="auto"/>
            </w:tcBorders>
            <w:vAlign w:val="center"/>
          </w:tcPr>
          <w:p w14:paraId="27A499F2"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Winter</w:t>
            </w:r>
          </w:p>
        </w:tc>
        <w:tc>
          <w:tcPr>
            <w:tcW w:w="2777" w:type="dxa"/>
            <w:tcBorders>
              <w:top w:val="single" w:sz="4" w:space="0" w:color="auto"/>
            </w:tcBorders>
            <w:vAlign w:val="center"/>
          </w:tcPr>
          <w:p w14:paraId="70B2A869" w14:textId="77777777" w:rsidR="009C2430" w:rsidRPr="008D6035" w:rsidRDefault="009C2430" w:rsidP="009F457A">
            <w:pPr>
              <w:spacing w:after="0" w:line="259" w:lineRule="auto"/>
              <w:rPr>
                <w:rFonts w:eastAsiaTheme="majorEastAsia" w:cs="Times New Roman"/>
                <w:szCs w:val="24"/>
              </w:rPr>
            </w:pPr>
            <w:r w:rsidRPr="008D6035">
              <w:rPr>
                <w:rFonts w:cs="Times New Roman"/>
                <w:szCs w:val="24"/>
              </w:rPr>
              <w:t>Linear feature density</w:t>
            </w:r>
          </w:p>
        </w:tc>
        <w:tc>
          <w:tcPr>
            <w:tcW w:w="1941" w:type="dxa"/>
            <w:tcBorders>
              <w:top w:val="single" w:sz="4" w:space="0" w:color="auto"/>
            </w:tcBorders>
            <w:vAlign w:val="center"/>
          </w:tcPr>
          <w:p w14:paraId="10F3B9A3"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-0.312</w:t>
            </w:r>
          </w:p>
        </w:tc>
        <w:tc>
          <w:tcPr>
            <w:tcW w:w="1942" w:type="dxa"/>
            <w:tcBorders>
              <w:top w:val="single" w:sz="4" w:space="0" w:color="auto"/>
            </w:tcBorders>
            <w:vAlign w:val="center"/>
          </w:tcPr>
          <w:p w14:paraId="71254E7F"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0.098</w:t>
            </w:r>
          </w:p>
        </w:tc>
      </w:tr>
      <w:tr w:rsidR="009C2430" w14:paraId="43DD811F" w14:textId="77777777" w:rsidTr="009F457A">
        <w:trPr>
          <w:trHeight w:val="432"/>
        </w:trPr>
        <w:tc>
          <w:tcPr>
            <w:tcW w:w="990" w:type="dxa"/>
            <w:vMerge/>
          </w:tcPr>
          <w:p w14:paraId="460FCC7E" w14:textId="77777777" w:rsidR="009C2430" w:rsidRPr="008D6035" w:rsidRDefault="009C2430" w:rsidP="009C2430">
            <w:pPr>
              <w:spacing w:after="0" w:line="259" w:lineRule="auto"/>
              <w:rPr>
                <w:rFonts w:cs="Times New Roman"/>
                <w:szCs w:val="24"/>
              </w:rPr>
            </w:pPr>
          </w:p>
        </w:tc>
        <w:tc>
          <w:tcPr>
            <w:tcW w:w="1800" w:type="dxa"/>
            <w:vMerge/>
          </w:tcPr>
          <w:p w14:paraId="6724DC55" w14:textId="77777777" w:rsidR="009C2430" w:rsidRPr="008D6035" w:rsidRDefault="009C2430" w:rsidP="009C2430">
            <w:pPr>
              <w:spacing w:after="0" w:line="259" w:lineRule="auto"/>
              <w:rPr>
                <w:rFonts w:eastAsiaTheme="majorEastAsia" w:cs="Times New Roman"/>
                <w:szCs w:val="24"/>
              </w:rPr>
            </w:pPr>
          </w:p>
        </w:tc>
        <w:tc>
          <w:tcPr>
            <w:tcW w:w="2777" w:type="dxa"/>
            <w:vAlign w:val="center"/>
          </w:tcPr>
          <w:p w14:paraId="0C258B90" w14:textId="77777777" w:rsidR="009C2430" w:rsidRPr="008D6035" w:rsidRDefault="009C2430" w:rsidP="009F457A">
            <w:pPr>
              <w:spacing w:after="0" w:line="259" w:lineRule="auto"/>
              <w:rPr>
                <w:rFonts w:eastAsiaTheme="majorEastAsia" w:cs="Times New Roman"/>
                <w:szCs w:val="24"/>
              </w:rPr>
            </w:pPr>
            <w:r w:rsidRPr="008D6035">
              <w:rPr>
                <w:rFonts w:cs="Times New Roman"/>
                <w:szCs w:val="24"/>
              </w:rPr>
              <w:t>Distance to water</w:t>
            </w:r>
          </w:p>
        </w:tc>
        <w:tc>
          <w:tcPr>
            <w:tcW w:w="1941" w:type="dxa"/>
            <w:vAlign w:val="center"/>
          </w:tcPr>
          <w:p w14:paraId="1767CF42"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0.227</w:t>
            </w:r>
          </w:p>
        </w:tc>
        <w:tc>
          <w:tcPr>
            <w:tcW w:w="1942" w:type="dxa"/>
            <w:vAlign w:val="center"/>
          </w:tcPr>
          <w:p w14:paraId="0486D672"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0.098</w:t>
            </w:r>
          </w:p>
        </w:tc>
      </w:tr>
      <w:tr w:rsidR="009C2430" w14:paraId="0944A89F" w14:textId="77777777" w:rsidTr="009F457A">
        <w:trPr>
          <w:trHeight w:val="432"/>
        </w:trPr>
        <w:tc>
          <w:tcPr>
            <w:tcW w:w="990" w:type="dxa"/>
            <w:vMerge/>
            <w:tcBorders>
              <w:bottom w:val="single" w:sz="4" w:space="0" w:color="auto"/>
            </w:tcBorders>
          </w:tcPr>
          <w:p w14:paraId="23AF5476" w14:textId="77777777" w:rsidR="009C2430" w:rsidRPr="008D6035" w:rsidRDefault="009C2430" w:rsidP="009C2430">
            <w:pPr>
              <w:spacing w:after="0" w:line="259" w:lineRule="auto"/>
              <w:rPr>
                <w:rFonts w:cs="Times New Roman"/>
                <w:szCs w:val="24"/>
              </w:rPr>
            </w:pPr>
          </w:p>
        </w:tc>
        <w:tc>
          <w:tcPr>
            <w:tcW w:w="1800" w:type="dxa"/>
            <w:vMerge/>
            <w:tcBorders>
              <w:bottom w:val="single" w:sz="4" w:space="0" w:color="auto"/>
            </w:tcBorders>
          </w:tcPr>
          <w:p w14:paraId="1847F050" w14:textId="77777777" w:rsidR="009C2430" w:rsidRPr="008D6035" w:rsidRDefault="009C2430" w:rsidP="009C2430">
            <w:pPr>
              <w:spacing w:after="0" w:line="259" w:lineRule="auto"/>
              <w:rPr>
                <w:rFonts w:eastAsiaTheme="majorEastAsia" w:cs="Times New Roman"/>
                <w:szCs w:val="24"/>
              </w:rPr>
            </w:pPr>
          </w:p>
        </w:tc>
        <w:tc>
          <w:tcPr>
            <w:tcW w:w="2777" w:type="dxa"/>
            <w:tcBorders>
              <w:bottom w:val="single" w:sz="4" w:space="0" w:color="auto"/>
            </w:tcBorders>
            <w:vAlign w:val="center"/>
          </w:tcPr>
          <w:p w14:paraId="1ADADE71" w14:textId="77777777" w:rsidR="009C2430" w:rsidRPr="008D6035" w:rsidRDefault="009C2430" w:rsidP="009F457A">
            <w:pPr>
              <w:spacing w:after="0" w:line="259" w:lineRule="auto"/>
              <w:rPr>
                <w:rFonts w:eastAsiaTheme="majorEastAsia" w:cs="Times New Roman"/>
                <w:szCs w:val="24"/>
              </w:rPr>
            </w:pPr>
            <w:r w:rsidRPr="008D6035">
              <w:rPr>
                <w:rFonts w:cs="Times New Roman"/>
                <w:szCs w:val="24"/>
              </w:rPr>
              <w:t>Bison</w:t>
            </w:r>
          </w:p>
        </w:tc>
        <w:tc>
          <w:tcPr>
            <w:tcW w:w="1941" w:type="dxa"/>
            <w:tcBorders>
              <w:bottom w:val="single" w:sz="4" w:space="0" w:color="auto"/>
            </w:tcBorders>
            <w:vAlign w:val="center"/>
          </w:tcPr>
          <w:p w14:paraId="5994636D"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0.442</w:t>
            </w:r>
          </w:p>
        </w:tc>
        <w:tc>
          <w:tcPr>
            <w:tcW w:w="1942" w:type="dxa"/>
            <w:tcBorders>
              <w:bottom w:val="single" w:sz="4" w:space="0" w:color="auto"/>
            </w:tcBorders>
            <w:vAlign w:val="center"/>
          </w:tcPr>
          <w:p w14:paraId="2CB7264A" w14:textId="77777777" w:rsidR="009C2430" w:rsidRPr="008D6035" w:rsidRDefault="009C2430" w:rsidP="009C2430">
            <w:pPr>
              <w:spacing w:after="0" w:line="259" w:lineRule="auto"/>
              <w:jc w:val="center"/>
              <w:rPr>
                <w:rFonts w:eastAsiaTheme="majorEastAsia" w:cs="Times New Roman"/>
                <w:szCs w:val="24"/>
              </w:rPr>
            </w:pPr>
            <w:r w:rsidRPr="008D6035">
              <w:rPr>
                <w:rFonts w:cs="Times New Roman"/>
                <w:szCs w:val="24"/>
              </w:rPr>
              <w:t>0.164</w:t>
            </w:r>
          </w:p>
        </w:tc>
      </w:tr>
    </w:tbl>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BC92" w14:textId="77777777" w:rsidR="00E47645" w:rsidRDefault="00E47645" w:rsidP="00117666">
      <w:pPr>
        <w:spacing w:after="0"/>
      </w:pPr>
      <w:r>
        <w:separator/>
      </w:r>
    </w:p>
  </w:endnote>
  <w:endnote w:type="continuationSeparator" w:id="0">
    <w:p w14:paraId="7BF0DDB0" w14:textId="77777777" w:rsidR="00E47645" w:rsidRDefault="00E4764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5E95" w14:textId="77777777" w:rsidR="00E47645" w:rsidRDefault="00E47645" w:rsidP="00117666">
      <w:pPr>
        <w:spacing w:after="0"/>
      </w:pPr>
      <w:r>
        <w:separator/>
      </w:r>
    </w:p>
  </w:footnote>
  <w:footnote w:type="continuationSeparator" w:id="0">
    <w:p w14:paraId="06D5B903" w14:textId="77777777" w:rsidR="00E47645" w:rsidRDefault="00E4764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6B3F03"/>
    <w:multiLevelType w:val="hybridMultilevel"/>
    <w:tmpl w:val="570619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1A22A2"/>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81753"/>
    <w:rsid w:val="00994A3D"/>
    <w:rsid w:val="009C2430"/>
    <w:rsid w:val="009C2B12"/>
    <w:rsid w:val="009F457A"/>
    <w:rsid w:val="00A174D9"/>
    <w:rsid w:val="00A5565D"/>
    <w:rsid w:val="00A55F5C"/>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47645"/>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9</TotalTime>
  <Pages>5</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Jennifer Foca</cp:lastModifiedBy>
  <cp:revision>6</cp:revision>
  <cp:lastPrinted>2013-10-03T12:51:00Z</cp:lastPrinted>
  <dcterms:created xsi:type="dcterms:W3CDTF">2022-04-24T00:55:00Z</dcterms:created>
  <dcterms:modified xsi:type="dcterms:W3CDTF">2022-05-03T21:30:00Z</dcterms:modified>
</cp:coreProperties>
</file>