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605C" w14:textId="4B67258F" w:rsidR="00D847FE" w:rsidRPr="0013215D" w:rsidRDefault="005B050A" w:rsidP="00D847FE">
      <w:pPr>
        <w:pStyle w:val="Title"/>
        <w:spacing w:line="480" w:lineRule="auto"/>
        <w:rPr>
          <w:color w:val="auto"/>
        </w:rPr>
      </w:pPr>
      <w:r w:rsidRPr="0013215D">
        <w:rPr>
          <w:i/>
          <w:iCs/>
          <w:color w:val="auto"/>
        </w:rPr>
        <w:t xml:space="preserve">Accelerated Vascular ageing: </w:t>
      </w:r>
      <w:r w:rsidRPr="0013215D">
        <w:rPr>
          <w:color w:val="auto"/>
        </w:rPr>
        <w:t>e</w:t>
      </w:r>
      <w:r w:rsidR="00D847FE" w:rsidRPr="0013215D">
        <w:rPr>
          <w:color w:val="auto"/>
        </w:rPr>
        <w:t>thnic differences in basilar artery geometry, and its relations to cardiovascular risk factors and cerebral small vessel disease</w:t>
      </w:r>
    </w:p>
    <w:p w14:paraId="43A4745A" w14:textId="77777777" w:rsidR="00D847FE" w:rsidRDefault="00D847FE" w:rsidP="00D847FE">
      <w:pPr>
        <w:spacing w:line="480" w:lineRule="auto"/>
      </w:pPr>
    </w:p>
    <w:p w14:paraId="1FDC4E7D" w14:textId="46A0958A" w:rsidR="008B06E5" w:rsidRPr="0013215D" w:rsidRDefault="00D847FE" w:rsidP="0013215D">
      <w:pPr>
        <w:spacing w:line="480" w:lineRule="auto"/>
      </w:pPr>
      <w:r>
        <w:t>Carole H Sudre</w:t>
      </w:r>
      <w:r>
        <w:rPr>
          <w:vertAlign w:val="superscript"/>
        </w:rPr>
        <w:t>1,2,3</w:t>
      </w:r>
      <w:r>
        <w:t>, Stefano Moriconi</w:t>
      </w:r>
      <w:r>
        <w:rPr>
          <w:vertAlign w:val="superscript"/>
        </w:rPr>
        <w:t>3</w:t>
      </w:r>
      <w:r>
        <w:t>, Rafael Rehwald</w:t>
      </w:r>
      <w:r>
        <w:rPr>
          <w:vertAlign w:val="superscript"/>
        </w:rPr>
        <w:t>4</w:t>
      </w:r>
      <w:r>
        <w:t>, Lorna Smith</w:t>
      </w:r>
      <w:r>
        <w:rPr>
          <w:vertAlign w:val="superscript"/>
        </w:rPr>
        <w:t>5</w:t>
      </w:r>
      <w:r>
        <w:t>, Therese Tillin</w:t>
      </w:r>
      <w:r>
        <w:rPr>
          <w:vertAlign w:val="superscript"/>
        </w:rPr>
        <w:t>1</w:t>
      </w:r>
      <w:r>
        <w:t>, Josephine Barnes</w:t>
      </w:r>
      <w:r>
        <w:rPr>
          <w:vertAlign w:val="superscript"/>
        </w:rPr>
        <w:t>6</w:t>
      </w:r>
      <w:r>
        <w:t>, David Atkinson</w:t>
      </w:r>
      <w:r>
        <w:rPr>
          <w:vertAlign w:val="superscript"/>
        </w:rPr>
        <w:t>5</w:t>
      </w:r>
      <w:r>
        <w:t>, Sébastien Ourselin</w:t>
      </w:r>
      <w:r>
        <w:rPr>
          <w:vertAlign w:val="superscript"/>
        </w:rPr>
        <w:t>3</w:t>
      </w:r>
      <w:r>
        <w:t>, Nish Chaturvedi</w:t>
      </w:r>
      <w:r>
        <w:rPr>
          <w:vertAlign w:val="superscript"/>
        </w:rPr>
        <w:t>1</w:t>
      </w:r>
      <w:r>
        <w:t>, Alun Hughes</w:t>
      </w:r>
      <w:r>
        <w:rPr>
          <w:vertAlign w:val="superscript"/>
        </w:rPr>
        <w:t>1</w:t>
      </w:r>
      <w:r>
        <w:t xml:space="preserve">, </w:t>
      </w:r>
      <w:r w:rsidRPr="0013215D">
        <w:t>H Rolf Jäger</w:t>
      </w:r>
      <w:r w:rsidRPr="0013215D">
        <w:rPr>
          <w:vertAlign w:val="superscript"/>
        </w:rPr>
        <w:t>7*</w:t>
      </w:r>
      <w:r w:rsidRPr="0013215D">
        <w:t>, M Jorge Cardoso</w:t>
      </w:r>
      <w:r w:rsidRPr="0013215D">
        <w:rPr>
          <w:vertAlign w:val="superscript"/>
        </w:rPr>
        <w:t>3*</w:t>
      </w:r>
    </w:p>
    <w:p w14:paraId="75E6994C" w14:textId="4F18AFCC" w:rsidR="002B6660" w:rsidRPr="0013215D" w:rsidRDefault="002B6660" w:rsidP="00D847FE">
      <w:pPr>
        <w:pStyle w:val="Heading1"/>
        <w:rPr>
          <w:color w:val="auto"/>
        </w:rPr>
      </w:pPr>
      <w:r w:rsidRPr="0013215D">
        <w:rPr>
          <w:color w:val="auto"/>
        </w:rPr>
        <w:t xml:space="preserve">Supplementary material – </w:t>
      </w:r>
    </w:p>
    <w:p w14:paraId="011CFE94" w14:textId="505F2298" w:rsidR="005B050A" w:rsidRDefault="005B050A" w:rsidP="005B050A"/>
    <w:p w14:paraId="033F0140" w14:textId="3F515EDD" w:rsidR="0066585E" w:rsidRDefault="005B050A" w:rsidP="0013215D">
      <w:r>
        <w:t xml:space="preserve">Figure S1 - </w:t>
      </w:r>
      <w:r>
        <w:rPr>
          <w:rFonts w:ascii="Calibri" w:hAnsi="Calibri" w:cs="Calibri"/>
        </w:rPr>
        <w:t>Example of location of the 4 landmarks defining the different segments of the basilar artery P1: the apex of the basilar artery; P2 origin of the anterior inferior cerebellar artery (AICA) in the basilar artery; P3: fusion point of the vertebral arteries</w:t>
      </w:r>
      <w:r w:rsidR="00E2328F">
        <w:rPr>
          <w:rFonts w:ascii="Calibri" w:hAnsi="Calibri" w:cs="Calibri"/>
        </w:rPr>
        <w:t xml:space="preserve"> – note that the second vertebral artery is hidden</w:t>
      </w:r>
      <w:r w:rsidR="0066585E">
        <w:rPr>
          <w:rFonts w:ascii="Calibri" w:hAnsi="Calibri" w:cs="Calibri"/>
        </w:rPr>
        <w:t xml:space="preserve"> in this view</w:t>
      </w:r>
      <w:r>
        <w:rPr>
          <w:rFonts w:ascii="Calibri" w:hAnsi="Calibri" w:cs="Calibri"/>
        </w:rPr>
        <w:t>; P4 origin of the posterior inferior cerebellar artery (PICA) in the larger vertebral artery.</w:t>
      </w:r>
      <w:r w:rsidR="0066585E">
        <w:rPr>
          <w:rFonts w:ascii="Calibri" w:hAnsi="Calibri" w:cs="Calibri"/>
        </w:rPr>
        <w:t xml:space="preserve"> Orientation of the image is indicated by the letters </w:t>
      </w:r>
      <w:r w:rsidR="0066585E">
        <w:t xml:space="preserve">L – </w:t>
      </w:r>
      <w:proofErr w:type="gramStart"/>
      <w:r w:rsidR="0066585E">
        <w:t>Left ;</w:t>
      </w:r>
      <w:proofErr w:type="gramEnd"/>
      <w:r w:rsidR="0066585E">
        <w:t xml:space="preserve"> R – Right; I – Inferior; S - Superior</w:t>
      </w:r>
    </w:p>
    <w:p w14:paraId="6CBF0F36" w14:textId="231F99B7" w:rsidR="005B050A" w:rsidRDefault="005B050A" w:rsidP="005B050A"/>
    <w:p w14:paraId="1540EAA7" w14:textId="7676D804" w:rsidR="005B050A" w:rsidRDefault="005B050A" w:rsidP="005B050A"/>
    <w:p w14:paraId="4849F901" w14:textId="1995B543" w:rsidR="005B050A" w:rsidRPr="005B050A" w:rsidRDefault="00B36099" w:rsidP="005B050A">
      <w:r>
        <w:rPr>
          <w:noProof/>
        </w:rPr>
        <w:drawing>
          <wp:inline distT="0" distB="0" distL="0" distR="0" wp14:anchorId="6C4970B1" wp14:editId="407E7E0D">
            <wp:extent cx="5209674" cy="3510465"/>
            <wp:effectExtent l="0" t="0" r="0" b="0"/>
            <wp:docPr id="2" name="Picture 2" descr="A map of a city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map of a city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274" cy="351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4009B" w14:textId="77777777" w:rsidR="002B6660" w:rsidRDefault="002B6660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0AE807DD" w14:textId="3CA9B850" w:rsidR="002B6660" w:rsidRDefault="002B6660" w:rsidP="0013215D">
      <w:pPr>
        <w:widowControl w:val="0"/>
        <w:autoSpaceDE w:val="0"/>
        <w:autoSpaceDN w:val="0"/>
        <w:adjustRightInd w:val="0"/>
        <w:spacing w:line="360" w:lineRule="auto"/>
        <w:ind w:left="640" w:hanging="640"/>
      </w:pPr>
      <w:r>
        <w:lastRenderedPageBreak/>
        <w:t>Table S1 - Record of missing data</w:t>
      </w:r>
      <w:r w:rsidR="00E2328F">
        <w:t xml:space="preserve"> across ethnicities. AC – African </w:t>
      </w:r>
      <w:proofErr w:type="gramStart"/>
      <w:r w:rsidR="00E2328F">
        <w:t>Caribbean;  EU</w:t>
      </w:r>
      <w:proofErr w:type="gramEnd"/>
      <w:r w:rsidR="00E2328F">
        <w:t xml:space="preserve"> – European; SA – South Asian</w:t>
      </w:r>
    </w:p>
    <w:tbl>
      <w:tblPr>
        <w:tblW w:w="5200" w:type="dxa"/>
        <w:tblLook w:val="04A0" w:firstRow="1" w:lastRow="0" w:firstColumn="1" w:lastColumn="0" w:noHBand="0" w:noVBand="1"/>
      </w:tblPr>
      <w:tblGrid>
        <w:gridCol w:w="1932"/>
        <w:gridCol w:w="1300"/>
        <w:gridCol w:w="1300"/>
        <w:gridCol w:w="1300"/>
      </w:tblGrid>
      <w:tr w:rsidR="002B6660" w:rsidRPr="00D74237" w14:paraId="5EC61FD3" w14:textId="77777777" w:rsidTr="00E746AC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5CB1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237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96A4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237">
              <w:rPr>
                <w:rFonts w:ascii="Calibri" w:hAnsi="Calibri" w:cs="Calibri"/>
                <w:b/>
                <w:bCs/>
                <w:color w:val="000000"/>
              </w:rPr>
              <w:t>EU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EF18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237">
              <w:rPr>
                <w:rFonts w:ascii="Calibri" w:hAnsi="Calibri" w:cs="Calibri"/>
                <w:b/>
                <w:bCs/>
                <w:color w:val="000000"/>
              </w:rPr>
              <w:t>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2A35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237">
              <w:rPr>
                <w:rFonts w:ascii="Calibri" w:hAnsi="Calibri" w:cs="Calibri"/>
                <w:b/>
                <w:bCs/>
                <w:color w:val="000000"/>
              </w:rPr>
              <w:t>AC</w:t>
            </w:r>
          </w:p>
        </w:tc>
      </w:tr>
      <w:tr w:rsidR="002B6660" w:rsidRPr="00D74237" w14:paraId="2CC774BA" w14:textId="77777777" w:rsidTr="00E746A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C30E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237">
              <w:rPr>
                <w:rFonts w:ascii="Calibri" w:hAnsi="Calibri" w:cs="Calibri"/>
                <w:b/>
                <w:bCs/>
                <w:color w:val="000000"/>
              </w:rPr>
              <w:t>Stroke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F562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8FD7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D96A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B6660" w:rsidRPr="00D74237" w14:paraId="2A0A53E7" w14:textId="77777777" w:rsidTr="00E746A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C667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237">
              <w:rPr>
                <w:rFonts w:ascii="Calibri" w:hAnsi="Calibri" w:cs="Calibri"/>
                <w:b/>
                <w:bCs/>
                <w:color w:val="000000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</w:rPr>
              <w:t>oronary Heart disease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5E84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ECF5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4859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2B6660" w:rsidRPr="00D74237" w14:paraId="5CD30012" w14:textId="77777777" w:rsidTr="00E746A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8907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237">
              <w:rPr>
                <w:rFonts w:ascii="Calibri" w:hAnsi="Calibri" w:cs="Calibri"/>
                <w:b/>
                <w:bCs/>
                <w:color w:val="000000"/>
              </w:rPr>
              <w:t>Anti</w:t>
            </w:r>
            <w:r>
              <w:rPr>
                <w:rFonts w:ascii="Calibri" w:hAnsi="Calibri" w:cs="Calibri"/>
                <w:b/>
                <w:bCs/>
                <w:color w:val="000000"/>
              </w:rPr>
              <w:t>hypertensive use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AFA8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78E7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0A96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B6660" w:rsidRPr="00D74237" w14:paraId="0044678A" w14:textId="77777777" w:rsidTr="00E746A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9BBE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237">
              <w:rPr>
                <w:rFonts w:ascii="Calibri" w:hAnsi="Calibri" w:cs="Calibri"/>
                <w:b/>
                <w:bCs/>
                <w:color w:val="000000"/>
              </w:rPr>
              <w:t>Statin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use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7C65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2D9F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FB11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B6660" w:rsidRPr="00D74237" w14:paraId="515A8060" w14:textId="77777777" w:rsidTr="00E746A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BAA0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4237">
              <w:rPr>
                <w:rFonts w:ascii="Calibri" w:hAnsi="Calibri" w:cs="Calibri"/>
                <w:b/>
                <w:bCs/>
                <w:color w:val="000000"/>
              </w:rPr>
              <w:t>HDL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- cholesterol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6D61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27FD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D13A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B6660" w:rsidRPr="00D74237" w14:paraId="3CAD9C24" w14:textId="77777777" w:rsidTr="00E746A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C8B5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Total </w:t>
            </w:r>
            <w:r w:rsidRPr="00D74237">
              <w:rPr>
                <w:rFonts w:ascii="Calibri" w:hAnsi="Calibri" w:cs="Calibri"/>
                <w:b/>
                <w:bCs/>
                <w:color w:val="000000"/>
              </w:rPr>
              <w:t>Chol</w:t>
            </w:r>
            <w:r>
              <w:rPr>
                <w:rFonts w:ascii="Calibri" w:hAnsi="Calibri" w:cs="Calibri"/>
                <w:b/>
                <w:bCs/>
                <w:color w:val="000000"/>
              </w:rPr>
              <w:t>esterol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7576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0210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039E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B6660" w:rsidRPr="00D74237" w14:paraId="17D957FE" w14:textId="77777777" w:rsidTr="00E746A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DF73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Years of education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3ED4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3531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5B09" w14:textId="77777777" w:rsidR="002B6660" w:rsidRPr="00D74237" w:rsidRDefault="002B6660" w:rsidP="00E746AC">
            <w:pPr>
              <w:spacing w:line="480" w:lineRule="auto"/>
              <w:jc w:val="center"/>
              <w:rPr>
                <w:rFonts w:ascii="Calibri" w:hAnsi="Calibri" w:cs="Calibri"/>
                <w:color w:val="000000"/>
              </w:rPr>
            </w:pPr>
            <w:r w:rsidRPr="00D74237">
              <w:rPr>
                <w:rFonts w:ascii="Calibri" w:hAnsi="Calibri" w:cs="Calibri"/>
                <w:color w:val="000000"/>
              </w:rPr>
              <w:t>36</w:t>
            </w:r>
          </w:p>
        </w:tc>
      </w:tr>
    </w:tbl>
    <w:p w14:paraId="4C427258" w14:textId="23B5FBF2" w:rsidR="002B6660" w:rsidRDefault="002B6660" w:rsidP="002B6660">
      <w:pPr>
        <w:widowControl w:val="0"/>
        <w:autoSpaceDE w:val="0"/>
        <w:autoSpaceDN w:val="0"/>
        <w:adjustRightInd w:val="0"/>
        <w:spacing w:line="480" w:lineRule="auto"/>
      </w:pPr>
    </w:p>
    <w:p w14:paraId="178F3574" w14:textId="6C026201" w:rsidR="007045FE" w:rsidRDefault="007045FE" w:rsidP="002B6660">
      <w:pPr>
        <w:widowControl w:val="0"/>
        <w:autoSpaceDE w:val="0"/>
        <w:autoSpaceDN w:val="0"/>
        <w:adjustRightInd w:val="0"/>
        <w:spacing w:line="480" w:lineRule="auto"/>
      </w:pPr>
    </w:p>
    <w:p w14:paraId="3276A96A" w14:textId="0D4E1476" w:rsidR="007045FE" w:rsidRDefault="007045FE" w:rsidP="002B6660">
      <w:pPr>
        <w:widowControl w:val="0"/>
        <w:autoSpaceDE w:val="0"/>
        <w:autoSpaceDN w:val="0"/>
        <w:adjustRightInd w:val="0"/>
        <w:spacing w:line="480" w:lineRule="auto"/>
      </w:pPr>
    </w:p>
    <w:p w14:paraId="0773BB40" w14:textId="7DE34B8E" w:rsidR="007045FE" w:rsidRDefault="007045FE" w:rsidP="002B6660">
      <w:pPr>
        <w:widowControl w:val="0"/>
        <w:autoSpaceDE w:val="0"/>
        <w:autoSpaceDN w:val="0"/>
        <w:adjustRightInd w:val="0"/>
        <w:spacing w:line="480" w:lineRule="auto"/>
      </w:pPr>
    </w:p>
    <w:p w14:paraId="13D68777" w14:textId="2817A3E4" w:rsidR="007045FE" w:rsidRDefault="007045FE" w:rsidP="002B6660">
      <w:pPr>
        <w:widowControl w:val="0"/>
        <w:autoSpaceDE w:val="0"/>
        <w:autoSpaceDN w:val="0"/>
        <w:adjustRightInd w:val="0"/>
        <w:spacing w:line="480" w:lineRule="auto"/>
      </w:pPr>
    </w:p>
    <w:p w14:paraId="2DF73C7E" w14:textId="00D87F60" w:rsidR="007045FE" w:rsidRDefault="007045FE" w:rsidP="002B6660">
      <w:pPr>
        <w:widowControl w:val="0"/>
        <w:autoSpaceDE w:val="0"/>
        <w:autoSpaceDN w:val="0"/>
        <w:adjustRightInd w:val="0"/>
        <w:spacing w:line="480" w:lineRule="auto"/>
      </w:pPr>
    </w:p>
    <w:p w14:paraId="0C9B31F0" w14:textId="38D7702C" w:rsidR="007045FE" w:rsidRDefault="007045FE" w:rsidP="002B6660">
      <w:pPr>
        <w:widowControl w:val="0"/>
        <w:autoSpaceDE w:val="0"/>
        <w:autoSpaceDN w:val="0"/>
        <w:adjustRightInd w:val="0"/>
        <w:spacing w:line="480" w:lineRule="auto"/>
      </w:pPr>
    </w:p>
    <w:p w14:paraId="3BF71EDD" w14:textId="1267E266" w:rsidR="007045FE" w:rsidRDefault="007045FE" w:rsidP="002B6660">
      <w:pPr>
        <w:widowControl w:val="0"/>
        <w:autoSpaceDE w:val="0"/>
        <w:autoSpaceDN w:val="0"/>
        <w:adjustRightInd w:val="0"/>
        <w:spacing w:line="480" w:lineRule="auto"/>
      </w:pPr>
    </w:p>
    <w:p w14:paraId="36651BED" w14:textId="2EB13CD6" w:rsidR="007045FE" w:rsidRDefault="007045FE" w:rsidP="002B6660">
      <w:pPr>
        <w:widowControl w:val="0"/>
        <w:autoSpaceDE w:val="0"/>
        <w:autoSpaceDN w:val="0"/>
        <w:adjustRightInd w:val="0"/>
        <w:spacing w:line="480" w:lineRule="auto"/>
      </w:pPr>
    </w:p>
    <w:p w14:paraId="60779E2E" w14:textId="77777777" w:rsidR="0013215D" w:rsidRDefault="0013215D" w:rsidP="002B6660">
      <w:pPr>
        <w:widowControl w:val="0"/>
        <w:autoSpaceDE w:val="0"/>
        <w:autoSpaceDN w:val="0"/>
        <w:adjustRightInd w:val="0"/>
        <w:spacing w:line="480" w:lineRule="auto"/>
      </w:pPr>
    </w:p>
    <w:p w14:paraId="562BDAD6" w14:textId="77777777" w:rsidR="007045FE" w:rsidRDefault="007045FE" w:rsidP="002B6660">
      <w:pPr>
        <w:widowControl w:val="0"/>
        <w:autoSpaceDE w:val="0"/>
        <w:autoSpaceDN w:val="0"/>
        <w:adjustRightInd w:val="0"/>
        <w:spacing w:line="480" w:lineRule="auto"/>
      </w:pPr>
    </w:p>
    <w:p w14:paraId="1930E15C" w14:textId="77777777" w:rsidR="002B6660" w:rsidRDefault="002B6660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0342334F" w14:textId="1A0D946C" w:rsidR="002B6660" w:rsidRDefault="002B6660" w:rsidP="0013215D">
      <w:pPr>
        <w:widowControl w:val="0"/>
        <w:autoSpaceDE w:val="0"/>
        <w:autoSpaceDN w:val="0"/>
        <w:adjustRightInd w:val="0"/>
        <w:spacing w:line="360" w:lineRule="auto"/>
        <w:ind w:left="640" w:hanging="640"/>
      </w:pPr>
      <w:r>
        <w:lastRenderedPageBreak/>
        <w:t>Table S2 - Univariate Spearman correlation coefficients (p values) for the relationship between variables and basilar artery characteristics</w:t>
      </w:r>
      <w:r w:rsidR="002C633B">
        <w:t xml:space="preserve">. Acronyms: AC – African Caribbean; EU – European; SA – South Asian; TIV – Total Intracranial Volume; CHVD – Coronary Heart </w:t>
      </w:r>
      <w:proofErr w:type="spellStart"/>
      <w:r w:rsidR="002C633B">
        <w:t>Disesase</w:t>
      </w:r>
      <w:proofErr w:type="spellEnd"/>
      <w:r w:rsidR="002C633B">
        <w:t xml:space="preserve">; BP – Blood </w:t>
      </w:r>
      <w:proofErr w:type="gramStart"/>
      <w:r w:rsidR="002C633B">
        <w:t>pressure;</w:t>
      </w:r>
      <w:proofErr w:type="gramEnd"/>
    </w:p>
    <w:tbl>
      <w:tblPr>
        <w:tblpPr w:leftFromText="180" w:rightFromText="180" w:vertAnchor="text" w:horzAnchor="margin" w:tblpXSpec="center" w:tblpY="251"/>
        <w:tblW w:w="10448" w:type="dxa"/>
        <w:tblLook w:val="04A0" w:firstRow="1" w:lastRow="0" w:firstColumn="1" w:lastColumn="0" w:noHBand="0" w:noVBand="1"/>
      </w:tblPr>
      <w:tblGrid>
        <w:gridCol w:w="1328"/>
        <w:gridCol w:w="1444"/>
        <w:gridCol w:w="1558"/>
        <w:gridCol w:w="1558"/>
        <w:gridCol w:w="1520"/>
        <w:gridCol w:w="1520"/>
        <w:gridCol w:w="1520"/>
      </w:tblGrid>
      <w:tr w:rsidR="0013215D" w14:paraId="7B882405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A504" w14:textId="77777777" w:rsidR="0013215D" w:rsidRDefault="0013215D" w:rsidP="0013215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0481E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Diameter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B938C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Length</w:t>
            </w:r>
          </w:p>
        </w:tc>
      </w:tr>
      <w:tr w:rsidR="0013215D" w14:paraId="62D31010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BC91" w14:textId="77777777" w:rsidR="0013215D" w:rsidRDefault="0013215D" w:rsidP="0013215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0DE1E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5FDC4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0C04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AB7B0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5CAA8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6246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</w:t>
            </w:r>
          </w:p>
        </w:tc>
      </w:tr>
      <w:tr w:rsidR="0013215D" w14:paraId="7F880192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20BC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Male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ADDB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23.76 (0.009)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7111" w14:textId="34A67D1D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28.7</w:t>
            </w:r>
            <w:r w:rsidR="002E3955">
              <w:rPr>
                <w:rFonts w:ascii="Calibri" w:hAnsi="Calibri" w:cs="Calibri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(0.001)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7018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26.05 (0.004)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172C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5.81 (0.529)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AD48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11.99 (0.192)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62C5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23.21 (0.011)</w:t>
            </w:r>
          </w:p>
        </w:tc>
      </w:tr>
      <w:tr w:rsidR="0013215D" w14:paraId="120AA5B0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2E5C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Age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3DAF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4.41 (0.632)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609A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23.54 (0.010)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E1DD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12.54 (0.172)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C709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2.23 (0.809)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5F63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8.04 (0.383)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3EDE" w14:textId="01D0232A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18.7</w:t>
            </w:r>
            <w:r w:rsidR="002E3955">
              <w:rPr>
                <w:rFonts w:ascii="Calibri" w:hAnsi="Calibri" w:cs="Calibri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(0.041)</w:t>
            </w:r>
          </w:p>
        </w:tc>
      </w:tr>
      <w:tr w:rsidR="0013215D" w14:paraId="19CBEBAD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1F03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Years of education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9A44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0.48 (0.962)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01D4A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14.61 (0.196)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59A8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5.14 (0.643)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373A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8.88 (0.382)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AAEC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12.93 (0.253)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0D82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5.52 (0.618)</w:t>
            </w:r>
          </w:p>
        </w:tc>
      </w:tr>
      <w:tr w:rsidR="0013215D" w14:paraId="1796EFEA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0F35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TIV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4968" w14:textId="36DC188C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21.2</w:t>
            </w:r>
            <w:r w:rsidR="002E3955">
              <w:rPr>
                <w:rFonts w:ascii="Calibri" w:hAnsi="Calibri" w:cs="Calibri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(0.02)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FCDD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18.78 (0.040)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7B35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19.97 (0.029)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80B0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8.67 (0.346)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EB103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8.76 (0.341)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8819" w14:textId="28E1A8FF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5.8</w:t>
            </w:r>
            <w:r w:rsidR="002E3955">
              <w:rPr>
                <w:rFonts w:ascii="Calibri" w:hAnsi="Calibri" w:cs="Calibri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(0.529)</w:t>
            </w:r>
          </w:p>
        </w:tc>
      </w:tr>
      <w:tr w:rsidR="0013215D" w14:paraId="66BEFE80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ACC4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Height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9CFD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25.8 (0.004)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822F" w14:textId="721A9B99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24.6</w:t>
            </w:r>
            <w:r w:rsidR="002E3955">
              <w:rPr>
                <w:rFonts w:ascii="Calibri" w:hAnsi="Calibri" w:cs="Calibri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(0.007)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0A9B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13.21 (0.150)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CBB9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12.86 (0.161)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7C4F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22.74 (0.012)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9F2B" w14:textId="741D14F4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19.4</w:t>
            </w:r>
            <w:r w:rsidR="002E3955">
              <w:rPr>
                <w:rFonts w:ascii="Calibri" w:hAnsi="Calibri" w:cs="Calibri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(0.034)</w:t>
            </w:r>
          </w:p>
        </w:tc>
      </w:tr>
      <w:tr w:rsidR="0013215D" w14:paraId="3A67A397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5216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Smoking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EACF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4.63 (0.616)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7F8B7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15.33 (0.095)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656F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15.99 (0.081)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552C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19.96 (0.029)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70F3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-1.16 (0.900)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C655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17.63 (0.054)</w:t>
            </w:r>
          </w:p>
        </w:tc>
      </w:tr>
      <w:tr w:rsidR="0013215D" w14:paraId="229A50DA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A33C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Diabetes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044C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0.21 (0.982)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A6BC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-3.68 (0.690)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4CF1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0.59 (0.949)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A0CD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-1.56 (0.866)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BDDA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4.63 (0.615)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D24D2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5.14 (0.577)</w:t>
            </w:r>
          </w:p>
        </w:tc>
      </w:tr>
      <w:tr w:rsidR="0013215D" w14:paraId="70BAE898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7664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Statin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A0D5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12.57 (0.171)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08A9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6.01 (0.514)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09D9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15.12 (0.101)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8420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13.35 (0.146)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A59A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-8.39 (0.362)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E6F3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-0.05 (0.996)</w:t>
            </w:r>
          </w:p>
        </w:tc>
      </w:tr>
      <w:tr w:rsidR="0013215D" w14:paraId="29935527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F3C6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Antihypertensive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C3C7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20.38 (0.026)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82C1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17.62 (0.054)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D21AC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12.27 (0.285)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8B31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2.31 (0.802)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AA1F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-2.56 (0.781)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4081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5.45 (0.636)</w:t>
            </w:r>
          </w:p>
        </w:tc>
      </w:tr>
      <w:tr w:rsidR="0013215D" w14:paraId="4E012A91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8D2A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Stroke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4F7D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3.48 (0.707)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02FFA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11.54 (0.214)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3AD3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3.12 (0.736)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828D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-6.97 (0.451)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2328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6.38 (0.493)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7764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2.65 (0.775)</w:t>
            </w:r>
          </w:p>
        </w:tc>
      </w:tr>
      <w:tr w:rsidR="0013215D" w14:paraId="69497FC6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E49B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CHD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BF51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4.73 (0.608)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31F6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16.94 (0.064)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724C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-14.39 (0.125)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B5D5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4.53 (0.623)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9F9E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-10.87 (0.237)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582C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8.46 (0.368)</w:t>
            </w:r>
          </w:p>
        </w:tc>
      </w:tr>
      <w:tr w:rsidR="0013215D" w14:paraId="56CF3441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CF6F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HDL cholesterol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9C81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-10.56 (0.255)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F022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-8.92 (0.333)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1827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-12.41 (0.289)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54CE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-5.79 (0.534)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2500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0.52 (0.955)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3363" w14:textId="1AB9CF13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2.1</w:t>
            </w:r>
            <w:r w:rsidR="002E3955">
              <w:rPr>
                <w:rFonts w:ascii="Calibri" w:hAnsi="Calibri" w:cs="Calibri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(0.858)</w:t>
            </w:r>
          </w:p>
        </w:tc>
      </w:tr>
      <w:tr w:rsidR="0013215D" w14:paraId="1FE186DB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92E7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Total cholesterol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9A55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-25.83 (0.005)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96BB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-24.45 (0.007)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5456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-12.63 (0.280)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016E5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-11.84 (0.202)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3D1C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0.33 (0.972)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46EB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-23.42 (0.043)</w:t>
            </w:r>
          </w:p>
        </w:tc>
      </w:tr>
      <w:tr w:rsidR="0013215D" w14:paraId="36FDC4A3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3F19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Diastolic BP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7D1F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11.82 (0.198)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DC56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4.92 (0.594)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B36D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-7.68 (0.405)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0A73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2.37 (0.797)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E446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14.63 (0.111)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2D11" w14:textId="6549DE3F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</w:t>
            </w:r>
            <w:r w:rsidR="002E3955">
              <w:rPr>
                <w:rFonts w:ascii="Calibri" w:hAnsi="Calibri" w:cs="Calibri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(0.368)</w:t>
            </w:r>
          </w:p>
        </w:tc>
      </w:tr>
      <w:tr w:rsidR="0013215D" w14:paraId="246698C7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646D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Systolic BP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80D1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9.44 (0.305)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95E3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11.98 (0.192)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F5A3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-2.07 (0.822)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55B1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-0.77 (0.933)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3B39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8.71 (0.344)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BDF7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-3.27 (0.723)</w:t>
            </w:r>
          </w:p>
        </w:tc>
      </w:tr>
      <w:tr w:rsidR="0013215D" w14:paraId="6B00B71D" w14:textId="77777777" w:rsidTr="0013215D">
        <w:trPr>
          <w:trHeight w:val="300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E14A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CoW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variant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282F1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-48.98 (&lt;0.001)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160DBA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-38.57 (&lt;0.0001)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588F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-43.37 (&lt;0.0001)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674470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-20.04 (0.028)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9320A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-14.66 (0.110)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69B2" w14:textId="77777777" w:rsidR="0013215D" w:rsidRDefault="0013215D" w:rsidP="0013215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5.78 (0.530)</w:t>
            </w:r>
          </w:p>
        </w:tc>
      </w:tr>
    </w:tbl>
    <w:p w14:paraId="1603A73D" w14:textId="253384E3" w:rsidR="00DF58D5" w:rsidRDefault="00DF58D5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447DB502" w14:textId="77777777" w:rsidR="00DF58D5" w:rsidRDefault="00DF58D5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10FDE473" w14:textId="7731CDBD" w:rsidR="009B47A5" w:rsidRDefault="009B47A5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4CAED42E" w14:textId="77777777" w:rsidR="009B47A5" w:rsidRDefault="009B47A5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3AC97AC6" w14:textId="77777777" w:rsidR="002B6660" w:rsidRDefault="002B6660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5E77E2DB" w14:textId="2C296DD1" w:rsidR="002B6660" w:rsidRDefault="002B6660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4C66A837" w14:textId="19503627" w:rsidR="002B6660" w:rsidRDefault="002B6660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353A266C" w14:textId="12E0D62D" w:rsidR="002B6660" w:rsidRDefault="002B6660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56854720" w14:textId="52067B1A" w:rsidR="002B6660" w:rsidRDefault="002B6660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5DAD8489" w14:textId="64C271C8" w:rsidR="002B6660" w:rsidRDefault="002B6660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1293E2B8" w14:textId="4E6D773F" w:rsidR="002B6660" w:rsidRDefault="002B6660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7E5E0B3F" w14:textId="78E25EB4" w:rsidR="002B6660" w:rsidRDefault="002B6660" w:rsidP="0013215D">
      <w:pPr>
        <w:widowControl w:val="0"/>
        <w:autoSpaceDE w:val="0"/>
        <w:autoSpaceDN w:val="0"/>
        <w:adjustRightInd w:val="0"/>
        <w:spacing w:line="480" w:lineRule="auto"/>
      </w:pPr>
    </w:p>
    <w:p w14:paraId="3846DF19" w14:textId="0B92FC20" w:rsidR="002B6660" w:rsidRDefault="002B6660" w:rsidP="0013215D">
      <w:pPr>
        <w:widowControl w:val="0"/>
        <w:autoSpaceDE w:val="0"/>
        <w:autoSpaceDN w:val="0"/>
        <w:adjustRightInd w:val="0"/>
        <w:spacing w:line="360" w:lineRule="auto"/>
        <w:ind w:left="640" w:hanging="640"/>
      </w:pPr>
      <w:r>
        <w:lastRenderedPageBreak/>
        <w:t xml:space="preserve">Table S3 - Univariate Spearman correlation coefficients (p values) between lesion load and demographic and cardiovascular risk factors. </w:t>
      </w:r>
      <w:r w:rsidR="00E2328F">
        <w:t xml:space="preserve">Acronyms: AC – African Caribbean; EU – European; SA – South Asian; TIV – Total Intracranial Volume; CHVD – Coronary Heart </w:t>
      </w:r>
      <w:proofErr w:type="spellStart"/>
      <w:r w:rsidR="00E2328F">
        <w:t>Disesase</w:t>
      </w:r>
      <w:proofErr w:type="spellEnd"/>
      <w:r w:rsidR="00E2328F">
        <w:t xml:space="preserve">; BP – Blood </w:t>
      </w:r>
      <w:proofErr w:type="gramStart"/>
      <w:r w:rsidR="00E2328F">
        <w:t>pressure;</w:t>
      </w:r>
      <w:proofErr w:type="gramEnd"/>
      <w:r w:rsidR="00E2328F">
        <w:t xml:space="preserve"> </w:t>
      </w:r>
    </w:p>
    <w:tbl>
      <w:tblPr>
        <w:tblW w:w="5425" w:type="pct"/>
        <w:tblInd w:w="-567" w:type="dxa"/>
        <w:tblLook w:val="04A0" w:firstRow="1" w:lastRow="0" w:firstColumn="1" w:lastColumn="0" w:noHBand="0" w:noVBand="1"/>
      </w:tblPr>
      <w:tblGrid>
        <w:gridCol w:w="1328"/>
        <w:gridCol w:w="787"/>
        <w:gridCol w:w="887"/>
        <w:gridCol w:w="905"/>
        <w:gridCol w:w="837"/>
        <w:gridCol w:w="887"/>
        <w:gridCol w:w="892"/>
        <w:gridCol w:w="871"/>
        <w:gridCol w:w="898"/>
        <w:gridCol w:w="1548"/>
      </w:tblGrid>
      <w:tr w:rsidR="003E0391" w14:paraId="067975FC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ADDD9C" w14:textId="77777777" w:rsidR="008456A8" w:rsidRDefault="008456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81B7319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Total</w:t>
            </w:r>
          </w:p>
        </w:tc>
        <w:tc>
          <w:tcPr>
            <w:tcW w:w="2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01B869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Frontal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B06EFC0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Parieto-Occipital</w:t>
            </w:r>
          </w:p>
        </w:tc>
      </w:tr>
      <w:tr w:rsidR="003E0391" w14:paraId="012C1F95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28DB9" w14:textId="77777777" w:rsidR="008456A8" w:rsidRDefault="008456A8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3FCF9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CC59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4B8FA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790C1C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D27E58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5B49D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2E98D2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EU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A96316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B4909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AC</w:t>
            </w:r>
          </w:p>
        </w:tc>
      </w:tr>
      <w:tr w:rsidR="003E0391" w14:paraId="7BC8C88D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4D5C7A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Male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17548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-2.97 (0.748)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D3780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8.04 (0.383)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271C5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7.03 (0.446)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80728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-8.60 (0.350)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76E8A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4.65 (0.614)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1851E9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6.67 (0.469)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B572D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5.35 (0.562)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C29B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8.33 (0.366)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7A5A68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9.41 (0.307)</w:t>
            </w:r>
          </w:p>
        </w:tc>
      </w:tr>
      <w:tr w:rsidR="003E0391" w14:paraId="5FEB2584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B841FD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Age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8686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14.15 (0.123)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9AA3C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39.41 (&lt;0.0001)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E47479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36.42 (&lt;0.0001)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51409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15.38 (0.093)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E5B16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40.41 (&lt;0.0001)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292F36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41.36 (&lt;0.0001)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50AB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15.01 (0.102)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A4350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36.88 (&lt;0.0001)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52CB4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24.89 (0.006)</w:t>
            </w:r>
          </w:p>
        </w:tc>
      </w:tr>
      <w:tr w:rsidR="003E0391" w14:paraId="1BC82C9B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AB83F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Years of education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395D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3.11 (0.760)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94363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7.15 (0.528)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2AE95B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16.71 (0.129)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7315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3.04 (0.766)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C6BA9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9.58 (0.398)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B0DE2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12.27 (0.266)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0689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-2.47 (0.809)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A8D9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3.64 (0.749)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63D4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18.06 (0.100)</w:t>
            </w:r>
          </w:p>
        </w:tc>
      </w:tr>
      <w:tr w:rsidR="003E0391" w14:paraId="3C4ED96B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A8263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TIV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8CDB4" w14:textId="06D6255E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</w:t>
            </w:r>
            <w:r w:rsidR="0002632D">
              <w:rPr>
                <w:rFonts w:ascii="Calibri" w:hAnsi="Calibri" w:cs="Calibri"/>
                <w:sz w:val="16"/>
                <w:szCs w:val="16"/>
              </w:rPr>
              <w:t>.00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(0.914)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86602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8.85 (0.337)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7E189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9.54 (0.300)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34097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-6.49 (0.482)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19681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9.33 (0.311)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7AEC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4.99 (0.588)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9C371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2.73 (0.767)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B9F24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4.88 (0.597)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F500CB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15.79 (0.085)</w:t>
            </w:r>
          </w:p>
        </w:tc>
      </w:tr>
      <w:tr w:rsidR="003E0391" w14:paraId="413E9491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D25906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Height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E2A4D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-10.7 (0.245)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98DC2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-0.62 (0.946)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E037C1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-10.32 (0.262)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79D4A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-13.59 (0.139)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9DFD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-5.25 (0.569)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E4C7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-12.86 (0.162)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97FD9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-6.97 (0.449)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A8E42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4.01 (0.664)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05F6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-5.77 (0.531)</w:t>
            </w:r>
          </w:p>
        </w:tc>
      </w:tr>
      <w:tr w:rsidR="003E0391" w14:paraId="1CDD407B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B8C606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Smoking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1B61D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-0.68 (0.942)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45087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1.93 (0.835)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920449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-10.29 (0.263)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B5C08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0.87 (0.925)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684E3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2.54 (0.783)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E4B41B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-9.02 (0.327)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E6021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-0.87 (0.925)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A902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-6.70 (0.467)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1A0568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-10.73 (0.243)</w:t>
            </w:r>
          </w:p>
        </w:tc>
      </w:tr>
      <w:tr w:rsidR="003E0391" w14:paraId="4F86581B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AC9BEC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Diabetes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673B0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3.40 (0.713)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127A9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6.62 (0.473)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8B80F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12.84 (0.162)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08131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5.80 (0.529)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90460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7.41 (0.421)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B9ACF7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16.77 (0.067)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D749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0.07 (0.994)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FB907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8.26 (0.37)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C9FD0A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7.61 (0.408)</w:t>
            </w:r>
          </w:p>
        </w:tc>
      </w:tr>
      <w:tr w:rsidR="003E0391" w14:paraId="6AFBB34D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73E11A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Statin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F7266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6.99 (0.448)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45F43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3.63 (0.694)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676DA0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1.66 (0.858)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55642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8.40 (0.362)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B1897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7.43 (0.420)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5B20E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3.78 (0.683)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B66FC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9.56 (0.299)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ABC9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-3.32 (0.719)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A2E8E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-1.04 (0.911)</w:t>
            </w:r>
          </w:p>
        </w:tc>
      </w:tr>
      <w:tr w:rsidR="003E0391" w14:paraId="3DB85910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A0FB2C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Antihypertensive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0A56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-10.21 (0.267)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5E870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9.96 (0.279)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2D4D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18.85 (0.098)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D5416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-10.02 (0.276)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FD18B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14.01 (0.127)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669D96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20.77 (0.068)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84009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-12.57 (0.171)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D6A1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5.53 (0.549)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5CDA5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17.89 (0.117)</w:t>
            </w:r>
          </w:p>
        </w:tc>
      </w:tr>
      <w:tr w:rsidR="003E0391" w14:paraId="6F4C4FBB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DCC2D1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Stroke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A9847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-2.68 (0.772)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0B927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15.61 (0.091)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BF373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8.27 (0.371)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733ED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-1.61 (0.862)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0114B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15.61 (0.091)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E4505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7.18 (0.438)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C3C88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-1.07 (0.908)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AF61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15.88 (0.086)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1F8B2C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12.33 (0.182)</w:t>
            </w:r>
          </w:p>
        </w:tc>
      </w:tr>
      <w:tr w:rsidR="003E0391" w14:paraId="1E4979A0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C9B94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CHD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548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-4.92 (0.594)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864F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17.46 (0.056)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E5E18C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-1.69 (0.857)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A89D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-1.25 (0.892)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67F48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18.29 (0.046)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5DAAE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-5.08 (0.59)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206C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-9.35 (0.309)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BF116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9.89 (0.282)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CDA8B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1.97 (0.834)</w:t>
            </w:r>
          </w:p>
        </w:tc>
      </w:tr>
      <w:tr w:rsidR="003E0391" w14:paraId="288828EF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D95108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HDL cholesterol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6971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5.71 (0.539)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0335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8.08 (0.380)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1F4BFA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5.54 (0.637)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B2A3D0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10.82 (0.244)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35548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6.70 (0.467)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2B6227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3.99 (0.734)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15873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3.75 (0.686)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AE4E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7.67 (0.405)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D5E4B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5.45 (0.642)</w:t>
            </w:r>
          </w:p>
        </w:tc>
      </w:tr>
      <w:tr w:rsidR="003E0391" w14:paraId="0181A896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E3D196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Total cholesterol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C2D54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-7.85 (0.398)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3AE1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-0.25 (0.978)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8A28C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-21.75 (0.061)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C4420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-9.59 (0.301)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E3892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-1.49 (0.872)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2D14A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-24.65 (0.033)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F104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-10.18 (0.273)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169E8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0.98 (0.916)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68E6DD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-17.24 (0.139)</w:t>
            </w:r>
          </w:p>
        </w:tc>
      </w:tr>
      <w:tr w:rsidR="003E0391" w14:paraId="18654A15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77F10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Diastolic BP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7B3EC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-1.03 (0.912)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E5F0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16.49 (0.072)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400713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-2.18 (0.813)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C4FF2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-2.08 (0.822)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3F44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15.48 (0.091)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6ED08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-3.09 (0.737)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3E174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-0.94 (0.919)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D015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20.82 (0.022)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9A7860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3.22 (0.727)</w:t>
            </w:r>
          </w:p>
        </w:tc>
      </w:tr>
      <w:tr w:rsidR="003E0391" w14:paraId="5F544489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D64736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Systolic BP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6C9F2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1.74 (0.850)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E0EF9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25.26 (0.005)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0139E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16.52 (0.071)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82047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0.51 (0.956)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AFBD6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21.84 (0.017)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BC3BD9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19.43 (0.033)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0DE7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3.76 (0.684)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2F42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28.95 (0.001)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0EAC6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14.17 (0.123)</w:t>
            </w:r>
          </w:p>
        </w:tc>
      </w:tr>
      <w:tr w:rsidR="003E0391" w14:paraId="4F36A925" w14:textId="77777777" w:rsidTr="003E0391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BBEA4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CoW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variant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DDA22C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3.65 (0.692)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A350EB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6.98 (0.449)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2687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-13.60 (0.139)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26FD1B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2.30 (0.803)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C8DC95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5.85 (0.526)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32FEC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-14.13 (0.124)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124ADF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4.29 (0.641)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CF3A8E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10.30 (0.263)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64902" w14:textId="77777777" w:rsidR="008456A8" w:rsidRDefault="008456A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-14.56 (0.113)</w:t>
            </w:r>
          </w:p>
        </w:tc>
      </w:tr>
    </w:tbl>
    <w:p w14:paraId="11E99F5F" w14:textId="77777777" w:rsidR="002B6660" w:rsidRDefault="002B6660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4A93B875" w14:textId="77777777" w:rsidR="002B6660" w:rsidRDefault="002B6660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66027016" w14:textId="77777777" w:rsidR="002B6660" w:rsidRDefault="002B6660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0692E8F1" w14:textId="09E8151F" w:rsidR="002B6660" w:rsidRDefault="002B6660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277F0B6C" w14:textId="4FE5FACF" w:rsidR="00B23189" w:rsidRDefault="00B23189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44D3C977" w14:textId="0BE4B426" w:rsidR="00B23189" w:rsidRDefault="00B23189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5FDFC814" w14:textId="270BA2E6" w:rsidR="00B23189" w:rsidRDefault="00B23189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04752029" w14:textId="1C5F66C4" w:rsidR="00B23189" w:rsidRDefault="00B23189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12F62494" w14:textId="07E5FE29" w:rsidR="00B23189" w:rsidRDefault="00B23189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1D542DCF" w14:textId="77777777" w:rsidR="00B23189" w:rsidRDefault="00B23189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7178BCD8" w14:textId="0687C7F2" w:rsidR="002B6660" w:rsidRDefault="00F55F12" w:rsidP="0013215D">
      <w:pPr>
        <w:widowControl w:val="0"/>
        <w:autoSpaceDE w:val="0"/>
        <w:autoSpaceDN w:val="0"/>
        <w:adjustRightInd w:val="0"/>
        <w:spacing w:line="360" w:lineRule="auto"/>
        <w:ind w:left="640" w:hanging="640"/>
      </w:pPr>
      <w:r>
        <w:lastRenderedPageBreak/>
        <w:t xml:space="preserve">Table S4 - Linear model relating BA characteristics and demographic and cardiovascular risk factors. Regression coefficients (Beta) are presented as </w:t>
      </w:r>
      <w:proofErr w:type="spellStart"/>
      <w:r w:rsidRPr="00575028">
        <w:rPr>
          <w:rFonts w:cstheme="minorHAnsi"/>
          <w:i/>
        </w:rPr>
        <w:t>μ</w:t>
      </w:r>
      <w:r>
        <w:t>m</w:t>
      </w:r>
      <w:proofErr w:type="spellEnd"/>
      <w:r>
        <w:t xml:space="preserve"> change in diameter or mm change in length per unit change of independent variable and Cohen’s D effect size (ES). Acronyms: BP = blood pressure; CI=Confidence interval; </w:t>
      </w:r>
      <w:proofErr w:type="spellStart"/>
      <w:r>
        <w:t>CoW</w:t>
      </w:r>
      <w:proofErr w:type="spellEnd"/>
      <w:r>
        <w:t xml:space="preserve"> Circle of Willis</w:t>
      </w:r>
      <w:r w:rsidR="00E2328F">
        <w:t xml:space="preserve"> variant</w:t>
      </w:r>
    </w:p>
    <w:tbl>
      <w:tblPr>
        <w:tblpPr w:leftFromText="180" w:rightFromText="180" w:vertAnchor="text" w:horzAnchor="margin" w:tblpXSpec="center" w:tblpY="135"/>
        <w:tblW w:w="11514" w:type="dxa"/>
        <w:tblLook w:val="04A0" w:firstRow="1" w:lastRow="0" w:firstColumn="1" w:lastColumn="0" w:noHBand="0" w:noVBand="1"/>
      </w:tblPr>
      <w:tblGrid>
        <w:gridCol w:w="799"/>
        <w:gridCol w:w="1435"/>
        <w:gridCol w:w="1593"/>
        <w:gridCol w:w="797"/>
        <w:gridCol w:w="914"/>
        <w:gridCol w:w="1434"/>
        <w:gridCol w:w="638"/>
        <w:gridCol w:w="797"/>
        <w:gridCol w:w="1435"/>
        <w:gridCol w:w="875"/>
        <w:gridCol w:w="797"/>
      </w:tblGrid>
      <w:tr w:rsidR="00F55F12" w:rsidRPr="00F55F12" w14:paraId="7CE9BB7D" w14:textId="77777777" w:rsidTr="00F55F12">
        <w:trPr>
          <w:trHeight w:val="320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87EE" w14:textId="77777777" w:rsidR="00F55F12" w:rsidRPr="00F55F12" w:rsidRDefault="00F55F12" w:rsidP="00F55F12">
            <w:pPr>
              <w:rPr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36ABC" w14:textId="77777777" w:rsidR="00F55F12" w:rsidRPr="00F55F12" w:rsidRDefault="00F55F12" w:rsidP="00F55F12">
            <w:pPr>
              <w:rPr>
                <w:sz w:val="13"/>
                <w:szCs w:val="13"/>
              </w:rPr>
            </w:pP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28DC1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European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250EB1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South Asian</w:t>
            </w:r>
          </w:p>
        </w:tc>
        <w:tc>
          <w:tcPr>
            <w:tcW w:w="310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14D2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African </w:t>
            </w:r>
            <w:proofErr w:type="spell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Carribbean</w:t>
            </w:r>
            <w:proofErr w:type="spellEnd"/>
          </w:p>
        </w:tc>
      </w:tr>
      <w:tr w:rsidR="00F55F12" w:rsidRPr="00F55F12" w14:paraId="3CF179DE" w14:textId="77777777" w:rsidTr="00F55F12">
        <w:trPr>
          <w:trHeight w:val="320"/>
        </w:trPr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AA0F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D4B8A" w14:textId="77777777" w:rsidR="00F55F12" w:rsidRPr="00F55F12" w:rsidRDefault="00F55F12" w:rsidP="00F55F12">
            <w:pPr>
              <w:rPr>
                <w:sz w:val="13"/>
                <w:szCs w:val="13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7CEF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Beta 95% CI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CA24B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ES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DDAE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P-value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72C2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Beta 95% CI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5F37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FCA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P-value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ED6D4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Beta 95% CI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4716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ES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ABCC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P-value</w:t>
            </w:r>
          </w:p>
        </w:tc>
      </w:tr>
      <w:tr w:rsidR="00F55F12" w:rsidRPr="00F55F12" w14:paraId="5C5469B5" w14:textId="77777777" w:rsidTr="00F55F12">
        <w:trPr>
          <w:trHeight w:val="3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FB7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Diameter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BD99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Sex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5C1E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-20.34</w:t>
            </w:r>
          </w:p>
          <w:p w14:paraId="490EB3F4" w14:textId="40ECD484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[-169.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</w:t>
            </w:r>
            <w:r w:rsidR="0002632D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128.93]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754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-0.025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E6C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0.787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5183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-55.47 </w:t>
            </w:r>
          </w:p>
          <w:p w14:paraId="6E2B8DDF" w14:textId="35CE202E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[-215.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03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104.09]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8559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-0.063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590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FF88" w14:textId="77777777" w:rsid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148.19</w:t>
            </w:r>
          </w:p>
          <w:p w14:paraId="6E298BF9" w14:textId="39D2ED29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12.86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283.51]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BF0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0.198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34D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0.032</w:t>
            </w:r>
          </w:p>
        </w:tc>
      </w:tr>
      <w:tr w:rsidR="00F55F12" w:rsidRPr="00F55F12" w14:paraId="16787A8A" w14:textId="77777777" w:rsidTr="00F55F12">
        <w:trPr>
          <w:trHeight w:val="32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682EC7" w14:textId="2EC8ADB6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color w:val="000000"/>
                <w:sz w:val="13"/>
                <w:szCs w:val="13"/>
              </w:rPr>
              <w:t>Diameter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62F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Age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229A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2.56</w:t>
            </w:r>
          </w:p>
          <w:p w14:paraId="30C8405E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10.87]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A288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0.056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5B8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0.543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0E99C" w14:textId="77777777" w:rsid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11.34</w:t>
            </w:r>
          </w:p>
          <w:p w14:paraId="1253A675" w14:textId="2A04EF66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3.05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19.62]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7F44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0.248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2659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0.008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60DF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2.72</w:t>
            </w:r>
          </w:p>
          <w:p w14:paraId="081C0B96" w14:textId="31B7E2BE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11.34]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38A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0.057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639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0.532</w:t>
            </w:r>
          </w:p>
        </w:tc>
      </w:tr>
      <w:tr w:rsidR="00F55F12" w:rsidRPr="00F55F12" w14:paraId="073A8A79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701BC27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EA9B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Years Education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E5E4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9.41</w:t>
            </w:r>
          </w:p>
          <w:p w14:paraId="3F1754C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86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24.69]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9D1F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97C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0.224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D89B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9.03 </w:t>
            </w:r>
          </w:p>
          <w:p w14:paraId="4C35E416" w14:textId="12EEB913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[-7.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25.37]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0E7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AE7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0.275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0109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3.20 </w:t>
            </w:r>
          </w:p>
          <w:p w14:paraId="5D2CB60B" w14:textId="02CB40A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[-15.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21.61]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0AC8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0.032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5312" w14:textId="3DB4A0FE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0.73</w:t>
            </w:r>
            <w:r w:rsidR="009B47A5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</w:tr>
      <w:tr w:rsidR="00F55F12" w:rsidRPr="00F55F12" w14:paraId="0BF67A69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BDEE885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28BB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TIV 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675DC" w14:textId="77777777" w:rsid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7.74 </w:t>
            </w:r>
          </w:p>
          <w:p w14:paraId="3704504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1.18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14.31]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F8C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0.214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D897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0.021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3924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6.43</w:t>
            </w:r>
          </w:p>
          <w:p w14:paraId="37CDDAB8" w14:textId="65088FD1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13.97]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91B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0.155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279E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0.094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69DE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1.02 </w:t>
            </w:r>
          </w:p>
          <w:p w14:paraId="141FC845" w14:textId="1240A339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[-7.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9.11]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2B9D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0.023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39F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0.803</w:t>
            </w:r>
          </w:p>
        </w:tc>
      </w:tr>
      <w:tr w:rsidR="00F55F12" w:rsidRPr="00F55F12" w14:paraId="3D82E623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C2B3FD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99F9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Smoking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2AD9C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-46.34 </w:t>
            </w:r>
          </w:p>
          <w:p w14:paraId="600B36C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[-141.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49.20]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3D8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-0.088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27F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0.338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0247" w14:textId="77777777" w:rsid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253.99 </w:t>
            </w:r>
          </w:p>
          <w:p w14:paraId="04905872" w14:textId="62D6E95A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42.59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465.39]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D0E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0.218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E0D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0.019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CC49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119.36 </w:t>
            </w:r>
          </w:p>
          <w:p w14:paraId="0611D87F" w14:textId="41645146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[-15.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253.93]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2B71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0.161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8DCE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0.082</w:t>
            </w:r>
          </w:p>
        </w:tc>
      </w:tr>
      <w:tr w:rsidR="00F55F12" w:rsidRPr="00F55F12" w14:paraId="20945E88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C39F6F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538C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Diabetes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DCC1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27.16</w:t>
            </w:r>
          </w:p>
          <w:p w14:paraId="4ED6A91C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[-155.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210.14]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7E9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0.027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9A5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0.769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86A99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-54.97 </w:t>
            </w:r>
          </w:p>
          <w:p w14:paraId="32545D71" w14:textId="793B3CCD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[-157.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47.13]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7D8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-0.098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CCAE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0.288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DA5A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-23.00</w:t>
            </w:r>
          </w:p>
          <w:p w14:paraId="5420EAA1" w14:textId="413FEEE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[-136.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59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90.59]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FDE7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-0.037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517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0.689</w:t>
            </w:r>
          </w:p>
        </w:tc>
      </w:tr>
      <w:tr w:rsidR="00F55F12" w:rsidRPr="00F55F12" w14:paraId="04B2D271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6FB5D7F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C607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Statin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BBCF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27.99</w:t>
            </w:r>
          </w:p>
          <w:p w14:paraId="0314AFB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[-100.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156.3]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FBAE" w14:textId="3E1E7005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0.04</w:t>
            </w:r>
            <w:r w:rsidR="0002632D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2F0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0.666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5FB3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-10.36</w:t>
            </w:r>
          </w:p>
          <w:p w14:paraId="391046AE" w14:textId="223E5F9A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[-130.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109.29]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4AB7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-0.016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2F9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0.864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5284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21.57 </w:t>
            </w:r>
          </w:p>
          <w:p w14:paraId="202576EB" w14:textId="04117EA6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[-85.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13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128.27]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DEA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0.037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78E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0.689</w:t>
            </w:r>
          </w:p>
        </w:tc>
      </w:tr>
      <w:tr w:rsidR="00F55F12" w:rsidRPr="00F55F12" w14:paraId="5941D7C2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3FDAD8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673C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Antihypertensive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4FAD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37.17 </w:t>
            </w:r>
          </w:p>
          <w:p w14:paraId="4C21626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[-71.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146.12]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2ED5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0.062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6411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8309E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43.09</w:t>
            </w:r>
          </w:p>
          <w:p w14:paraId="0440ACFB" w14:textId="19F23E2E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[-83.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169.56]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D3A1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0.062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950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0.501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19382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25.20 </w:t>
            </w:r>
          </w:p>
          <w:p w14:paraId="40317A66" w14:textId="284E4BE0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[-111.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162.29]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65C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0.034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A0F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0.715</w:t>
            </w:r>
          </w:p>
        </w:tc>
      </w:tr>
      <w:tr w:rsidR="00F55F12" w:rsidRPr="00F55F12" w14:paraId="10F7C4DC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FF231D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F01E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Stroke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28DE9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-74.08 </w:t>
            </w:r>
          </w:p>
          <w:p w14:paraId="353AE369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[-233.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84.93]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2FCB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-0.085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2D4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0.356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771AA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6.17</w:t>
            </w:r>
          </w:p>
          <w:p w14:paraId="37D40876" w14:textId="557E094B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[-237.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03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249.38]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56085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BD5C" w14:textId="559114C0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0.96</w:t>
            </w:r>
            <w:r w:rsidR="009B47A5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7830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192.79 </w:t>
            </w:r>
          </w:p>
          <w:p w14:paraId="7DC1539A" w14:textId="4344D8D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[-29.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04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414.63]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2B5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0.157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6DC4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0.088</w:t>
            </w:r>
          </w:p>
        </w:tc>
      </w:tr>
      <w:tr w:rsidR="00F55F12" w:rsidRPr="00F55F12" w14:paraId="2A1F9B66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47D86F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C9C1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CHD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6CA21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-179.22</w:t>
            </w:r>
          </w:p>
          <w:p w14:paraId="707525BB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[-432.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74.36]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57DA7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-0.128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604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0.164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38A9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58.81</w:t>
            </w:r>
          </w:p>
          <w:p w14:paraId="65D4AA95" w14:textId="6D10646A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[-84.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201.82]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FCDB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0.074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3885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0.417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7DCC" w14:textId="77777777" w:rsid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-599.16 </w:t>
            </w:r>
          </w:p>
          <w:p w14:paraId="18B233CA" w14:textId="74F2993C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[-1078.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37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-119.94]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8E6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-0.231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9381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0.016</w:t>
            </w:r>
          </w:p>
        </w:tc>
      </w:tr>
      <w:tr w:rsidR="00F55F12" w:rsidRPr="00F55F12" w14:paraId="5610AF33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999623D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6AE5" w14:textId="5522585F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HDL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Cholesterol 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9787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-1.68</w:t>
            </w:r>
          </w:p>
          <w:p w14:paraId="2198E2B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[-102.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52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99.16]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998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-0.003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F29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0.974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80CD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-26.19</w:t>
            </w:r>
          </w:p>
          <w:p w14:paraId="04615755" w14:textId="162F7281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[-141.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88.84]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0EC4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-0.041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3DD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E8D1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23.49 </w:t>
            </w:r>
          </w:p>
          <w:p w14:paraId="70087858" w14:textId="46FFBD45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[-73.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120.45]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CDB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0.044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C82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0.631</w:t>
            </w:r>
          </w:p>
        </w:tc>
      </w:tr>
      <w:tr w:rsidR="00F55F12" w:rsidRPr="00F55F12" w14:paraId="298D76A4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1E1D5B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002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Cholesterol 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C42F" w14:textId="77777777" w:rsid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-54.21</w:t>
            </w:r>
          </w:p>
          <w:p w14:paraId="598122F4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[-106.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25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-2.17]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6C95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-0.189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74BF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0.041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F6314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-47.98</w:t>
            </w:r>
          </w:p>
          <w:p w14:paraId="2BF98358" w14:textId="39820C51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[-101.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5.43]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0872F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-0.163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E31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0.078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03C45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-19.46</w:t>
            </w:r>
          </w:p>
          <w:p w14:paraId="241B2BCC" w14:textId="764C713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[-77.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44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38.53]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F24C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-0.061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287F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0.506</w:t>
            </w:r>
          </w:p>
        </w:tc>
      </w:tr>
      <w:tr w:rsidR="00F55F12" w:rsidRPr="00F55F12" w14:paraId="475861BB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0D37A3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3BB0" w14:textId="60C7242B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Diastolic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BP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8FC0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2.79</w:t>
            </w:r>
          </w:p>
          <w:p w14:paraId="7ED9972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57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11.15]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D4A3" w14:textId="30BC3FEA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0.06</w:t>
            </w:r>
            <w:r w:rsidR="0002632D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5BD7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0.51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D06F0" w14:textId="77777777" w:rsid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7.62</w:t>
            </w:r>
          </w:p>
          <w:p w14:paraId="7A9A0CDC" w14:textId="4828E66F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0.13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15.11]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584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0.184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3A5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0.046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F79D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3.19 </w:t>
            </w:r>
          </w:p>
          <w:p w14:paraId="3084B9BB" w14:textId="3735157C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[-5.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11.80]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0629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0.067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73AD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0.464</w:t>
            </w:r>
          </w:p>
        </w:tc>
      </w:tr>
      <w:tr w:rsidR="00F55F12" w:rsidRPr="00F55F12" w14:paraId="43E299D7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AA1BCD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4B49" w14:textId="69D6164C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Systolic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BP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9F1C1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0.79 [-3.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4.96]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C68D5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0.034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86A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C08D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-1.53</w:t>
            </w:r>
          </w:p>
          <w:p w14:paraId="635F7A65" w14:textId="48A0247E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95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2.89]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5F7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-0.063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2BD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0.493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09887" w14:textId="77777777" w:rsid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-2.07 </w:t>
            </w:r>
          </w:p>
          <w:p w14:paraId="4A0D18F2" w14:textId="5078F30A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[-6.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76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2.62]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D214" w14:textId="36058BB3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-0.08</w:t>
            </w:r>
            <w:r w:rsidR="0002632D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451E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0.383</w:t>
            </w:r>
          </w:p>
        </w:tc>
      </w:tr>
      <w:tr w:rsidR="00F55F12" w:rsidRPr="00F55F12" w14:paraId="2363A235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734B661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88F1" w14:textId="56449B5B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CoW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C7C5" w14:textId="77777777" w:rsid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-276.61 </w:t>
            </w:r>
          </w:p>
          <w:p w14:paraId="42A3805C" w14:textId="49F0C365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[-385.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87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-167.35]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182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-0.458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262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&lt;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.0001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541F" w14:textId="77777777" w:rsid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-209.01 </w:t>
            </w:r>
          </w:p>
          <w:p w14:paraId="2EC07BAA" w14:textId="4C1D3185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[-316.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1</w:t>
            </w:r>
            <w:r w:rsidR="0002632D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-101.91]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E5F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-0.353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6AA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&lt;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.0001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B0877" w14:textId="77777777" w:rsid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-147.11 </w:t>
            </w:r>
          </w:p>
          <w:p w14:paraId="6C9389C4" w14:textId="56B86156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[-271.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01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-23.20]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2321" w14:textId="18625851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-0.215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9DCE" w14:textId="0FE2E30F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0.02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</w:p>
        </w:tc>
      </w:tr>
      <w:tr w:rsidR="00F55F12" w:rsidRPr="00F55F12" w14:paraId="66EF254C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5291D6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9CA1" w14:textId="2108D4E4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CoW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319D1" w14:textId="77777777" w:rsid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-599.79 </w:t>
            </w:r>
          </w:p>
          <w:p w14:paraId="4AD296D1" w14:textId="58A1A3FE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[-813.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9</w:t>
            </w:r>
            <w:r w:rsidR="0002632D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-385.69]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0B0F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-0.507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1897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&lt;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.0001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0DFB5" w14:textId="77777777" w:rsid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-467.46</w:t>
            </w:r>
          </w:p>
          <w:p w14:paraId="3AC34145" w14:textId="4913F8E9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[-716.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14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-218.78]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BBFE4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-0.340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872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&lt;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.0001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ED384" w14:textId="77777777" w:rsid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-440.77</w:t>
            </w:r>
          </w:p>
          <w:p w14:paraId="7566268C" w14:textId="1701AAE3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[-579.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7</w:t>
            </w:r>
            <w:r w:rsidR="0002632D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-301.84]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1CB15" w14:textId="6E4D841C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-0.574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D924" w14:textId="6B584EA6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&lt;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.0001</w:t>
            </w:r>
          </w:p>
        </w:tc>
      </w:tr>
      <w:tr w:rsidR="00F55F12" w:rsidRPr="00F55F12" w14:paraId="0EE4C5D8" w14:textId="77777777" w:rsidTr="00F55F12">
        <w:trPr>
          <w:trHeight w:val="32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76D21C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Length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85E5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Sex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5045" w14:textId="6F4E2478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-3.11 [-8.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2.39]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5C1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-0.102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472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0.265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B114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-2.65 [-7.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1.93]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4DAB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-0.105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2674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0.254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AD3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-0.34 [-4.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90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4.22]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E715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-0.014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CAD9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0.882</w:t>
            </w:r>
          </w:p>
        </w:tc>
      </w:tr>
      <w:tr w:rsidR="00F55F12" w:rsidRPr="00F55F12" w14:paraId="21C5E750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86AF3B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5A6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Age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FD1A" w14:textId="337374A1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0.08 [-0.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26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0.41]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A9B5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0.041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8091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0.653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041B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0.34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0.02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0.65]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59F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0.193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867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0.037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25C5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0.39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0.12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0.66]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ECA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0.261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A6B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0.005</w:t>
            </w:r>
          </w:p>
        </w:tc>
      </w:tr>
      <w:tr w:rsidR="00F55F12" w:rsidRPr="00F55F12" w14:paraId="3AC994EA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47AA13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75B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Years Education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CD0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0.11 [-0.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0.71]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DCA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0.035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061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0.704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BF5B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0.33 [-0.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0.85]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CA79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0.118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313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0.199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D9BC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0.30 [-0.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0.79]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B11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0.109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164E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0.238</w:t>
            </w:r>
          </w:p>
        </w:tc>
      </w:tr>
      <w:tr w:rsidR="00F55F12" w:rsidRPr="00F55F12" w14:paraId="5AD71B56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62A208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029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TIV 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4EF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0.16 [-0.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0.43]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9B5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0.113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409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0.218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E32A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0.33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0.09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0.56]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FB3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0.255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632F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0.006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00E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0.21 [-0.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04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0.45]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71CC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0.153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4F9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0.097</w:t>
            </w:r>
          </w:p>
        </w:tc>
      </w:tr>
      <w:tr w:rsidR="00F55F12" w:rsidRPr="00F55F12" w14:paraId="02460BCD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40972D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402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Smoking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422E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1.46 [-2.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5.53]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BE05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0.065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A175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0.477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BE9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-1.82 [-8.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96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5.32]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DD29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-0.046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2A3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E3BED" w14:textId="2DCD2DEB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3.6</w:t>
            </w:r>
            <w:r w:rsidR="0002632D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8.37]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DB28F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0.137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126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0.138</w:t>
            </w:r>
          </w:p>
        </w:tc>
      </w:tr>
      <w:tr w:rsidR="00F55F12" w:rsidRPr="00F55F12" w14:paraId="598ED69E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3F74EA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0CC1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Diabetes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0721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2.01 [-5.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9.48]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4D9C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0.049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449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0.593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B5CC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0.99 [-2.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4.26]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04CE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0.055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0365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0.548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E1C7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0.89 [-2.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83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4.61]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46FF4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0.043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A341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0.635</w:t>
            </w:r>
          </w:p>
        </w:tc>
      </w:tr>
      <w:tr w:rsidR="00F55F12" w:rsidRPr="00F55F12" w14:paraId="55F59780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C5BB7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6009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Statin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09F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3.10 [-2.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66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8.86]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73A9E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0.098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C33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0.288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427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-1.70 [-5.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2.41]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696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-0.075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BD3B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0.414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635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-0.58 [-4.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3.02]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D174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-0.029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289B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0.749</w:t>
            </w:r>
          </w:p>
        </w:tc>
      </w:tr>
      <w:tr w:rsidR="00F55F12" w:rsidRPr="00F55F12" w14:paraId="3F7A6645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C1F77F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8F7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Antihypertensive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8BC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-1.56 [-5.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2.53]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EAD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-0.069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937F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9E6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0.58 [-3.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63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4.80]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D54B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0.025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60DC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0.785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9DC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1.03 [-3.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04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5.10]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DA0B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0.046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A52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0.616</w:t>
            </w:r>
          </w:p>
        </w:tc>
      </w:tr>
      <w:tr w:rsidR="00F55F12" w:rsidRPr="00F55F12" w14:paraId="2179130B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B24460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F28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Stroke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6B0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-7.35 [-12.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46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-2.24]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894EE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-0.261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6C0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0.005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A5F4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-8.11 [-15.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28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-0.95]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782E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-0.205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13DD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0.027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9B9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2.45 [-2.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7.70]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1AA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0.085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B17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0.356</w:t>
            </w:r>
          </w:p>
        </w:tc>
      </w:tr>
      <w:tr w:rsidR="00F55F12" w:rsidRPr="00F55F12" w14:paraId="6EFF8028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DC626A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590B" w14:textId="23F3AD1B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oronary heart disease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E159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-3.12 [-11.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4.88]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DF1F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-0.071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7A61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0.441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B96C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-3.98 [-8.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96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0.99]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4A7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-0.145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7B3C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0.115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90C0" w14:textId="336758FA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-2.73 [-12.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</w:t>
            </w:r>
            <w:r w:rsidR="0002632D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6.84]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FB6E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-0.052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7119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0.571</w:t>
            </w:r>
          </w:p>
        </w:tc>
      </w:tr>
      <w:tr w:rsidR="00F55F12" w:rsidRPr="00F55F12" w14:paraId="086E3A1F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E46196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966E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HDLCholesterol</w:t>
            </w:r>
            <w:proofErr w:type="spell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B2C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-0.73 [-5.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3.75]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8A2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-0.029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C80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0.748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5D2F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0.52 [-3.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4.78]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B255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0.022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540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0.81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432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0.37 [-3.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52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4.27]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ED2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0.017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1381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0.849</w:t>
            </w:r>
          </w:p>
        </w:tc>
      </w:tr>
      <w:tr w:rsidR="00F55F12" w:rsidRPr="00F55F12" w14:paraId="445C3323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B86D37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821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Cholesterol 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8AA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-0.24 [-2.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2.30]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84FFB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-0.017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412C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0.851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31E4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0.06 [-1.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96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2.08]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C9CD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0.006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8C6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FC9F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-0.93 [-2.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0.93]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06A6" w14:textId="1ECD4909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-0.09</w:t>
            </w:r>
            <w:r w:rsidR="0002632D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F29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0.325</w:t>
            </w:r>
          </w:p>
        </w:tc>
      </w:tr>
      <w:tr w:rsidR="00F55F12" w:rsidRPr="00F55F12" w14:paraId="11F97B99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22A1BB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3881" w14:textId="458EC76A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Diastolic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BP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A831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0.03 [-0.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0.34]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5F6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D92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0.827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3B68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0.24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0.02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0.45]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CBE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0.196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ABC4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0.034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520C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0.26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0.06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0.47]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7A03" w14:textId="4477AC6B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0.23</w:t>
            </w:r>
            <w:r w:rsidR="0002632D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B54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0.013</w:t>
            </w:r>
          </w:p>
        </w:tc>
      </w:tr>
      <w:tr w:rsidR="00F55F12" w:rsidRPr="00F55F12" w14:paraId="129982DE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074F29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A2AC" w14:textId="56C20DB9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Systolic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BP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84F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0.05 [-0.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0.20]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C175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0.059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9B84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0.522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F416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-0.05 [-0.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0.06]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E7BB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-0.083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AE7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0.366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507D" w14:textId="0BEDD090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-0.2</w:t>
            </w:r>
            <w:r w:rsidR="0002632D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[-0.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35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-0.06]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95A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-0.250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74D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0.007</w:t>
            </w:r>
          </w:p>
        </w:tc>
      </w:tr>
      <w:tr w:rsidR="00F55F12" w:rsidRPr="00F55F12" w14:paraId="11BD5372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3E4BAD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FB32" w14:textId="6ADBF8B5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CoW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94B7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-4.17 [-8.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0.14]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0B5E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-0.175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FBA7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0.058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FBBB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-2.12 [-5.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1.18]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E20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-0.116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80CF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0.205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163AF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1.36 [-3.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5.74]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0C49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0.056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32F2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0.538</w:t>
            </w:r>
          </w:p>
        </w:tc>
      </w:tr>
      <w:tr w:rsidR="00F55F12" w:rsidRPr="00F55F12" w14:paraId="58AEEE17" w14:textId="77777777" w:rsidTr="00F55F12">
        <w:trPr>
          <w:trHeight w:val="32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36F49D" w14:textId="77777777" w:rsidR="00F55F12" w:rsidRPr="00F55F12" w:rsidRDefault="00F55F12" w:rsidP="00F55F12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E75B" w14:textId="13E11558" w:rsidR="00F55F12" w:rsidRPr="00F55F12" w:rsidRDefault="00F55F12" w:rsidP="00F55F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CoW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24A00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-7.20 [-14.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0.48]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DC7D5" w14:textId="76F0B8C8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-0.17</w:t>
            </w:r>
            <w:r w:rsidR="0002632D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FB17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0.066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86A7C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-2.96 [-9.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3.36]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9FBAC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-0.085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F383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0.354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2D682" w14:textId="3D66DA30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1.6</w:t>
            </w:r>
            <w:r w:rsidR="0002632D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6.20]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24FA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0.063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45F1" w14:textId="77777777" w:rsidR="00F55F12" w:rsidRPr="00F55F12" w:rsidRDefault="00F55F12" w:rsidP="00F55F12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0.491</w:t>
            </w:r>
          </w:p>
        </w:tc>
      </w:tr>
    </w:tbl>
    <w:p w14:paraId="32675A1A" w14:textId="6C46CB53" w:rsidR="002B6660" w:rsidRDefault="002B6660" w:rsidP="002B6660">
      <w:pPr>
        <w:widowControl w:val="0"/>
        <w:autoSpaceDE w:val="0"/>
        <w:autoSpaceDN w:val="0"/>
        <w:adjustRightInd w:val="0"/>
        <w:spacing w:line="480" w:lineRule="auto"/>
        <w:ind w:left="640" w:hanging="640"/>
      </w:pPr>
    </w:p>
    <w:p w14:paraId="705E8EE0" w14:textId="538F98E1" w:rsidR="002B6660" w:rsidRDefault="00F55F12" w:rsidP="0013215D">
      <w:pPr>
        <w:widowControl w:val="0"/>
        <w:autoSpaceDE w:val="0"/>
        <w:autoSpaceDN w:val="0"/>
        <w:adjustRightInd w:val="0"/>
        <w:spacing w:line="360" w:lineRule="auto"/>
        <w:ind w:left="640" w:hanging="640"/>
      </w:pPr>
      <w:r>
        <w:lastRenderedPageBreak/>
        <w:t xml:space="preserve">Table S5 -Linear model relating WMH characteristics and demographic and cardiovascular risk factors. Regression coefficients (Beta) are presented as </w:t>
      </w:r>
      <w:r>
        <w:rPr>
          <w:rFonts w:cstheme="minorHAnsi"/>
          <w:i/>
        </w:rPr>
        <w:t>%</w:t>
      </w:r>
      <w:r>
        <w:t xml:space="preserve"> change per unit change of independent variable and Cohen’s D effect size (ES). Acronyms: BP = blood </w:t>
      </w:r>
    </w:p>
    <w:p w14:paraId="1B2B8250" w14:textId="77777777" w:rsidR="0013215D" w:rsidRDefault="0013215D" w:rsidP="0013215D">
      <w:pPr>
        <w:widowControl w:val="0"/>
        <w:autoSpaceDE w:val="0"/>
        <w:autoSpaceDN w:val="0"/>
        <w:adjustRightInd w:val="0"/>
        <w:spacing w:line="360" w:lineRule="auto"/>
      </w:pPr>
    </w:p>
    <w:tbl>
      <w:tblPr>
        <w:tblpPr w:leftFromText="180" w:rightFromText="180" w:vertAnchor="text" w:horzAnchor="margin" w:tblpY="61"/>
        <w:tblW w:w="10108" w:type="dxa"/>
        <w:tblLook w:val="04A0" w:firstRow="1" w:lastRow="0" w:firstColumn="1" w:lastColumn="0" w:noHBand="0" w:noVBand="1"/>
      </w:tblPr>
      <w:tblGrid>
        <w:gridCol w:w="678"/>
        <w:gridCol w:w="1146"/>
        <w:gridCol w:w="1418"/>
        <w:gridCol w:w="567"/>
        <w:gridCol w:w="813"/>
        <w:gridCol w:w="1531"/>
        <w:gridCol w:w="567"/>
        <w:gridCol w:w="645"/>
        <w:gridCol w:w="1531"/>
        <w:gridCol w:w="567"/>
        <w:gridCol w:w="645"/>
      </w:tblGrid>
      <w:tr w:rsidR="0013215D" w:rsidRPr="00F55F12" w14:paraId="5478FD93" w14:textId="77777777" w:rsidTr="0013215D">
        <w:trPr>
          <w:trHeight w:val="320"/>
        </w:trPr>
        <w:tc>
          <w:tcPr>
            <w:tcW w:w="678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14:paraId="4D489FC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5E78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671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European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33A7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South Asian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6E84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African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Carribean</w:t>
            </w:r>
            <w:proofErr w:type="spellEnd"/>
          </w:p>
        </w:tc>
      </w:tr>
      <w:tr w:rsidR="0013215D" w:rsidRPr="00F55F12" w14:paraId="3C5944A4" w14:textId="77777777" w:rsidTr="0013215D">
        <w:trPr>
          <w:trHeight w:val="320"/>
        </w:trPr>
        <w:tc>
          <w:tcPr>
            <w:tcW w:w="67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4C2D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EB0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E2A6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Beta 95% 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C9AB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ES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13C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P-value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8D8A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Beta 95% 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CD90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ES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074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P-value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9272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Beta 95% CI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0A5A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E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4D1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P-value</w:t>
            </w:r>
          </w:p>
        </w:tc>
      </w:tr>
      <w:tr w:rsidR="0013215D" w:rsidRPr="00F55F12" w14:paraId="4FC7626F" w14:textId="77777777" w:rsidTr="0013215D">
        <w:trPr>
          <w:trHeight w:val="32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AB1BA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Total lesion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818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Sex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EF4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-22.81 [-54.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36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30.56]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5B1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-0.089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DCA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0.331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596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-10.85 [-43.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39.79]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2F8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-0.046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C10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526F" w14:textId="0EB14434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5.41 [-35.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</w:t>
            </w:r>
            <w:r w:rsidR="00CE28FF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72.81]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2FD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0.019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F17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0.833</w:t>
            </w:r>
          </w:p>
        </w:tc>
      </w:tr>
      <w:tr w:rsidR="0013215D" w:rsidRPr="00F55F12" w14:paraId="7F97CB0E" w14:textId="77777777" w:rsidTr="005B5D8E">
        <w:trPr>
          <w:trHeight w:val="3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180DFF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C90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Age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DFC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2.61 [-0.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6.18]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545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0.136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99D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0.14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3B4F6" w14:textId="67D2C10F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8.4</w:t>
            </w:r>
            <w:r w:rsidR="00CE28FF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5.74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11.13]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1EB6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0.588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A47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&lt;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.0001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243E" w14:textId="419233F1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4.43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1.7</w:t>
            </w:r>
            <w:r w:rsidR="00CE28FF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7.24]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4A4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0.297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318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0.002</w:t>
            </w:r>
          </w:p>
        </w:tc>
      </w:tr>
      <w:tr w:rsidR="0013215D" w:rsidRPr="00F55F12" w14:paraId="42247D57" w14:textId="77777777" w:rsidTr="005B5D8E">
        <w:trPr>
          <w:trHeight w:val="3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D55DA4F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FD3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Years Education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EBD8" w14:textId="7690DD7C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-0.3</w:t>
            </w:r>
            <w:r w:rsidR="004E7859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5.47]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6E2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-0.01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6A5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96E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0.68 [-4.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6.31]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E8D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0.023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C1B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715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4.45 [-3.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76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13.35]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540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0.097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716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0.293</w:t>
            </w:r>
          </w:p>
        </w:tc>
      </w:tr>
      <w:tr w:rsidR="0013215D" w:rsidRPr="00F55F12" w14:paraId="3648A036" w14:textId="77777777" w:rsidTr="005B5D8E">
        <w:trPr>
          <w:trHeight w:val="3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E94A0D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873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TIV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7FE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[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C36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-0.001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89D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0.991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57F6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[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6AA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0.038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DAB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0.679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513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[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5D1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0.148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08B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0.107</w:t>
            </w:r>
          </w:p>
        </w:tc>
      </w:tr>
      <w:tr w:rsidR="0013215D" w:rsidRPr="00F55F12" w14:paraId="2A5F7817" w14:textId="77777777" w:rsidTr="005B5D8E">
        <w:trPr>
          <w:trHeight w:val="3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370CE3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2F1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Smoking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8676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0.97 [-32.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50.48]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DE8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50B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0.962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192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-9.77 [-47.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54.43]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C2F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-0.035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567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55B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-24.19 [-57.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46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35.09]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488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-0.087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D35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0.344</w:t>
            </w:r>
          </w:p>
        </w:tc>
      </w:tr>
      <w:tr w:rsidR="0013215D" w:rsidRPr="00F55F12" w14:paraId="3FFB38F1" w14:textId="77777777" w:rsidTr="005B5D8E">
        <w:trPr>
          <w:trHeight w:val="3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8EC8C6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132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Diabetes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3E27" w14:textId="45625139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-5.56 [-44.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9</w:t>
            </w:r>
            <w:r w:rsidR="00CE28FF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61.86]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165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-0.019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D07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478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19.17 [-16.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59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70.27]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389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30A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0.332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6663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47.44 [-6.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132.37]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F76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0.155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B13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0.094</w:t>
            </w:r>
          </w:p>
        </w:tc>
      </w:tr>
      <w:tr w:rsidR="0013215D" w:rsidRPr="00F55F12" w14:paraId="4EB203B7" w14:textId="77777777" w:rsidTr="005B5D8E">
        <w:trPr>
          <w:trHeight w:val="3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C44FFE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D7FF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Statin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3058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1.29 [-37.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57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64.36]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6A2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0.005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164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0.958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FBD6" w14:textId="1B07A0D1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-3.57 [-36.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</w:t>
            </w:r>
            <w:r w:rsidR="00CE28FF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47.13]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A0A3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-0.016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0AF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0.865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AB91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-22.68 [-52.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03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24.61]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B8B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-0.098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06E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0.287</w:t>
            </w:r>
          </w:p>
        </w:tc>
      </w:tr>
      <w:tr w:rsidR="0013215D" w:rsidRPr="00F55F12" w14:paraId="14BE52E5" w14:textId="77777777" w:rsidTr="005B5D8E">
        <w:trPr>
          <w:trHeight w:val="3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4572FA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89F1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Antihypertensive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E6A9" w14:textId="7979814D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-23.6</w:t>
            </w:r>
            <w:r w:rsidR="004E7859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[-54.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  <w:r w:rsidR="00CE28FF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27.44]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A8C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-0.095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9E4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0.299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19E1" w14:textId="01CFC6BB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-8.39 [-38</w:t>
            </w:r>
            <w:r w:rsidR="00CE28FF">
              <w:rPr>
                <w:rFonts w:ascii="Calibri" w:hAnsi="Calibri" w:cs="Calibri"/>
                <w:color w:val="000000"/>
                <w:sz w:val="13"/>
                <w:szCs w:val="13"/>
              </w:rPr>
              <w:t>.</w:t>
            </w:r>
            <w:proofErr w:type="gramStart"/>
            <w:r w:rsidR="00CE28FF">
              <w:rPr>
                <w:rFonts w:ascii="Calibri" w:hAnsi="Calibri" w:cs="Calibri"/>
                <w:color w:val="000000"/>
                <w:sz w:val="13"/>
                <w:szCs w:val="13"/>
              </w:rPr>
              <w:t>00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35.38]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B1E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-0.041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59E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0.657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109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11.02 [-36.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93.47]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6B1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0.034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E23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0.708</w:t>
            </w:r>
          </w:p>
        </w:tc>
      </w:tr>
      <w:tr w:rsidR="0013215D" w:rsidRPr="00F55F12" w14:paraId="6A854615" w14:textId="77777777" w:rsidTr="005B5D8E">
        <w:trPr>
          <w:trHeight w:val="3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7EE405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E82E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Stroke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F2F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-19.43 [-53.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13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38.5]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26E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-0.072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593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2D6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188.12 [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47.47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462.93]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9B35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0.287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184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602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126.63 [-9.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464.72]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E9F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0.162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D09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0.078</w:t>
            </w:r>
          </w:p>
        </w:tc>
      </w:tr>
      <w:tr w:rsidR="0013215D" w:rsidRPr="00F55F12" w14:paraId="1353981C" w14:textId="77777777" w:rsidTr="005B5D8E">
        <w:trPr>
          <w:trHeight w:val="3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5DE73B1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FB8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CHD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6D0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-19.68 [-65.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85.46]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11FC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-0.047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C95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5FE4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54.12 [-20.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197.33]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CF8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0.119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FAF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0.195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85A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-34.65 [-80.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114.74]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B6E0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-0.065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F7A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0.478</w:t>
            </w:r>
          </w:p>
        </w:tc>
      </w:tr>
      <w:tr w:rsidR="0013215D" w:rsidRPr="00F55F12" w14:paraId="00FEFE30" w14:textId="77777777" w:rsidTr="005B5D8E">
        <w:trPr>
          <w:trHeight w:val="3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FF1BA1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9E7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proofErr w:type="spell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HDLCholesterol</w:t>
            </w:r>
            <w:proofErr w:type="spell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3372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7.38 [-30.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64.92]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0A5E" w14:textId="162DFDDF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0.03</w:t>
            </w:r>
            <w:r w:rsidR="0002632D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965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0.743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E211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31.22 [-11.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93.53]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7F32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0.127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04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0.168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8D06" w14:textId="20DF6F1B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2.8</w:t>
            </w:r>
            <w:r w:rsidR="00CE28FF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[-34.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61.87]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7ED1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FB0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0.904</w:t>
            </w:r>
          </w:p>
        </w:tc>
      </w:tr>
      <w:tr w:rsidR="0013215D" w:rsidRPr="00F55F12" w14:paraId="5B70FB63" w14:textId="77777777" w:rsidTr="005B5D8E">
        <w:trPr>
          <w:trHeight w:val="3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6A3075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DB1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Cholesterol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FA7F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-14.95 [-32.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96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7.9]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DD6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-0.123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085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0.18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0CDB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1.12 [-16.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83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22.95]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9BFC" w14:textId="754FEC6D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0.01</w:t>
            </w:r>
            <w:r w:rsidR="0002632D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E19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764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-9.48 [-31.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18.94]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AD5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-0.066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145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0.47</w:t>
            </w:r>
          </w:p>
        </w:tc>
      </w:tr>
      <w:tr w:rsidR="0013215D" w:rsidRPr="00F55F12" w14:paraId="72DAD593" w14:textId="77777777" w:rsidTr="005B5D8E">
        <w:trPr>
          <w:trHeight w:val="3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68DE22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77A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Diastolic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D99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0.52 [-2.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3.83]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5B3C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0.029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848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0.75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D27B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3.11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0.45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5.83]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28B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0.213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C5C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0.022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403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-1.25 [-3.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93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1.5]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EDB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-0.083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9C1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0.366</w:t>
            </w:r>
          </w:p>
        </w:tc>
      </w:tr>
      <w:tr w:rsidR="0013215D" w:rsidRPr="00F55F12" w14:paraId="1A5AC4F1" w14:textId="77777777" w:rsidTr="005B5D8E">
        <w:trPr>
          <w:trHeight w:val="32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406395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93CA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Systolic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866E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0.31 [-1.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54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2.19]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0610A" w14:textId="7D71199E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0.03</w:t>
            </w:r>
            <w:r w:rsidR="0002632D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B48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51DC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-0.22 [-1.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44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1.01]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3E50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556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7F14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1.07 [-0.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54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2.7]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FA02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0.12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124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0.192</w:t>
            </w:r>
          </w:p>
        </w:tc>
      </w:tr>
      <w:tr w:rsidR="0013215D" w:rsidRPr="00F55F12" w14:paraId="7D8BE004" w14:textId="77777777" w:rsidTr="005B5D8E">
        <w:trPr>
          <w:trHeight w:val="320"/>
        </w:trPr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420CC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Frontal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31D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Sex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7A0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-28.24 [-57.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22.07]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39B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-0.113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4D1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5D5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-26.06 [-55.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13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21.83]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B0F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-0.109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016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0.233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B523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-4.39 [-45.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66.74]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FAF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-0.015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DB8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0.873</w:t>
            </w:r>
          </w:p>
        </w:tc>
      </w:tr>
      <w:tr w:rsidR="0013215D" w:rsidRPr="00F55F12" w14:paraId="21CD2833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1DF8D4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D52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Age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0D0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3.07 [-0.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6.54]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C99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0.165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C18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0.074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4FA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8.89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6.07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11.79]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9CF8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0.588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2C4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&lt;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.0001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FAA5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6.03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2.76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9.4]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79FB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0.339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A82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&lt;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.0001</w:t>
            </w:r>
          </w:p>
        </w:tc>
      </w:tr>
      <w:tr w:rsidR="0013215D" w:rsidRPr="00F55F12" w14:paraId="265985BE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8BEC24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031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Years Education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2CF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-0.3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5.61]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7247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-0.009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E07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0.919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288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1.51 [-4.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7.45]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252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0.048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EA7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970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4.39 [-4.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14.11]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37F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0.088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F18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0.339</w:t>
            </w:r>
          </w:p>
        </w:tc>
      </w:tr>
      <w:tr w:rsidR="0013215D" w:rsidRPr="00F55F12" w14:paraId="1BDEE03C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36C837E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D5ED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TIV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ADA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[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0BF5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-0.035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91B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0D0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[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561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0.074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02C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181C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[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823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0.101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14D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0.272</w:t>
            </w:r>
          </w:p>
        </w:tc>
      </w:tr>
      <w:tr w:rsidR="0013215D" w:rsidRPr="00F55F12" w14:paraId="33B392A3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4D21C2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DFA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Smoking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CAC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10.05 [-26.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65.28]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2E9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0.043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A80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0.641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DA4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7.31 [-32.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71.05]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99E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0.027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372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0.765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7D2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-24.82 [-62.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04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48.9]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7E3D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-0.076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9E4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0.409</w:t>
            </w:r>
          </w:p>
        </w:tc>
      </w:tr>
      <w:tr w:rsidR="0013215D" w:rsidRPr="00F55F12" w14:paraId="719C449D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B0D3B54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BD4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Diabetes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E929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-2.28 [-46.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78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.00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E61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-0.007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241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0.939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7C1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22.02 [-15.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75.39]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FA5D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0.099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41D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0.279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53D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64.36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2.29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164.08]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0EF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0.19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FC3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0.04</w:t>
            </w:r>
          </w:p>
        </w:tc>
      </w:tr>
      <w:tr w:rsidR="0013215D" w:rsidRPr="00F55F12" w14:paraId="4E7419AE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012B6F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EBA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Statin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7DE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1.21 [-38.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65.89]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A42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0.004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F2D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0.962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0231" w14:textId="36B62E62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6.6</w:t>
            </w:r>
            <w:r w:rsidR="00CE28FF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[-31.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65.81]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3FFF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0.026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C15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0.775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7CC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-21.79 [-53.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30.62]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B08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-0.087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48F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0.344</w:t>
            </w:r>
          </w:p>
        </w:tc>
      </w:tr>
      <w:tr w:rsidR="0013215D" w:rsidRPr="00F55F12" w14:paraId="0F3D0607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0A0725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F59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Antihypertensive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AE2A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-22.71 [-54.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30.08]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5BBA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-0.09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6B6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0.329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2CA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2.31 [-32.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55.59]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D62A" w14:textId="043B62F4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0.01</w:t>
            </w:r>
            <w:r w:rsidR="0002632D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09F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E4C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13.43 [-38.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46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109.06]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BD8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0.038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A01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0.682</w:t>
            </w:r>
          </w:p>
        </w:tc>
      </w:tr>
      <w:tr w:rsidR="0013215D" w:rsidRPr="00F55F12" w14:paraId="3845A161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1CE255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9BA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Stroke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98D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-8.76 [-47.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52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58.61]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EA24" w14:textId="20A8BBDA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-0.03</w:t>
            </w:r>
            <w:r w:rsidR="0002632D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461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0.743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A01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53.36 [-21.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198.85]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A8ED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0.116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B62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7E80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105.08 [-15.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76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399.24]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AB1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0.146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D19D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0.112</w:t>
            </w:r>
          </w:p>
        </w:tc>
      </w:tr>
      <w:tr w:rsidR="0013215D" w:rsidRPr="00F55F12" w14:paraId="21905939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4CD044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AC3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Coronary Heart Disease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F9A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-9.61 [-64.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127.01]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3213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-0.02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C83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D22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67.14 [-13.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221.74]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338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0.142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847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0.123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010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-44.15 [-82.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63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79.62]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590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-0.091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2E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0.324</w:t>
            </w:r>
          </w:p>
        </w:tc>
      </w:tr>
      <w:tr w:rsidR="0013215D" w:rsidRPr="00F55F12" w14:paraId="6A9B3DB1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BBA71D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6E15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HDL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Cholesterol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D6B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16.88 [-25.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83.35]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C298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0.063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092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0.494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8A7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25.97 [-17.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91.31]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DAE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174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0.276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5A5F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-0.51 [-38.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91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62.04]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67F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9FF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0.984</w:t>
            </w:r>
          </w:p>
        </w:tc>
      </w:tr>
      <w:tr w:rsidR="0013215D" w:rsidRPr="00F55F12" w14:paraId="2C8E5988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9AA383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CE3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Cholesterol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67A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-16.71 [-33.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4.77]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50A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-0.144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E2F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5A6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5.09 [-13.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84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28.19]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E32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0.045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4E4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5CE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-9.07 [-32.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23.17]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D29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-0.057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2FC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0.535</w:t>
            </w:r>
          </w:p>
        </w:tc>
      </w:tr>
      <w:tr w:rsidR="0013215D" w:rsidRPr="00F55F12" w14:paraId="17C59171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0D7C63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D4D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Diastolic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6B46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0.78 [-2.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4.29]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1EF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0.041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E43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0.654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D16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3.58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0.8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6.44]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1CC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0.234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FFB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1DB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-0.49 [-3.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2.92]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CB5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-0.026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AB8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0.775</w:t>
            </w:r>
          </w:p>
        </w:tc>
      </w:tr>
      <w:tr w:rsidR="0013215D" w:rsidRPr="00F55F12" w14:paraId="4D92532F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1694F28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E605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Systolic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3976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0.16 [-1.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2.19]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4B03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581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46A7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-0.56 [-1.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83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0.72]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4BBB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-0.08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DBB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49D3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0.79 [-1.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2.77]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0A36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0.073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288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0.423</w:t>
            </w:r>
          </w:p>
        </w:tc>
      </w:tr>
      <w:tr w:rsidR="0013215D" w:rsidRPr="00F55F12" w14:paraId="21CF7F67" w14:textId="77777777" w:rsidTr="005B5D8E">
        <w:trPr>
          <w:trHeight w:val="320"/>
        </w:trPr>
        <w:tc>
          <w:tcPr>
            <w:tcW w:w="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8E0121" w14:textId="77777777" w:rsidR="0013215D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 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Parieto-</w:t>
            </w:r>
          </w:p>
          <w:p w14:paraId="3FCDF44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occipital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195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Sex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357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-10.34 [-49.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59.79]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D5D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-0.034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7B6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2AE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2.14 [-37.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67.96]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D02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6C6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0.933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E91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10.87 [-39.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102.75]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942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0.031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E38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0.735</w:t>
            </w:r>
          </w:p>
        </w:tc>
      </w:tr>
      <w:tr w:rsidR="0013215D" w:rsidRPr="00F55F12" w14:paraId="48EE201D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574A77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8BF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Age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BA0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3.06 [-0.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6.88]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A9D7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0.15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D32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C74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9.28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5.85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12.83]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B51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0.503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A85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&lt;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.0001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D1D2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3.47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0.45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6.58]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4367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0.208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354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0.025</w:t>
            </w:r>
          </w:p>
        </w:tc>
      </w:tr>
      <w:tr w:rsidR="0013215D" w:rsidRPr="00F55F12" w14:paraId="2435319E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52D645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F7D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Years Education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1CB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-0.72 [-6.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92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5.89]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61D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-0.02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21F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0.823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B92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0.34 [-5.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6.87]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04A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0.01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9C6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2EC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5.49 [-4.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14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16.09]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6535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0.102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83B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0.269</w:t>
            </w:r>
          </w:p>
        </w:tc>
      </w:tr>
      <w:tr w:rsidR="0013215D" w:rsidRPr="00F55F12" w14:paraId="45F6AE4D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BD32F9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334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TIV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125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[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B6EC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.000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17A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0.996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B30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[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58DA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.000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FF8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A88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[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0]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D0B6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0.172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602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0.062</w:t>
            </w:r>
          </w:p>
        </w:tc>
      </w:tr>
      <w:tr w:rsidR="0013215D" w:rsidRPr="00F55F12" w14:paraId="736FA7C3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89916D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B7B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Smoking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05B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-7.81 [-40.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43.42]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A26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-0.033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866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0.716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1B5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-48.7 [-83.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63.46]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A388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-0.104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C38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0.256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D64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-24.4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[-60.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92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46.22]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0DE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-0.077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166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0.402</w:t>
            </w:r>
          </w:p>
        </w:tc>
      </w:tr>
      <w:tr w:rsidR="0013215D" w:rsidRPr="00F55F12" w14:paraId="59A7C61D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83DA14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FD0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Diabetes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474CA" w14:textId="2C87565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-7.25 [-47.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</w:t>
            </w:r>
            <w:r w:rsidR="00C269CD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62.92]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70A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-0.024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A51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0.792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F33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30.04 [-16.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101.91]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587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0.108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410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0.239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457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25.5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[-30.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126.97]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205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0.069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D7E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0.449</w:t>
            </w:r>
          </w:p>
        </w:tc>
      </w:tr>
      <w:tr w:rsidR="0013215D" w:rsidRPr="00F55F12" w14:paraId="3A052A25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681BA8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BCB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Statin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8C92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8.75 [-36.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47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86.18]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920D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0.028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1C9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0.757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CAB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-21.55 [-53.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32.71]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480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-0.084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69A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0.362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B9C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-22.76 [-56.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36.23]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00A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-0.082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AA7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0.369</w:t>
            </w:r>
          </w:p>
        </w:tc>
      </w:tr>
      <w:tr w:rsidR="0013215D" w:rsidRPr="00F55F12" w14:paraId="7528F850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32E91D9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2BD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Antihypertensive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BFA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-29.33 [-59.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24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22.54]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260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-0.114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3CF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F36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-19.85 [-48.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25.66]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321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-0.089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EE4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5FE8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13.26 [-41.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13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117.89]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52D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0.035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E69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0.705</w:t>
            </w:r>
          </w:p>
        </w:tc>
      </w:tr>
      <w:tr w:rsidR="0013215D" w:rsidRPr="00F55F12" w14:paraId="168CB1CB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CB08C1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98F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Stroke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5F87" w14:textId="72F79EF0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-20.5</w:t>
            </w:r>
            <w:r w:rsidR="0002632D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[-56.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81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46.34]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743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-0.068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485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0.457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C35C" w14:textId="356FE4C9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443.67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144.52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1108.8]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A27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0.385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C89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&lt;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.0001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21C4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239.66 [</w:t>
            </w:r>
            <w:proofErr w:type="gramStart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34.29 ;</w:t>
            </w:r>
            <w:proofErr w:type="gramEnd"/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759.08]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B33C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0.239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D98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0.01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0</w:t>
            </w:r>
          </w:p>
        </w:tc>
      </w:tr>
      <w:tr w:rsidR="0013215D" w:rsidRPr="00F55F12" w14:paraId="6EFAA343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8D7BBC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9D9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C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oronary Heart Disease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39F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-34.39 [-73.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59.9]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CBAB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-0.086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BD9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1B6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33.08 [-40.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199.11]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49C9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0.064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782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0.486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BC6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-3.01 [-80.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386.97]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B5AE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-0.003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C17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0.97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</w:tr>
      <w:tr w:rsidR="0013215D" w:rsidRPr="00F55F12" w14:paraId="760562B7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562CCA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072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HDL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-</w:t>
            </w: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Cholesterol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BCE0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[-37.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71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62.81]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26E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0.003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556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0.977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005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42.55 [-8.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39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121.82]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FF9D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0.145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D76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4F8B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3.84 [-41.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01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82.78]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6973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0.012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681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0.895</w:t>
            </w:r>
          </w:p>
        </w:tc>
      </w:tr>
      <w:tr w:rsidR="0013215D" w:rsidRPr="00F55F12" w14:paraId="38FB1C9A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A90C4D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CFB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Cholesterol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1C4D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-17.08 [-37.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9.8]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680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-0.121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E5A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0.189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F1B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-5.67 [-26.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24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20.62]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B0B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-0.043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E44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0.639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4D2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-10.91 [-35.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14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22.38]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335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-0.066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D207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0.471</w:t>
            </w:r>
          </w:p>
        </w:tc>
      </w:tr>
      <w:tr w:rsidR="0013215D" w:rsidRPr="00F55F12" w14:paraId="3435A86F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85136B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B0A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Diastolic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BP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07F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0.49 [-2.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95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4.06]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234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0.026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B86F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0.779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E390B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2.76 [-0.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4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6.03]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0FC0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0.158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E76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0.087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4705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-0.8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[-3.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92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2.42]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35F6A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-0.046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1BC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0.617</w:t>
            </w:r>
          </w:p>
        </w:tc>
      </w:tr>
      <w:tr w:rsidR="0013215D" w:rsidRPr="00F55F12" w14:paraId="07AF4154" w14:textId="77777777" w:rsidTr="005B5D8E">
        <w:trPr>
          <w:trHeight w:val="320"/>
        </w:trPr>
        <w:tc>
          <w:tcPr>
            <w:tcW w:w="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8B84B1" w14:textId="77777777" w:rsidR="0013215D" w:rsidRPr="00F55F12" w:rsidRDefault="0013215D" w:rsidP="005B5D8E">
            <w:pP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E300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>Systolic</w:t>
            </w:r>
            <w:r>
              <w:rPr>
                <w:rFonts w:ascii="Calibri" w:hAnsi="Calibri" w:cs="Calibri"/>
                <w:b/>
                <w:bCs/>
                <w:color w:val="000000"/>
                <w:sz w:val="13"/>
                <w:szCs w:val="13"/>
              </w:rPr>
              <w:t xml:space="preserve"> BP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53916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</w:t>
            </w:r>
            <w:r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[-1.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65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2.29]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BD1D8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0.028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FE9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0.763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BFC3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0.22 [-1.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33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1.78]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8686E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B2D9D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0.784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19802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0.88 [-0.</w:t>
            </w:r>
            <w:proofErr w:type="gramStart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98 ;</w:t>
            </w:r>
            <w:proofErr w:type="gramEnd"/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 xml:space="preserve"> 2.79]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15281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0.085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E72C" w14:textId="77777777" w:rsidR="0013215D" w:rsidRPr="00F55F12" w:rsidRDefault="0013215D" w:rsidP="005B5D8E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55F12">
              <w:rPr>
                <w:rFonts w:ascii="Calibri" w:hAnsi="Calibri" w:cs="Calibri"/>
                <w:color w:val="000000"/>
                <w:sz w:val="13"/>
                <w:szCs w:val="13"/>
              </w:rPr>
              <w:t>0.352</w:t>
            </w:r>
          </w:p>
        </w:tc>
      </w:tr>
    </w:tbl>
    <w:p w14:paraId="4F56BAC9" w14:textId="77777777" w:rsidR="0013215D" w:rsidRDefault="0013215D" w:rsidP="0013215D">
      <w:pPr>
        <w:widowControl w:val="0"/>
        <w:autoSpaceDE w:val="0"/>
        <w:autoSpaceDN w:val="0"/>
        <w:adjustRightInd w:val="0"/>
        <w:spacing w:line="360" w:lineRule="auto"/>
        <w:ind w:left="640" w:hanging="640"/>
      </w:pPr>
    </w:p>
    <w:p w14:paraId="71D1D292" w14:textId="77777777" w:rsidR="002B6660" w:rsidRDefault="002B6660" w:rsidP="0013215D">
      <w:pPr>
        <w:widowControl w:val="0"/>
        <w:autoSpaceDE w:val="0"/>
        <w:autoSpaceDN w:val="0"/>
        <w:adjustRightInd w:val="0"/>
        <w:spacing w:line="480" w:lineRule="auto"/>
      </w:pPr>
    </w:p>
    <w:sectPr w:rsidR="002B6660" w:rsidSect="009B47A5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079E"/>
    <w:multiLevelType w:val="hybridMultilevel"/>
    <w:tmpl w:val="23D03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5754F"/>
    <w:multiLevelType w:val="hybridMultilevel"/>
    <w:tmpl w:val="2E3E5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90DAE"/>
    <w:multiLevelType w:val="hybridMultilevel"/>
    <w:tmpl w:val="EB140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812B2"/>
    <w:multiLevelType w:val="hybridMultilevel"/>
    <w:tmpl w:val="FFE8F0A8"/>
    <w:lvl w:ilvl="0" w:tplc="A88A345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23A0"/>
    <w:multiLevelType w:val="hybridMultilevel"/>
    <w:tmpl w:val="681E9FD4"/>
    <w:lvl w:ilvl="0" w:tplc="A13E30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73746"/>
    <w:multiLevelType w:val="hybridMultilevel"/>
    <w:tmpl w:val="945C3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529FD"/>
    <w:multiLevelType w:val="hybridMultilevel"/>
    <w:tmpl w:val="5BAE7E36"/>
    <w:lvl w:ilvl="0" w:tplc="12685E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89148">
    <w:abstractNumId w:val="0"/>
  </w:num>
  <w:num w:numId="2" w16cid:durableId="1048724645">
    <w:abstractNumId w:val="1"/>
  </w:num>
  <w:num w:numId="3" w16cid:durableId="582758168">
    <w:abstractNumId w:val="2"/>
  </w:num>
  <w:num w:numId="4" w16cid:durableId="1924676608">
    <w:abstractNumId w:val="5"/>
  </w:num>
  <w:num w:numId="5" w16cid:durableId="1584334924">
    <w:abstractNumId w:val="4"/>
  </w:num>
  <w:num w:numId="6" w16cid:durableId="733283295">
    <w:abstractNumId w:val="6"/>
  </w:num>
  <w:num w:numId="7" w16cid:durableId="921140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60"/>
    <w:rsid w:val="0002632D"/>
    <w:rsid w:val="0013215D"/>
    <w:rsid w:val="002B6660"/>
    <w:rsid w:val="002C633B"/>
    <w:rsid w:val="002E3955"/>
    <w:rsid w:val="002F2200"/>
    <w:rsid w:val="003E0391"/>
    <w:rsid w:val="00464675"/>
    <w:rsid w:val="004E7859"/>
    <w:rsid w:val="005A3210"/>
    <w:rsid w:val="005B050A"/>
    <w:rsid w:val="0066585E"/>
    <w:rsid w:val="006F4C77"/>
    <w:rsid w:val="007045FE"/>
    <w:rsid w:val="00783BA9"/>
    <w:rsid w:val="008456A8"/>
    <w:rsid w:val="008B06E5"/>
    <w:rsid w:val="009142C5"/>
    <w:rsid w:val="009B47A5"/>
    <w:rsid w:val="00A65C99"/>
    <w:rsid w:val="00B23189"/>
    <w:rsid w:val="00B36099"/>
    <w:rsid w:val="00C269CD"/>
    <w:rsid w:val="00C933A8"/>
    <w:rsid w:val="00CE28FF"/>
    <w:rsid w:val="00D847FE"/>
    <w:rsid w:val="00DF58D5"/>
    <w:rsid w:val="00E2328F"/>
    <w:rsid w:val="00F5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63DF"/>
  <w15:chartTrackingRefBased/>
  <w15:docId w15:val="{E977C220-1E15-7D42-B0EF-CF5655BF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6A8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660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66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66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66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660"/>
    <w:rPr>
      <w:rFonts w:eastAsiaTheme="majorEastAsia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66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666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2B66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2B666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B6660"/>
    <w:pPr>
      <w:contextualSpacing/>
    </w:pPr>
    <w:rPr>
      <w:rFonts w:asciiTheme="minorHAnsi" w:eastAsiaTheme="majorEastAsia" w:hAnsiTheme="minorHAnsi" w:cstheme="majorBidi"/>
      <w:b/>
      <w:color w:val="1F4E79" w:themeColor="accent5" w:themeShade="80"/>
      <w:spacing w:val="-10"/>
      <w:kern w:val="28"/>
      <w:sz w:val="3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B6660"/>
    <w:rPr>
      <w:rFonts w:eastAsiaTheme="majorEastAsia" w:cstheme="majorBidi"/>
      <w:b/>
      <w:color w:val="1F4E79" w:themeColor="accent5" w:themeShade="80"/>
      <w:spacing w:val="-10"/>
      <w:kern w:val="28"/>
      <w:sz w:val="3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6660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6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2B6660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2B66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6660"/>
  </w:style>
  <w:style w:type="character" w:styleId="PageNumber">
    <w:name w:val="page number"/>
    <w:basedOn w:val="DefaultParagraphFont"/>
    <w:uiPriority w:val="99"/>
    <w:semiHidden/>
    <w:unhideWhenUsed/>
    <w:rsid w:val="002B6660"/>
  </w:style>
  <w:style w:type="paragraph" w:styleId="Caption">
    <w:name w:val="caption"/>
    <w:basedOn w:val="Normal"/>
    <w:next w:val="Normal"/>
    <w:uiPriority w:val="35"/>
    <w:unhideWhenUsed/>
    <w:qFormat/>
    <w:rsid w:val="002B6660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2B6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6660"/>
  </w:style>
  <w:style w:type="paragraph" w:styleId="CommentText">
    <w:name w:val="annotation text"/>
    <w:basedOn w:val="Normal"/>
    <w:link w:val="CommentTextChar"/>
    <w:uiPriority w:val="99"/>
    <w:unhideWhenUsed/>
    <w:rsid w:val="002B666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66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B666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6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6660"/>
  </w:style>
  <w:style w:type="character" w:styleId="Hyperlink">
    <w:name w:val="Hyperlink"/>
    <w:basedOn w:val="DefaultParagraphFont"/>
    <w:uiPriority w:val="99"/>
    <w:unhideWhenUsed/>
    <w:rsid w:val="002B66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660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2B6660"/>
  </w:style>
  <w:style w:type="paragraph" w:customStyle="1" w:styleId="paragraph">
    <w:name w:val="paragraph"/>
    <w:basedOn w:val="Normal"/>
    <w:rsid w:val="002B666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B6660"/>
  </w:style>
  <w:style w:type="character" w:customStyle="1" w:styleId="eop">
    <w:name w:val="eop"/>
    <w:basedOn w:val="DefaultParagraphFont"/>
    <w:rsid w:val="002B6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Sudre, Carole</dc:creator>
  <cp:keywords/>
  <dc:description/>
  <cp:lastModifiedBy>Sudre, Carole</cp:lastModifiedBy>
  <cp:revision>4</cp:revision>
  <dcterms:created xsi:type="dcterms:W3CDTF">2022-06-24T12:54:00Z</dcterms:created>
  <dcterms:modified xsi:type="dcterms:W3CDTF">2022-07-06T13:08:00Z</dcterms:modified>
</cp:coreProperties>
</file>