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E77AF" w14:textId="4CBA86A1" w:rsidR="001E2DC0" w:rsidRPr="009836E4" w:rsidRDefault="006223FE" w:rsidP="001E2DC0">
      <w:pPr>
        <w:jc w:val="center"/>
        <w:rPr>
          <w:rFonts w:ascii="Times New Roman" w:hAnsi="Times New Roman" w:cs="Times New Roman"/>
          <w:b/>
          <w:bCs/>
          <w:i/>
          <w:iCs/>
          <w:sz w:val="32"/>
          <w:szCs w:val="32"/>
        </w:rPr>
      </w:pPr>
      <w:r w:rsidRPr="005C4683">
        <w:rPr>
          <w:rFonts w:ascii="Times New Roman" w:hAnsi="Times New Roman" w:cs="Times New Roman"/>
          <w:b/>
          <w:bCs/>
          <w:i/>
          <w:iCs/>
          <w:sz w:val="32"/>
          <w:szCs w:val="32"/>
        </w:rPr>
        <w:t>Supplementa</w:t>
      </w:r>
      <w:r>
        <w:rPr>
          <w:rFonts w:ascii="Times New Roman" w:hAnsi="Times New Roman" w:cs="Times New Roman"/>
          <w:b/>
          <w:bCs/>
          <w:i/>
          <w:iCs/>
          <w:sz w:val="32"/>
          <w:szCs w:val="32"/>
        </w:rPr>
        <w:t>l</w:t>
      </w:r>
      <w:r w:rsidRPr="005C4683">
        <w:rPr>
          <w:rFonts w:ascii="Times New Roman" w:hAnsi="Times New Roman" w:cs="Times New Roman"/>
          <w:b/>
          <w:bCs/>
          <w:i/>
          <w:iCs/>
          <w:sz w:val="32"/>
          <w:szCs w:val="32"/>
        </w:rPr>
        <w:t xml:space="preserve"> </w:t>
      </w:r>
      <w:r w:rsidR="005C4683" w:rsidRPr="005C4683">
        <w:rPr>
          <w:rFonts w:ascii="Times New Roman" w:hAnsi="Times New Roman" w:cs="Times New Roman"/>
          <w:b/>
          <w:bCs/>
          <w:i/>
          <w:iCs/>
          <w:sz w:val="32"/>
          <w:szCs w:val="32"/>
        </w:rPr>
        <w:t>Material</w:t>
      </w:r>
    </w:p>
    <w:p w14:paraId="3A47EC01" w14:textId="49F68112" w:rsidR="00D10779" w:rsidRDefault="001E2DC0" w:rsidP="001E2DC0">
      <w:pPr>
        <w:rPr>
          <w:rFonts w:ascii="Times New Roman" w:hAnsi="Times New Roman" w:cs="Times New Roman"/>
          <w:b/>
          <w:bCs/>
          <w:sz w:val="24"/>
          <w:szCs w:val="24"/>
        </w:rPr>
      </w:pPr>
      <w:r w:rsidRPr="005C4683">
        <w:rPr>
          <w:rFonts w:ascii="Times New Roman" w:hAnsi="Times New Roman" w:cs="Times New Roman"/>
          <w:b/>
          <w:bCs/>
          <w:sz w:val="24"/>
          <w:szCs w:val="24"/>
        </w:rPr>
        <w:t>Electronic search strategies</w:t>
      </w:r>
      <w:r w:rsidR="006A57F3">
        <w:rPr>
          <w:rFonts w:ascii="Times New Roman" w:hAnsi="Times New Roman" w:cs="Times New Roman"/>
          <w:b/>
          <w:bCs/>
          <w:sz w:val="24"/>
          <w:szCs w:val="24"/>
        </w:rPr>
        <w:t xml:space="preserve">   </w:t>
      </w:r>
      <w:r w:rsidR="006A57F3" w:rsidRPr="00BE5925">
        <w:rPr>
          <w:rFonts w:ascii="Times New Roman" w:hAnsi="Times New Roman" w:cs="Times New Roman"/>
          <w:sz w:val="24"/>
          <w:szCs w:val="24"/>
        </w:rPr>
        <w:t>--------------------------------------------------------------------------------</w:t>
      </w:r>
      <w:r w:rsidR="006A57F3">
        <w:rPr>
          <w:rFonts w:ascii="Times New Roman" w:hAnsi="Times New Roman" w:cs="Times New Roman"/>
          <w:sz w:val="24"/>
          <w:szCs w:val="24"/>
        </w:rPr>
        <w:t xml:space="preserve">-----        </w:t>
      </w:r>
      <w:r w:rsidR="006A57F3">
        <w:rPr>
          <w:rFonts w:ascii="Times New Roman" w:hAnsi="Times New Roman" w:cs="Times New Roman"/>
          <w:b/>
          <w:bCs/>
          <w:sz w:val="24"/>
          <w:szCs w:val="24"/>
        </w:rPr>
        <w:t>Page 3</w:t>
      </w:r>
    </w:p>
    <w:p w14:paraId="0F1569F5" w14:textId="77777777" w:rsidR="00D10779" w:rsidRDefault="00D10779" w:rsidP="001E2DC0">
      <w:pPr>
        <w:rPr>
          <w:rFonts w:ascii="Times New Roman" w:hAnsi="Times New Roman" w:cs="Times New Roman"/>
          <w:b/>
          <w:bCs/>
          <w:sz w:val="24"/>
          <w:szCs w:val="24"/>
        </w:rPr>
      </w:pPr>
    </w:p>
    <w:p w14:paraId="4B50669A" w14:textId="133E75F3" w:rsidR="00D10779" w:rsidRDefault="00D10779" w:rsidP="001E2DC0">
      <w:pPr>
        <w:rPr>
          <w:rFonts w:ascii="Times New Roman" w:hAnsi="Times New Roman" w:cs="Times New Roman"/>
          <w:b/>
          <w:bCs/>
          <w:sz w:val="24"/>
          <w:szCs w:val="24"/>
        </w:rPr>
      </w:pPr>
      <w:r>
        <w:rPr>
          <w:rFonts w:ascii="Times New Roman" w:hAnsi="Times New Roman" w:cs="Times New Roman"/>
          <w:b/>
          <w:bCs/>
          <w:sz w:val="24"/>
          <w:szCs w:val="24"/>
        </w:rPr>
        <w:t>Outcomes definition</w:t>
      </w:r>
      <w:r w:rsidR="006A57F3">
        <w:rPr>
          <w:rFonts w:ascii="Times New Roman" w:hAnsi="Times New Roman" w:cs="Times New Roman"/>
          <w:b/>
          <w:bCs/>
          <w:sz w:val="24"/>
          <w:szCs w:val="24"/>
        </w:rPr>
        <w:t xml:space="preserve">        </w:t>
      </w:r>
      <w:r w:rsidR="006A57F3" w:rsidRPr="00BE5925">
        <w:rPr>
          <w:rFonts w:ascii="Times New Roman" w:hAnsi="Times New Roman" w:cs="Times New Roman"/>
          <w:sz w:val="24"/>
          <w:szCs w:val="24"/>
        </w:rPr>
        <w:t>--------------------------------------------------------------------------------</w:t>
      </w:r>
      <w:r w:rsidR="006A57F3">
        <w:rPr>
          <w:rFonts w:ascii="Times New Roman" w:hAnsi="Times New Roman" w:cs="Times New Roman"/>
          <w:sz w:val="24"/>
          <w:szCs w:val="24"/>
        </w:rPr>
        <w:t xml:space="preserve">-----         </w:t>
      </w:r>
      <w:r w:rsidR="006A57F3">
        <w:rPr>
          <w:rFonts w:ascii="Times New Roman" w:hAnsi="Times New Roman" w:cs="Times New Roman"/>
          <w:b/>
          <w:bCs/>
          <w:sz w:val="24"/>
          <w:szCs w:val="24"/>
        </w:rPr>
        <w:t>Page 3-4</w:t>
      </w:r>
    </w:p>
    <w:p w14:paraId="6CBB18DB" w14:textId="667CF02B" w:rsidR="001E2DC0" w:rsidRDefault="001E2DC0" w:rsidP="001E2DC0">
      <w:pPr>
        <w:rPr>
          <w:rFonts w:ascii="Times New Roman" w:hAnsi="Times New Roman" w:cs="Times New Roman"/>
          <w:sz w:val="24"/>
          <w:szCs w:val="24"/>
        </w:rPr>
      </w:pPr>
      <w:r w:rsidRPr="00D10779">
        <w:rPr>
          <w:rFonts w:ascii="Times New Roman" w:hAnsi="Times New Roman" w:cs="Times New Roman"/>
          <w:sz w:val="24"/>
          <w:szCs w:val="24"/>
        </w:rPr>
        <w:t>Supplemental table 1. Complications associated with pacemaker implantation.</w:t>
      </w:r>
    </w:p>
    <w:p w14:paraId="621693BC" w14:textId="172E85A4" w:rsidR="00D10779" w:rsidRDefault="00D10779" w:rsidP="001E2DC0">
      <w:pPr>
        <w:rPr>
          <w:rFonts w:ascii="Times New Roman" w:hAnsi="Times New Roman" w:cs="Times New Roman"/>
          <w:sz w:val="24"/>
          <w:szCs w:val="24"/>
        </w:rPr>
      </w:pPr>
    </w:p>
    <w:p w14:paraId="6EC99F18" w14:textId="09DE87CE" w:rsidR="00D10779" w:rsidRPr="006A57F3" w:rsidRDefault="00D10779" w:rsidP="001E2DC0">
      <w:pPr>
        <w:rPr>
          <w:rFonts w:ascii="Times New Roman" w:hAnsi="Times New Roman" w:cs="Times New Roman"/>
          <w:b/>
          <w:bCs/>
          <w:sz w:val="24"/>
          <w:szCs w:val="24"/>
        </w:rPr>
      </w:pPr>
      <w:r>
        <w:rPr>
          <w:rFonts w:ascii="Times New Roman" w:hAnsi="Times New Roman" w:cs="Times New Roman" w:hint="eastAsia"/>
          <w:b/>
          <w:bCs/>
          <w:sz w:val="24"/>
          <w:szCs w:val="24"/>
        </w:rPr>
        <w:t>R</w:t>
      </w:r>
      <w:r>
        <w:rPr>
          <w:rFonts w:ascii="Times New Roman" w:hAnsi="Times New Roman" w:cs="Times New Roman"/>
          <w:b/>
          <w:bCs/>
          <w:sz w:val="24"/>
          <w:szCs w:val="24"/>
        </w:rPr>
        <w:t>isk of bias assessment</w:t>
      </w:r>
      <w:r w:rsidR="006A57F3">
        <w:rPr>
          <w:rFonts w:ascii="Times New Roman" w:hAnsi="Times New Roman" w:cs="Times New Roman"/>
          <w:sz w:val="24"/>
          <w:szCs w:val="24"/>
        </w:rPr>
        <w:t xml:space="preserve">      </w:t>
      </w:r>
      <w:r w:rsidR="006A57F3" w:rsidRPr="00BE5925">
        <w:rPr>
          <w:rFonts w:ascii="Times New Roman" w:hAnsi="Times New Roman" w:cs="Times New Roman"/>
          <w:sz w:val="24"/>
          <w:szCs w:val="24"/>
        </w:rPr>
        <w:t>--------------------------------------------------------------------------------</w:t>
      </w:r>
      <w:r w:rsidR="006A57F3">
        <w:rPr>
          <w:rFonts w:ascii="Times New Roman" w:hAnsi="Times New Roman" w:cs="Times New Roman"/>
          <w:sz w:val="24"/>
          <w:szCs w:val="24"/>
        </w:rPr>
        <w:t xml:space="preserve">-----         </w:t>
      </w:r>
      <w:r w:rsidR="006A57F3">
        <w:rPr>
          <w:rFonts w:ascii="Times New Roman" w:hAnsi="Times New Roman" w:cs="Times New Roman"/>
          <w:b/>
          <w:bCs/>
          <w:sz w:val="24"/>
          <w:szCs w:val="24"/>
        </w:rPr>
        <w:t>Page 4-5</w:t>
      </w:r>
    </w:p>
    <w:p w14:paraId="2B879CCC" w14:textId="77777777" w:rsidR="001E2DC0" w:rsidRPr="005C4683" w:rsidRDefault="001E2DC0" w:rsidP="001E2DC0">
      <w:pPr>
        <w:rPr>
          <w:rFonts w:ascii="Times New Roman" w:hAnsi="Times New Roman" w:cs="Times New Roman"/>
          <w:sz w:val="24"/>
          <w:szCs w:val="24"/>
        </w:rPr>
      </w:pPr>
      <w:r w:rsidRPr="00D10779">
        <w:rPr>
          <w:rFonts w:ascii="Times New Roman" w:hAnsi="Times New Roman" w:cs="Times New Roman"/>
          <w:sz w:val="24"/>
          <w:szCs w:val="24"/>
        </w:rPr>
        <w:t>Supplemental Table 2.</w:t>
      </w:r>
      <w:r w:rsidRPr="005C4683">
        <w:rPr>
          <w:rFonts w:ascii="Times New Roman" w:hAnsi="Times New Roman" w:cs="Times New Roman"/>
          <w:b/>
          <w:bCs/>
          <w:sz w:val="24"/>
          <w:szCs w:val="24"/>
        </w:rPr>
        <w:t xml:space="preserve"> </w:t>
      </w:r>
      <w:r w:rsidRPr="005C4683">
        <w:rPr>
          <w:rFonts w:ascii="Times New Roman" w:hAnsi="Times New Roman" w:cs="Times New Roman"/>
          <w:sz w:val="24"/>
          <w:szCs w:val="24"/>
        </w:rPr>
        <w:t>Newcastle–Ottawa Scale (NOS) for the included studies</w:t>
      </w:r>
    </w:p>
    <w:p w14:paraId="1A95C16D" w14:textId="4CC28D96" w:rsidR="001E2DC0" w:rsidRPr="00D10779" w:rsidRDefault="001E2DC0" w:rsidP="001E2DC0">
      <w:pPr>
        <w:rPr>
          <w:rFonts w:ascii="Times New Roman" w:hAnsi="Times New Roman" w:cs="Times New Roman"/>
          <w:sz w:val="24"/>
          <w:szCs w:val="24"/>
        </w:rPr>
      </w:pPr>
      <w:r w:rsidRPr="00D10779">
        <w:rPr>
          <w:rFonts w:ascii="Times New Roman" w:hAnsi="Times New Roman" w:cs="Times New Roman"/>
          <w:sz w:val="24"/>
          <w:szCs w:val="24"/>
        </w:rPr>
        <w:t xml:space="preserve">Supplemental Figure 1. ROB 2 for randomized trials. </w:t>
      </w:r>
    </w:p>
    <w:p w14:paraId="5EBE8FCD" w14:textId="77777777" w:rsidR="00D10779" w:rsidRDefault="00D10779" w:rsidP="001E2DC0">
      <w:pPr>
        <w:rPr>
          <w:rFonts w:ascii="Times New Roman" w:hAnsi="Times New Roman" w:cs="Times New Roman"/>
          <w:b/>
          <w:bCs/>
          <w:sz w:val="24"/>
          <w:szCs w:val="24"/>
        </w:rPr>
      </w:pPr>
    </w:p>
    <w:p w14:paraId="3BFE6C5B" w14:textId="66FCFDFE" w:rsidR="001E2DC0" w:rsidRDefault="001E2DC0" w:rsidP="001E2DC0">
      <w:pPr>
        <w:rPr>
          <w:rFonts w:ascii="Times New Roman" w:hAnsi="Times New Roman" w:cs="Times New Roman"/>
          <w:b/>
          <w:bCs/>
          <w:sz w:val="24"/>
          <w:szCs w:val="24"/>
        </w:rPr>
      </w:pPr>
      <w:r w:rsidRPr="005C4683">
        <w:rPr>
          <w:rFonts w:ascii="Times New Roman" w:hAnsi="Times New Roman" w:cs="Times New Roman"/>
          <w:b/>
          <w:bCs/>
          <w:sz w:val="24"/>
          <w:szCs w:val="24"/>
        </w:rPr>
        <w:t>Results</w:t>
      </w:r>
    </w:p>
    <w:p w14:paraId="2A8FBAC6" w14:textId="51A8228C" w:rsidR="001E2DC0" w:rsidRDefault="001E2DC0" w:rsidP="001E2DC0">
      <w:pPr>
        <w:rPr>
          <w:rFonts w:ascii="Times New Roman" w:hAnsi="Times New Roman" w:cs="Times New Roman"/>
          <w:sz w:val="24"/>
          <w:szCs w:val="24"/>
        </w:rPr>
      </w:pPr>
      <w:r w:rsidRPr="00D10779">
        <w:rPr>
          <w:rFonts w:ascii="Times New Roman" w:hAnsi="Times New Roman" w:cs="Times New Roman"/>
          <w:sz w:val="24"/>
          <w:szCs w:val="24"/>
        </w:rPr>
        <w:t xml:space="preserve">Supplemental Figure 2. </w:t>
      </w:r>
      <w:r>
        <w:rPr>
          <w:rFonts w:ascii="Times New Roman" w:hAnsi="Times New Roman" w:cs="Times New Roman"/>
          <w:sz w:val="24"/>
          <w:szCs w:val="24"/>
        </w:rPr>
        <w:t>Included s</w:t>
      </w:r>
      <w:r w:rsidRPr="004E0060">
        <w:rPr>
          <w:rFonts w:ascii="Times New Roman" w:hAnsi="Times New Roman" w:cs="Times New Roman"/>
          <w:sz w:val="24"/>
          <w:szCs w:val="24"/>
        </w:rPr>
        <w:t xml:space="preserve">tudies </w:t>
      </w:r>
      <w:r>
        <w:rPr>
          <w:rFonts w:ascii="Times New Roman" w:hAnsi="Times New Roman" w:cs="Times New Roman"/>
          <w:sz w:val="24"/>
          <w:szCs w:val="24"/>
        </w:rPr>
        <w:t xml:space="preserve">and outcomes </w:t>
      </w:r>
      <w:r w:rsidRPr="004E0060">
        <w:rPr>
          <w:rFonts w:ascii="Times New Roman" w:hAnsi="Times New Roman" w:cs="Times New Roman"/>
          <w:sz w:val="24"/>
          <w:szCs w:val="24"/>
        </w:rPr>
        <w:t xml:space="preserve">in the </w:t>
      </w:r>
      <w:r>
        <w:rPr>
          <w:rFonts w:ascii="Times New Roman" w:hAnsi="Times New Roman" w:cs="Times New Roman"/>
          <w:sz w:val="24"/>
          <w:szCs w:val="24"/>
        </w:rPr>
        <w:t>pairwise m</w:t>
      </w:r>
      <w:r w:rsidRPr="004E0060">
        <w:rPr>
          <w:rFonts w:ascii="Times New Roman" w:hAnsi="Times New Roman" w:cs="Times New Roman"/>
          <w:sz w:val="24"/>
          <w:szCs w:val="24"/>
        </w:rPr>
        <w:t>eta-</w:t>
      </w:r>
      <w:r>
        <w:rPr>
          <w:rFonts w:ascii="Times New Roman" w:hAnsi="Times New Roman" w:cs="Times New Roman"/>
          <w:sz w:val="24"/>
          <w:szCs w:val="24"/>
        </w:rPr>
        <w:t>a</w:t>
      </w:r>
      <w:r w:rsidRPr="004E0060">
        <w:rPr>
          <w:rFonts w:ascii="Times New Roman" w:hAnsi="Times New Roman" w:cs="Times New Roman"/>
          <w:sz w:val="24"/>
          <w:szCs w:val="24"/>
        </w:rPr>
        <w:t>nalyses</w:t>
      </w:r>
      <w:r>
        <w:rPr>
          <w:rFonts w:ascii="Times New Roman" w:hAnsi="Times New Roman" w:cs="Times New Roman"/>
          <w:sz w:val="24"/>
          <w:szCs w:val="24"/>
        </w:rPr>
        <w:t>.</w:t>
      </w:r>
      <w:r w:rsidR="00BE5925" w:rsidRPr="00BE5925">
        <w:rPr>
          <w:rFonts w:ascii="Times New Roman" w:hAnsi="Times New Roman" w:cs="Times New Roman"/>
          <w:sz w:val="24"/>
          <w:szCs w:val="24"/>
        </w:rPr>
        <w:t xml:space="preserve"> </w:t>
      </w:r>
      <w:r w:rsidR="00BE5925">
        <w:rPr>
          <w:rFonts w:ascii="Times New Roman" w:hAnsi="Times New Roman" w:cs="Times New Roman"/>
          <w:sz w:val="24"/>
          <w:szCs w:val="24"/>
        </w:rPr>
        <w:t xml:space="preserve"> </w:t>
      </w:r>
      <w:r w:rsidR="00BE5925" w:rsidRPr="00BE5925">
        <w:rPr>
          <w:rFonts w:ascii="Times New Roman" w:hAnsi="Times New Roman" w:cs="Times New Roman"/>
          <w:sz w:val="24"/>
          <w:szCs w:val="24"/>
        </w:rPr>
        <w:t>---------</w:t>
      </w:r>
      <w:r w:rsidR="00BE5925">
        <w:rPr>
          <w:rFonts w:ascii="Times New Roman" w:hAnsi="Times New Roman" w:cs="Times New Roman"/>
          <w:sz w:val="24"/>
          <w:szCs w:val="24"/>
        </w:rPr>
        <w:t xml:space="preserve">------------      </w:t>
      </w:r>
      <w:r w:rsidR="006A57F3">
        <w:rPr>
          <w:rFonts w:ascii="Times New Roman" w:hAnsi="Times New Roman" w:cs="Times New Roman"/>
          <w:sz w:val="24"/>
          <w:szCs w:val="24"/>
        </w:rPr>
        <w:t xml:space="preserve"> </w:t>
      </w:r>
      <w:r w:rsidR="00BE5925">
        <w:rPr>
          <w:rFonts w:ascii="Times New Roman" w:hAnsi="Times New Roman" w:cs="Times New Roman"/>
          <w:b/>
          <w:bCs/>
          <w:sz w:val="24"/>
          <w:szCs w:val="24"/>
        </w:rPr>
        <w:t>Page 6</w:t>
      </w:r>
    </w:p>
    <w:p w14:paraId="73755D29" w14:textId="7E242A61" w:rsidR="001E2DC0" w:rsidRDefault="001E2DC0" w:rsidP="001E2DC0">
      <w:pPr>
        <w:rPr>
          <w:rFonts w:ascii="Times New Roman" w:hAnsi="Times New Roman" w:cs="Times New Roman"/>
          <w:sz w:val="24"/>
          <w:szCs w:val="24"/>
        </w:rPr>
      </w:pPr>
      <w:r w:rsidRPr="00D10779">
        <w:rPr>
          <w:rFonts w:ascii="Times New Roman" w:hAnsi="Times New Roman" w:cs="Times New Roman"/>
          <w:sz w:val="24"/>
          <w:szCs w:val="24"/>
        </w:rPr>
        <w:t>Supplemental Figure 3.</w:t>
      </w:r>
      <w:r w:rsidRPr="004548E6">
        <w:rPr>
          <w:rFonts w:ascii="Times New Roman" w:hAnsi="Times New Roman" w:cs="Times New Roman"/>
          <w:sz w:val="24"/>
          <w:szCs w:val="24"/>
        </w:rPr>
        <w:t xml:space="preserve"> </w:t>
      </w:r>
      <w:r>
        <w:rPr>
          <w:rFonts w:ascii="Times New Roman" w:hAnsi="Times New Roman" w:cs="Times New Roman"/>
          <w:sz w:val="24"/>
          <w:szCs w:val="24"/>
        </w:rPr>
        <w:t>Included s</w:t>
      </w:r>
      <w:r w:rsidRPr="004E0060">
        <w:rPr>
          <w:rFonts w:ascii="Times New Roman" w:hAnsi="Times New Roman" w:cs="Times New Roman"/>
          <w:sz w:val="24"/>
          <w:szCs w:val="24"/>
        </w:rPr>
        <w:t xml:space="preserve">tudies </w:t>
      </w:r>
      <w:r>
        <w:rPr>
          <w:rFonts w:ascii="Times New Roman" w:hAnsi="Times New Roman" w:cs="Times New Roman"/>
          <w:sz w:val="24"/>
          <w:szCs w:val="24"/>
        </w:rPr>
        <w:t xml:space="preserve">and outcomes </w:t>
      </w:r>
      <w:r w:rsidRPr="004E0060">
        <w:rPr>
          <w:rFonts w:ascii="Times New Roman" w:hAnsi="Times New Roman" w:cs="Times New Roman"/>
          <w:sz w:val="24"/>
          <w:szCs w:val="24"/>
        </w:rPr>
        <w:t xml:space="preserve">in the </w:t>
      </w:r>
      <w:r>
        <w:rPr>
          <w:rFonts w:ascii="Times New Roman" w:hAnsi="Times New Roman" w:cs="Times New Roman"/>
          <w:sz w:val="24"/>
          <w:szCs w:val="24"/>
        </w:rPr>
        <w:t>network m</w:t>
      </w:r>
      <w:r w:rsidRPr="004E0060">
        <w:rPr>
          <w:rFonts w:ascii="Times New Roman" w:hAnsi="Times New Roman" w:cs="Times New Roman"/>
          <w:sz w:val="24"/>
          <w:szCs w:val="24"/>
        </w:rPr>
        <w:t>eta-</w:t>
      </w:r>
      <w:r>
        <w:rPr>
          <w:rFonts w:ascii="Times New Roman" w:hAnsi="Times New Roman" w:cs="Times New Roman"/>
          <w:sz w:val="24"/>
          <w:szCs w:val="24"/>
        </w:rPr>
        <w:t>a</w:t>
      </w:r>
      <w:r w:rsidRPr="004E0060">
        <w:rPr>
          <w:rFonts w:ascii="Times New Roman" w:hAnsi="Times New Roman" w:cs="Times New Roman"/>
          <w:sz w:val="24"/>
          <w:szCs w:val="24"/>
        </w:rPr>
        <w:t>nalyses</w:t>
      </w:r>
      <w:r>
        <w:rPr>
          <w:rFonts w:ascii="Times New Roman" w:hAnsi="Times New Roman" w:cs="Times New Roman"/>
          <w:sz w:val="24"/>
          <w:szCs w:val="24"/>
        </w:rPr>
        <w:t xml:space="preserve">. </w:t>
      </w:r>
      <w:r w:rsidR="00BE5925">
        <w:rPr>
          <w:rFonts w:ascii="Times New Roman" w:hAnsi="Times New Roman" w:cs="Times New Roman"/>
          <w:sz w:val="24"/>
          <w:szCs w:val="24"/>
        </w:rPr>
        <w:t xml:space="preserve"> </w:t>
      </w:r>
      <w:r w:rsidR="00BE5925" w:rsidRPr="00BE5925">
        <w:rPr>
          <w:rFonts w:ascii="Times New Roman" w:hAnsi="Times New Roman" w:cs="Times New Roman"/>
          <w:sz w:val="24"/>
          <w:szCs w:val="24"/>
        </w:rPr>
        <w:t>---------</w:t>
      </w:r>
      <w:r w:rsidR="00BE5925">
        <w:rPr>
          <w:rFonts w:ascii="Times New Roman" w:hAnsi="Times New Roman" w:cs="Times New Roman"/>
          <w:sz w:val="24"/>
          <w:szCs w:val="24"/>
        </w:rPr>
        <w:t xml:space="preserve">------------       </w:t>
      </w:r>
      <w:r w:rsidR="00BE5925">
        <w:rPr>
          <w:rFonts w:ascii="Times New Roman" w:hAnsi="Times New Roman" w:cs="Times New Roman"/>
          <w:b/>
          <w:bCs/>
          <w:sz w:val="24"/>
          <w:szCs w:val="24"/>
        </w:rPr>
        <w:t>Page 7</w:t>
      </w:r>
    </w:p>
    <w:p w14:paraId="1448ED0B" w14:textId="453D27DD" w:rsidR="001E2DC0" w:rsidRPr="00D10779" w:rsidRDefault="001E2DC0" w:rsidP="00022C83">
      <w:pPr>
        <w:rPr>
          <w:rFonts w:ascii="Times New Roman" w:hAnsi="Times New Roman" w:cs="Times New Roman"/>
          <w:sz w:val="24"/>
          <w:szCs w:val="24"/>
        </w:rPr>
      </w:pPr>
      <w:r w:rsidRPr="00D10779">
        <w:rPr>
          <w:rFonts w:ascii="Times New Roman" w:hAnsi="Times New Roman" w:cs="Times New Roman"/>
          <w:sz w:val="24"/>
          <w:szCs w:val="24"/>
        </w:rPr>
        <w:t>Supplemental Figure 4-35</w:t>
      </w:r>
      <w:r w:rsidR="00D10779">
        <w:rPr>
          <w:rFonts w:ascii="Times New Roman" w:hAnsi="Times New Roman" w:cs="Times New Roman"/>
          <w:sz w:val="24"/>
          <w:szCs w:val="24"/>
        </w:rPr>
        <w:t>. Forest plots for the results of pairwise meta-analysis.</w:t>
      </w:r>
      <w:r w:rsidR="00BE5925">
        <w:rPr>
          <w:rFonts w:ascii="Times New Roman" w:hAnsi="Times New Roman" w:cs="Times New Roman"/>
          <w:sz w:val="24"/>
          <w:szCs w:val="24"/>
        </w:rPr>
        <w:t xml:space="preserve">      </w:t>
      </w:r>
      <w:r w:rsidR="00BE5925" w:rsidRPr="00BE5925">
        <w:rPr>
          <w:rFonts w:ascii="Times New Roman" w:hAnsi="Times New Roman" w:cs="Times New Roman"/>
          <w:sz w:val="24"/>
          <w:szCs w:val="24"/>
        </w:rPr>
        <w:t>---------</w:t>
      </w:r>
      <w:r w:rsidR="00BE5925">
        <w:rPr>
          <w:rFonts w:ascii="Times New Roman" w:hAnsi="Times New Roman" w:cs="Times New Roman"/>
          <w:sz w:val="24"/>
          <w:szCs w:val="24"/>
        </w:rPr>
        <w:t xml:space="preserve">------------       </w:t>
      </w:r>
      <w:r w:rsidR="00BE5925">
        <w:rPr>
          <w:rFonts w:ascii="Times New Roman" w:hAnsi="Times New Roman" w:cs="Times New Roman"/>
          <w:b/>
          <w:bCs/>
          <w:sz w:val="24"/>
          <w:szCs w:val="24"/>
        </w:rPr>
        <w:t>Page 7-21</w:t>
      </w:r>
    </w:p>
    <w:p w14:paraId="03DEC783" w14:textId="77777777" w:rsidR="00D10779" w:rsidRDefault="00D10779" w:rsidP="00022C83">
      <w:pPr>
        <w:rPr>
          <w:rFonts w:ascii="Times New Roman" w:hAnsi="Times New Roman" w:cs="Times New Roman"/>
          <w:b/>
          <w:bCs/>
          <w:sz w:val="24"/>
          <w:szCs w:val="24"/>
        </w:rPr>
      </w:pPr>
    </w:p>
    <w:p w14:paraId="02C9E5DB" w14:textId="39865ECC" w:rsidR="00D10779" w:rsidRDefault="00D10779" w:rsidP="00022C83">
      <w:pPr>
        <w:rPr>
          <w:rFonts w:ascii="Times New Roman" w:hAnsi="Times New Roman" w:cs="Times New Roman"/>
          <w:b/>
          <w:bCs/>
          <w:sz w:val="24"/>
          <w:szCs w:val="24"/>
        </w:rPr>
      </w:pPr>
      <w:r>
        <w:rPr>
          <w:rFonts w:ascii="Times New Roman" w:hAnsi="Times New Roman" w:cs="Times New Roman" w:hint="eastAsia"/>
          <w:b/>
          <w:bCs/>
          <w:sz w:val="24"/>
          <w:szCs w:val="24"/>
        </w:rPr>
        <w:t>N</w:t>
      </w:r>
      <w:r>
        <w:rPr>
          <w:rFonts w:ascii="Times New Roman" w:hAnsi="Times New Roman" w:cs="Times New Roman"/>
          <w:b/>
          <w:bCs/>
          <w:sz w:val="24"/>
          <w:szCs w:val="24"/>
        </w:rPr>
        <w:t>etwork plots</w:t>
      </w:r>
      <w:r w:rsidR="00BE5925">
        <w:rPr>
          <w:rFonts w:ascii="Times New Roman" w:hAnsi="Times New Roman" w:cs="Times New Roman"/>
          <w:sz w:val="24"/>
          <w:szCs w:val="24"/>
        </w:rPr>
        <w:t xml:space="preserve">      </w:t>
      </w:r>
      <w:r w:rsidR="00BE5925" w:rsidRPr="00BE5925">
        <w:rPr>
          <w:rFonts w:ascii="Times New Roman" w:hAnsi="Times New Roman" w:cs="Times New Roman"/>
          <w:sz w:val="24"/>
          <w:szCs w:val="24"/>
        </w:rPr>
        <w:t>--------------------------------------------------------------------------------</w:t>
      </w:r>
      <w:r w:rsidR="00BE5925">
        <w:rPr>
          <w:rFonts w:ascii="Times New Roman" w:hAnsi="Times New Roman" w:cs="Times New Roman"/>
          <w:sz w:val="24"/>
          <w:szCs w:val="24"/>
        </w:rPr>
        <w:t xml:space="preserve">--------------------       </w:t>
      </w:r>
      <w:r w:rsidR="00BE5925">
        <w:rPr>
          <w:rFonts w:ascii="Times New Roman" w:hAnsi="Times New Roman" w:cs="Times New Roman"/>
          <w:b/>
          <w:bCs/>
          <w:sz w:val="24"/>
          <w:szCs w:val="24"/>
        </w:rPr>
        <w:t>Page 22-23</w:t>
      </w:r>
      <w:r>
        <w:rPr>
          <w:rFonts w:ascii="Times New Roman" w:hAnsi="Times New Roman" w:cs="Times New Roman"/>
          <w:b/>
          <w:bCs/>
          <w:sz w:val="24"/>
          <w:szCs w:val="24"/>
        </w:rPr>
        <w:t xml:space="preserve"> </w:t>
      </w:r>
    </w:p>
    <w:p w14:paraId="391F03C1" w14:textId="71D5D737" w:rsidR="001E2DC0" w:rsidRDefault="001E2DC0" w:rsidP="001E2DC0">
      <w:pPr>
        <w:rPr>
          <w:rFonts w:ascii="Times New Roman" w:hAnsi="Times New Roman" w:cs="Times New Roman"/>
          <w:sz w:val="24"/>
          <w:szCs w:val="24"/>
        </w:rPr>
      </w:pPr>
      <w:r w:rsidRPr="00D10779">
        <w:rPr>
          <w:rFonts w:ascii="Times New Roman" w:hAnsi="Times New Roman" w:cs="Times New Roman"/>
          <w:sz w:val="24"/>
          <w:szCs w:val="24"/>
        </w:rPr>
        <w:t>Supplemental Figure 36</w:t>
      </w:r>
      <w:r w:rsidR="006A52BE">
        <w:rPr>
          <w:rFonts w:ascii="Times New Roman" w:hAnsi="Times New Roman" w:cs="Times New Roman"/>
          <w:sz w:val="24"/>
          <w:szCs w:val="24"/>
        </w:rPr>
        <w:t>-</w:t>
      </w:r>
      <w:r w:rsidRPr="00D10779">
        <w:rPr>
          <w:rFonts w:ascii="Times New Roman" w:hAnsi="Times New Roman" w:cs="Times New Roman"/>
          <w:sz w:val="24"/>
          <w:szCs w:val="24"/>
        </w:rPr>
        <w:t>37.</w:t>
      </w:r>
      <w:r w:rsidRPr="005C4683">
        <w:rPr>
          <w:rFonts w:ascii="Times New Roman" w:hAnsi="Times New Roman" w:cs="Times New Roman"/>
          <w:sz w:val="24"/>
          <w:szCs w:val="24"/>
        </w:rPr>
        <w:t xml:space="preserve"> </w:t>
      </w:r>
      <w:r>
        <w:rPr>
          <w:rFonts w:ascii="Times New Roman" w:hAnsi="Times New Roman" w:cs="Times New Roman" w:hint="eastAsia"/>
          <w:sz w:val="24"/>
          <w:szCs w:val="24"/>
        </w:rPr>
        <w:t>N</w:t>
      </w:r>
      <w:r>
        <w:rPr>
          <w:rFonts w:ascii="Times New Roman" w:hAnsi="Times New Roman" w:cs="Times New Roman"/>
          <w:sz w:val="24"/>
          <w:szCs w:val="24"/>
        </w:rPr>
        <w:t>etwork plots for comparisons of outcomes.</w:t>
      </w:r>
    </w:p>
    <w:p w14:paraId="55D16A1B" w14:textId="77777777" w:rsidR="00D10779" w:rsidRPr="003B25EE" w:rsidRDefault="00D10779" w:rsidP="001E2DC0">
      <w:pPr>
        <w:rPr>
          <w:rFonts w:ascii="Times New Roman" w:hAnsi="Times New Roman" w:cs="Times New Roman"/>
          <w:sz w:val="24"/>
          <w:szCs w:val="24"/>
        </w:rPr>
      </w:pPr>
    </w:p>
    <w:p w14:paraId="50FC1F35" w14:textId="39A88BAF" w:rsidR="001E2DC0" w:rsidRDefault="001E2DC0" w:rsidP="001E2DC0">
      <w:pPr>
        <w:rPr>
          <w:rFonts w:ascii="Times New Roman" w:hAnsi="Times New Roman" w:cs="Times New Roman"/>
          <w:b/>
          <w:bCs/>
          <w:sz w:val="24"/>
          <w:szCs w:val="24"/>
        </w:rPr>
      </w:pPr>
      <w:r>
        <w:rPr>
          <w:rFonts w:ascii="Times New Roman" w:hAnsi="Times New Roman" w:cs="Times New Roman" w:hint="eastAsia"/>
          <w:b/>
          <w:bCs/>
          <w:sz w:val="24"/>
          <w:szCs w:val="24"/>
        </w:rPr>
        <w:t>S</w:t>
      </w:r>
      <w:r>
        <w:rPr>
          <w:rFonts w:ascii="Times New Roman" w:hAnsi="Times New Roman" w:cs="Times New Roman"/>
          <w:b/>
          <w:bCs/>
          <w:sz w:val="24"/>
          <w:szCs w:val="24"/>
        </w:rPr>
        <w:t>ubgroup Analysis</w:t>
      </w:r>
      <w:r w:rsidR="00BE5925">
        <w:rPr>
          <w:rFonts w:ascii="Times New Roman" w:hAnsi="Times New Roman" w:cs="Times New Roman"/>
          <w:sz w:val="24"/>
          <w:szCs w:val="24"/>
        </w:rPr>
        <w:t xml:space="preserve">      </w:t>
      </w:r>
      <w:r w:rsidR="00BE5925" w:rsidRPr="00BE5925">
        <w:rPr>
          <w:rFonts w:ascii="Times New Roman" w:hAnsi="Times New Roman" w:cs="Times New Roman"/>
          <w:sz w:val="24"/>
          <w:szCs w:val="24"/>
        </w:rPr>
        <w:t>--------------------------------------------------------------------------------</w:t>
      </w:r>
      <w:r w:rsidR="00BE5925">
        <w:rPr>
          <w:rFonts w:ascii="Times New Roman" w:hAnsi="Times New Roman" w:cs="Times New Roman"/>
          <w:sz w:val="24"/>
          <w:szCs w:val="24"/>
        </w:rPr>
        <w:t xml:space="preserve">--------------       </w:t>
      </w:r>
      <w:r w:rsidR="00BE5925">
        <w:rPr>
          <w:rFonts w:ascii="Times New Roman" w:hAnsi="Times New Roman" w:cs="Times New Roman"/>
          <w:b/>
          <w:bCs/>
          <w:sz w:val="24"/>
          <w:szCs w:val="24"/>
        </w:rPr>
        <w:t>Page 24-26</w:t>
      </w:r>
    </w:p>
    <w:p w14:paraId="734609F8" w14:textId="6F2ED7E4" w:rsidR="001E2DC0" w:rsidRDefault="001E2DC0" w:rsidP="001E2DC0">
      <w:pPr>
        <w:rPr>
          <w:rFonts w:ascii="Times New Roman" w:hAnsi="Times New Roman" w:cs="Times New Roman"/>
          <w:sz w:val="24"/>
          <w:szCs w:val="24"/>
        </w:rPr>
      </w:pPr>
      <w:r w:rsidRPr="00D10779">
        <w:rPr>
          <w:rFonts w:ascii="Times New Roman" w:hAnsi="Times New Roman" w:cs="Times New Roman"/>
          <w:sz w:val="24"/>
          <w:szCs w:val="24"/>
        </w:rPr>
        <w:t>Supplemental Table 3.</w:t>
      </w:r>
      <w:r>
        <w:rPr>
          <w:rFonts w:ascii="Times New Roman" w:hAnsi="Times New Roman" w:cs="Times New Roman"/>
          <w:b/>
          <w:bCs/>
          <w:sz w:val="24"/>
          <w:szCs w:val="24"/>
        </w:rPr>
        <w:t xml:space="preserve"> </w:t>
      </w:r>
      <w:r>
        <w:rPr>
          <w:rFonts w:ascii="Times New Roman" w:hAnsi="Times New Roman" w:cs="Times New Roman"/>
          <w:sz w:val="24"/>
          <w:szCs w:val="24"/>
        </w:rPr>
        <w:t xml:space="preserve">Subgroup analysis by observed studies only. </w:t>
      </w:r>
    </w:p>
    <w:p w14:paraId="082E6507" w14:textId="77777777" w:rsidR="00D10779" w:rsidRDefault="00D10779" w:rsidP="001E2DC0">
      <w:pPr>
        <w:rPr>
          <w:rFonts w:ascii="Times New Roman" w:hAnsi="Times New Roman" w:cs="Times New Roman"/>
          <w:sz w:val="24"/>
          <w:szCs w:val="24"/>
        </w:rPr>
      </w:pPr>
    </w:p>
    <w:p w14:paraId="3A1EE801" w14:textId="27F59756" w:rsidR="000A755F" w:rsidRPr="000A755F" w:rsidRDefault="001E2DC0" w:rsidP="001E2DC0">
      <w:pPr>
        <w:rPr>
          <w:rFonts w:ascii="Times New Roman" w:hAnsi="Times New Roman" w:cs="Times New Roman" w:hint="eastAsia"/>
          <w:b/>
          <w:bCs/>
          <w:sz w:val="24"/>
          <w:szCs w:val="24"/>
        </w:rPr>
      </w:pPr>
      <w:r>
        <w:rPr>
          <w:rFonts w:ascii="Times New Roman" w:hAnsi="Times New Roman" w:cs="Times New Roman"/>
          <w:b/>
          <w:bCs/>
          <w:sz w:val="24"/>
          <w:szCs w:val="24"/>
        </w:rPr>
        <w:t>Sensitivity Analysis</w:t>
      </w:r>
      <w:r w:rsidR="00BE5925">
        <w:rPr>
          <w:rFonts w:ascii="Times New Roman" w:hAnsi="Times New Roman" w:cs="Times New Roman"/>
          <w:sz w:val="24"/>
          <w:szCs w:val="24"/>
        </w:rPr>
        <w:t xml:space="preserve">      </w:t>
      </w:r>
      <w:r w:rsidR="00BE5925" w:rsidRPr="00BE5925">
        <w:rPr>
          <w:rFonts w:ascii="Times New Roman" w:hAnsi="Times New Roman" w:cs="Times New Roman"/>
          <w:sz w:val="24"/>
          <w:szCs w:val="24"/>
        </w:rPr>
        <w:t>--------------------------------------------------------------------------------</w:t>
      </w:r>
      <w:r w:rsidR="00BE5925">
        <w:rPr>
          <w:rFonts w:ascii="Times New Roman" w:hAnsi="Times New Roman" w:cs="Times New Roman"/>
          <w:sz w:val="24"/>
          <w:szCs w:val="24"/>
        </w:rPr>
        <w:t xml:space="preserve">--------------       </w:t>
      </w:r>
      <w:r w:rsidR="00BE5925">
        <w:rPr>
          <w:rFonts w:ascii="Times New Roman" w:hAnsi="Times New Roman" w:cs="Times New Roman"/>
          <w:b/>
          <w:bCs/>
          <w:sz w:val="24"/>
          <w:szCs w:val="24"/>
        </w:rPr>
        <w:t>Page 26-</w:t>
      </w:r>
      <w:r w:rsidR="000A755F">
        <w:rPr>
          <w:rFonts w:ascii="Times New Roman" w:hAnsi="Times New Roman" w:cs="Times New Roman"/>
          <w:b/>
          <w:bCs/>
          <w:sz w:val="24"/>
          <w:szCs w:val="24"/>
        </w:rPr>
        <w:t>30</w:t>
      </w:r>
    </w:p>
    <w:p w14:paraId="38A0F91E" w14:textId="0A8F64E9" w:rsidR="000A755F" w:rsidRDefault="000A755F" w:rsidP="001E2DC0">
      <w:pPr>
        <w:rPr>
          <w:rFonts w:ascii="Times New Roman" w:hAnsi="Times New Roman" w:cs="Times New Roman"/>
          <w:sz w:val="24"/>
          <w:szCs w:val="24"/>
        </w:rPr>
      </w:pPr>
      <w:r w:rsidRPr="000A755F">
        <w:rPr>
          <w:rFonts w:ascii="Times New Roman" w:hAnsi="Times New Roman" w:cs="Times New Roman"/>
          <w:sz w:val="24"/>
          <w:szCs w:val="24"/>
        </w:rPr>
        <w:t>Supplemental Table 4.</w:t>
      </w:r>
      <w:r>
        <w:rPr>
          <w:rFonts w:ascii="Times New Roman" w:hAnsi="Times New Roman" w:cs="Times New Roman"/>
          <w:b/>
          <w:bCs/>
          <w:sz w:val="24"/>
          <w:szCs w:val="24"/>
        </w:rPr>
        <w:t xml:space="preserve"> </w:t>
      </w:r>
      <w:r w:rsidRPr="001F67DC">
        <w:rPr>
          <w:rFonts w:ascii="Times New Roman" w:hAnsi="Times New Roman" w:cs="Times New Roman"/>
          <w:sz w:val="24"/>
          <w:szCs w:val="24"/>
        </w:rPr>
        <w:t>Random vs Fixed effect model</w:t>
      </w:r>
      <w:r>
        <w:rPr>
          <w:rFonts w:ascii="Times New Roman" w:hAnsi="Times New Roman" w:cs="Times New Roman"/>
          <w:sz w:val="24"/>
          <w:szCs w:val="24"/>
        </w:rPr>
        <w:t xml:space="preserve"> for pairwise meta-analysis.</w:t>
      </w:r>
    </w:p>
    <w:p w14:paraId="60C17776" w14:textId="3BB19B55" w:rsidR="001E2DC0" w:rsidRDefault="001E2DC0" w:rsidP="001E2DC0">
      <w:pPr>
        <w:rPr>
          <w:rFonts w:ascii="Times New Roman" w:hAnsi="Times New Roman" w:cs="Times New Roman"/>
          <w:sz w:val="24"/>
          <w:szCs w:val="24"/>
        </w:rPr>
      </w:pPr>
      <w:r w:rsidRPr="00D10779">
        <w:rPr>
          <w:rFonts w:ascii="Times New Roman" w:hAnsi="Times New Roman" w:cs="Times New Roman"/>
          <w:sz w:val="24"/>
          <w:szCs w:val="24"/>
        </w:rPr>
        <w:t xml:space="preserve">Supplemental Table </w:t>
      </w:r>
      <w:r w:rsidR="000A755F">
        <w:rPr>
          <w:rFonts w:ascii="Times New Roman" w:hAnsi="Times New Roman" w:cs="Times New Roman"/>
          <w:sz w:val="24"/>
          <w:szCs w:val="24"/>
        </w:rPr>
        <w:t>5</w:t>
      </w:r>
      <w:r w:rsidRPr="00D10779">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Bayesian</w:t>
      </w:r>
      <w:r w:rsidRPr="001F67DC">
        <w:rPr>
          <w:rFonts w:ascii="Times New Roman" w:hAnsi="Times New Roman" w:cs="Times New Roman"/>
          <w:sz w:val="24"/>
          <w:szCs w:val="24"/>
        </w:rPr>
        <w:t xml:space="preserve"> vs </w:t>
      </w:r>
      <w:r>
        <w:rPr>
          <w:rFonts w:ascii="Times New Roman" w:hAnsi="Times New Roman" w:cs="Times New Roman"/>
          <w:sz w:val="24"/>
          <w:szCs w:val="24"/>
        </w:rPr>
        <w:t>frequentist</w:t>
      </w:r>
      <w:r w:rsidRPr="001F67DC">
        <w:rPr>
          <w:rFonts w:ascii="Times New Roman" w:hAnsi="Times New Roman" w:cs="Times New Roman"/>
          <w:sz w:val="24"/>
          <w:szCs w:val="24"/>
        </w:rPr>
        <w:t xml:space="preserve"> </w:t>
      </w:r>
      <w:r>
        <w:rPr>
          <w:rFonts w:ascii="Times New Roman" w:hAnsi="Times New Roman" w:cs="Times New Roman"/>
          <w:sz w:val="24"/>
          <w:szCs w:val="24"/>
        </w:rPr>
        <w:t xml:space="preserve">framework for network meta-analysis. </w:t>
      </w:r>
    </w:p>
    <w:p w14:paraId="016DDFC9" w14:textId="77777777" w:rsidR="00D10779" w:rsidRDefault="00D10779" w:rsidP="001E2DC0">
      <w:pPr>
        <w:rPr>
          <w:rFonts w:ascii="Times New Roman" w:hAnsi="Times New Roman" w:cs="Times New Roman"/>
          <w:sz w:val="24"/>
          <w:szCs w:val="24"/>
        </w:rPr>
      </w:pPr>
    </w:p>
    <w:p w14:paraId="640DBB19" w14:textId="08D041D3" w:rsidR="00D10779" w:rsidRPr="00BE5925" w:rsidRDefault="00D10779" w:rsidP="001E2DC0">
      <w:pPr>
        <w:rPr>
          <w:rFonts w:ascii="Times New Roman" w:hAnsi="Times New Roman" w:cs="Times New Roman"/>
          <w:b/>
          <w:bCs/>
          <w:sz w:val="24"/>
          <w:szCs w:val="24"/>
        </w:rPr>
      </w:pPr>
      <w:r w:rsidRPr="00D10779">
        <w:rPr>
          <w:rFonts w:ascii="Times New Roman" w:hAnsi="Times New Roman" w:cs="Times New Roman" w:hint="eastAsia"/>
          <w:b/>
          <w:bCs/>
          <w:sz w:val="24"/>
          <w:szCs w:val="24"/>
        </w:rPr>
        <w:lastRenderedPageBreak/>
        <w:t>P</w:t>
      </w:r>
      <w:r w:rsidRPr="00D10779">
        <w:rPr>
          <w:rFonts w:ascii="Times New Roman" w:hAnsi="Times New Roman" w:cs="Times New Roman"/>
          <w:b/>
          <w:bCs/>
          <w:sz w:val="24"/>
          <w:szCs w:val="24"/>
        </w:rPr>
        <w:t>ublication of bias assessment</w:t>
      </w:r>
      <w:r w:rsidR="00BE5925">
        <w:rPr>
          <w:rFonts w:ascii="Times New Roman" w:hAnsi="Times New Roman" w:cs="Times New Roman"/>
          <w:sz w:val="24"/>
          <w:szCs w:val="24"/>
        </w:rPr>
        <w:t xml:space="preserve">      </w:t>
      </w:r>
      <w:r w:rsidR="00BE5925" w:rsidRPr="00BE5925">
        <w:rPr>
          <w:rFonts w:ascii="Times New Roman" w:hAnsi="Times New Roman" w:cs="Times New Roman"/>
          <w:sz w:val="24"/>
          <w:szCs w:val="24"/>
        </w:rPr>
        <w:t>--------------------------------------------------------------------------------</w:t>
      </w:r>
      <w:r w:rsidR="00BE5925">
        <w:rPr>
          <w:rFonts w:ascii="Times New Roman" w:hAnsi="Times New Roman" w:cs="Times New Roman"/>
          <w:sz w:val="24"/>
          <w:szCs w:val="24"/>
        </w:rPr>
        <w:t xml:space="preserve">       </w:t>
      </w:r>
      <w:r w:rsidR="00BE5925">
        <w:rPr>
          <w:rFonts w:ascii="Times New Roman" w:hAnsi="Times New Roman" w:cs="Times New Roman"/>
          <w:b/>
          <w:bCs/>
          <w:sz w:val="24"/>
          <w:szCs w:val="24"/>
        </w:rPr>
        <w:t xml:space="preserve">Page </w:t>
      </w:r>
      <w:r w:rsidR="000A755F">
        <w:rPr>
          <w:rFonts w:ascii="Times New Roman" w:hAnsi="Times New Roman" w:cs="Times New Roman"/>
          <w:b/>
          <w:bCs/>
          <w:sz w:val="24"/>
          <w:szCs w:val="24"/>
        </w:rPr>
        <w:t>30</w:t>
      </w:r>
      <w:r w:rsidR="00BE5925">
        <w:rPr>
          <w:rFonts w:ascii="Times New Roman" w:hAnsi="Times New Roman" w:cs="Times New Roman"/>
          <w:b/>
          <w:bCs/>
          <w:sz w:val="24"/>
          <w:szCs w:val="24"/>
        </w:rPr>
        <w:t>-3</w:t>
      </w:r>
      <w:r w:rsidR="000A755F">
        <w:rPr>
          <w:rFonts w:ascii="Times New Roman" w:hAnsi="Times New Roman" w:cs="Times New Roman"/>
          <w:b/>
          <w:bCs/>
          <w:sz w:val="24"/>
          <w:szCs w:val="24"/>
        </w:rPr>
        <w:t>3</w:t>
      </w:r>
    </w:p>
    <w:p w14:paraId="167542CB" w14:textId="150D44E4" w:rsidR="001E2DC0" w:rsidRPr="00D10779" w:rsidRDefault="001E2DC0" w:rsidP="001E2DC0">
      <w:pPr>
        <w:ind w:left="480" w:hangingChars="200" w:hanging="480"/>
        <w:jc w:val="left"/>
        <w:rPr>
          <w:rFonts w:ascii="Times New Roman" w:hAnsi="Times New Roman" w:cs="Times New Roman"/>
          <w:sz w:val="24"/>
          <w:szCs w:val="24"/>
        </w:rPr>
      </w:pPr>
      <w:r w:rsidRPr="00D10779">
        <w:rPr>
          <w:rFonts w:ascii="Times New Roman" w:hAnsi="Times New Roman" w:cs="Times New Roman"/>
          <w:sz w:val="24"/>
          <w:szCs w:val="24"/>
        </w:rPr>
        <w:t>Supplemental Figure 38</w:t>
      </w:r>
      <w:r w:rsidR="00D10779" w:rsidRPr="00D10779">
        <w:rPr>
          <w:rFonts w:ascii="Times New Roman" w:hAnsi="Times New Roman" w:cs="Times New Roman"/>
          <w:sz w:val="24"/>
          <w:szCs w:val="24"/>
        </w:rPr>
        <w:t>-</w:t>
      </w:r>
      <w:r w:rsidRPr="00D10779">
        <w:rPr>
          <w:rFonts w:ascii="Times New Roman" w:hAnsi="Times New Roman" w:cs="Times New Roman"/>
          <w:sz w:val="24"/>
          <w:szCs w:val="24"/>
        </w:rPr>
        <w:t xml:space="preserve">40. Funnel plots </w:t>
      </w:r>
      <w:r w:rsidR="00D10779" w:rsidRPr="00D10779">
        <w:rPr>
          <w:rFonts w:ascii="Times New Roman" w:hAnsi="Times New Roman" w:cs="Times New Roman"/>
          <w:sz w:val="24"/>
          <w:szCs w:val="24"/>
        </w:rPr>
        <w:t xml:space="preserve">and results of Egger’s test </w:t>
      </w:r>
      <w:r w:rsidRPr="00D10779">
        <w:rPr>
          <w:rFonts w:ascii="Times New Roman" w:hAnsi="Times New Roman" w:cs="Times New Roman"/>
          <w:sz w:val="24"/>
          <w:szCs w:val="24"/>
        </w:rPr>
        <w:t>for all the outcomes.</w:t>
      </w:r>
    </w:p>
    <w:p w14:paraId="01FBC61F" w14:textId="77777777" w:rsidR="00D10779" w:rsidRDefault="00D10779" w:rsidP="001E2DC0">
      <w:pPr>
        <w:rPr>
          <w:rFonts w:ascii="Times New Roman" w:hAnsi="Times New Roman" w:cs="Times New Roman"/>
          <w:b/>
          <w:bCs/>
          <w:sz w:val="24"/>
          <w:szCs w:val="24"/>
        </w:rPr>
      </w:pPr>
    </w:p>
    <w:p w14:paraId="75B97962" w14:textId="0F26D2C8" w:rsidR="001E2DC0" w:rsidRPr="00D10779" w:rsidRDefault="001E2DC0" w:rsidP="001E2DC0">
      <w:pPr>
        <w:rPr>
          <w:rFonts w:ascii="Times New Roman" w:hAnsi="Times New Roman" w:cs="Times New Roman"/>
          <w:b/>
          <w:bCs/>
          <w:sz w:val="24"/>
          <w:szCs w:val="24"/>
        </w:rPr>
      </w:pPr>
      <w:r>
        <w:rPr>
          <w:rFonts w:ascii="Times New Roman" w:hAnsi="Times New Roman" w:cs="Times New Roman" w:hint="eastAsia"/>
          <w:b/>
          <w:bCs/>
          <w:sz w:val="24"/>
          <w:szCs w:val="24"/>
        </w:rPr>
        <w:t>D</w:t>
      </w:r>
      <w:r>
        <w:rPr>
          <w:rFonts w:ascii="Times New Roman" w:hAnsi="Times New Roman" w:cs="Times New Roman"/>
          <w:b/>
          <w:bCs/>
          <w:sz w:val="24"/>
          <w:szCs w:val="24"/>
        </w:rPr>
        <w:t>iscussion</w:t>
      </w:r>
      <w:r w:rsidR="00BE5925">
        <w:rPr>
          <w:rFonts w:ascii="Times New Roman" w:hAnsi="Times New Roman" w:cs="Times New Roman"/>
          <w:sz w:val="24"/>
          <w:szCs w:val="24"/>
        </w:rPr>
        <w:t xml:space="preserve">      </w:t>
      </w:r>
      <w:r w:rsidR="00BE5925" w:rsidRPr="00BE5925">
        <w:rPr>
          <w:rFonts w:ascii="Times New Roman" w:hAnsi="Times New Roman" w:cs="Times New Roman"/>
          <w:sz w:val="24"/>
          <w:szCs w:val="24"/>
        </w:rPr>
        <w:t>---------------------------------------------------------------------------------------------------------</w:t>
      </w:r>
      <w:r w:rsidR="00BE5925">
        <w:rPr>
          <w:rFonts w:ascii="Times New Roman" w:hAnsi="Times New Roman" w:cs="Times New Roman"/>
          <w:sz w:val="24"/>
          <w:szCs w:val="24"/>
        </w:rPr>
        <w:t xml:space="preserve">       </w:t>
      </w:r>
      <w:r w:rsidR="00D10779">
        <w:rPr>
          <w:rFonts w:ascii="Times New Roman" w:hAnsi="Times New Roman" w:cs="Times New Roman"/>
          <w:b/>
          <w:bCs/>
          <w:sz w:val="24"/>
          <w:szCs w:val="24"/>
        </w:rPr>
        <w:t>Page 3</w:t>
      </w:r>
      <w:r w:rsidR="000A755F">
        <w:rPr>
          <w:rFonts w:ascii="Times New Roman" w:hAnsi="Times New Roman" w:cs="Times New Roman"/>
          <w:b/>
          <w:bCs/>
          <w:sz w:val="24"/>
          <w:szCs w:val="24"/>
        </w:rPr>
        <w:t>4</w:t>
      </w:r>
    </w:p>
    <w:p w14:paraId="6772A986" w14:textId="18E9BB65" w:rsidR="001E2DC0" w:rsidRPr="00F1456D" w:rsidRDefault="001E2DC0" w:rsidP="001E2DC0">
      <w:pPr>
        <w:rPr>
          <w:rFonts w:ascii="Times New Roman" w:hAnsi="Times New Roman" w:cs="Times New Roman"/>
          <w:sz w:val="24"/>
          <w:szCs w:val="28"/>
        </w:rPr>
      </w:pPr>
      <w:r w:rsidRPr="00D10779">
        <w:rPr>
          <w:rFonts w:ascii="Times New Roman" w:hAnsi="Times New Roman" w:cs="Times New Roman"/>
          <w:sz w:val="24"/>
          <w:szCs w:val="28"/>
        </w:rPr>
        <w:t xml:space="preserve">Supplemental Table </w:t>
      </w:r>
      <w:r w:rsidR="000A755F">
        <w:rPr>
          <w:rFonts w:ascii="Times New Roman" w:hAnsi="Times New Roman" w:cs="Times New Roman"/>
          <w:sz w:val="24"/>
          <w:szCs w:val="28"/>
        </w:rPr>
        <w:t>6</w:t>
      </w:r>
      <w:r w:rsidRPr="00D10779">
        <w:rPr>
          <w:rFonts w:ascii="Times New Roman" w:hAnsi="Times New Roman" w:cs="Times New Roman"/>
          <w:sz w:val="24"/>
          <w:szCs w:val="28"/>
        </w:rPr>
        <w:t xml:space="preserve">. </w:t>
      </w:r>
      <w:r w:rsidRPr="003A024E">
        <w:rPr>
          <w:rFonts w:ascii="Times New Roman" w:hAnsi="Times New Roman" w:cs="Times New Roman"/>
          <w:sz w:val="24"/>
          <w:szCs w:val="28"/>
        </w:rPr>
        <w:t>Six studies use 3830 lead</w:t>
      </w:r>
      <w:r>
        <w:rPr>
          <w:rFonts w:ascii="Times New Roman" w:hAnsi="Times New Roman" w:cs="Times New Roman"/>
          <w:sz w:val="24"/>
          <w:szCs w:val="28"/>
        </w:rPr>
        <w:t>s</w:t>
      </w:r>
      <w:r w:rsidRPr="003A024E">
        <w:rPr>
          <w:rFonts w:ascii="Times New Roman" w:hAnsi="Times New Roman" w:cs="Times New Roman"/>
          <w:sz w:val="24"/>
          <w:szCs w:val="28"/>
        </w:rPr>
        <w:t>.</w:t>
      </w:r>
    </w:p>
    <w:p w14:paraId="4D3659C7" w14:textId="438EA535" w:rsidR="001E2DC0" w:rsidRDefault="001E2DC0" w:rsidP="00022C83">
      <w:pPr>
        <w:rPr>
          <w:rFonts w:ascii="Times New Roman" w:hAnsi="Times New Roman" w:cs="Times New Roman"/>
          <w:b/>
          <w:bCs/>
          <w:sz w:val="24"/>
          <w:szCs w:val="24"/>
        </w:rPr>
      </w:pPr>
    </w:p>
    <w:p w14:paraId="5264CDDA" w14:textId="0039F7BF" w:rsidR="00D10779" w:rsidRDefault="00D10779" w:rsidP="00022C83">
      <w:pPr>
        <w:rPr>
          <w:rFonts w:ascii="Times New Roman" w:hAnsi="Times New Roman" w:cs="Times New Roman"/>
          <w:b/>
          <w:bCs/>
          <w:sz w:val="24"/>
          <w:szCs w:val="24"/>
        </w:rPr>
      </w:pPr>
    </w:p>
    <w:p w14:paraId="4AE1FBCE" w14:textId="5A85E820" w:rsidR="00D10779" w:rsidRDefault="00D10779" w:rsidP="00022C83">
      <w:pPr>
        <w:rPr>
          <w:rFonts w:ascii="Times New Roman" w:hAnsi="Times New Roman" w:cs="Times New Roman"/>
          <w:b/>
          <w:bCs/>
          <w:sz w:val="24"/>
          <w:szCs w:val="24"/>
        </w:rPr>
      </w:pPr>
    </w:p>
    <w:p w14:paraId="5E26F721" w14:textId="17E38F39" w:rsidR="00D10779" w:rsidRDefault="00D10779" w:rsidP="00022C83">
      <w:pPr>
        <w:rPr>
          <w:rFonts w:ascii="Times New Roman" w:hAnsi="Times New Roman" w:cs="Times New Roman"/>
          <w:b/>
          <w:bCs/>
          <w:sz w:val="24"/>
          <w:szCs w:val="24"/>
        </w:rPr>
      </w:pPr>
    </w:p>
    <w:p w14:paraId="0FFA3635" w14:textId="0CFE4116" w:rsidR="00D10779" w:rsidRDefault="00D10779" w:rsidP="00022C83">
      <w:pPr>
        <w:rPr>
          <w:rFonts w:ascii="Times New Roman" w:hAnsi="Times New Roman" w:cs="Times New Roman"/>
          <w:b/>
          <w:bCs/>
          <w:sz w:val="24"/>
          <w:szCs w:val="24"/>
        </w:rPr>
      </w:pPr>
    </w:p>
    <w:p w14:paraId="11139474" w14:textId="3732E71B" w:rsidR="00D10779" w:rsidRDefault="00D10779" w:rsidP="00022C83">
      <w:pPr>
        <w:rPr>
          <w:rFonts w:ascii="Times New Roman" w:hAnsi="Times New Roman" w:cs="Times New Roman"/>
          <w:b/>
          <w:bCs/>
          <w:sz w:val="24"/>
          <w:szCs w:val="24"/>
        </w:rPr>
      </w:pPr>
    </w:p>
    <w:p w14:paraId="36D8BCCB" w14:textId="33CF8440" w:rsidR="00D10779" w:rsidRDefault="00D10779" w:rsidP="00022C83">
      <w:pPr>
        <w:rPr>
          <w:rFonts w:ascii="Times New Roman" w:hAnsi="Times New Roman" w:cs="Times New Roman"/>
          <w:b/>
          <w:bCs/>
          <w:sz w:val="24"/>
          <w:szCs w:val="24"/>
        </w:rPr>
      </w:pPr>
    </w:p>
    <w:p w14:paraId="3B11502F" w14:textId="223DF91D" w:rsidR="00D10779" w:rsidRDefault="00D10779" w:rsidP="00022C83">
      <w:pPr>
        <w:rPr>
          <w:rFonts w:ascii="Times New Roman" w:hAnsi="Times New Roman" w:cs="Times New Roman"/>
          <w:b/>
          <w:bCs/>
          <w:sz w:val="24"/>
          <w:szCs w:val="24"/>
        </w:rPr>
      </w:pPr>
    </w:p>
    <w:p w14:paraId="3E8A7F70" w14:textId="6247C47A" w:rsidR="00D10779" w:rsidRDefault="00D10779" w:rsidP="00022C83">
      <w:pPr>
        <w:rPr>
          <w:rFonts w:ascii="Times New Roman" w:hAnsi="Times New Roman" w:cs="Times New Roman"/>
          <w:b/>
          <w:bCs/>
          <w:sz w:val="24"/>
          <w:szCs w:val="24"/>
        </w:rPr>
      </w:pPr>
    </w:p>
    <w:p w14:paraId="76495F86" w14:textId="77E28466" w:rsidR="00D10779" w:rsidRDefault="00D10779" w:rsidP="00022C83">
      <w:pPr>
        <w:rPr>
          <w:rFonts w:ascii="Times New Roman" w:hAnsi="Times New Roman" w:cs="Times New Roman"/>
          <w:b/>
          <w:bCs/>
          <w:sz w:val="24"/>
          <w:szCs w:val="24"/>
        </w:rPr>
      </w:pPr>
    </w:p>
    <w:p w14:paraId="47FE2C79" w14:textId="7CFCFBB0" w:rsidR="00D10779" w:rsidRDefault="00D10779" w:rsidP="00022C83">
      <w:pPr>
        <w:rPr>
          <w:rFonts w:ascii="Times New Roman" w:hAnsi="Times New Roman" w:cs="Times New Roman"/>
          <w:b/>
          <w:bCs/>
          <w:sz w:val="24"/>
          <w:szCs w:val="24"/>
        </w:rPr>
      </w:pPr>
    </w:p>
    <w:p w14:paraId="1050980F" w14:textId="7EE63A82" w:rsidR="00D10779" w:rsidRDefault="00D10779" w:rsidP="00022C83">
      <w:pPr>
        <w:rPr>
          <w:rFonts w:ascii="Times New Roman" w:hAnsi="Times New Roman" w:cs="Times New Roman"/>
          <w:b/>
          <w:bCs/>
          <w:sz w:val="24"/>
          <w:szCs w:val="24"/>
        </w:rPr>
      </w:pPr>
    </w:p>
    <w:p w14:paraId="615F7CDE" w14:textId="2746435E" w:rsidR="00D10779" w:rsidRDefault="00D10779" w:rsidP="00022C83">
      <w:pPr>
        <w:rPr>
          <w:rFonts w:ascii="Times New Roman" w:hAnsi="Times New Roman" w:cs="Times New Roman"/>
          <w:b/>
          <w:bCs/>
          <w:sz w:val="24"/>
          <w:szCs w:val="24"/>
        </w:rPr>
      </w:pPr>
    </w:p>
    <w:p w14:paraId="4D932425" w14:textId="20DE85B9" w:rsidR="00D10779" w:rsidRDefault="00D10779" w:rsidP="00022C83">
      <w:pPr>
        <w:rPr>
          <w:rFonts w:ascii="Times New Roman" w:hAnsi="Times New Roman" w:cs="Times New Roman"/>
          <w:b/>
          <w:bCs/>
          <w:sz w:val="24"/>
          <w:szCs w:val="24"/>
        </w:rPr>
      </w:pPr>
    </w:p>
    <w:p w14:paraId="13BCBB5D" w14:textId="4A6C9841" w:rsidR="00D10779" w:rsidRDefault="00D10779" w:rsidP="00022C83">
      <w:pPr>
        <w:rPr>
          <w:rFonts w:ascii="Times New Roman" w:hAnsi="Times New Roman" w:cs="Times New Roman"/>
          <w:b/>
          <w:bCs/>
          <w:sz w:val="24"/>
          <w:szCs w:val="24"/>
        </w:rPr>
      </w:pPr>
    </w:p>
    <w:p w14:paraId="4319DBAA" w14:textId="520CF1BB" w:rsidR="00D10779" w:rsidRDefault="00D10779" w:rsidP="00022C83">
      <w:pPr>
        <w:rPr>
          <w:rFonts w:ascii="Times New Roman" w:hAnsi="Times New Roman" w:cs="Times New Roman"/>
          <w:b/>
          <w:bCs/>
          <w:sz w:val="24"/>
          <w:szCs w:val="24"/>
        </w:rPr>
      </w:pPr>
    </w:p>
    <w:p w14:paraId="55A27F21" w14:textId="55F3F9EA" w:rsidR="00D10779" w:rsidRDefault="00D10779" w:rsidP="00022C83">
      <w:pPr>
        <w:rPr>
          <w:rFonts w:ascii="Times New Roman" w:hAnsi="Times New Roman" w:cs="Times New Roman"/>
          <w:b/>
          <w:bCs/>
          <w:sz w:val="24"/>
          <w:szCs w:val="24"/>
        </w:rPr>
      </w:pPr>
    </w:p>
    <w:p w14:paraId="0BC7798D" w14:textId="7E8ECD24" w:rsidR="00D10779" w:rsidRDefault="00D10779" w:rsidP="00022C83">
      <w:pPr>
        <w:rPr>
          <w:rFonts w:ascii="Times New Roman" w:hAnsi="Times New Roman" w:cs="Times New Roman"/>
          <w:b/>
          <w:bCs/>
          <w:sz w:val="24"/>
          <w:szCs w:val="24"/>
        </w:rPr>
      </w:pPr>
    </w:p>
    <w:p w14:paraId="4760E3C0" w14:textId="6B0E1863" w:rsidR="00D10779" w:rsidRDefault="00D10779" w:rsidP="00022C83">
      <w:pPr>
        <w:rPr>
          <w:rFonts w:ascii="Times New Roman" w:hAnsi="Times New Roman" w:cs="Times New Roman"/>
          <w:b/>
          <w:bCs/>
          <w:sz w:val="24"/>
          <w:szCs w:val="24"/>
        </w:rPr>
      </w:pPr>
    </w:p>
    <w:p w14:paraId="04B746EE" w14:textId="13BB886D" w:rsidR="00D10779" w:rsidRDefault="00D10779" w:rsidP="00022C83">
      <w:pPr>
        <w:rPr>
          <w:rFonts w:ascii="Times New Roman" w:hAnsi="Times New Roman" w:cs="Times New Roman"/>
          <w:b/>
          <w:bCs/>
          <w:sz w:val="24"/>
          <w:szCs w:val="24"/>
        </w:rPr>
      </w:pPr>
    </w:p>
    <w:p w14:paraId="1C6D6A55" w14:textId="77777777" w:rsidR="000A755F" w:rsidRPr="001E2DC0" w:rsidRDefault="000A755F" w:rsidP="00022C83">
      <w:pPr>
        <w:rPr>
          <w:rFonts w:ascii="Times New Roman" w:hAnsi="Times New Roman" w:cs="Times New Roman" w:hint="eastAsia"/>
          <w:b/>
          <w:bCs/>
          <w:sz w:val="24"/>
          <w:szCs w:val="24"/>
        </w:rPr>
      </w:pPr>
    </w:p>
    <w:p w14:paraId="11ABBDAC" w14:textId="37D227AD" w:rsidR="00022C83" w:rsidRPr="005C4683" w:rsidRDefault="00022C83" w:rsidP="00022C83">
      <w:pPr>
        <w:rPr>
          <w:rFonts w:ascii="Times New Roman" w:hAnsi="Times New Roman" w:cs="Times New Roman"/>
          <w:b/>
          <w:bCs/>
          <w:sz w:val="24"/>
          <w:szCs w:val="24"/>
        </w:rPr>
      </w:pPr>
      <w:r w:rsidRPr="005C4683">
        <w:rPr>
          <w:rFonts w:ascii="Times New Roman" w:hAnsi="Times New Roman" w:cs="Times New Roman"/>
          <w:b/>
          <w:bCs/>
          <w:sz w:val="24"/>
          <w:szCs w:val="24"/>
        </w:rPr>
        <w:lastRenderedPageBreak/>
        <w:t>Electronic search strategies</w:t>
      </w:r>
    </w:p>
    <w:p w14:paraId="4DE0D755" w14:textId="107C7546" w:rsidR="00093362" w:rsidRPr="005C4683" w:rsidRDefault="00093362" w:rsidP="00093362">
      <w:pPr>
        <w:pStyle w:val="a3"/>
        <w:numPr>
          <w:ilvl w:val="0"/>
          <w:numId w:val="1"/>
        </w:numPr>
        <w:ind w:firstLineChars="0"/>
        <w:rPr>
          <w:rFonts w:ascii="Times New Roman" w:hAnsi="Times New Roman" w:cs="Times New Roman"/>
          <w:sz w:val="24"/>
          <w:szCs w:val="24"/>
        </w:rPr>
      </w:pPr>
      <w:r w:rsidRPr="005C4683">
        <w:rPr>
          <w:rFonts w:ascii="Times New Roman" w:hAnsi="Times New Roman" w:cs="Times New Roman"/>
          <w:sz w:val="24"/>
          <w:szCs w:val="24"/>
        </w:rPr>
        <w:t>((His bundle pacing) OR (</w:t>
      </w:r>
      <w:proofErr w:type="spellStart"/>
      <w:r w:rsidRPr="005C4683">
        <w:rPr>
          <w:rFonts w:ascii="Times New Roman" w:hAnsi="Times New Roman" w:cs="Times New Roman"/>
          <w:sz w:val="24"/>
          <w:szCs w:val="24"/>
        </w:rPr>
        <w:t>Hisian</w:t>
      </w:r>
      <w:proofErr w:type="spellEnd"/>
      <w:r w:rsidRPr="005C4683">
        <w:rPr>
          <w:rFonts w:ascii="Times New Roman" w:hAnsi="Times New Roman" w:cs="Times New Roman"/>
          <w:sz w:val="24"/>
          <w:szCs w:val="24"/>
        </w:rPr>
        <w:t xml:space="preserve"> pacing)) AND (Atrioventricular block)</w:t>
      </w:r>
    </w:p>
    <w:p w14:paraId="4BEF789B" w14:textId="1B3708B6" w:rsidR="00714F5B" w:rsidRPr="005C4683" w:rsidRDefault="00714F5B" w:rsidP="00093362">
      <w:pPr>
        <w:pStyle w:val="a3"/>
        <w:numPr>
          <w:ilvl w:val="0"/>
          <w:numId w:val="1"/>
        </w:numPr>
        <w:ind w:firstLineChars="0"/>
        <w:rPr>
          <w:rFonts w:ascii="Times New Roman" w:hAnsi="Times New Roman" w:cs="Times New Roman"/>
          <w:sz w:val="24"/>
          <w:szCs w:val="24"/>
        </w:rPr>
      </w:pPr>
      <w:r w:rsidRPr="005C4683">
        <w:rPr>
          <w:rFonts w:ascii="Times New Roman" w:hAnsi="Times New Roman" w:cs="Times New Roman"/>
          <w:sz w:val="24"/>
          <w:szCs w:val="24"/>
        </w:rPr>
        <w:t>((left bundle branch pacing) OR (left bundle branch area pacing)) AND (Atrioventricular block)</w:t>
      </w:r>
    </w:p>
    <w:p w14:paraId="5BDBED73" w14:textId="77777777" w:rsidR="005738C4" w:rsidRPr="005C4683" w:rsidRDefault="005C65A8" w:rsidP="005738C4">
      <w:pPr>
        <w:pStyle w:val="a3"/>
        <w:numPr>
          <w:ilvl w:val="0"/>
          <w:numId w:val="1"/>
        </w:numPr>
        <w:ind w:firstLineChars="0"/>
        <w:rPr>
          <w:rFonts w:ascii="Times New Roman" w:hAnsi="Times New Roman" w:cs="Times New Roman"/>
          <w:sz w:val="24"/>
          <w:szCs w:val="24"/>
        </w:rPr>
      </w:pPr>
      <w:r w:rsidRPr="005C4683">
        <w:rPr>
          <w:rFonts w:ascii="Times New Roman" w:hAnsi="Times New Roman" w:cs="Times New Roman"/>
          <w:sz w:val="24"/>
          <w:szCs w:val="24"/>
        </w:rPr>
        <w:t>((right ventricular pacing) OR (right ventricular myocardial pacing) OR (right ventricular apical pacing) OR (right ventricular apex pacing) OR (right ventricular septal pacing) OR (right ventricular septum pacing) OR (right ventricular outflow tract pacing)) AND (Atrioventricular block)</w:t>
      </w:r>
      <w:r w:rsidR="005738C4" w:rsidRPr="005C4683">
        <w:rPr>
          <w:rFonts w:ascii="Times New Roman" w:hAnsi="Times New Roman" w:cs="Times New Roman"/>
          <w:sz w:val="24"/>
          <w:szCs w:val="24"/>
        </w:rPr>
        <w:t xml:space="preserve"> </w:t>
      </w:r>
    </w:p>
    <w:p w14:paraId="35004E7E" w14:textId="224D3A11" w:rsidR="005C65A8" w:rsidRPr="005C4683" w:rsidRDefault="005C65A8" w:rsidP="005738C4">
      <w:pPr>
        <w:pStyle w:val="a3"/>
        <w:numPr>
          <w:ilvl w:val="0"/>
          <w:numId w:val="1"/>
        </w:numPr>
        <w:ind w:firstLineChars="0"/>
        <w:rPr>
          <w:rFonts w:ascii="Times New Roman" w:hAnsi="Times New Roman" w:cs="Times New Roman"/>
          <w:sz w:val="24"/>
          <w:szCs w:val="24"/>
        </w:rPr>
      </w:pPr>
      <w:r w:rsidRPr="005C4683">
        <w:rPr>
          <w:rFonts w:ascii="Times New Roman" w:hAnsi="Times New Roman" w:cs="Times New Roman"/>
          <w:sz w:val="24"/>
          <w:szCs w:val="24"/>
        </w:rPr>
        <w:t>((His bundle pacing) OR (</w:t>
      </w:r>
      <w:proofErr w:type="spellStart"/>
      <w:r w:rsidRPr="005C4683">
        <w:rPr>
          <w:rFonts w:ascii="Times New Roman" w:hAnsi="Times New Roman" w:cs="Times New Roman"/>
          <w:sz w:val="24"/>
          <w:szCs w:val="24"/>
        </w:rPr>
        <w:t>Hisian</w:t>
      </w:r>
      <w:proofErr w:type="spellEnd"/>
      <w:r w:rsidRPr="005C4683">
        <w:rPr>
          <w:rFonts w:ascii="Times New Roman" w:hAnsi="Times New Roman" w:cs="Times New Roman"/>
          <w:sz w:val="24"/>
          <w:szCs w:val="24"/>
        </w:rPr>
        <w:t xml:space="preserve"> pacing)) AND ((left bundle branch pacing) OR (left bundle branch area pacing)) AND (Atrioventricular block)</w:t>
      </w:r>
    </w:p>
    <w:p w14:paraId="07B96BBB" w14:textId="17DB17AF" w:rsidR="00022C83" w:rsidRDefault="00022C83" w:rsidP="00022C83">
      <w:pPr>
        <w:rPr>
          <w:rFonts w:ascii="Times New Roman" w:hAnsi="Times New Roman" w:cs="Times New Roman"/>
          <w:sz w:val="24"/>
          <w:szCs w:val="24"/>
        </w:rPr>
      </w:pPr>
    </w:p>
    <w:p w14:paraId="4B285AA2" w14:textId="77777777" w:rsidR="007967D0" w:rsidRDefault="007967D0" w:rsidP="00022C83">
      <w:pPr>
        <w:rPr>
          <w:rFonts w:ascii="Times New Roman" w:hAnsi="Times New Roman" w:cs="Times New Roman"/>
          <w:sz w:val="24"/>
          <w:szCs w:val="24"/>
        </w:rPr>
      </w:pPr>
    </w:p>
    <w:p w14:paraId="4076F094" w14:textId="7372564A" w:rsidR="004050C2" w:rsidRPr="007967D0" w:rsidRDefault="007967D0" w:rsidP="00022C83">
      <w:pPr>
        <w:rPr>
          <w:rFonts w:ascii="Times New Roman" w:hAnsi="Times New Roman" w:cs="Times New Roman"/>
          <w:b/>
          <w:bCs/>
          <w:sz w:val="24"/>
          <w:szCs w:val="24"/>
        </w:rPr>
      </w:pPr>
      <w:r w:rsidRPr="007967D0">
        <w:rPr>
          <w:rFonts w:ascii="Times New Roman" w:hAnsi="Times New Roman" w:cs="Times New Roman"/>
          <w:b/>
          <w:bCs/>
          <w:sz w:val="24"/>
          <w:szCs w:val="24"/>
        </w:rPr>
        <w:t xml:space="preserve">Supplemental table </w:t>
      </w:r>
      <w:r w:rsidR="009836E4">
        <w:rPr>
          <w:rFonts w:ascii="Times New Roman" w:hAnsi="Times New Roman" w:cs="Times New Roman"/>
          <w:b/>
          <w:bCs/>
          <w:sz w:val="24"/>
          <w:szCs w:val="24"/>
        </w:rPr>
        <w:t>1</w:t>
      </w:r>
      <w:r w:rsidR="001B5E1A">
        <w:rPr>
          <w:rFonts w:ascii="Times New Roman" w:hAnsi="Times New Roman" w:cs="Times New Roman"/>
          <w:b/>
          <w:bCs/>
          <w:sz w:val="24"/>
          <w:szCs w:val="24"/>
        </w:rPr>
        <w:t>.</w:t>
      </w:r>
      <w:r w:rsidR="004050C2" w:rsidRPr="007967D0">
        <w:rPr>
          <w:rFonts w:ascii="Times New Roman" w:hAnsi="Times New Roman" w:cs="Times New Roman"/>
          <w:b/>
          <w:bCs/>
          <w:sz w:val="24"/>
          <w:szCs w:val="24"/>
        </w:rPr>
        <w:t xml:space="preserve"> Complications associated with pacemaker implantation.</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07"/>
      </w:tblGrid>
      <w:tr w:rsidR="004050C2" w:rsidRPr="000F1929" w14:paraId="3795311E" w14:textId="77777777" w:rsidTr="00394547">
        <w:trPr>
          <w:trHeight w:val="280"/>
        </w:trPr>
        <w:tc>
          <w:tcPr>
            <w:tcW w:w="2405" w:type="dxa"/>
            <w:shd w:val="clear" w:color="auto" w:fill="auto"/>
            <w:noWrap/>
            <w:vAlign w:val="center"/>
            <w:hideMark/>
          </w:tcPr>
          <w:p w14:paraId="58504D3A" w14:textId="77777777" w:rsidR="004050C2" w:rsidRPr="00394547" w:rsidRDefault="004050C2" w:rsidP="00394547">
            <w:pPr>
              <w:widowControl/>
              <w:jc w:val="center"/>
              <w:rPr>
                <w:rFonts w:ascii="Times New Roman" w:eastAsia="等线" w:hAnsi="Times New Roman" w:cs="Times New Roman"/>
                <w:color w:val="000000"/>
                <w:kern w:val="0"/>
                <w:sz w:val="22"/>
              </w:rPr>
            </w:pPr>
            <w:r w:rsidRPr="00394547">
              <w:rPr>
                <w:rFonts w:ascii="Times New Roman" w:eastAsia="等线" w:hAnsi="Times New Roman" w:cs="Times New Roman"/>
                <w:color w:val="000000"/>
                <w:kern w:val="0"/>
                <w:sz w:val="22"/>
              </w:rPr>
              <w:t>Study</w:t>
            </w:r>
            <w:r>
              <w:rPr>
                <w:rFonts w:ascii="Times New Roman" w:eastAsia="等线" w:hAnsi="Times New Roman" w:cs="Times New Roman"/>
                <w:color w:val="000000"/>
                <w:kern w:val="0"/>
                <w:sz w:val="22"/>
              </w:rPr>
              <w:t>, Year</w:t>
            </w:r>
          </w:p>
        </w:tc>
        <w:tc>
          <w:tcPr>
            <w:tcW w:w="11907" w:type="dxa"/>
            <w:shd w:val="clear" w:color="auto" w:fill="auto"/>
            <w:noWrap/>
            <w:vAlign w:val="center"/>
            <w:hideMark/>
          </w:tcPr>
          <w:p w14:paraId="1BAF8530" w14:textId="77777777" w:rsidR="004050C2" w:rsidRPr="00394547" w:rsidRDefault="004050C2" w:rsidP="00394547">
            <w:pPr>
              <w:widowControl/>
              <w:jc w:val="center"/>
              <w:rPr>
                <w:rFonts w:ascii="Times New Roman" w:eastAsia="等线" w:hAnsi="Times New Roman" w:cs="Times New Roman"/>
                <w:color w:val="000000"/>
                <w:kern w:val="0"/>
                <w:sz w:val="22"/>
              </w:rPr>
            </w:pPr>
            <w:r w:rsidRPr="00394547">
              <w:rPr>
                <w:rFonts w:ascii="Times New Roman" w:eastAsia="等线" w:hAnsi="Times New Roman" w:cs="Times New Roman"/>
                <w:color w:val="000000"/>
                <w:kern w:val="0"/>
                <w:sz w:val="22"/>
              </w:rPr>
              <w:t>Complications</w:t>
            </w:r>
          </w:p>
        </w:tc>
      </w:tr>
      <w:tr w:rsidR="004050C2" w:rsidRPr="000F1929" w14:paraId="13000C45" w14:textId="77777777" w:rsidTr="00394547">
        <w:trPr>
          <w:trHeight w:val="1008"/>
        </w:trPr>
        <w:tc>
          <w:tcPr>
            <w:tcW w:w="2405" w:type="dxa"/>
            <w:shd w:val="clear" w:color="auto" w:fill="auto"/>
            <w:noWrap/>
            <w:vAlign w:val="center"/>
            <w:hideMark/>
          </w:tcPr>
          <w:p w14:paraId="718A2BF4" w14:textId="77777777" w:rsidR="004050C2" w:rsidRPr="00394547" w:rsidRDefault="004050C2" w:rsidP="00394547">
            <w:pPr>
              <w:widowControl/>
              <w:jc w:val="center"/>
              <w:rPr>
                <w:rFonts w:ascii="Times New Roman" w:eastAsia="等线" w:hAnsi="Times New Roman" w:cs="Times New Roman"/>
                <w:color w:val="000000"/>
                <w:kern w:val="0"/>
                <w:sz w:val="22"/>
              </w:rPr>
            </w:pPr>
            <w:r w:rsidRPr="00394547">
              <w:rPr>
                <w:rFonts w:ascii="Times New Roman" w:eastAsia="等线" w:hAnsi="Times New Roman" w:cs="Times New Roman"/>
                <w:color w:val="000000"/>
                <w:kern w:val="0"/>
                <w:sz w:val="22"/>
              </w:rPr>
              <w:t>Yiran Hu 2020</w:t>
            </w:r>
          </w:p>
        </w:tc>
        <w:tc>
          <w:tcPr>
            <w:tcW w:w="11907" w:type="dxa"/>
            <w:shd w:val="clear" w:color="auto" w:fill="auto"/>
            <w:vAlign w:val="center"/>
            <w:hideMark/>
          </w:tcPr>
          <w:p w14:paraId="5CC52A99" w14:textId="77777777" w:rsidR="004050C2" w:rsidRPr="00394547" w:rsidRDefault="004050C2" w:rsidP="00394547">
            <w:pPr>
              <w:widowControl/>
              <w:jc w:val="left"/>
              <w:rPr>
                <w:rFonts w:ascii="Times New Roman" w:eastAsia="等线" w:hAnsi="Times New Roman" w:cs="Times New Roman"/>
                <w:color w:val="000000"/>
                <w:kern w:val="0"/>
                <w:sz w:val="22"/>
              </w:rPr>
            </w:pPr>
            <w:r w:rsidRPr="00394547">
              <w:rPr>
                <w:rFonts w:ascii="Times New Roman" w:eastAsia="等线" w:hAnsi="Times New Roman" w:cs="Times New Roman"/>
                <w:color w:val="000000"/>
                <w:kern w:val="0"/>
                <w:sz w:val="22"/>
              </w:rPr>
              <w:t xml:space="preserve">LBBP: 2 patients had </w:t>
            </w:r>
            <w:proofErr w:type="gramStart"/>
            <w:r w:rsidRPr="00394547">
              <w:rPr>
                <w:rFonts w:ascii="Times New Roman" w:eastAsia="等线" w:hAnsi="Times New Roman" w:cs="Times New Roman"/>
                <w:color w:val="000000"/>
                <w:kern w:val="0"/>
                <w:sz w:val="22"/>
              </w:rPr>
              <w:t>lead</w:t>
            </w:r>
            <w:proofErr w:type="gramEnd"/>
            <w:r w:rsidRPr="00394547">
              <w:rPr>
                <w:rFonts w:ascii="Times New Roman" w:eastAsia="等线" w:hAnsi="Times New Roman" w:cs="Times New Roman"/>
                <w:color w:val="000000"/>
                <w:kern w:val="0"/>
                <w:sz w:val="22"/>
              </w:rPr>
              <w:t xml:space="preserve"> reposition due to acute perforation of the ventricular septum during the LBBP procedure. 1 patient had lead dislodgement at follow-up. </w:t>
            </w:r>
            <w:r w:rsidRPr="00394547">
              <w:rPr>
                <w:rFonts w:ascii="Times New Roman" w:eastAsia="等线" w:hAnsi="Times New Roman" w:cs="Times New Roman"/>
                <w:color w:val="000000"/>
                <w:kern w:val="0"/>
                <w:sz w:val="22"/>
              </w:rPr>
              <w:br/>
              <w:t>HBP: 1 patient developed pocket hematoma and secondary infection.</w:t>
            </w:r>
          </w:p>
        </w:tc>
      </w:tr>
      <w:tr w:rsidR="004050C2" w:rsidRPr="000F1929" w14:paraId="0DE1B26B" w14:textId="77777777" w:rsidTr="00394547">
        <w:trPr>
          <w:trHeight w:val="978"/>
        </w:trPr>
        <w:tc>
          <w:tcPr>
            <w:tcW w:w="2405" w:type="dxa"/>
            <w:shd w:val="clear" w:color="auto" w:fill="auto"/>
            <w:noWrap/>
            <w:vAlign w:val="center"/>
            <w:hideMark/>
          </w:tcPr>
          <w:p w14:paraId="03E380FF" w14:textId="77777777" w:rsidR="004050C2" w:rsidRPr="00394547" w:rsidRDefault="004050C2" w:rsidP="00394547">
            <w:pPr>
              <w:widowControl/>
              <w:jc w:val="center"/>
              <w:rPr>
                <w:rFonts w:ascii="Times New Roman" w:eastAsia="等线" w:hAnsi="Times New Roman" w:cs="Times New Roman"/>
                <w:color w:val="000000"/>
                <w:kern w:val="0"/>
                <w:sz w:val="22"/>
              </w:rPr>
            </w:pPr>
            <w:proofErr w:type="spellStart"/>
            <w:r w:rsidRPr="00394547">
              <w:rPr>
                <w:rFonts w:ascii="Times New Roman" w:eastAsia="等线" w:hAnsi="Times New Roman" w:cs="Times New Roman"/>
                <w:color w:val="000000"/>
                <w:kern w:val="0"/>
                <w:sz w:val="22"/>
              </w:rPr>
              <w:t>Xiaofei</w:t>
            </w:r>
            <w:proofErr w:type="spellEnd"/>
            <w:r w:rsidRPr="00394547">
              <w:rPr>
                <w:rFonts w:ascii="Times New Roman" w:eastAsia="等线" w:hAnsi="Times New Roman" w:cs="Times New Roman"/>
                <w:color w:val="000000"/>
                <w:kern w:val="0"/>
                <w:sz w:val="22"/>
              </w:rPr>
              <w:t xml:space="preserve"> Li 2021</w:t>
            </w:r>
          </w:p>
        </w:tc>
        <w:tc>
          <w:tcPr>
            <w:tcW w:w="11907" w:type="dxa"/>
            <w:shd w:val="clear" w:color="auto" w:fill="auto"/>
            <w:vAlign w:val="center"/>
            <w:hideMark/>
          </w:tcPr>
          <w:p w14:paraId="49D86684" w14:textId="77777777" w:rsidR="004050C2" w:rsidRPr="00394547" w:rsidRDefault="004050C2" w:rsidP="00394547">
            <w:pPr>
              <w:widowControl/>
              <w:jc w:val="left"/>
              <w:rPr>
                <w:rFonts w:ascii="Times New Roman" w:eastAsia="等线" w:hAnsi="Times New Roman" w:cs="Times New Roman"/>
                <w:color w:val="000000"/>
                <w:kern w:val="0"/>
                <w:sz w:val="22"/>
              </w:rPr>
            </w:pPr>
            <w:r w:rsidRPr="00394547">
              <w:rPr>
                <w:rFonts w:ascii="Times New Roman" w:eastAsia="等线" w:hAnsi="Times New Roman" w:cs="Times New Roman"/>
                <w:color w:val="000000"/>
                <w:kern w:val="0"/>
                <w:sz w:val="22"/>
              </w:rPr>
              <w:t>LBBP: 5 patients (2.1%) suffered septal perforation during the procedure without any symptoms; 1 septal perforation occurred 2 h after the procedure and resulted in dislodgement and ventricular capture failure.</w:t>
            </w:r>
            <w:r w:rsidRPr="00394547">
              <w:rPr>
                <w:rFonts w:ascii="Times New Roman" w:eastAsia="等线" w:hAnsi="Times New Roman" w:cs="Times New Roman"/>
                <w:color w:val="000000"/>
                <w:kern w:val="0"/>
                <w:sz w:val="22"/>
              </w:rPr>
              <w:br/>
              <w:t xml:space="preserve">RVP: apical perforation occurred in 1 </w:t>
            </w:r>
            <w:proofErr w:type="gramStart"/>
            <w:r w:rsidRPr="00394547">
              <w:rPr>
                <w:rFonts w:ascii="Times New Roman" w:eastAsia="等线" w:hAnsi="Times New Roman" w:cs="Times New Roman"/>
                <w:color w:val="000000"/>
                <w:kern w:val="0"/>
                <w:sz w:val="22"/>
              </w:rPr>
              <w:t>patient,</w:t>
            </w:r>
            <w:proofErr w:type="gramEnd"/>
            <w:r w:rsidRPr="00394547">
              <w:rPr>
                <w:rFonts w:ascii="Times New Roman" w:eastAsia="等线" w:hAnsi="Times New Roman" w:cs="Times New Roman"/>
                <w:color w:val="000000"/>
                <w:kern w:val="0"/>
                <w:sz w:val="22"/>
              </w:rPr>
              <w:t xml:space="preserve"> ventricular lead dislocation occurred in 3 patients during follow-up.</w:t>
            </w:r>
          </w:p>
        </w:tc>
      </w:tr>
      <w:tr w:rsidR="004050C2" w:rsidRPr="000F1929" w14:paraId="48AC39A9" w14:textId="77777777" w:rsidTr="00394547">
        <w:trPr>
          <w:trHeight w:val="694"/>
        </w:trPr>
        <w:tc>
          <w:tcPr>
            <w:tcW w:w="2405" w:type="dxa"/>
            <w:shd w:val="clear" w:color="auto" w:fill="auto"/>
            <w:vAlign w:val="center"/>
            <w:hideMark/>
          </w:tcPr>
          <w:p w14:paraId="26866BE5" w14:textId="77777777" w:rsidR="004050C2" w:rsidRPr="00394547" w:rsidRDefault="004050C2" w:rsidP="00394547">
            <w:pPr>
              <w:widowControl/>
              <w:jc w:val="center"/>
              <w:rPr>
                <w:rFonts w:ascii="Times New Roman" w:eastAsia="等线" w:hAnsi="Times New Roman" w:cs="Times New Roman"/>
                <w:color w:val="000000"/>
                <w:kern w:val="0"/>
                <w:sz w:val="22"/>
              </w:rPr>
            </w:pPr>
            <w:r w:rsidRPr="00394547">
              <w:rPr>
                <w:rFonts w:ascii="Times New Roman" w:eastAsia="等线" w:hAnsi="Times New Roman" w:cs="Times New Roman"/>
                <w:color w:val="000000"/>
                <w:kern w:val="0"/>
                <w:sz w:val="22"/>
              </w:rPr>
              <w:t>Eriko Hasumi 2019</w:t>
            </w:r>
          </w:p>
        </w:tc>
        <w:tc>
          <w:tcPr>
            <w:tcW w:w="11907" w:type="dxa"/>
            <w:shd w:val="clear" w:color="auto" w:fill="auto"/>
            <w:vAlign w:val="center"/>
            <w:hideMark/>
          </w:tcPr>
          <w:p w14:paraId="0DE5EC70" w14:textId="77777777" w:rsidR="004050C2" w:rsidRPr="00394547" w:rsidRDefault="004050C2" w:rsidP="00394547">
            <w:pPr>
              <w:widowControl/>
              <w:jc w:val="left"/>
              <w:rPr>
                <w:rFonts w:ascii="Times New Roman" w:eastAsia="等线" w:hAnsi="Times New Roman" w:cs="Times New Roman"/>
                <w:color w:val="000000"/>
                <w:kern w:val="0"/>
                <w:sz w:val="22"/>
              </w:rPr>
            </w:pPr>
            <w:r w:rsidRPr="00394547">
              <w:rPr>
                <w:rFonts w:ascii="Times New Roman" w:eastAsia="等线" w:hAnsi="Times New Roman" w:cs="Times New Roman"/>
                <w:color w:val="000000"/>
                <w:kern w:val="0"/>
                <w:sz w:val="22"/>
              </w:rPr>
              <w:t>There were no complications, including cardiovascular perforation, tricuspid valve injury, or loss of ventricular capture during the perioperative period or in the late phase.</w:t>
            </w:r>
          </w:p>
        </w:tc>
      </w:tr>
      <w:tr w:rsidR="004050C2" w:rsidRPr="000F1929" w14:paraId="51FF687A" w14:textId="77777777" w:rsidTr="00394547">
        <w:trPr>
          <w:trHeight w:val="445"/>
        </w:trPr>
        <w:tc>
          <w:tcPr>
            <w:tcW w:w="2405" w:type="dxa"/>
            <w:shd w:val="clear" w:color="auto" w:fill="auto"/>
            <w:vAlign w:val="center"/>
            <w:hideMark/>
          </w:tcPr>
          <w:p w14:paraId="122CF259" w14:textId="77777777" w:rsidR="004050C2" w:rsidRPr="00394547" w:rsidRDefault="004050C2" w:rsidP="00394547">
            <w:pPr>
              <w:widowControl/>
              <w:jc w:val="center"/>
              <w:rPr>
                <w:rFonts w:ascii="Times New Roman" w:eastAsia="等线" w:hAnsi="Times New Roman" w:cs="Times New Roman"/>
                <w:color w:val="000000"/>
                <w:kern w:val="0"/>
                <w:sz w:val="22"/>
              </w:rPr>
            </w:pPr>
            <w:proofErr w:type="spellStart"/>
            <w:r w:rsidRPr="00394547">
              <w:rPr>
                <w:rFonts w:ascii="Times New Roman" w:eastAsia="等线" w:hAnsi="Times New Roman" w:cs="Times New Roman"/>
                <w:color w:val="000000"/>
                <w:kern w:val="0"/>
                <w:sz w:val="22"/>
              </w:rPr>
              <w:t>Shigeng</w:t>
            </w:r>
            <w:proofErr w:type="spellEnd"/>
            <w:r w:rsidRPr="00394547">
              <w:rPr>
                <w:rFonts w:ascii="Times New Roman" w:eastAsia="等线" w:hAnsi="Times New Roman" w:cs="Times New Roman"/>
                <w:color w:val="000000"/>
                <w:kern w:val="0"/>
                <w:sz w:val="22"/>
              </w:rPr>
              <w:t xml:space="preserve"> Zhang 2020</w:t>
            </w:r>
          </w:p>
        </w:tc>
        <w:tc>
          <w:tcPr>
            <w:tcW w:w="11907" w:type="dxa"/>
            <w:shd w:val="clear" w:color="auto" w:fill="auto"/>
            <w:noWrap/>
            <w:vAlign w:val="center"/>
            <w:hideMark/>
          </w:tcPr>
          <w:p w14:paraId="6159EDA9" w14:textId="77777777" w:rsidR="004050C2" w:rsidRPr="00394547" w:rsidRDefault="004050C2" w:rsidP="00394547">
            <w:pPr>
              <w:widowControl/>
              <w:jc w:val="center"/>
              <w:rPr>
                <w:rFonts w:ascii="Times New Roman" w:eastAsia="等线" w:hAnsi="Times New Roman" w:cs="Times New Roman"/>
                <w:color w:val="000000"/>
                <w:kern w:val="0"/>
                <w:sz w:val="22"/>
              </w:rPr>
            </w:pPr>
            <w:r w:rsidRPr="00394547">
              <w:rPr>
                <w:rFonts w:ascii="Times New Roman" w:eastAsia="等线" w:hAnsi="Times New Roman" w:cs="Times New Roman"/>
                <w:color w:val="000000"/>
                <w:kern w:val="0"/>
                <w:sz w:val="22"/>
              </w:rPr>
              <w:t>NR</w:t>
            </w:r>
          </w:p>
        </w:tc>
      </w:tr>
      <w:tr w:rsidR="004050C2" w:rsidRPr="000F1929" w14:paraId="75B7A76F" w14:textId="77777777" w:rsidTr="00394547">
        <w:trPr>
          <w:trHeight w:val="1974"/>
        </w:trPr>
        <w:tc>
          <w:tcPr>
            <w:tcW w:w="2405" w:type="dxa"/>
            <w:shd w:val="clear" w:color="auto" w:fill="auto"/>
            <w:vAlign w:val="center"/>
            <w:hideMark/>
          </w:tcPr>
          <w:p w14:paraId="4E57E25E" w14:textId="77777777" w:rsidR="004050C2" w:rsidRPr="00394547" w:rsidRDefault="004050C2" w:rsidP="00394547">
            <w:pPr>
              <w:widowControl/>
              <w:jc w:val="center"/>
              <w:rPr>
                <w:rFonts w:ascii="Times New Roman" w:eastAsia="等线" w:hAnsi="Times New Roman" w:cs="Times New Roman"/>
                <w:color w:val="000000"/>
                <w:kern w:val="0"/>
                <w:sz w:val="22"/>
              </w:rPr>
            </w:pPr>
            <w:r w:rsidRPr="00394547">
              <w:rPr>
                <w:rFonts w:ascii="Times New Roman" w:eastAsia="等线" w:hAnsi="Times New Roman" w:cs="Times New Roman"/>
                <w:color w:val="000000"/>
                <w:kern w:val="0"/>
                <w:sz w:val="22"/>
              </w:rPr>
              <w:lastRenderedPageBreak/>
              <w:t>Pugazhendhi Vijayaraman 2020</w:t>
            </w:r>
          </w:p>
        </w:tc>
        <w:tc>
          <w:tcPr>
            <w:tcW w:w="11907" w:type="dxa"/>
            <w:shd w:val="clear" w:color="auto" w:fill="auto"/>
            <w:vAlign w:val="center"/>
            <w:hideMark/>
          </w:tcPr>
          <w:p w14:paraId="1C940605" w14:textId="4220C1EE" w:rsidR="004050C2" w:rsidRPr="00394547" w:rsidRDefault="004050C2" w:rsidP="00394547">
            <w:pPr>
              <w:widowControl/>
              <w:jc w:val="left"/>
              <w:rPr>
                <w:rFonts w:ascii="Times New Roman" w:eastAsia="等线" w:hAnsi="Times New Roman" w:cs="Times New Roman"/>
                <w:color w:val="000000"/>
                <w:kern w:val="0"/>
                <w:sz w:val="22"/>
              </w:rPr>
            </w:pPr>
            <w:r w:rsidRPr="00394547">
              <w:rPr>
                <w:rFonts w:ascii="Times New Roman" w:eastAsia="等线" w:hAnsi="Times New Roman" w:cs="Times New Roman"/>
                <w:color w:val="000000"/>
                <w:kern w:val="0"/>
                <w:sz w:val="22"/>
              </w:rPr>
              <w:t xml:space="preserve">HBP: 5 patients had lead revisions due to progressive increase in capture threshold. 1 patient experienced pneumothorax requiring chest tube. 1 patient had hemorrhagic pericardial effusion and recurrent exudative pleural effusion. Pocket infection requiring </w:t>
            </w:r>
            <w:proofErr w:type="spellStart"/>
            <w:r w:rsidRPr="00394547">
              <w:rPr>
                <w:rFonts w:ascii="Times New Roman" w:eastAsia="等线" w:hAnsi="Times New Roman" w:cs="Times New Roman"/>
                <w:color w:val="000000"/>
                <w:kern w:val="0"/>
                <w:sz w:val="22"/>
              </w:rPr>
              <w:t>explantation</w:t>
            </w:r>
            <w:proofErr w:type="spellEnd"/>
            <w:r w:rsidRPr="00394547">
              <w:rPr>
                <w:rFonts w:ascii="Times New Roman" w:eastAsia="等线" w:hAnsi="Times New Roman" w:cs="Times New Roman"/>
                <w:color w:val="000000"/>
                <w:kern w:val="0"/>
                <w:sz w:val="22"/>
              </w:rPr>
              <w:t xml:space="preserve"> at 1 year occurred in 1 patient. 1 patient upgraded to BVP during follow-up.</w:t>
            </w:r>
            <w:r w:rsidRPr="00394547">
              <w:rPr>
                <w:rFonts w:ascii="Times New Roman" w:eastAsia="等线" w:hAnsi="Times New Roman" w:cs="Times New Roman"/>
                <w:color w:val="000000"/>
                <w:kern w:val="0"/>
                <w:sz w:val="22"/>
              </w:rPr>
              <w:br/>
              <w:t xml:space="preserve">LBBP: 8 patients had loss of LB or LV septal capture due to lead dislodgements. 1 patient experienced a large hematoma requiring evacuation. 1 patient had pneumothorax. Systemic infection requiring </w:t>
            </w:r>
            <w:proofErr w:type="spellStart"/>
            <w:r w:rsidRPr="00394547">
              <w:rPr>
                <w:rFonts w:ascii="Times New Roman" w:eastAsia="等线" w:hAnsi="Times New Roman" w:cs="Times New Roman"/>
                <w:color w:val="000000"/>
                <w:kern w:val="0"/>
                <w:sz w:val="22"/>
              </w:rPr>
              <w:t>explantation</w:t>
            </w:r>
            <w:proofErr w:type="spellEnd"/>
            <w:r w:rsidRPr="00394547">
              <w:rPr>
                <w:rFonts w:ascii="Times New Roman" w:eastAsia="等线" w:hAnsi="Times New Roman" w:cs="Times New Roman"/>
                <w:color w:val="000000"/>
                <w:kern w:val="0"/>
                <w:sz w:val="22"/>
              </w:rPr>
              <w:t xml:space="preserve"> occurred in 1 patient. 2 patients upgraded to BVP during follow-up.</w:t>
            </w:r>
          </w:p>
        </w:tc>
      </w:tr>
      <w:tr w:rsidR="004050C2" w:rsidRPr="000F1929" w14:paraId="1C08AAB2" w14:textId="77777777" w:rsidTr="00394547">
        <w:trPr>
          <w:trHeight w:val="280"/>
        </w:trPr>
        <w:tc>
          <w:tcPr>
            <w:tcW w:w="2405" w:type="dxa"/>
            <w:shd w:val="clear" w:color="auto" w:fill="auto"/>
            <w:vAlign w:val="center"/>
            <w:hideMark/>
          </w:tcPr>
          <w:p w14:paraId="219F4151" w14:textId="77777777" w:rsidR="004050C2" w:rsidRPr="00394547" w:rsidRDefault="004050C2" w:rsidP="00394547">
            <w:pPr>
              <w:widowControl/>
              <w:jc w:val="center"/>
              <w:rPr>
                <w:rFonts w:ascii="Times New Roman" w:eastAsia="等线" w:hAnsi="Times New Roman" w:cs="Times New Roman"/>
                <w:color w:val="000000"/>
                <w:kern w:val="0"/>
                <w:sz w:val="22"/>
              </w:rPr>
            </w:pPr>
            <w:r w:rsidRPr="00394547">
              <w:rPr>
                <w:rFonts w:ascii="Times New Roman" w:eastAsia="等线" w:hAnsi="Times New Roman" w:cs="Times New Roman"/>
                <w:color w:val="000000"/>
                <w:kern w:val="0"/>
                <w:sz w:val="22"/>
              </w:rPr>
              <w:t xml:space="preserve">Riano </w:t>
            </w:r>
            <w:proofErr w:type="spellStart"/>
            <w:r w:rsidRPr="00394547">
              <w:rPr>
                <w:rFonts w:ascii="Times New Roman" w:eastAsia="等线" w:hAnsi="Times New Roman" w:cs="Times New Roman"/>
                <w:color w:val="000000"/>
                <w:kern w:val="0"/>
                <w:sz w:val="22"/>
              </w:rPr>
              <w:t>Ondiviela</w:t>
            </w:r>
            <w:proofErr w:type="spellEnd"/>
            <w:r w:rsidRPr="00394547">
              <w:rPr>
                <w:rFonts w:ascii="Times New Roman" w:eastAsia="等线" w:hAnsi="Times New Roman" w:cs="Times New Roman"/>
                <w:color w:val="000000"/>
                <w:kern w:val="0"/>
                <w:sz w:val="22"/>
              </w:rPr>
              <w:t xml:space="preserve"> A. 2020</w:t>
            </w:r>
          </w:p>
        </w:tc>
        <w:tc>
          <w:tcPr>
            <w:tcW w:w="11907" w:type="dxa"/>
            <w:shd w:val="clear" w:color="auto" w:fill="auto"/>
            <w:vAlign w:val="center"/>
            <w:hideMark/>
          </w:tcPr>
          <w:p w14:paraId="75997ACB" w14:textId="77777777" w:rsidR="004050C2" w:rsidRPr="00394547" w:rsidRDefault="004050C2" w:rsidP="00394547">
            <w:pPr>
              <w:widowControl/>
              <w:jc w:val="left"/>
              <w:rPr>
                <w:rFonts w:ascii="Times New Roman" w:eastAsia="等线" w:hAnsi="Times New Roman" w:cs="Times New Roman"/>
                <w:color w:val="000000"/>
                <w:kern w:val="0"/>
                <w:sz w:val="22"/>
              </w:rPr>
            </w:pPr>
            <w:r w:rsidRPr="00394547">
              <w:rPr>
                <w:rFonts w:ascii="Times New Roman" w:eastAsia="等线" w:hAnsi="Times New Roman" w:cs="Times New Roman"/>
                <w:color w:val="000000"/>
                <w:kern w:val="0"/>
                <w:sz w:val="22"/>
              </w:rPr>
              <w:t>Ventricular lead dislocation</w:t>
            </w:r>
            <w:r>
              <w:rPr>
                <w:rFonts w:ascii="Times New Roman" w:eastAsia="等线" w:hAnsi="Times New Roman" w:cs="Times New Roman" w:hint="eastAsia"/>
                <w:color w:val="000000"/>
                <w:kern w:val="0"/>
                <w:sz w:val="22"/>
              </w:rPr>
              <w:t>,</w:t>
            </w:r>
            <w:r>
              <w:rPr>
                <w:rFonts w:ascii="Times New Roman" w:eastAsia="等线" w:hAnsi="Times New Roman" w:cs="Times New Roman"/>
                <w:color w:val="000000"/>
                <w:kern w:val="0"/>
                <w:sz w:val="22"/>
              </w:rPr>
              <w:t xml:space="preserve"> 1 in HBP, 1 in LBBP</w:t>
            </w:r>
          </w:p>
        </w:tc>
      </w:tr>
      <w:tr w:rsidR="004050C2" w:rsidRPr="000F1929" w14:paraId="36F81904" w14:textId="77777777" w:rsidTr="00394547">
        <w:trPr>
          <w:trHeight w:val="1120"/>
        </w:trPr>
        <w:tc>
          <w:tcPr>
            <w:tcW w:w="2405" w:type="dxa"/>
            <w:shd w:val="clear" w:color="auto" w:fill="auto"/>
            <w:vAlign w:val="center"/>
            <w:hideMark/>
          </w:tcPr>
          <w:p w14:paraId="13892657" w14:textId="77777777" w:rsidR="004050C2" w:rsidRPr="00394547" w:rsidRDefault="004050C2" w:rsidP="00394547">
            <w:pPr>
              <w:widowControl/>
              <w:jc w:val="center"/>
              <w:rPr>
                <w:rFonts w:ascii="Times New Roman" w:eastAsia="等线" w:hAnsi="Times New Roman" w:cs="Times New Roman"/>
                <w:color w:val="000000"/>
                <w:kern w:val="0"/>
                <w:sz w:val="22"/>
              </w:rPr>
            </w:pPr>
            <w:r w:rsidRPr="00394547">
              <w:rPr>
                <w:rFonts w:ascii="Times New Roman" w:eastAsia="等线" w:hAnsi="Times New Roman" w:cs="Times New Roman"/>
                <w:color w:val="000000"/>
                <w:kern w:val="0"/>
                <w:sz w:val="22"/>
              </w:rPr>
              <w:t>Mads Brix Kronborg 2014</w:t>
            </w:r>
          </w:p>
        </w:tc>
        <w:tc>
          <w:tcPr>
            <w:tcW w:w="11907" w:type="dxa"/>
            <w:shd w:val="clear" w:color="auto" w:fill="auto"/>
            <w:vAlign w:val="center"/>
            <w:hideMark/>
          </w:tcPr>
          <w:p w14:paraId="0F908983" w14:textId="77777777" w:rsidR="004050C2" w:rsidRPr="00394547" w:rsidRDefault="004050C2" w:rsidP="00394547">
            <w:pPr>
              <w:widowControl/>
              <w:jc w:val="left"/>
              <w:rPr>
                <w:rFonts w:ascii="Times New Roman" w:eastAsia="等线" w:hAnsi="Times New Roman" w:cs="Times New Roman"/>
                <w:color w:val="000000"/>
                <w:kern w:val="0"/>
                <w:sz w:val="22"/>
              </w:rPr>
            </w:pPr>
            <w:r w:rsidRPr="00394547">
              <w:rPr>
                <w:rFonts w:ascii="Times New Roman" w:eastAsia="等线" w:hAnsi="Times New Roman" w:cs="Times New Roman"/>
                <w:color w:val="000000"/>
                <w:kern w:val="0"/>
                <w:sz w:val="22"/>
              </w:rPr>
              <w:t>1 patient had a small pericardial effusion after the implantation and was treated conservatively. During follow-up, no patients showed signs of lead dislodgement, loss of capture, prolongation of the paced or intrinsic QRS duration, or early pacemaker infections.</w:t>
            </w:r>
          </w:p>
        </w:tc>
      </w:tr>
    </w:tbl>
    <w:p w14:paraId="2939AB01" w14:textId="246210D1" w:rsidR="00022C83" w:rsidRPr="004050C2" w:rsidRDefault="00022C83" w:rsidP="00022C83">
      <w:pPr>
        <w:rPr>
          <w:rFonts w:ascii="Times New Roman" w:hAnsi="Times New Roman" w:cs="Times New Roman"/>
          <w:sz w:val="24"/>
          <w:szCs w:val="24"/>
        </w:rPr>
      </w:pPr>
    </w:p>
    <w:p w14:paraId="612BF864" w14:textId="6EE505B1" w:rsidR="00022C83" w:rsidRPr="005C4683" w:rsidRDefault="00022C83" w:rsidP="00022C83">
      <w:pPr>
        <w:rPr>
          <w:rFonts w:ascii="Times New Roman" w:hAnsi="Times New Roman" w:cs="Times New Roman"/>
          <w:sz w:val="24"/>
          <w:szCs w:val="24"/>
        </w:rPr>
      </w:pPr>
    </w:p>
    <w:p w14:paraId="631850AF" w14:textId="79CC8C99" w:rsidR="00022C83" w:rsidRPr="005C4683" w:rsidRDefault="006223FE" w:rsidP="00022C83">
      <w:pPr>
        <w:rPr>
          <w:rFonts w:ascii="Times New Roman" w:hAnsi="Times New Roman" w:cs="Times New Roman"/>
          <w:sz w:val="24"/>
          <w:szCs w:val="24"/>
        </w:rPr>
      </w:pPr>
      <w:r w:rsidRPr="005C4683">
        <w:rPr>
          <w:rFonts w:ascii="Times New Roman" w:hAnsi="Times New Roman" w:cs="Times New Roman"/>
          <w:b/>
          <w:bCs/>
          <w:sz w:val="24"/>
          <w:szCs w:val="24"/>
        </w:rPr>
        <w:t>S</w:t>
      </w:r>
      <w:r>
        <w:rPr>
          <w:rFonts w:ascii="Times New Roman" w:hAnsi="Times New Roman" w:cs="Times New Roman"/>
          <w:b/>
          <w:bCs/>
          <w:sz w:val="24"/>
          <w:szCs w:val="24"/>
        </w:rPr>
        <w:t xml:space="preserve">upplemental </w:t>
      </w:r>
      <w:r w:rsidR="00287266" w:rsidRPr="005C4683">
        <w:rPr>
          <w:rFonts w:ascii="Times New Roman" w:hAnsi="Times New Roman" w:cs="Times New Roman"/>
          <w:b/>
          <w:bCs/>
          <w:sz w:val="24"/>
          <w:szCs w:val="24"/>
        </w:rPr>
        <w:t>Tab</w:t>
      </w:r>
      <w:r w:rsidR="005C4683">
        <w:rPr>
          <w:rFonts w:ascii="Times New Roman" w:hAnsi="Times New Roman" w:cs="Times New Roman"/>
          <w:b/>
          <w:bCs/>
          <w:sz w:val="24"/>
          <w:szCs w:val="24"/>
        </w:rPr>
        <w:t xml:space="preserve">le </w:t>
      </w:r>
      <w:r w:rsidR="009836E4">
        <w:rPr>
          <w:rFonts w:ascii="Times New Roman" w:hAnsi="Times New Roman" w:cs="Times New Roman"/>
          <w:b/>
          <w:bCs/>
          <w:sz w:val="24"/>
          <w:szCs w:val="24"/>
        </w:rPr>
        <w:t>2</w:t>
      </w:r>
      <w:r w:rsidR="005C4683">
        <w:rPr>
          <w:rFonts w:ascii="Times New Roman" w:hAnsi="Times New Roman" w:cs="Times New Roman"/>
          <w:b/>
          <w:bCs/>
          <w:sz w:val="24"/>
          <w:szCs w:val="24"/>
        </w:rPr>
        <w:t>.</w:t>
      </w:r>
      <w:r w:rsidR="00287266" w:rsidRPr="005C4683">
        <w:rPr>
          <w:rFonts w:ascii="Times New Roman" w:hAnsi="Times New Roman" w:cs="Times New Roman"/>
          <w:b/>
          <w:bCs/>
          <w:sz w:val="24"/>
          <w:szCs w:val="24"/>
        </w:rPr>
        <w:t xml:space="preserve"> </w:t>
      </w:r>
      <w:r w:rsidR="00022C83" w:rsidRPr="005C4683">
        <w:rPr>
          <w:rFonts w:ascii="Times New Roman" w:hAnsi="Times New Roman" w:cs="Times New Roman"/>
          <w:sz w:val="24"/>
          <w:szCs w:val="24"/>
        </w:rPr>
        <w:t>Newcastle–Ottawa Scale (NOS)</w:t>
      </w:r>
      <w:r w:rsidR="00287266" w:rsidRPr="005C4683">
        <w:rPr>
          <w:rFonts w:ascii="Times New Roman" w:hAnsi="Times New Roman" w:cs="Times New Roman"/>
          <w:sz w:val="24"/>
          <w:szCs w:val="24"/>
        </w:rPr>
        <w:t xml:space="preserve"> for the included studies</w:t>
      </w:r>
    </w:p>
    <w:tbl>
      <w:tblPr>
        <w:tblStyle w:val="a8"/>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91"/>
        <w:gridCol w:w="1102"/>
        <w:gridCol w:w="1962"/>
        <w:gridCol w:w="1064"/>
        <w:gridCol w:w="1153"/>
        <w:gridCol w:w="1532"/>
        <w:gridCol w:w="1544"/>
        <w:gridCol w:w="1481"/>
        <w:gridCol w:w="1406"/>
        <w:gridCol w:w="823"/>
      </w:tblGrid>
      <w:tr w:rsidR="00022C83" w:rsidRPr="005C4683" w14:paraId="2C07B4B2" w14:textId="77777777" w:rsidTr="00347211">
        <w:tc>
          <w:tcPr>
            <w:tcW w:w="829" w:type="dxa"/>
            <w:vMerge w:val="restart"/>
          </w:tcPr>
          <w:p w14:paraId="493636AB" w14:textId="77777777" w:rsidR="00022C83" w:rsidRPr="005C4683" w:rsidRDefault="00022C83" w:rsidP="00347211">
            <w:pPr>
              <w:rPr>
                <w:rFonts w:ascii="Times New Roman" w:hAnsi="Times New Roman" w:cs="Times New Roman"/>
                <w:sz w:val="24"/>
                <w:szCs w:val="24"/>
              </w:rPr>
            </w:pPr>
            <w:r w:rsidRPr="005C4683">
              <w:rPr>
                <w:rFonts w:ascii="Times New Roman" w:hAnsi="Times New Roman" w:cs="Times New Roman"/>
                <w:sz w:val="24"/>
                <w:szCs w:val="24"/>
              </w:rPr>
              <w:t xml:space="preserve">Study </w:t>
            </w:r>
          </w:p>
        </w:tc>
        <w:tc>
          <w:tcPr>
            <w:tcW w:w="5156" w:type="dxa"/>
            <w:gridSpan w:val="4"/>
            <w:tcBorders>
              <w:bottom w:val="single" w:sz="4" w:space="0" w:color="FFFFFF" w:themeColor="background1"/>
            </w:tcBorders>
          </w:tcPr>
          <w:p w14:paraId="3FDC1770" w14:textId="77777777" w:rsidR="00022C83" w:rsidRPr="005C4683" w:rsidRDefault="00022C83" w:rsidP="00347211">
            <w:pPr>
              <w:rPr>
                <w:rFonts w:ascii="Times New Roman" w:hAnsi="Times New Roman" w:cs="Times New Roman"/>
                <w:sz w:val="24"/>
                <w:szCs w:val="24"/>
              </w:rPr>
            </w:pPr>
            <w:r w:rsidRPr="005C4683">
              <w:rPr>
                <w:rFonts w:ascii="Times New Roman" w:hAnsi="Times New Roman" w:cs="Times New Roman"/>
                <w:sz w:val="24"/>
                <w:szCs w:val="24"/>
              </w:rPr>
              <w:t xml:space="preserve">Selection </w:t>
            </w:r>
          </w:p>
        </w:tc>
        <w:tc>
          <w:tcPr>
            <w:tcW w:w="1472" w:type="dxa"/>
            <w:tcBorders>
              <w:bottom w:val="single" w:sz="4" w:space="0" w:color="FFFFFF" w:themeColor="background1"/>
            </w:tcBorders>
          </w:tcPr>
          <w:p w14:paraId="797BEAF1" w14:textId="77777777" w:rsidR="00022C83" w:rsidRPr="005C4683" w:rsidRDefault="00022C83" w:rsidP="00347211">
            <w:pPr>
              <w:rPr>
                <w:rFonts w:ascii="Times New Roman" w:hAnsi="Times New Roman" w:cs="Times New Roman"/>
                <w:sz w:val="24"/>
                <w:szCs w:val="24"/>
              </w:rPr>
            </w:pPr>
            <w:r w:rsidRPr="005C4683">
              <w:rPr>
                <w:rFonts w:ascii="Times New Roman" w:hAnsi="Times New Roman" w:cs="Times New Roman"/>
                <w:sz w:val="24"/>
                <w:szCs w:val="24"/>
              </w:rPr>
              <w:t xml:space="preserve">Comparability </w:t>
            </w:r>
          </w:p>
        </w:tc>
        <w:tc>
          <w:tcPr>
            <w:tcW w:w="4412" w:type="dxa"/>
            <w:gridSpan w:val="3"/>
          </w:tcPr>
          <w:p w14:paraId="21F115CA" w14:textId="77777777" w:rsidR="00022C83" w:rsidRPr="005C4683" w:rsidRDefault="00022C83" w:rsidP="00347211">
            <w:pPr>
              <w:rPr>
                <w:rFonts w:ascii="Times New Roman" w:hAnsi="Times New Roman" w:cs="Times New Roman"/>
                <w:sz w:val="24"/>
                <w:szCs w:val="24"/>
              </w:rPr>
            </w:pPr>
            <w:r w:rsidRPr="005C4683">
              <w:rPr>
                <w:rFonts w:ascii="Times New Roman" w:hAnsi="Times New Roman" w:cs="Times New Roman"/>
                <w:sz w:val="24"/>
                <w:szCs w:val="24"/>
              </w:rPr>
              <w:t xml:space="preserve">Exposure </w:t>
            </w:r>
          </w:p>
        </w:tc>
        <w:tc>
          <w:tcPr>
            <w:tcW w:w="830" w:type="dxa"/>
            <w:tcBorders>
              <w:bottom w:val="single" w:sz="4" w:space="0" w:color="FFFFFF" w:themeColor="background1"/>
            </w:tcBorders>
          </w:tcPr>
          <w:p w14:paraId="38DDB223" w14:textId="77777777" w:rsidR="00022C83" w:rsidRPr="005C4683" w:rsidRDefault="00022C83" w:rsidP="00347211">
            <w:pPr>
              <w:rPr>
                <w:rFonts w:ascii="Times New Roman" w:hAnsi="Times New Roman" w:cs="Times New Roman"/>
                <w:sz w:val="24"/>
                <w:szCs w:val="24"/>
              </w:rPr>
            </w:pPr>
            <w:r w:rsidRPr="005C4683">
              <w:rPr>
                <w:rFonts w:ascii="Times New Roman" w:hAnsi="Times New Roman" w:cs="Times New Roman"/>
                <w:sz w:val="24"/>
                <w:szCs w:val="24"/>
              </w:rPr>
              <w:t xml:space="preserve">Scores </w:t>
            </w:r>
          </w:p>
        </w:tc>
      </w:tr>
      <w:tr w:rsidR="00022C83" w:rsidRPr="005C4683" w14:paraId="327F982E" w14:textId="77777777" w:rsidTr="00347211">
        <w:tc>
          <w:tcPr>
            <w:tcW w:w="829" w:type="dxa"/>
            <w:vMerge/>
          </w:tcPr>
          <w:p w14:paraId="3EABCB2F" w14:textId="77777777" w:rsidR="00022C83" w:rsidRPr="005C4683" w:rsidRDefault="00022C83" w:rsidP="00347211">
            <w:pPr>
              <w:rPr>
                <w:rFonts w:ascii="Times New Roman" w:hAnsi="Times New Roman" w:cs="Times New Roman"/>
                <w:sz w:val="24"/>
                <w:szCs w:val="24"/>
              </w:rPr>
            </w:pPr>
          </w:p>
        </w:tc>
        <w:tc>
          <w:tcPr>
            <w:tcW w:w="1095" w:type="dxa"/>
          </w:tcPr>
          <w:p w14:paraId="5F9E9E97" w14:textId="59C566E8" w:rsidR="00022C83" w:rsidRPr="005C4683" w:rsidRDefault="00022C83" w:rsidP="00347211">
            <w:pPr>
              <w:rPr>
                <w:rFonts w:ascii="Times New Roman" w:hAnsi="Times New Roman" w:cs="Times New Roman"/>
                <w:sz w:val="24"/>
                <w:szCs w:val="24"/>
              </w:rPr>
            </w:pPr>
            <w:r w:rsidRPr="005C4683">
              <w:rPr>
                <w:rFonts w:ascii="Times New Roman" w:hAnsi="Times New Roman" w:cs="Times New Roman"/>
                <w:sz w:val="24"/>
                <w:szCs w:val="24"/>
              </w:rPr>
              <w:t>Adequate definition of cases</w:t>
            </w:r>
          </w:p>
        </w:tc>
        <w:tc>
          <w:tcPr>
            <w:tcW w:w="1939" w:type="dxa"/>
          </w:tcPr>
          <w:p w14:paraId="633702DC" w14:textId="77777777" w:rsidR="00022C83" w:rsidRPr="005C4683" w:rsidRDefault="00022C83" w:rsidP="00347211">
            <w:pPr>
              <w:rPr>
                <w:rFonts w:ascii="Times New Roman" w:hAnsi="Times New Roman" w:cs="Times New Roman"/>
                <w:sz w:val="24"/>
                <w:szCs w:val="24"/>
              </w:rPr>
            </w:pPr>
            <w:r w:rsidRPr="005C4683">
              <w:rPr>
                <w:rFonts w:ascii="Times New Roman" w:hAnsi="Times New Roman" w:cs="Times New Roman"/>
                <w:sz w:val="24"/>
                <w:szCs w:val="24"/>
              </w:rPr>
              <w:t>Representativeness of the cases</w:t>
            </w:r>
          </w:p>
        </w:tc>
        <w:tc>
          <w:tcPr>
            <w:tcW w:w="1032" w:type="dxa"/>
          </w:tcPr>
          <w:p w14:paraId="5075A35D" w14:textId="77777777" w:rsidR="00022C83" w:rsidRPr="005C4683" w:rsidRDefault="00022C83" w:rsidP="00347211">
            <w:pPr>
              <w:rPr>
                <w:rFonts w:ascii="Times New Roman" w:hAnsi="Times New Roman" w:cs="Times New Roman"/>
                <w:sz w:val="24"/>
                <w:szCs w:val="24"/>
              </w:rPr>
            </w:pPr>
            <w:r w:rsidRPr="005C4683">
              <w:rPr>
                <w:rFonts w:ascii="Times New Roman" w:hAnsi="Times New Roman" w:cs="Times New Roman"/>
                <w:sz w:val="24"/>
                <w:szCs w:val="24"/>
              </w:rPr>
              <w:t>Selection of controls</w:t>
            </w:r>
          </w:p>
        </w:tc>
        <w:tc>
          <w:tcPr>
            <w:tcW w:w="1090" w:type="dxa"/>
          </w:tcPr>
          <w:p w14:paraId="4C0900C6" w14:textId="77777777" w:rsidR="00022C83" w:rsidRPr="005C4683" w:rsidRDefault="00022C83" w:rsidP="00347211">
            <w:pPr>
              <w:rPr>
                <w:rFonts w:ascii="Times New Roman" w:hAnsi="Times New Roman" w:cs="Times New Roman"/>
                <w:sz w:val="24"/>
                <w:szCs w:val="24"/>
              </w:rPr>
            </w:pPr>
            <w:r w:rsidRPr="005C4683">
              <w:rPr>
                <w:rFonts w:ascii="Times New Roman" w:hAnsi="Times New Roman" w:cs="Times New Roman"/>
                <w:sz w:val="24"/>
                <w:szCs w:val="24"/>
              </w:rPr>
              <w:t>Definition of controls</w:t>
            </w:r>
          </w:p>
        </w:tc>
        <w:tc>
          <w:tcPr>
            <w:tcW w:w="1472" w:type="dxa"/>
            <w:tcBorders>
              <w:top w:val="single" w:sz="4" w:space="0" w:color="FFFFFF" w:themeColor="background1"/>
            </w:tcBorders>
          </w:tcPr>
          <w:p w14:paraId="106F8B8B" w14:textId="77777777" w:rsidR="00022C83" w:rsidRPr="005C4683" w:rsidRDefault="00022C83" w:rsidP="00347211">
            <w:pPr>
              <w:rPr>
                <w:rFonts w:ascii="Times New Roman" w:hAnsi="Times New Roman" w:cs="Times New Roman"/>
                <w:sz w:val="24"/>
                <w:szCs w:val="24"/>
              </w:rPr>
            </w:pPr>
            <w:r w:rsidRPr="005C4683">
              <w:rPr>
                <w:rFonts w:ascii="Times New Roman" w:hAnsi="Times New Roman" w:cs="Times New Roman"/>
                <w:sz w:val="24"/>
                <w:szCs w:val="24"/>
              </w:rPr>
              <w:t>Control for important factor</w:t>
            </w:r>
          </w:p>
        </w:tc>
        <w:tc>
          <w:tcPr>
            <w:tcW w:w="1511" w:type="dxa"/>
            <w:tcBorders>
              <w:top w:val="single" w:sz="4" w:space="0" w:color="FFFFFF" w:themeColor="background1"/>
            </w:tcBorders>
          </w:tcPr>
          <w:p w14:paraId="2248FE48" w14:textId="77777777" w:rsidR="00022C83" w:rsidRPr="005C4683" w:rsidRDefault="00022C83" w:rsidP="00347211">
            <w:pPr>
              <w:rPr>
                <w:rFonts w:ascii="Times New Roman" w:hAnsi="Times New Roman" w:cs="Times New Roman"/>
                <w:sz w:val="24"/>
                <w:szCs w:val="24"/>
              </w:rPr>
            </w:pPr>
            <w:r w:rsidRPr="005C4683">
              <w:rPr>
                <w:rFonts w:ascii="Times New Roman" w:hAnsi="Times New Roman" w:cs="Times New Roman"/>
                <w:sz w:val="24"/>
                <w:szCs w:val="24"/>
              </w:rPr>
              <w:t>Ascertainment of exposure</w:t>
            </w:r>
          </w:p>
        </w:tc>
        <w:tc>
          <w:tcPr>
            <w:tcW w:w="1482" w:type="dxa"/>
            <w:tcBorders>
              <w:top w:val="single" w:sz="4" w:space="0" w:color="FFFFFF" w:themeColor="background1"/>
            </w:tcBorders>
          </w:tcPr>
          <w:p w14:paraId="654FDF21" w14:textId="77777777" w:rsidR="00022C83" w:rsidRPr="005C4683" w:rsidRDefault="00022C83" w:rsidP="00347211">
            <w:pPr>
              <w:rPr>
                <w:rFonts w:ascii="Times New Roman" w:hAnsi="Times New Roman" w:cs="Times New Roman"/>
                <w:sz w:val="24"/>
                <w:szCs w:val="24"/>
              </w:rPr>
            </w:pPr>
            <w:r w:rsidRPr="005C4683">
              <w:rPr>
                <w:rFonts w:ascii="Times New Roman" w:hAnsi="Times New Roman" w:cs="Times New Roman"/>
                <w:sz w:val="24"/>
                <w:szCs w:val="24"/>
              </w:rPr>
              <w:t>Same method of ascertainment for cases and controls</w:t>
            </w:r>
          </w:p>
        </w:tc>
        <w:tc>
          <w:tcPr>
            <w:tcW w:w="1419" w:type="dxa"/>
            <w:tcBorders>
              <w:top w:val="single" w:sz="4" w:space="0" w:color="FFFFFF" w:themeColor="background1"/>
            </w:tcBorders>
          </w:tcPr>
          <w:p w14:paraId="442FE010" w14:textId="77777777" w:rsidR="00022C83" w:rsidRPr="005C4683" w:rsidRDefault="00022C83" w:rsidP="00347211">
            <w:pPr>
              <w:rPr>
                <w:rFonts w:ascii="Times New Roman" w:hAnsi="Times New Roman" w:cs="Times New Roman"/>
                <w:sz w:val="24"/>
                <w:szCs w:val="24"/>
              </w:rPr>
            </w:pPr>
            <w:r w:rsidRPr="005C4683">
              <w:rPr>
                <w:rFonts w:ascii="Times New Roman" w:hAnsi="Times New Roman" w:cs="Times New Roman"/>
                <w:sz w:val="24"/>
                <w:szCs w:val="24"/>
              </w:rPr>
              <w:t>Nonresponse rate</w:t>
            </w:r>
          </w:p>
        </w:tc>
        <w:tc>
          <w:tcPr>
            <w:tcW w:w="830" w:type="dxa"/>
            <w:tcBorders>
              <w:top w:val="single" w:sz="4" w:space="0" w:color="FFFFFF" w:themeColor="background1"/>
            </w:tcBorders>
          </w:tcPr>
          <w:p w14:paraId="7BB38EF0" w14:textId="77777777" w:rsidR="00022C83" w:rsidRPr="005C4683" w:rsidRDefault="00022C83" w:rsidP="00347211">
            <w:pPr>
              <w:rPr>
                <w:rFonts w:ascii="Times New Roman" w:hAnsi="Times New Roman" w:cs="Times New Roman"/>
                <w:sz w:val="24"/>
                <w:szCs w:val="24"/>
              </w:rPr>
            </w:pPr>
          </w:p>
        </w:tc>
      </w:tr>
      <w:tr w:rsidR="00022C83" w:rsidRPr="005C4683" w14:paraId="55EF857F" w14:textId="77777777" w:rsidTr="00347211">
        <w:tc>
          <w:tcPr>
            <w:tcW w:w="829" w:type="dxa"/>
          </w:tcPr>
          <w:p w14:paraId="63FDF473" w14:textId="0F123106" w:rsidR="00022C83" w:rsidRPr="005C4683" w:rsidRDefault="00BB3988" w:rsidP="00BB3988">
            <w:pPr>
              <w:rPr>
                <w:rFonts w:ascii="Times New Roman" w:hAnsi="Times New Roman" w:cs="Times New Roman"/>
                <w:sz w:val="24"/>
                <w:szCs w:val="24"/>
              </w:rPr>
            </w:pPr>
            <w:r w:rsidRPr="005C4683">
              <w:rPr>
                <w:rFonts w:ascii="Times New Roman" w:hAnsi="Times New Roman" w:cs="Times New Roman"/>
                <w:sz w:val="24"/>
                <w:szCs w:val="24"/>
              </w:rPr>
              <w:t>Yiran Hu,2020</w:t>
            </w:r>
          </w:p>
        </w:tc>
        <w:tc>
          <w:tcPr>
            <w:tcW w:w="1095" w:type="dxa"/>
          </w:tcPr>
          <w:p w14:paraId="2097D485" w14:textId="334C6497" w:rsidR="00022C83" w:rsidRPr="005C4683" w:rsidRDefault="000F76AB" w:rsidP="00347211">
            <w:pPr>
              <w:rPr>
                <w:rFonts w:ascii="Times New Roman" w:hAnsi="Times New Roman" w:cs="Times New Roman"/>
                <w:sz w:val="24"/>
                <w:szCs w:val="24"/>
              </w:rPr>
            </w:pPr>
            <w:r w:rsidRPr="005C4683">
              <w:rPr>
                <w:rFonts w:ascii="Segoe UI Symbol" w:hAnsi="Segoe UI Symbol" w:cs="Segoe UI Symbol"/>
                <w:sz w:val="24"/>
                <w:szCs w:val="24"/>
              </w:rPr>
              <w:t>☆</w:t>
            </w:r>
          </w:p>
        </w:tc>
        <w:tc>
          <w:tcPr>
            <w:tcW w:w="1939" w:type="dxa"/>
          </w:tcPr>
          <w:p w14:paraId="7BC0A5A4" w14:textId="016311F5" w:rsidR="00022C83" w:rsidRPr="005C4683" w:rsidRDefault="000F76AB" w:rsidP="00347211">
            <w:pPr>
              <w:rPr>
                <w:rFonts w:ascii="Times New Roman" w:hAnsi="Times New Roman" w:cs="Times New Roman"/>
                <w:sz w:val="24"/>
                <w:szCs w:val="24"/>
              </w:rPr>
            </w:pPr>
            <w:r w:rsidRPr="005C4683">
              <w:rPr>
                <w:rFonts w:ascii="Segoe UI Symbol" w:hAnsi="Segoe UI Symbol" w:cs="Segoe UI Symbol"/>
                <w:sz w:val="24"/>
                <w:szCs w:val="24"/>
              </w:rPr>
              <w:t>☆</w:t>
            </w:r>
          </w:p>
        </w:tc>
        <w:tc>
          <w:tcPr>
            <w:tcW w:w="1032" w:type="dxa"/>
          </w:tcPr>
          <w:p w14:paraId="289F6EAE" w14:textId="50B487AB" w:rsidR="00022C83" w:rsidRPr="005C4683" w:rsidRDefault="000F76AB" w:rsidP="00347211">
            <w:pPr>
              <w:rPr>
                <w:rFonts w:ascii="Times New Roman" w:hAnsi="Times New Roman" w:cs="Times New Roman"/>
                <w:sz w:val="24"/>
                <w:szCs w:val="24"/>
              </w:rPr>
            </w:pPr>
            <w:r w:rsidRPr="005C4683">
              <w:rPr>
                <w:rFonts w:ascii="Segoe UI Symbol" w:hAnsi="Segoe UI Symbol" w:cs="Segoe UI Symbol"/>
                <w:sz w:val="24"/>
                <w:szCs w:val="24"/>
              </w:rPr>
              <w:t>☆</w:t>
            </w:r>
          </w:p>
        </w:tc>
        <w:tc>
          <w:tcPr>
            <w:tcW w:w="1090" w:type="dxa"/>
          </w:tcPr>
          <w:p w14:paraId="0765C47C" w14:textId="38C596A5" w:rsidR="00022C83" w:rsidRPr="005C4683" w:rsidRDefault="000F76AB" w:rsidP="00347211">
            <w:pPr>
              <w:rPr>
                <w:rFonts w:ascii="Times New Roman" w:hAnsi="Times New Roman" w:cs="Times New Roman"/>
                <w:sz w:val="24"/>
                <w:szCs w:val="24"/>
              </w:rPr>
            </w:pPr>
            <w:r w:rsidRPr="005C4683">
              <w:rPr>
                <w:rFonts w:ascii="Segoe UI Symbol" w:hAnsi="Segoe UI Symbol" w:cs="Segoe UI Symbol"/>
                <w:sz w:val="24"/>
                <w:szCs w:val="24"/>
              </w:rPr>
              <w:t>☆</w:t>
            </w:r>
          </w:p>
        </w:tc>
        <w:tc>
          <w:tcPr>
            <w:tcW w:w="1472" w:type="dxa"/>
          </w:tcPr>
          <w:p w14:paraId="662F7028" w14:textId="0F310FFC" w:rsidR="00022C83" w:rsidRPr="005C4683" w:rsidRDefault="000F76AB" w:rsidP="00347211">
            <w:pPr>
              <w:rPr>
                <w:rFonts w:ascii="Times New Roman" w:hAnsi="Times New Roman" w:cs="Times New Roman"/>
                <w:sz w:val="24"/>
                <w:szCs w:val="24"/>
              </w:rPr>
            </w:pPr>
            <w:r w:rsidRPr="005C4683">
              <w:rPr>
                <w:rFonts w:ascii="Segoe UI Symbol" w:hAnsi="Segoe UI Symbol" w:cs="Segoe UI Symbol"/>
                <w:sz w:val="24"/>
                <w:szCs w:val="24"/>
              </w:rPr>
              <w:t>☆</w:t>
            </w:r>
          </w:p>
        </w:tc>
        <w:tc>
          <w:tcPr>
            <w:tcW w:w="1511" w:type="dxa"/>
          </w:tcPr>
          <w:p w14:paraId="44EEA7B1" w14:textId="683EFA6E" w:rsidR="00022C83" w:rsidRPr="005C4683" w:rsidRDefault="000F76AB" w:rsidP="00347211">
            <w:pPr>
              <w:rPr>
                <w:rFonts w:ascii="Times New Roman" w:hAnsi="Times New Roman" w:cs="Times New Roman"/>
                <w:sz w:val="24"/>
                <w:szCs w:val="24"/>
              </w:rPr>
            </w:pPr>
            <w:r w:rsidRPr="005C4683">
              <w:rPr>
                <w:rFonts w:ascii="Segoe UI Symbol" w:hAnsi="Segoe UI Symbol" w:cs="Segoe UI Symbol"/>
                <w:sz w:val="24"/>
                <w:szCs w:val="24"/>
              </w:rPr>
              <w:t>☆</w:t>
            </w:r>
          </w:p>
        </w:tc>
        <w:tc>
          <w:tcPr>
            <w:tcW w:w="1482" w:type="dxa"/>
          </w:tcPr>
          <w:p w14:paraId="12A40021" w14:textId="531A3D87" w:rsidR="00022C83" w:rsidRPr="005C4683" w:rsidRDefault="000F76AB" w:rsidP="00347211">
            <w:pPr>
              <w:rPr>
                <w:rFonts w:ascii="Times New Roman" w:hAnsi="Times New Roman" w:cs="Times New Roman"/>
                <w:sz w:val="24"/>
                <w:szCs w:val="24"/>
              </w:rPr>
            </w:pPr>
            <w:r w:rsidRPr="005C4683">
              <w:rPr>
                <w:rFonts w:ascii="Segoe UI Symbol" w:hAnsi="Segoe UI Symbol" w:cs="Segoe UI Symbol"/>
                <w:sz w:val="24"/>
                <w:szCs w:val="24"/>
              </w:rPr>
              <w:t>☆</w:t>
            </w:r>
          </w:p>
        </w:tc>
        <w:tc>
          <w:tcPr>
            <w:tcW w:w="1419" w:type="dxa"/>
          </w:tcPr>
          <w:p w14:paraId="38A5A8C3" w14:textId="0B320569" w:rsidR="00022C83" w:rsidRPr="005C4683" w:rsidRDefault="000F76AB" w:rsidP="00347211">
            <w:pPr>
              <w:rPr>
                <w:rFonts w:ascii="Times New Roman" w:hAnsi="Times New Roman" w:cs="Times New Roman"/>
                <w:sz w:val="24"/>
                <w:szCs w:val="24"/>
              </w:rPr>
            </w:pPr>
            <w:r w:rsidRPr="005C4683">
              <w:rPr>
                <w:rFonts w:ascii="Times New Roman" w:hAnsi="Times New Roman" w:cs="Times New Roman"/>
                <w:sz w:val="24"/>
                <w:szCs w:val="24"/>
              </w:rPr>
              <w:t>-</w:t>
            </w:r>
          </w:p>
        </w:tc>
        <w:tc>
          <w:tcPr>
            <w:tcW w:w="830" w:type="dxa"/>
          </w:tcPr>
          <w:p w14:paraId="46481236" w14:textId="19064113" w:rsidR="00022C83" w:rsidRPr="005C4683" w:rsidRDefault="000F76AB" w:rsidP="00347211">
            <w:pPr>
              <w:rPr>
                <w:rFonts w:ascii="Times New Roman" w:hAnsi="Times New Roman" w:cs="Times New Roman"/>
                <w:sz w:val="24"/>
                <w:szCs w:val="24"/>
              </w:rPr>
            </w:pPr>
            <w:r w:rsidRPr="005C4683">
              <w:rPr>
                <w:rFonts w:ascii="Times New Roman" w:hAnsi="Times New Roman" w:cs="Times New Roman"/>
                <w:sz w:val="24"/>
                <w:szCs w:val="24"/>
              </w:rPr>
              <w:t>7</w:t>
            </w:r>
          </w:p>
        </w:tc>
      </w:tr>
      <w:tr w:rsidR="00022C83" w:rsidRPr="005C4683" w14:paraId="5176BB2E" w14:textId="77777777" w:rsidTr="00347211">
        <w:tc>
          <w:tcPr>
            <w:tcW w:w="829" w:type="dxa"/>
          </w:tcPr>
          <w:p w14:paraId="60E137D8" w14:textId="1614B5DB" w:rsidR="00022C83" w:rsidRPr="005C4683" w:rsidRDefault="00BB3988" w:rsidP="00347211">
            <w:pPr>
              <w:rPr>
                <w:rFonts w:ascii="Times New Roman" w:hAnsi="Times New Roman" w:cs="Times New Roman"/>
                <w:sz w:val="24"/>
                <w:szCs w:val="24"/>
              </w:rPr>
            </w:pPr>
            <w:proofErr w:type="spellStart"/>
            <w:r w:rsidRPr="005C4683">
              <w:rPr>
                <w:rFonts w:ascii="Times New Roman" w:hAnsi="Times New Roman" w:cs="Times New Roman"/>
                <w:sz w:val="24"/>
                <w:szCs w:val="24"/>
              </w:rPr>
              <w:t>Xiaofei</w:t>
            </w:r>
            <w:proofErr w:type="spellEnd"/>
            <w:r w:rsidRPr="005C4683">
              <w:rPr>
                <w:rFonts w:ascii="Times New Roman" w:hAnsi="Times New Roman" w:cs="Times New Roman"/>
                <w:sz w:val="24"/>
                <w:szCs w:val="24"/>
              </w:rPr>
              <w:t xml:space="preserve"> Li,2021</w:t>
            </w:r>
          </w:p>
        </w:tc>
        <w:tc>
          <w:tcPr>
            <w:tcW w:w="1095" w:type="dxa"/>
          </w:tcPr>
          <w:p w14:paraId="3B284A16" w14:textId="1FFB24A9" w:rsidR="00022C83" w:rsidRPr="005C4683" w:rsidRDefault="000F76AB" w:rsidP="00347211">
            <w:pPr>
              <w:rPr>
                <w:rFonts w:ascii="Times New Roman" w:hAnsi="Times New Roman" w:cs="Times New Roman"/>
                <w:sz w:val="24"/>
                <w:szCs w:val="24"/>
              </w:rPr>
            </w:pPr>
            <w:r w:rsidRPr="005C4683">
              <w:rPr>
                <w:rFonts w:ascii="Segoe UI Symbol" w:hAnsi="Segoe UI Symbol" w:cs="Segoe UI Symbol"/>
                <w:sz w:val="24"/>
                <w:szCs w:val="24"/>
              </w:rPr>
              <w:t>☆</w:t>
            </w:r>
          </w:p>
        </w:tc>
        <w:tc>
          <w:tcPr>
            <w:tcW w:w="1939" w:type="dxa"/>
          </w:tcPr>
          <w:p w14:paraId="13AF080F" w14:textId="00BA2810" w:rsidR="00022C83" w:rsidRPr="005C4683" w:rsidRDefault="000F76AB" w:rsidP="00347211">
            <w:pPr>
              <w:rPr>
                <w:rFonts w:ascii="Times New Roman" w:hAnsi="Times New Roman" w:cs="Times New Roman"/>
                <w:sz w:val="24"/>
                <w:szCs w:val="24"/>
              </w:rPr>
            </w:pPr>
            <w:r w:rsidRPr="005C4683">
              <w:rPr>
                <w:rFonts w:ascii="Segoe UI Symbol" w:hAnsi="Segoe UI Symbol" w:cs="Segoe UI Symbol"/>
                <w:sz w:val="24"/>
                <w:szCs w:val="24"/>
              </w:rPr>
              <w:t>☆</w:t>
            </w:r>
          </w:p>
        </w:tc>
        <w:tc>
          <w:tcPr>
            <w:tcW w:w="1032" w:type="dxa"/>
          </w:tcPr>
          <w:p w14:paraId="3CD4E7AA" w14:textId="009F97ED" w:rsidR="00022C83" w:rsidRPr="005C4683" w:rsidRDefault="000F76AB" w:rsidP="00347211">
            <w:pPr>
              <w:rPr>
                <w:rFonts w:ascii="Times New Roman" w:hAnsi="Times New Roman" w:cs="Times New Roman"/>
                <w:sz w:val="24"/>
                <w:szCs w:val="24"/>
              </w:rPr>
            </w:pPr>
            <w:r w:rsidRPr="005C4683">
              <w:rPr>
                <w:rFonts w:ascii="Segoe UI Symbol" w:hAnsi="Segoe UI Symbol" w:cs="Segoe UI Symbol"/>
                <w:sz w:val="24"/>
                <w:szCs w:val="24"/>
              </w:rPr>
              <w:t>☆</w:t>
            </w:r>
          </w:p>
        </w:tc>
        <w:tc>
          <w:tcPr>
            <w:tcW w:w="1090" w:type="dxa"/>
          </w:tcPr>
          <w:p w14:paraId="4EC831C9" w14:textId="059415BA" w:rsidR="00022C83" w:rsidRPr="005C4683" w:rsidRDefault="000F76AB" w:rsidP="00347211">
            <w:pPr>
              <w:rPr>
                <w:rFonts w:ascii="Times New Roman" w:hAnsi="Times New Roman" w:cs="Times New Roman"/>
                <w:sz w:val="24"/>
                <w:szCs w:val="24"/>
              </w:rPr>
            </w:pPr>
            <w:r w:rsidRPr="005C4683">
              <w:rPr>
                <w:rFonts w:ascii="Segoe UI Symbol" w:hAnsi="Segoe UI Symbol" w:cs="Segoe UI Symbol"/>
                <w:sz w:val="24"/>
                <w:szCs w:val="24"/>
              </w:rPr>
              <w:t>☆</w:t>
            </w:r>
          </w:p>
        </w:tc>
        <w:tc>
          <w:tcPr>
            <w:tcW w:w="1472" w:type="dxa"/>
          </w:tcPr>
          <w:p w14:paraId="712ABB5E" w14:textId="1D122925" w:rsidR="00022C83" w:rsidRPr="005C4683" w:rsidRDefault="000F76AB" w:rsidP="00347211">
            <w:pPr>
              <w:rPr>
                <w:rFonts w:ascii="Times New Roman" w:hAnsi="Times New Roman" w:cs="Times New Roman"/>
                <w:sz w:val="24"/>
                <w:szCs w:val="24"/>
              </w:rPr>
            </w:pPr>
            <w:r w:rsidRPr="005C4683">
              <w:rPr>
                <w:rFonts w:ascii="Segoe UI Symbol" w:hAnsi="Segoe UI Symbol" w:cs="Segoe UI Symbol"/>
                <w:sz w:val="24"/>
                <w:szCs w:val="24"/>
              </w:rPr>
              <w:t>☆</w:t>
            </w:r>
          </w:p>
        </w:tc>
        <w:tc>
          <w:tcPr>
            <w:tcW w:w="1511" w:type="dxa"/>
          </w:tcPr>
          <w:p w14:paraId="0F62ECB4" w14:textId="5CC12DDA" w:rsidR="00022C83" w:rsidRPr="005C4683" w:rsidRDefault="000F76AB" w:rsidP="00347211">
            <w:pPr>
              <w:rPr>
                <w:rFonts w:ascii="Times New Roman" w:hAnsi="Times New Roman" w:cs="Times New Roman"/>
                <w:sz w:val="24"/>
                <w:szCs w:val="24"/>
              </w:rPr>
            </w:pPr>
            <w:r w:rsidRPr="005C4683">
              <w:rPr>
                <w:rFonts w:ascii="Segoe UI Symbol" w:hAnsi="Segoe UI Symbol" w:cs="Segoe UI Symbol"/>
                <w:sz w:val="24"/>
                <w:szCs w:val="24"/>
              </w:rPr>
              <w:t>☆</w:t>
            </w:r>
          </w:p>
        </w:tc>
        <w:tc>
          <w:tcPr>
            <w:tcW w:w="1482" w:type="dxa"/>
          </w:tcPr>
          <w:p w14:paraId="611F6A10" w14:textId="7A08FAE1" w:rsidR="00022C83" w:rsidRPr="005C4683" w:rsidRDefault="000F76AB" w:rsidP="00347211">
            <w:pPr>
              <w:rPr>
                <w:rFonts w:ascii="Times New Roman" w:hAnsi="Times New Roman" w:cs="Times New Roman"/>
                <w:sz w:val="24"/>
                <w:szCs w:val="24"/>
              </w:rPr>
            </w:pPr>
            <w:r w:rsidRPr="005C4683">
              <w:rPr>
                <w:rFonts w:ascii="Segoe UI Symbol" w:hAnsi="Segoe UI Symbol" w:cs="Segoe UI Symbol"/>
                <w:sz w:val="24"/>
                <w:szCs w:val="24"/>
              </w:rPr>
              <w:t>☆</w:t>
            </w:r>
          </w:p>
        </w:tc>
        <w:tc>
          <w:tcPr>
            <w:tcW w:w="1419" w:type="dxa"/>
          </w:tcPr>
          <w:p w14:paraId="0D34DC41" w14:textId="458D7F27" w:rsidR="00022C83" w:rsidRPr="005C4683" w:rsidRDefault="000F76AB" w:rsidP="00347211">
            <w:pPr>
              <w:rPr>
                <w:rFonts w:ascii="Times New Roman" w:hAnsi="Times New Roman" w:cs="Times New Roman"/>
                <w:sz w:val="24"/>
                <w:szCs w:val="24"/>
              </w:rPr>
            </w:pPr>
            <w:r w:rsidRPr="005C4683">
              <w:rPr>
                <w:rFonts w:ascii="Times New Roman" w:hAnsi="Times New Roman" w:cs="Times New Roman"/>
                <w:sz w:val="24"/>
                <w:szCs w:val="24"/>
              </w:rPr>
              <w:t>-</w:t>
            </w:r>
          </w:p>
        </w:tc>
        <w:tc>
          <w:tcPr>
            <w:tcW w:w="830" w:type="dxa"/>
          </w:tcPr>
          <w:p w14:paraId="3FF2676E" w14:textId="6053C6EB" w:rsidR="00022C83" w:rsidRPr="005C4683" w:rsidRDefault="000F76AB" w:rsidP="00347211">
            <w:pPr>
              <w:rPr>
                <w:rFonts w:ascii="Times New Roman" w:hAnsi="Times New Roman" w:cs="Times New Roman"/>
                <w:sz w:val="24"/>
                <w:szCs w:val="24"/>
              </w:rPr>
            </w:pPr>
            <w:r w:rsidRPr="005C4683">
              <w:rPr>
                <w:rFonts w:ascii="Times New Roman" w:hAnsi="Times New Roman" w:cs="Times New Roman"/>
                <w:sz w:val="24"/>
                <w:szCs w:val="24"/>
              </w:rPr>
              <w:t>7</w:t>
            </w:r>
          </w:p>
        </w:tc>
      </w:tr>
      <w:tr w:rsidR="00022C83" w:rsidRPr="005C4683" w14:paraId="31878556" w14:textId="77777777" w:rsidTr="00347211">
        <w:tc>
          <w:tcPr>
            <w:tcW w:w="829" w:type="dxa"/>
          </w:tcPr>
          <w:p w14:paraId="527738E5" w14:textId="77777777" w:rsidR="00BB3988" w:rsidRPr="005C4683" w:rsidRDefault="00BB3988" w:rsidP="00BB3988">
            <w:pPr>
              <w:rPr>
                <w:rFonts w:ascii="Times New Roman" w:hAnsi="Times New Roman" w:cs="Times New Roman"/>
                <w:sz w:val="24"/>
                <w:szCs w:val="24"/>
              </w:rPr>
            </w:pPr>
            <w:r w:rsidRPr="005C4683">
              <w:rPr>
                <w:rFonts w:ascii="Times New Roman" w:hAnsi="Times New Roman" w:cs="Times New Roman"/>
                <w:sz w:val="24"/>
                <w:szCs w:val="24"/>
              </w:rPr>
              <w:lastRenderedPageBreak/>
              <w:t xml:space="preserve">Eriko </w:t>
            </w:r>
          </w:p>
          <w:p w14:paraId="52F7B3D8" w14:textId="422F34B5" w:rsidR="00022C83" w:rsidRPr="005C4683" w:rsidRDefault="00BB3988" w:rsidP="00BB3988">
            <w:pPr>
              <w:rPr>
                <w:rFonts w:ascii="Times New Roman" w:hAnsi="Times New Roman" w:cs="Times New Roman"/>
                <w:sz w:val="24"/>
                <w:szCs w:val="24"/>
              </w:rPr>
            </w:pPr>
            <w:r w:rsidRPr="005C4683">
              <w:rPr>
                <w:rFonts w:ascii="Times New Roman" w:hAnsi="Times New Roman" w:cs="Times New Roman"/>
                <w:sz w:val="24"/>
                <w:szCs w:val="24"/>
              </w:rPr>
              <w:t>Hasumi,2019</w:t>
            </w:r>
          </w:p>
        </w:tc>
        <w:tc>
          <w:tcPr>
            <w:tcW w:w="1095" w:type="dxa"/>
          </w:tcPr>
          <w:p w14:paraId="03BB4109" w14:textId="090317B7" w:rsidR="00022C83" w:rsidRPr="005C4683" w:rsidRDefault="000F76AB" w:rsidP="00347211">
            <w:pPr>
              <w:rPr>
                <w:rFonts w:ascii="Times New Roman" w:hAnsi="Times New Roman" w:cs="Times New Roman"/>
                <w:sz w:val="24"/>
                <w:szCs w:val="24"/>
              </w:rPr>
            </w:pPr>
            <w:r w:rsidRPr="005C4683">
              <w:rPr>
                <w:rFonts w:ascii="Times New Roman" w:hAnsi="Times New Roman" w:cs="Times New Roman"/>
                <w:sz w:val="24"/>
                <w:szCs w:val="24"/>
              </w:rPr>
              <w:t>-</w:t>
            </w:r>
          </w:p>
        </w:tc>
        <w:tc>
          <w:tcPr>
            <w:tcW w:w="1939" w:type="dxa"/>
          </w:tcPr>
          <w:p w14:paraId="41BAA866" w14:textId="56B18200" w:rsidR="00022C83" w:rsidRPr="005C4683" w:rsidRDefault="000F76AB" w:rsidP="00347211">
            <w:pPr>
              <w:rPr>
                <w:rFonts w:ascii="Times New Roman" w:hAnsi="Times New Roman" w:cs="Times New Roman"/>
                <w:sz w:val="24"/>
                <w:szCs w:val="24"/>
              </w:rPr>
            </w:pPr>
            <w:r w:rsidRPr="005C4683">
              <w:rPr>
                <w:rFonts w:ascii="Segoe UI Symbol" w:hAnsi="Segoe UI Symbol" w:cs="Segoe UI Symbol"/>
                <w:sz w:val="24"/>
                <w:szCs w:val="24"/>
              </w:rPr>
              <w:t>☆</w:t>
            </w:r>
          </w:p>
        </w:tc>
        <w:tc>
          <w:tcPr>
            <w:tcW w:w="1032" w:type="dxa"/>
          </w:tcPr>
          <w:p w14:paraId="30DB1863" w14:textId="72D50E84" w:rsidR="00022C83" w:rsidRPr="005C4683" w:rsidRDefault="000F76AB" w:rsidP="00347211">
            <w:pPr>
              <w:rPr>
                <w:rFonts w:ascii="Times New Roman" w:hAnsi="Times New Roman" w:cs="Times New Roman"/>
                <w:sz w:val="24"/>
                <w:szCs w:val="24"/>
              </w:rPr>
            </w:pPr>
            <w:r w:rsidRPr="005C4683">
              <w:rPr>
                <w:rFonts w:ascii="Times New Roman" w:hAnsi="Times New Roman" w:cs="Times New Roman"/>
                <w:sz w:val="24"/>
                <w:szCs w:val="24"/>
              </w:rPr>
              <w:t>-</w:t>
            </w:r>
          </w:p>
        </w:tc>
        <w:tc>
          <w:tcPr>
            <w:tcW w:w="1090" w:type="dxa"/>
          </w:tcPr>
          <w:p w14:paraId="604364CE" w14:textId="729AD9F5" w:rsidR="00022C83" w:rsidRPr="005C4683" w:rsidRDefault="000F76AB" w:rsidP="00347211">
            <w:pPr>
              <w:rPr>
                <w:rFonts w:ascii="Times New Roman" w:hAnsi="Times New Roman" w:cs="Times New Roman"/>
                <w:sz w:val="24"/>
                <w:szCs w:val="24"/>
              </w:rPr>
            </w:pPr>
            <w:r w:rsidRPr="005C4683">
              <w:rPr>
                <w:rFonts w:ascii="Times New Roman" w:hAnsi="Times New Roman" w:cs="Times New Roman"/>
                <w:sz w:val="24"/>
                <w:szCs w:val="24"/>
              </w:rPr>
              <w:t>-</w:t>
            </w:r>
          </w:p>
        </w:tc>
        <w:tc>
          <w:tcPr>
            <w:tcW w:w="1472" w:type="dxa"/>
          </w:tcPr>
          <w:p w14:paraId="147F20AF" w14:textId="39A87D85" w:rsidR="00022C83" w:rsidRPr="005C4683" w:rsidRDefault="000F76AB" w:rsidP="00347211">
            <w:pPr>
              <w:rPr>
                <w:rFonts w:ascii="Times New Roman" w:hAnsi="Times New Roman" w:cs="Times New Roman"/>
                <w:sz w:val="24"/>
                <w:szCs w:val="24"/>
              </w:rPr>
            </w:pPr>
            <w:r w:rsidRPr="005C4683">
              <w:rPr>
                <w:rFonts w:ascii="Times New Roman" w:hAnsi="Times New Roman" w:cs="Times New Roman"/>
                <w:sz w:val="24"/>
                <w:szCs w:val="24"/>
              </w:rPr>
              <w:t>-</w:t>
            </w:r>
          </w:p>
        </w:tc>
        <w:tc>
          <w:tcPr>
            <w:tcW w:w="1511" w:type="dxa"/>
          </w:tcPr>
          <w:p w14:paraId="6C1597FD" w14:textId="0FE4385A" w:rsidR="00022C83" w:rsidRPr="005C4683" w:rsidRDefault="000F76AB" w:rsidP="00347211">
            <w:pPr>
              <w:rPr>
                <w:rFonts w:ascii="Times New Roman" w:hAnsi="Times New Roman" w:cs="Times New Roman"/>
                <w:sz w:val="24"/>
                <w:szCs w:val="24"/>
              </w:rPr>
            </w:pPr>
            <w:r w:rsidRPr="005C4683">
              <w:rPr>
                <w:rFonts w:ascii="Segoe UI Symbol" w:hAnsi="Segoe UI Symbol" w:cs="Segoe UI Symbol"/>
                <w:sz w:val="24"/>
                <w:szCs w:val="24"/>
              </w:rPr>
              <w:t>☆</w:t>
            </w:r>
          </w:p>
        </w:tc>
        <w:tc>
          <w:tcPr>
            <w:tcW w:w="1482" w:type="dxa"/>
          </w:tcPr>
          <w:p w14:paraId="1374AA84" w14:textId="415290CA" w:rsidR="00022C83" w:rsidRPr="005C4683" w:rsidRDefault="000F76AB" w:rsidP="00347211">
            <w:pPr>
              <w:rPr>
                <w:rFonts w:ascii="Times New Roman" w:hAnsi="Times New Roman" w:cs="Times New Roman"/>
                <w:sz w:val="24"/>
                <w:szCs w:val="24"/>
              </w:rPr>
            </w:pPr>
            <w:r w:rsidRPr="005C4683">
              <w:rPr>
                <w:rFonts w:ascii="Segoe UI Symbol" w:hAnsi="Segoe UI Symbol" w:cs="Segoe UI Symbol"/>
                <w:sz w:val="24"/>
                <w:szCs w:val="24"/>
              </w:rPr>
              <w:t>☆</w:t>
            </w:r>
          </w:p>
        </w:tc>
        <w:tc>
          <w:tcPr>
            <w:tcW w:w="1419" w:type="dxa"/>
          </w:tcPr>
          <w:p w14:paraId="7DBE491D" w14:textId="178962C9" w:rsidR="00022C83" w:rsidRPr="005C4683" w:rsidRDefault="000F76AB" w:rsidP="00347211">
            <w:pPr>
              <w:rPr>
                <w:rFonts w:ascii="Times New Roman" w:hAnsi="Times New Roman" w:cs="Times New Roman"/>
                <w:sz w:val="24"/>
                <w:szCs w:val="24"/>
              </w:rPr>
            </w:pPr>
            <w:r w:rsidRPr="005C4683">
              <w:rPr>
                <w:rFonts w:ascii="Times New Roman" w:hAnsi="Times New Roman" w:cs="Times New Roman"/>
                <w:sz w:val="24"/>
                <w:szCs w:val="24"/>
              </w:rPr>
              <w:t>-</w:t>
            </w:r>
          </w:p>
        </w:tc>
        <w:tc>
          <w:tcPr>
            <w:tcW w:w="830" w:type="dxa"/>
          </w:tcPr>
          <w:p w14:paraId="0807E276" w14:textId="0C9F84DA" w:rsidR="00022C83" w:rsidRPr="005C4683" w:rsidRDefault="000F76AB" w:rsidP="00347211">
            <w:pPr>
              <w:rPr>
                <w:rFonts w:ascii="Times New Roman" w:hAnsi="Times New Roman" w:cs="Times New Roman"/>
                <w:sz w:val="24"/>
                <w:szCs w:val="24"/>
              </w:rPr>
            </w:pPr>
            <w:r w:rsidRPr="005C4683">
              <w:rPr>
                <w:rFonts w:ascii="Times New Roman" w:hAnsi="Times New Roman" w:cs="Times New Roman"/>
                <w:sz w:val="24"/>
                <w:szCs w:val="24"/>
              </w:rPr>
              <w:t>3</w:t>
            </w:r>
          </w:p>
        </w:tc>
      </w:tr>
      <w:tr w:rsidR="00022C83" w:rsidRPr="005C4683" w14:paraId="43332786" w14:textId="77777777" w:rsidTr="00347211">
        <w:tc>
          <w:tcPr>
            <w:tcW w:w="829" w:type="dxa"/>
          </w:tcPr>
          <w:p w14:paraId="41E5047E" w14:textId="77777777" w:rsidR="00BB3988" w:rsidRPr="005C4683" w:rsidRDefault="00BB3988" w:rsidP="00BB3988">
            <w:pPr>
              <w:rPr>
                <w:rFonts w:ascii="Times New Roman" w:hAnsi="Times New Roman" w:cs="Times New Roman"/>
                <w:sz w:val="24"/>
                <w:szCs w:val="24"/>
              </w:rPr>
            </w:pPr>
            <w:proofErr w:type="spellStart"/>
            <w:r w:rsidRPr="005C4683">
              <w:rPr>
                <w:rFonts w:ascii="Times New Roman" w:hAnsi="Times New Roman" w:cs="Times New Roman"/>
                <w:sz w:val="24"/>
                <w:szCs w:val="24"/>
              </w:rPr>
              <w:t>Shigeng</w:t>
            </w:r>
            <w:proofErr w:type="spellEnd"/>
            <w:r w:rsidRPr="005C4683">
              <w:rPr>
                <w:rFonts w:ascii="Times New Roman" w:hAnsi="Times New Roman" w:cs="Times New Roman"/>
                <w:sz w:val="24"/>
                <w:szCs w:val="24"/>
              </w:rPr>
              <w:t xml:space="preserve"> </w:t>
            </w:r>
          </w:p>
          <w:p w14:paraId="3712FE1F" w14:textId="75880E87" w:rsidR="00022C83" w:rsidRPr="005C4683" w:rsidRDefault="00BB3988" w:rsidP="00BB3988">
            <w:pPr>
              <w:rPr>
                <w:rFonts w:ascii="Times New Roman" w:hAnsi="Times New Roman" w:cs="Times New Roman"/>
                <w:sz w:val="24"/>
                <w:szCs w:val="24"/>
              </w:rPr>
            </w:pPr>
            <w:r w:rsidRPr="005C4683">
              <w:rPr>
                <w:rFonts w:ascii="Times New Roman" w:hAnsi="Times New Roman" w:cs="Times New Roman"/>
                <w:sz w:val="24"/>
                <w:szCs w:val="24"/>
              </w:rPr>
              <w:t>Zhang,2020</w:t>
            </w:r>
          </w:p>
        </w:tc>
        <w:tc>
          <w:tcPr>
            <w:tcW w:w="1095" w:type="dxa"/>
          </w:tcPr>
          <w:p w14:paraId="6EABC8D8" w14:textId="5EB84BC7" w:rsidR="00022C83" w:rsidRPr="005C4683" w:rsidRDefault="000F76AB" w:rsidP="00347211">
            <w:pPr>
              <w:rPr>
                <w:rFonts w:ascii="Times New Roman" w:hAnsi="Times New Roman" w:cs="Times New Roman"/>
                <w:sz w:val="24"/>
                <w:szCs w:val="24"/>
              </w:rPr>
            </w:pPr>
            <w:r w:rsidRPr="005C4683">
              <w:rPr>
                <w:rFonts w:ascii="Segoe UI Symbol" w:hAnsi="Segoe UI Symbol" w:cs="Segoe UI Symbol"/>
                <w:sz w:val="24"/>
                <w:szCs w:val="24"/>
              </w:rPr>
              <w:t>☆</w:t>
            </w:r>
          </w:p>
        </w:tc>
        <w:tc>
          <w:tcPr>
            <w:tcW w:w="1939" w:type="dxa"/>
          </w:tcPr>
          <w:p w14:paraId="4F4501A6" w14:textId="34B4664E" w:rsidR="00022C83" w:rsidRPr="005C4683" w:rsidRDefault="000F76AB" w:rsidP="00347211">
            <w:pPr>
              <w:rPr>
                <w:rFonts w:ascii="Times New Roman" w:hAnsi="Times New Roman" w:cs="Times New Roman"/>
                <w:sz w:val="24"/>
                <w:szCs w:val="24"/>
              </w:rPr>
            </w:pPr>
            <w:r w:rsidRPr="005C4683">
              <w:rPr>
                <w:rFonts w:ascii="Segoe UI Symbol" w:hAnsi="Segoe UI Symbol" w:cs="Segoe UI Symbol"/>
                <w:sz w:val="24"/>
                <w:szCs w:val="24"/>
              </w:rPr>
              <w:t>☆</w:t>
            </w:r>
          </w:p>
        </w:tc>
        <w:tc>
          <w:tcPr>
            <w:tcW w:w="1032" w:type="dxa"/>
          </w:tcPr>
          <w:p w14:paraId="255D2ED3" w14:textId="07C59B2D" w:rsidR="00022C83" w:rsidRPr="005C4683" w:rsidRDefault="000F76AB" w:rsidP="00347211">
            <w:pPr>
              <w:rPr>
                <w:rFonts w:ascii="Times New Roman" w:hAnsi="Times New Roman" w:cs="Times New Roman"/>
                <w:sz w:val="24"/>
                <w:szCs w:val="24"/>
              </w:rPr>
            </w:pPr>
            <w:r w:rsidRPr="005C4683">
              <w:rPr>
                <w:rFonts w:ascii="Segoe UI Symbol" w:hAnsi="Segoe UI Symbol" w:cs="Segoe UI Symbol"/>
                <w:sz w:val="24"/>
                <w:szCs w:val="24"/>
              </w:rPr>
              <w:t>☆</w:t>
            </w:r>
          </w:p>
        </w:tc>
        <w:tc>
          <w:tcPr>
            <w:tcW w:w="1090" w:type="dxa"/>
          </w:tcPr>
          <w:p w14:paraId="02DA0F40" w14:textId="68EFE496" w:rsidR="00022C83" w:rsidRPr="005C4683" w:rsidRDefault="000F76AB" w:rsidP="00347211">
            <w:pPr>
              <w:rPr>
                <w:rFonts w:ascii="Times New Roman" w:hAnsi="Times New Roman" w:cs="Times New Roman"/>
                <w:sz w:val="24"/>
                <w:szCs w:val="24"/>
              </w:rPr>
            </w:pPr>
            <w:r w:rsidRPr="005C4683">
              <w:rPr>
                <w:rFonts w:ascii="Segoe UI Symbol" w:hAnsi="Segoe UI Symbol" w:cs="Segoe UI Symbol"/>
                <w:sz w:val="24"/>
                <w:szCs w:val="24"/>
              </w:rPr>
              <w:t>☆</w:t>
            </w:r>
          </w:p>
        </w:tc>
        <w:tc>
          <w:tcPr>
            <w:tcW w:w="1472" w:type="dxa"/>
          </w:tcPr>
          <w:p w14:paraId="0287BF61" w14:textId="56214D32" w:rsidR="00022C83" w:rsidRPr="005C4683" w:rsidRDefault="000F76AB" w:rsidP="00347211">
            <w:pPr>
              <w:rPr>
                <w:rFonts w:ascii="Times New Roman" w:hAnsi="Times New Roman" w:cs="Times New Roman"/>
                <w:sz w:val="24"/>
                <w:szCs w:val="24"/>
              </w:rPr>
            </w:pPr>
            <w:r w:rsidRPr="005C4683">
              <w:rPr>
                <w:rFonts w:ascii="Segoe UI Symbol" w:hAnsi="Segoe UI Symbol" w:cs="Segoe UI Symbol"/>
                <w:sz w:val="24"/>
                <w:szCs w:val="24"/>
              </w:rPr>
              <w:t>☆</w:t>
            </w:r>
          </w:p>
        </w:tc>
        <w:tc>
          <w:tcPr>
            <w:tcW w:w="1511" w:type="dxa"/>
          </w:tcPr>
          <w:p w14:paraId="2CC59767" w14:textId="7E12D6A0" w:rsidR="00022C83" w:rsidRPr="005C4683" w:rsidRDefault="0001394F" w:rsidP="00347211">
            <w:pPr>
              <w:rPr>
                <w:rFonts w:ascii="Times New Roman" w:hAnsi="Times New Roman" w:cs="Times New Roman"/>
                <w:sz w:val="24"/>
                <w:szCs w:val="24"/>
              </w:rPr>
            </w:pPr>
            <w:r w:rsidRPr="005C4683">
              <w:rPr>
                <w:rFonts w:ascii="Segoe UI Symbol" w:hAnsi="Segoe UI Symbol" w:cs="Segoe UI Symbol"/>
                <w:sz w:val="24"/>
                <w:szCs w:val="24"/>
              </w:rPr>
              <w:t>☆</w:t>
            </w:r>
          </w:p>
        </w:tc>
        <w:tc>
          <w:tcPr>
            <w:tcW w:w="1482" w:type="dxa"/>
          </w:tcPr>
          <w:p w14:paraId="334E0682" w14:textId="33C0AEE3" w:rsidR="00022C83" w:rsidRPr="005C4683" w:rsidRDefault="0001394F" w:rsidP="00347211">
            <w:pPr>
              <w:rPr>
                <w:rFonts w:ascii="Times New Roman" w:hAnsi="Times New Roman" w:cs="Times New Roman"/>
                <w:sz w:val="24"/>
                <w:szCs w:val="24"/>
              </w:rPr>
            </w:pPr>
            <w:r w:rsidRPr="005C4683">
              <w:rPr>
                <w:rFonts w:ascii="Segoe UI Symbol" w:hAnsi="Segoe UI Symbol" w:cs="Segoe UI Symbol"/>
                <w:sz w:val="24"/>
                <w:szCs w:val="24"/>
              </w:rPr>
              <w:t>☆</w:t>
            </w:r>
          </w:p>
        </w:tc>
        <w:tc>
          <w:tcPr>
            <w:tcW w:w="1419" w:type="dxa"/>
          </w:tcPr>
          <w:p w14:paraId="535C6EFC" w14:textId="14E56597" w:rsidR="00022C83" w:rsidRPr="005C4683" w:rsidRDefault="0001394F" w:rsidP="00347211">
            <w:pPr>
              <w:rPr>
                <w:rFonts w:ascii="Times New Roman" w:hAnsi="Times New Roman" w:cs="Times New Roman"/>
                <w:sz w:val="24"/>
                <w:szCs w:val="24"/>
              </w:rPr>
            </w:pPr>
            <w:r w:rsidRPr="005C4683">
              <w:rPr>
                <w:rFonts w:ascii="Times New Roman" w:hAnsi="Times New Roman" w:cs="Times New Roman"/>
                <w:sz w:val="24"/>
                <w:szCs w:val="24"/>
              </w:rPr>
              <w:t>-</w:t>
            </w:r>
          </w:p>
        </w:tc>
        <w:tc>
          <w:tcPr>
            <w:tcW w:w="830" w:type="dxa"/>
          </w:tcPr>
          <w:p w14:paraId="1C1A9782" w14:textId="3F76FDFD" w:rsidR="00022C83" w:rsidRPr="005C4683" w:rsidRDefault="0001394F" w:rsidP="00347211">
            <w:pPr>
              <w:rPr>
                <w:rFonts w:ascii="Times New Roman" w:hAnsi="Times New Roman" w:cs="Times New Roman"/>
                <w:sz w:val="24"/>
                <w:szCs w:val="24"/>
              </w:rPr>
            </w:pPr>
            <w:r w:rsidRPr="005C4683">
              <w:rPr>
                <w:rFonts w:ascii="Times New Roman" w:hAnsi="Times New Roman" w:cs="Times New Roman"/>
                <w:sz w:val="24"/>
                <w:szCs w:val="24"/>
              </w:rPr>
              <w:t>7</w:t>
            </w:r>
          </w:p>
        </w:tc>
      </w:tr>
      <w:tr w:rsidR="00022C83" w:rsidRPr="005C4683" w14:paraId="3CB79C7C" w14:textId="77777777" w:rsidTr="00347211">
        <w:tc>
          <w:tcPr>
            <w:tcW w:w="829" w:type="dxa"/>
          </w:tcPr>
          <w:p w14:paraId="7D6227A7" w14:textId="77777777" w:rsidR="00BB3988" w:rsidRPr="005C4683" w:rsidRDefault="00BB3988" w:rsidP="00BB3988">
            <w:pPr>
              <w:rPr>
                <w:rFonts w:ascii="Times New Roman" w:hAnsi="Times New Roman" w:cs="Times New Roman"/>
                <w:sz w:val="24"/>
                <w:szCs w:val="24"/>
              </w:rPr>
            </w:pPr>
            <w:r w:rsidRPr="005C4683">
              <w:rPr>
                <w:rFonts w:ascii="Times New Roman" w:hAnsi="Times New Roman" w:cs="Times New Roman"/>
                <w:sz w:val="24"/>
                <w:szCs w:val="24"/>
              </w:rPr>
              <w:t xml:space="preserve">Pugazhendhi </w:t>
            </w:r>
          </w:p>
          <w:p w14:paraId="1C801C98" w14:textId="0400F250" w:rsidR="00022C83" w:rsidRPr="005C4683" w:rsidRDefault="00BB3988" w:rsidP="00BB3988">
            <w:pPr>
              <w:rPr>
                <w:rFonts w:ascii="Times New Roman" w:hAnsi="Times New Roman" w:cs="Times New Roman"/>
                <w:sz w:val="24"/>
                <w:szCs w:val="24"/>
              </w:rPr>
            </w:pPr>
            <w:r w:rsidRPr="005C4683">
              <w:rPr>
                <w:rFonts w:ascii="Times New Roman" w:hAnsi="Times New Roman" w:cs="Times New Roman"/>
                <w:sz w:val="24"/>
                <w:szCs w:val="24"/>
              </w:rPr>
              <w:t>Vijayaraman,2020</w:t>
            </w:r>
          </w:p>
        </w:tc>
        <w:tc>
          <w:tcPr>
            <w:tcW w:w="1095" w:type="dxa"/>
          </w:tcPr>
          <w:p w14:paraId="79D5AFAF" w14:textId="5F3FEE0D" w:rsidR="00022C83" w:rsidRPr="005C4683" w:rsidRDefault="000F76AB" w:rsidP="00347211">
            <w:pPr>
              <w:rPr>
                <w:rFonts w:ascii="Times New Roman" w:hAnsi="Times New Roman" w:cs="Times New Roman"/>
                <w:sz w:val="24"/>
                <w:szCs w:val="24"/>
              </w:rPr>
            </w:pPr>
            <w:r w:rsidRPr="005C4683">
              <w:rPr>
                <w:rFonts w:ascii="Segoe UI Symbol" w:hAnsi="Segoe UI Symbol" w:cs="Segoe UI Symbol"/>
                <w:sz w:val="24"/>
                <w:szCs w:val="24"/>
              </w:rPr>
              <w:t>☆</w:t>
            </w:r>
          </w:p>
        </w:tc>
        <w:tc>
          <w:tcPr>
            <w:tcW w:w="1939" w:type="dxa"/>
          </w:tcPr>
          <w:p w14:paraId="15C1BCD2" w14:textId="329C63FB" w:rsidR="00022C83" w:rsidRPr="005C4683" w:rsidRDefault="000F76AB" w:rsidP="00347211">
            <w:pPr>
              <w:rPr>
                <w:rFonts w:ascii="Times New Roman" w:hAnsi="Times New Roman" w:cs="Times New Roman"/>
                <w:sz w:val="24"/>
                <w:szCs w:val="24"/>
              </w:rPr>
            </w:pPr>
            <w:r w:rsidRPr="005C4683">
              <w:rPr>
                <w:rFonts w:ascii="Segoe UI Symbol" w:hAnsi="Segoe UI Symbol" w:cs="Segoe UI Symbol"/>
                <w:sz w:val="24"/>
                <w:szCs w:val="24"/>
              </w:rPr>
              <w:t>☆</w:t>
            </w:r>
          </w:p>
        </w:tc>
        <w:tc>
          <w:tcPr>
            <w:tcW w:w="1032" w:type="dxa"/>
          </w:tcPr>
          <w:p w14:paraId="44757BA9" w14:textId="42DEC2D9" w:rsidR="00022C83" w:rsidRPr="005C4683" w:rsidRDefault="000F76AB" w:rsidP="00347211">
            <w:pPr>
              <w:rPr>
                <w:rFonts w:ascii="Times New Roman" w:hAnsi="Times New Roman" w:cs="Times New Roman"/>
                <w:sz w:val="24"/>
                <w:szCs w:val="24"/>
              </w:rPr>
            </w:pPr>
            <w:r w:rsidRPr="005C4683">
              <w:rPr>
                <w:rFonts w:ascii="Segoe UI Symbol" w:hAnsi="Segoe UI Symbol" w:cs="Segoe UI Symbol"/>
                <w:sz w:val="24"/>
                <w:szCs w:val="24"/>
              </w:rPr>
              <w:t>☆</w:t>
            </w:r>
          </w:p>
        </w:tc>
        <w:tc>
          <w:tcPr>
            <w:tcW w:w="1090" w:type="dxa"/>
          </w:tcPr>
          <w:p w14:paraId="6A15E526" w14:textId="76E5CCD4" w:rsidR="00022C83" w:rsidRPr="005C4683" w:rsidRDefault="000F76AB" w:rsidP="00347211">
            <w:pPr>
              <w:rPr>
                <w:rFonts w:ascii="Times New Roman" w:hAnsi="Times New Roman" w:cs="Times New Roman"/>
                <w:sz w:val="24"/>
                <w:szCs w:val="24"/>
              </w:rPr>
            </w:pPr>
            <w:r w:rsidRPr="005C4683">
              <w:rPr>
                <w:rFonts w:ascii="Segoe UI Symbol" w:hAnsi="Segoe UI Symbol" w:cs="Segoe UI Symbol"/>
                <w:sz w:val="24"/>
                <w:szCs w:val="24"/>
              </w:rPr>
              <w:t>☆</w:t>
            </w:r>
          </w:p>
        </w:tc>
        <w:tc>
          <w:tcPr>
            <w:tcW w:w="1472" w:type="dxa"/>
          </w:tcPr>
          <w:p w14:paraId="6504CC14" w14:textId="569B56EC" w:rsidR="00022C83" w:rsidRPr="005C4683" w:rsidRDefault="000F76AB" w:rsidP="00347211">
            <w:pPr>
              <w:rPr>
                <w:rFonts w:ascii="Times New Roman" w:hAnsi="Times New Roman" w:cs="Times New Roman"/>
                <w:sz w:val="24"/>
                <w:szCs w:val="24"/>
              </w:rPr>
            </w:pPr>
            <w:r w:rsidRPr="005C4683">
              <w:rPr>
                <w:rFonts w:ascii="Segoe UI Symbol" w:hAnsi="Segoe UI Symbol" w:cs="Segoe UI Symbol"/>
                <w:sz w:val="24"/>
                <w:szCs w:val="24"/>
              </w:rPr>
              <w:t>☆</w:t>
            </w:r>
          </w:p>
        </w:tc>
        <w:tc>
          <w:tcPr>
            <w:tcW w:w="1511" w:type="dxa"/>
          </w:tcPr>
          <w:p w14:paraId="0415FCFA" w14:textId="45B64F73" w:rsidR="00022C83" w:rsidRPr="005C4683" w:rsidRDefault="0001394F" w:rsidP="00347211">
            <w:pPr>
              <w:rPr>
                <w:rFonts w:ascii="Times New Roman" w:hAnsi="Times New Roman" w:cs="Times New Roman"/>
                <w:sz w:val="24"/>
                <w:szCs w:val="24"/>
              </w:rPr>
            </w:pPr>
            <w:r w:rsidRPr="005C4683">
              <w:rPr>
                <w:rFonts w:ascii="Segoe UI Symbol" w:hAnsi="Segoe UI Symbol" w:cs="Segoe UI Symbol"/>
                <w:sz w:val="24"/>
                <w:szCs w:val="24"/>
              </w:rPr>
              <w:t>☆</w:t>
            </w:r>
          </w:p>
        </w:tc>
        <w:tc>
          <w:tcPr>
            <w:tcW w:w="1482" w:type="dxa"/>
          </w:tcPr>
          <w:p w14:paraId="5A96B0E6" w14:textId="02021090" w:rsidR="00022C83" w:rsidRPr="005C4683" w:rsidRDefault="0001394F" w:rsidP="00347211">
            <w:pPr>
              <w:rPr>
                <w:rFonts w:ascii="Times New Roman" w:hAnsi="Times New Roman" w:cs="Times New Roman"/>
                <w:sz w:val="24"/>
                <w:szCs w:val="24"/>
              </w:rPr>
            </w:pPr>
            <w:r w:rsidRPr="005C4683">
              <w:rPr>
                <w:rFonts w:ascii="Segoe UI Symbol" w:hAnsi="Segoe UI Symbol" w:cs="Segoe UI Symbol"/>
                <w:sz w:val="24"/>
                <w:szCs w:val="24"/>
              </w:rPr>
              <w:t>☆</w:t>
            </w:r>
          </w:p>
        </w:tc>
        <w:tc>
          <w:tcPr>
            <w:tcW w:w="1419" w:type="dxa"/>
          </w:tcPr>
          <w:p w14:paraId="620D5C97" w14:textId="24420C7A" w:rsidR="00022C83" w:rsidRPr="005C4683" w:rsidRDefault="0001394F" w:rsidP="00347211">
            <w:pPr>
              <w:rPr>
                <w:rFonts w:ascii="Times New Roman" w:hAnsi="Times New Roman" w:cs="Times New Roman"/>
                <w:sz w:val="24"/>
                <w:szCs w:val="24"/>
              </w:rPr>
            </w:pPr>
            <w:r w:rsidRPr="005C4683">
              <w:rPr>
                <w:rFonts w:ascii="Segoe UI Symbol" w:hAnsi="Segoe UI Symbol" w:cs="Segoe UI Symbol"/>
                <w:sz w:val="24"/>
                <w:szCs w:val="24"/>
              </w:rPr>
              <w:t>☆</w:t>
            </w:r>
          </w:p>
        </w:tc>
        <w:tc>
          <w:tcPr>
            <w:tcW w:w="830" w:type="dxa"/>
          </w:tcPr>
          <w:p w14:paraId="35A6026B" w14:textId="52FAAC39" w:rsidR="00022C83" w:rsidRPr="005C4683" w:rsidRDefault="0001394F" w:rsidP="00347211">
            <w:pPr>
              <w:rPr>
                <w:rFonts w:ascii="Times New Roman" w:hAnsi="Times New Roman" w:cs="Times New Roman"/>
                <w:sz w:val="24"/>
                <w:szCs w:val="24"/>
              </w:rPr>
            </w:pPr>
            <w:r w:rsidRPr="005C4683">
              <w:rPr>
                <w:rFonts w:ascii="Times New Roman" w:hAnsi="Times New Roman" w:cs="Times New Roman"/>
                <w:sz w:val="24"/>
                <w:szCs w:val="24"/>
              </w:rPr>
              <w:t>8</w:t>
            </w:r>
          </w:p>
        </w:tc>
      </w:tr>
    </w:tbl>
    <w:p w14:paraId="37C2DA1C" w14:textId="4CA1A800" w:rsidR="00022C83" w:rsidRPr="005C4683" w:rsidRDefault="00022C83" w:rsidP="00022C83">
      <w:pPr>
        <w:rPr>
          <w:rFonts w:ascii="Times New Roman" w:hAnsi="Times New Roman" w:cs="Times New Roman"/>
          <w:sz w:val="24"/>
          <w:szCs w:val="24"/>
        </w:rPr>
      </w:pPr>
    </w:p>
    <w:p w14:paraId="2F921293" w14:textId="77777777" w:rsidR="00287266" w:rsidRPr="005C4683" w:rsidRDefault="00287266" w:rsidP="00022C83">
      <w:pPr>
        <w:rPr>
          <w:rFonts w:ascii="Times New Roman" w:hAnsi="Times New Roman" w:cs="Times New Roman"/>
          <w:sz w:val="24"/>
          <w:szCs w:val="24"/>
        </w:rPr>
      </w:pPr>
    </w:p>
    <w:p w14:paraId="14DA1A06" w14:textId="28D342DF" w:rsidR="00855079" w:rsidRDefault="006223FE">
      <w:pPr>
        <w:rPr>
          <w:rFonts w:ascii="Times New Roman" w:hAnsi="Times New Roman" w:cs="Times New Roman"/>
          <w:b/>
          <w:bCs/>
          <w:sz w:val="24"/>
          <w:szCs w:val="24"/>
        </w:rPr>
      </w:pPr>
      <w:r w:rsidRPr="005C4683">
        <w:rPr>
          <w:rFonts w:ascii="Times New Roman" w:hAnsi="Times New Roman" w:cs="Times New Roman"/>
          <w:b/>
          <w:bCs/>
          <w:sz w:val="24"/>
          <w:szCs w:val="24"/>
        </w:rPr>
        <w:t>S</w:t>
      </w:r>
      <w:r>
        <w:rPr>
          <w:rFonts w:ascii="Times New Roman" w:hAnsi="Times New Roman" w:cs="Times New Roman"/>
          <w:b/>
          <w:bCs/>
          <w:sz w:val="24"/>
          <w:szCs w:val="24"/>
        </w:rPr>
        <w:t xml:space="preserve">upplemental </w:t>
      </w:r>
      <w:r w:rsidR="00855079">
        <w:rPr>
          <w:rFonts w:ascii="Times New Roman" w:hAnsi="Times New Roman" w:cs="Times New Roman"/>
          <w:b/>
          <w:bCs/>
          <w:sz w:val="24"/>
          <w:szCs w:val="24"/>
        </w:rPr>
        <w:t>Figure</w:t>
      </w:r>
      <w:r w:rsidR="005C4683">
        <w:rPr>
          <w:rFonts w:ascii="Times New Roman" w:hAnsi="Times New Roman" w:cs="Times New Roman"/>
          <w:b/>
          <w:bCs/>
          <w:sz w:val="24"/>
          <w:szCs w:val="24"/>
        </w:rPr>
        <w:t xml:space="preserve"> </w:t>
      </w:r>
      <w:r w:rsidR="00855079">
        <w:rPr>
          <w:rFonts w:ascii="Times New Roman" w:hAnsi="Times New Roman" w:cs="Times New Roman"/>
          <w:b/>
          <w:bCs/>
          <w:sz w:val="24"/>
          <w:szCs w:val="24"/>
        </w:rPr>
        <w:t>1.</w:t>
      </w:r>
      <w:r w:rsidR="00CC4A8A">
        <w:rPr>
          <w:rFonts w:ascii="Times New Roman" w:hAnsi="Times New Roman" w:cs="Times New Roman"/>
          <w:b/>
          <w:bCs/>
          <w:sz w:val="24"/>
          <w:szCs w:val="24"/>
        </w:rPr>
        <w:t xml:space="preserve"> ROB 2 for randomized trials. </w:t>
      </w:r>
    </w:p>
    <w:p w14:paraId="7E8D09BC" w14:textId="5013FC9F" w:rsidR="00F71BEA" w:rsidRPr="005C4683" w:rsidRDefault="00C73FD5" w:rsidP="005B504F">
      <w:pPr>
        <w:rPr>
          <w:rFonts w:ascii="Times New Roman" w:hAnsi="Times New Roman" w:cs="Times New Roman"/>
          <w:sz w:val="24"/>
          <w:szCs w:val="24"/>
        </w:rPr>
      </w:pPr>
      <w:r>
        <w:rPr>
          <w:noProof/>
        </w:rPr>
        <w:drawing>
          <wp:inline distT="0" distB="0" distL="0" distR="0" wp14:anchorId="698902E4" wp14:editId="1EE97673">
            <wp:extent cx="8863330" cy="255524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63330" cy="2555240"/>
                    </a:xfrm>
                    <a:prstGeom prst="rect">
                      <a:avLst/>
                    </a:prstGeom>
                    <a:noFill/>
                    <a:ln>
                      <a:noFill/>
                    </a:ln>
                  </pic:spPr>
                </pic:pic>
              </a:graphicData>
            </a:graphic>
          </wp:inline>
        </w:drawing>
      </w:r>
    </w:p>
    <w:p w14:paraId="56D1792D" w14:textId="3D22A012" w:rsidR="00F71BEA" w:rsidRPr="005C4683" w:rsidRDefault="00F71BEA" w:rsidP="00022C83">
      <w:pPr>
        <w:rPr>
          <w:rFonts w:ascii="Times New Roman" w:hAnsi="Times New Roman" w:cs="Times New Roman"/>
          <w:sz w:val="24"/>
          <w:szCs w:val="24"/>
        </w:rPr>
      </w:pPr>
    </w:p>
    <w:p w14:paraId="74639B84" w14:textId="2C521403" w:rsidR="00F71BEA" w:rsidRPr="005C4683" w:rsidRDefault="00F71BEA" w:rsidP="00022C83">
      <w:pPr>
        <w:rPr>
          <w:rFonts w:ascii="Times New Roman" w:hAnsi="Times New Roman" w:cs="Times New Roman"/>
          <w:sz w:val="24"/>
          <w:szCs w:val="24"/>
        </w:rPr>
      </w:pPr>
    </w:p>
    <w:p w14:paraId="63D670B5" w14:textId="77777777" w:rsidR="00F71BEA" w:rsidRPr="005C4683" w:rsidRDefault="00F71BEA" w:rsidP="00022C83">
      <w:pPr>
        <w:rPr>
          <w:rFonts w:ascii="Times New Roman" w:hAnsi="Times New Roman" w:cs="Times New Roman"/>
          <w:sz w:val="24"/>
          <w:szCs w:val="24"/>
        </w:rPr>
      </w:pPr>
    </w:p>
    <w:p w14:paraId="303577E3" w14:textId="77777777" w:rsidR="00F71BEA" w:rsidRPr="005C4683" w:rsidRDefault="00F71BEA" w:rsidP="00022C83">
      <w:pPr>
        <w:rPr>
          <w:rFonts w:ascii="Times New Roman" w:hAnsi="Times New Roman" w:cs="Times New Roman"/>
          <w:sz w:val="24"/>
          <w:szCs w:val="24"/>
        </w:rPr>
        <w:sectPr w:rsidR="00F71BEA" w:rsidRPr="005C4683" w:rsidSect="00022C83">
          <w:footerReference w:type="default" r:id="rId9"/>
          <w:pgSz w:w="16838" w:h="11906" w:orient="landscape"/>
          <w:pgMar w:top="1800" w:right="1440" w:bottom="1800" w:left="1440" w:header="851" w:footer="992" w:gutter="0"/>
          <w:cols w:space="425"/>
          <w:docGrid w:type="lines" w:linePitch="312"/>
        </w:sectPr>
      </w:pPr>
    </w:p>
    <w:p w14:paraId="46B3B32B" w14:textId="344955FB" w:rsidR="00F71BEA" w:rsidRDefault="00F71BEA" w:rsidP="00022C83">
      <w:pPr>
        <w:rPr>
          <w:rFonts w:ascii="Times New Roman" w:hAnsi="Times New Roman" w:cs="Times New Roman"/>
          <w:b/>
          <w:bCs/>
          <w:sz w:val="24"/>
          <w:szCs w:val="24"/>
        </w:rPr>
      </w:pPr>
      <w:r w:rsidRPr="005C4683">
        <w:rPr>
          <w:rFonts w:ascii="Times New Roman" w:hAnsi="Times New Roman" w:cs="Times New Roman"/>
          <w:b/>
          <w:bCs/>
          <w:sz w:val="24"/>
          <w:szCs w:val="24"/>
        </w:rPr>
        <w:lastRenderedPageBreak/>
        <w:t>Results</w:t>
      </w:r>
    </w:p>
    <w:p w14:paraId="7C744CEE" w14:textId="3FE1E2E0" w:rsidR="004050C2" w:rsidRDefault="004050C2" w:rsidP="00022C83">
      <w:pPr>
        <w:rPr>
          <w:rFonts w:ascii="Times New Roman" w:hAnsi="Times New Roman" w:cs="Times New Roman"/>
          <w:b/>
          <w:bCs/>
          <w:sz w:val="24"/>
          <w:szCs w:val="24"/>
        </w:rPr>
      </w:pPr>
    </w:p>
    <w:p w14:paraId="57C056D2" w14:textId="6F7705E9" w:rsidR="004050C2" w:rsidRDefault="007967D0" w:rsidP="004050C2">
      <w:pPr>
        <w:rPr>
          <w:rFonts w:ascii="Times New Roman" w:hAnsi="Times New Roman" w:cs="Times New Roman"/>
          <w:sz w:val="24"/>
          <w:szCs w:val="24"/>
        </w:rPr>
      </w:pPr>
      <w:r w:rsidRPr="009B47A6">
        <w:rPr>
          <w:rFonts w:ascii="Times New Roman" w:hAnsi="Times New Roman" w:cs="Times New Roman"/>
          <w:b/>
          <w:bCs/>
          <w:sz w:val="24"/>
          <w:szCs w:val="24"/>
        </w:rPr>
        <w:t>Supplementa</w:t>
      </w:r>
      <w:r>
        <w:rPr>
          <w:rFonts w:ascii="Times New Roman" w:hAnsi="Times New Roman" w:cs="Times New Roman"/>
          <w:b/>
          <w:bCs/>
          <w:sz w:val="24"/>
          <w:szCs w:val="24"/>
        </w:rPr>
        <w:t>l</w:t>
      </w:r>
      <w:r w:rsidRPr="009B47A6">
        <w:rPr>
          <w:rFonts w:ascii="Times New Roman" w:hAnsi="Times New Roman" w:cs="Times New Roman"/>
          <w:b/>
          <w:bCs/>
          <w:sz w:val="24"/>
          <w:szCs w:val="24"/>
        </w:rPr>
        <w:t xml:space="preserve"> Figure </w:t>
      </w:r>
      <w:r>
        <w:rPr>
          <w:rFonts w:ascii="Times New Roman" w:hAnsi="Times New Roman" w:cs="Times New Roman"/>
          <w:b/>
          <w:bCs/>
          <w:sz w:val="24"/>
          <w:szCs w:val="24"/>
        </w:rPr>
        <w:t>2</w:t>
      </w:r>
      <w:r w:rsidRPr="009B47A6">
        <w:rPr>
          <w:rFonts w:ascii="Times New Roman" w:hAnsi="Times New Roman" w:cs="Times New Roman"/>
          <w:b/>
          <w:bCs/>
          <w:sz w:val="24"/>
          <w:szCs w:val="24"/>
        </w:rPr>
        <w:t>.</w:t>
      </w:r>
      <w:r w:rsidR="004050C2" w:rsidRPr="004548E6">
        <w:rPr>
          <w:rFonts w:ascii="Times New Roman" w:hAnsi="Times New Roman" w:cs="Times New Roman"/>
          <w:sz w:val="24"/>
          <w:szCs w:val="24"/>
        </w:rPr>
        <w:t xml:space="preserve"> </w:t>
      </w:r>
      <w:r w:rsidR="004050C2">
        <w:rPr>
          <w:rFonts w:ascii="Times New Roman" w:hAnsi="Times New Roman" w:cs="Times New Roman"/>
          <w:sz w:val="24"/>
          <w:szCs w:val="24"/>
        </w:rPr>
        <w:t>Included s</w:t>
      </w:r>
      <w:r w:rsidR="004050C2" w:rsidRPr="004E0060">
        <w:rPr>
          <w:rFonts w:ascii="Times New Roman" w:hAnsi="Times New Roman" w:cs="Times New Roman"/>
          <w:sz w:val="24"/>
          <w:szCs w:val="24"/>
        </w:rPr>
        <w:t xml:space="preserve">tudies </w:t>
      </w:r>
      <w:r w:rsidR="004050C2">
        <w:rPr>
          <w:rFonts w:ascii="Times New Roman" w:hAnsi="Times New Roman" w:cs="Times New Roman"/>
          <w:sz w:val="24"/>
          <w:szCs w:val="24"/>
        </w:rPr>
        <w:t xml:space="preserve">and outcomes </w:t>
      </w:r>
      <w:r w:rsidR="004050C2" w:rsidRPr="004E0060">
        <w:rPr>
          <w:rFonts w:ascii="Times New Roman" w:hAnsi="Times New Roman" w:cs="Times New Roman"/>
          <w:sz w:val="24"/>
          <w:szCs w:val="24"/>
        </w:rPr>
        <w:t xml:space="preserve">in the </w:t>
      </w:r>
      <w:r w:rsidR="004050C2">
        <w:rPr>
          <w:rFonts w:ascii="Times New Roman" w:hAnsi="Times New Roman" w:cs="Times New Roman"/>
          <w:sz w:val="24"/>
          <w:szCs w:val="24"/>
        </w:rPr>
        <w:t>pairwise m</w:t>
      </w:r>
      <w:r w:rsidR="004050C2" w:rsidRPr="004E0060">
        <w:rPr>
          <w:rFonts w:ascii="Times New Roman" w:hAnsi="Times New Roman" w:cs="Times New Roman"/>
          <w:sz w:val="24"/>
          <w:szCs w:val="24"/>
        </w:rPr>
        <w:t>eta-</w:t>
      </w:r>
      <w:r w:rsidR="004050C2">
        <w:rPr>
          <w:rFonts w:ascii="Times New Roman" w:hAnsi="Times New Roman" w:cs="Times New Roman"/>
          <w:sz w:val="24"/>
          <w:szCs w:val="24"/>
        </w:rPr>
        <w:t>a</w:t>
      </w:r>
      <w:r w:rsidR="004050C2" w:rsidRPr="004E0060">
        <w:rPr>
          <w:rFonts w:ascii="Times New Roman" w:hAnsi="Times New Roman" w:cs="Times New Roman"/>
          <w:sz w:val="24"/>
          <w:szCs w:val="24"/>
        </w:rPr>
        <w:t>nalyses</w:t>
      </w:r>
      <w:r w:rsidR="004050C2">
        <w:rPr>
          <w:rFonts w:ascii="Times New Roman" w:hAnsi="Times New Roman" w:cs="Times New Roman"/>
          <w:sz w:val="24"/>
          <w:szCs w:val="24"/>
        </w:rPr>
        <w:t>.</w:t>
      </w:r>
    </w:p>
    <w:p w14:paraId="08CFA5DC" w14:textId="46104D65" w:rsidR="004050C2" w:rsidRDefault="00C73FD5" w:rsidP="004050C2">
      <w:pPr>
        <w:rPr>
          <w:rFonts w:ascii="Times New Roman" w:hAnsi="Times New Roman" w:cs="Times New Roman"/>
          <w:sz w:val="24"/>
          <w:szCs w:val="24"/>
        </w:rPr>
      </w:pPr>
      <w:r>
        <w:rPr>
          <w:noProof/>
        </w:rPr>
        <w:drawing>
          <wp:inline distT="0" distB="0" distL="0" distR="0" wp14:anchorId="2795311E" wp14:editId="38E50C29">
            <wp:extent cx="8863330" cy="44767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63330" cy="4476750"/>
                    </a:xfrm>
                    <a:prstGeom prst="rect">
                      <a:avLst/>
                    </a:prstGeom>
                    <a:noFill/>
                    <a:ln>
                      <a:noFill/>
                    </a:ln>
                  </pic:spPr>
                </pic:pic>
              </a:graphicData>
            </a:graphic>
          </wp:inline>
        </w:drawing>
      </w:r>
    </w:p>
    <w:p w14:paraId="7A7606FC" w14:textId="1CF6F5F3" w:rsidR="00C73FD5" w:rsidRDefault="00C73FD5" w:rsidP="004050C2">
      <w:pPr>
        <w:rPr>
          <w:rFonts w:ascii="Times New Roman" w:hAnsi="Times New Roman" w:cs="Times New Roman"/>
          <w:sz w:val="24"/>
          <w:szCs w:val="24"/>
        </w:rPr>
      </w:pPr>
    </w:p>
    <w:p w14:paraId="49461D41" w14:textId="77777777" w:rsidR="00C73FD5" w:rsidRDefault="00C73FD5" w:rsidP="004050C2">
      <w:pPr>
        <w:rPr>
          <w:rFonts w:ascii="Times New Roman" w:hAnsi="Times New Roman" w:cs="Times New Roman"/>
          <w:sz w:val="24"/>
          <w:szCs w:val="24"/>
        </w:rPr>
      </w:pPr>
    </w:p>
    <w:p w14:paraId="211AAE28" w14:textId="4BA6BD20" w:rsidR="004050C2" w:rsidRDefault="007967D0" w:rsidP="004050C2">
      <w:pPr>
        <w:rPr>
          <w:rFonts w:ascii="Times New Roman" w:hAnsi="Times New Roman" w:cs="Times New Roman"/>
          <w:sz w:val="24"/>
          <w:szCs w:val="24"/>
        </w:rPr>
      </w:pPr>
      <w:r w:rsidRPr="009B47A6">
        <w:rPr>
          <w:rFonts w:ascii="Times New Roman" w:hAnsi="Times New Roman" w:cs="Times New Roman"/>
          <w:b/>
          <w:bCs/>
          <w:sz w:val="24"/>
          <w:szCs w:val="24"/>
        </w:rPr>
        <w:t>Supplementa</w:t>
      </w:r>
      <w:r>
        <w:rPr>
          <w:rFonts w:ascii="Times New Roman" w:hAnsi="Times New Roman" w:cs="Times New Roman"/>
          <w:b/>
          <w:bCs/>
          <w:sz w:val="24"/>
          <w:szCs w:val="24"/>
        </w:rPr>
        <w:t>l</w:t>
      </w:r>
      <w:r w:rsidRPr="009B47A6">
        <w:rPr>
          <w:rFonts w:ascii="Times New Roman" w:hAnsi="Times New Roman" w:cs="Times New Roman"/>
          <w:b/>
          <w:bCs/>
          <w:sz w:val="24"/>
          <w:szCs w:val="24"/>
        </w:rPr>
        <w:t xml:space="preserve"> Figure </w:t>
      </w:r>
      <w:r>
        <w:rPr>
          <w:rFonts w:ascii="Times New Roman" w:hAnsi="Times New Roman" w:cs="Times New Roman"/>
          <w:b/>
          <w:bCs/>
          <w:sz w:val="24"/>
          <w:szCs w:val="24"/>
        </w:rPr>
        <w:t>3</w:t>
      </w:r>
      <w:r w:rsidRPr="009B47A6">
        <w:rPr>
          <w:rFonts w:ascii="Times New Roman" w:hAnsi="Times New Roman" w:cs="Times New Roman"/>
          <w:b/>
          <w:bCs/>
          <w:sz w:val="24"/>
          <w:szCs w:val="24"/>
        </w:rPr>
        <w:t>.</w:t>
      </w:r>
      <w:r w:rsidR="004050C2" w:rsidRPr="004548E6">
        <w:rPr>
          <w:rFonts w:ascii="Times New Roman" w:hAnsi="Times New Roman" w:cs="Times New Roman"/>
          <w:sz w:val="24"/>
          <w:szCs w:val="24"/>
        </w:rPr>
        <w:t xml:space="preserve"> </w:t>
      </w:r>
      <w:r w:rsidR="004050C2">
        <w:rPr>
          <w:rFonts w:ascii="Times New Roman" w:hAnsi="Times New Roman" w:cs="Times New Roman"/>
          <w:sz w:val="24"/>
          <w:szCs w:val="24"/>
        </w:rPr>
        <w:t>Included s</w:t>
      </w:r>
      <w:r w:rsidR="004050C2" w:rsidRPr="004E0060">
        <w:rPr>
          <w:rFonts w:ascii="Times New Roman" w:hAnsi="Times New Roman" w:cs="Times New Roman"/>
          <w:sz w:val="24"/>
          <w:szCs w:val="24"/>
        </w:rPr>
        <w:t xml:space="preserve">tudies </w:t>
      </w:r>
      <w:r w:rsidR="004050C2">
        <w:rPr>
          <w:rFonts w:ascii="Times New Roman" w:hAnsi="Times New Roman" w:cs="Times New Roman"/>
          <w:sz w:val="24"/>
          <w:szCs w:val="24"/>
        </w:rPr>
        <w:t xml:space="preserve">and outcomes </w:t>
      </w:r>
      <w:r w:rsidR="004050C2" w:rsidRPr="004E0060">
        <w:rPr>
          <w:rFonts w:ascii="Times New Roman" w:hAnsi="Times New Roman" w:cs="Times New Roman"/>
          <w:sz w:val="24"/>
          <w:szCs w:val="24"/>
        </w:rPr>
        <w:t xml:space="preserve">in the </w:t>
      </w:r>
      <w:r w:rsidR="004050C2">
        <w:rPr>
          <w:rFonts w:ascii="Times New Roman" w:hAnsi="Times New Roman" w:cs="Times New Roman"/>
          <w:sz w:val="24"/>
          <w:szCs w:val="24"/>
        </w:rPr>
        <w:t>network m</w:t>
      </w:r>
      <w:r w:rsidR="004050C2" w:rsidRPr="004E0060">
        <w:rPr>
          <w:rFonts w:ascii="Times New Roman" w:hAnsi="Times New Roman" w:cs="Times New Roman"/>
          <w:sz w:val="24"/>
          <w:szCs w:val="24"/>
        </w:rPr>
        <w:t>eta-</w:t>
      </w:r>
      <w:r w:rsidR="004050C2">
        <w:rPr>
          <w:rFonts w:ascii="Times New Roman" w:hAnsi="Times New Roman" w:cs="Times New Roman"/>
          <w:sz w:val="24"/>
          <w:szCs w:val="24"/>
        </w:rPr>
        <w:t>a</w:t>
      </w:r>
      <w:r w:rsidR="004050C2" w:rsidRPr="004E0060">
        <w:rPr>
          <w:rFonts w:ascii="Times New Roman" w:hAnsi="Times New Roman" w:cs="Times New Roman"/>
          <w:sz w:val="24"/>
          <w:szCs w:val="24"/>
        </w:rPr>
        <w:t>nalyses</w:t>
      </w:r>
      <w:r w:rsidR="004050C2">
        <w:rPr>
          <w:rFonts w:ascii="Times New Roman" w:hAnsi="Times New Roman" w:cs="Times New Roman"/>
          <w:sz w:val="24"/>
          <w:szCs w:val="24"/>
        </w:rPr>
        <w:t>. (</w:t>
      </w:r>
      <w:proofErr w:type="gramStart"/>
      <w:r w:rsidR="004E66B8">
        <w:rPr>
          <w:rFonts w:ascii="Times New Roman" w:hAnsi="Times New Roman" w:cs="Times New Roman"/>
          <w:sz w:val="24"/>
          <w:szCs w:val="24"/>
        </w:rPr>
        <w:t>o</w:t>
      </w:r>
      <w:r w:rsidR="004050C2">
        <w:rPr>
          <w:rFonts w:ascii="Times New Roman" w:hAnsi="Times New Roman" w:cs="Times New Roman"/>
          <w:sz w:val="24"/>
          <w:szCs w:val="24"/>
        </w:rPr>
        <w:t>utcomes</w:t>
      </w:r>
      <w:proofErr w:type="gramEnd"/>
      <w:r w:rsidR="004050C2">
        <w:rPr>
          <w:rFonts w:ascii="Times New Roman" w:hAnsi="Times New Roman" w:cs="Times New Roman"/>
          <w:sz w:val="24"/>
          <w:szCs w:val="24"/>
        </w:rPr>
        <w:t xml:space="preserve"> </w:t>
      </w:r>
      <w:r w:rsidR="004E66B8">
        <w:rPr>
          <w:rFonts w:ascii="Times New Roman" w:hAnsi="Times New Roman" w:cs="Times New Roman"/>
          <w:sz w:val="24"/>
          <w:szCs w:val="24"/>
        </w:rPr>
        <w:t>from</w:t>
      </w:r>
      <w:r w:rsidR="004050C2">
        <w:rPr>
          <w:rFonts w:ascii="Times New Roman" w:hAnsi="Times New Roman" w:cs="Times New Roman"/>
          <w:sz w:val="24"/>
          <w:szCs w:val="24"/>
        </w:rPr>
        <w:t xml:space="preserve"> indirect comparisons are marked in grey.)</w:t>
      </w:r>
    </w:p>
    <w:p w14:paraId="57C9722E" w14:textId="4C1AA367" w:rsidR="004050C2" w:rsidRDefault="00DA2737" w:rsidP="00022C83">
      <w:pPr>
        <w:rPr>
          <w:rFonts w:ascii="Times New Roman" w:hAnsi="Times New Roman" w:cs="Times New Roman"/>
          <w:b/>
          <w:bCs/>
          <w:sz w:val="24"/>
          <w:szCs w:val="24"/>
        </w:rPr>
      </w:pPr>
      <w:r>
        <w:rPr>
          <w:noProof/>
        </w:rPr>
        <w:drawing>
          <wp:inline distT="0" distB="0" distL="0" distR="0" wp14:anchorId="27DC20A4" wp14:editId="3FF86378">
            <wp:extent cx="8863330" cy="37001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63330" cy="3700145"/>
                    </a:xfrm>
                    <a:prstGeom prst="rect">
                      <a:avLst/>
                    </a:prstGeom>
                    <a:noFill/>
                    <a:ln>
                      <a:noFill/>
                    </a:ln>
                  </pic:spPr>
                </pic:pic>
              </a:graphicData>
            </a:graphic>
          </wp:inline>
        </w:drawing>
      </w:r>
    </w:p>
    <w:p w14:paraId="1E894ADD" w14:textId="370CC65D" w:rsidR="004050C2" w:rsidRDefault="004050C2" w:rsidP="00022C83">
      <w:pPr>
        <w:rPr>
          <w:rFonts w:ascii="Times New Roman" w:hAnsi="Times New Roman" w:cs="Times New Roman"/>
          <w:b/>
          <w:bCs/>
          <w:sz w:val="24"/>
          <w:szCs w:val="24"/>
        </w:rPr>
      </w:pPr>
    </w:p>
    <w:p w14:paraId="0022BA7A" w14:textId="77777777" w:rsidR="00DA2737" w:rsidRPr="005C4683" w:rsidRDefault="00DA2737" w:rsidP="00022C83">
      <w:pPr>
        <w:rPr>
          <w:rFonts w:ascii="Times New Roman" w:hAnsi="Times New Roman" w:cs="Times New Roman"/>
          <w:b/>
          <w:bCs/>
          <w:sz w:val="24"/>
          <w:szCs w:val="24"/>
        </w:rPr>
      </w:pPr>
    </w:p>
    <w:p w14:paraId="178C5249" w14:textId="31198F76" w:rsidR="00F71BEA" w:rsidRDefault="00F71BEA" w:rsidP="00F71BEA">
      <w:pPr>
        <w:rPr>
          <w:rFonts w:ascii="Times New Roman" w:hAnsi="Times New Roman" w:cs="Times New Roman"/>
          <w:b/>
          <w:bCs/>
          <w:sz w:val="24"/>
          <w:szCs w:val="24"/>
        </w:rPr>
      </w:pPr>
      <w:r w:rsidRPr="005C4683">
        <w:rPr>
          <w:rFonts w:ascii="Times New Roman" w:hAnsi="Times New Roman" w:cs="Times New Roman"/>
          <w:b/>
          <w:bCs/>
          <w:sz w:val="24"/>
          <w:szCs w:val="24"/>
        </w:rPr>
        <w:t>Pairwise meta-analysis</w:t>
      </w:r>
    </w:p>
    <w:p w14:paraId="3CA162E8" w14:textId="12227002" w:rsidR="00A543E6" w:rsidRDefault="00A543E6" w:rsidP="00F71BEA">
      <w:pPr>
        <w:rPr>
          <w:rFonts w:ascii="Times New Roman" w:hAnsi="Times New Roman" w:cs="Times New Roman"/>
          <w:b/>
          <w:bCs/>
          <w:sz w:val="24"/>
          <w:szCs w:val="24"/>
        </w:rPr>
      </w:pPr>
      <w:r>
        <w:rPr>
          <w:rFonts w:ascii="Times New Roman" w:hAnsi="Times New Roman" w:cs="Times New Roman" w:hint="eastAsia"/>
          <w:b/>
          <w:bCs/>
          <w:sz w:val="24"/>
          <w:szCs w:val="24"/>
        </w:rPr>
        <w:t>P</w:t>
      </w:r>
      <w:r>
        <w:rPr>
          <w:rFonts w:ascii="Times New Roman" w:hAnsi="Times New Roman" w:cs="Times New Roman"/>
          <w:b/>
          <w:bCs/>
          <w:sz w:val="24"/>
          <w:szCs w:val="24"/>
        </w:rPr>
        <w:t>rocedure Time</w:t>
      </w:r>
    </w:p>
    <w:p w14:paraId="4E2FBF7D" w14:textId="6C7A7F97" w:rsidR="00A543E6" w:rsidRDefault="00C73FD5" w:rsidP="00F71BEA">
      <w:pPr>
        <w:rPr>
          <w:rFonts w:ascii="Times New Roman" w:hAnsi="Times New Roman" w:cs="Times New Roman"/>
          <w:b/>
          <w:bCs/>
          <w:sz w:val="24"/>
          <w:szCs w:val="24"/>
        </w:rPr>
      </w:pPr>
      <w:r w:rsidRPr="00C73FD5">
        <w:rPr>
          <w:rFonts w:ascii="Times New Roman" w:hAnsi="Times New Roman" w:cs="Times New Roman"/>
          <w:b/>
          <w:bCs/>
          <w:noProof/>
          <w:sz w:val="24"/>
          <w:szCs w:val="24"/>
        </w:rPr>
        <w:lastRenderedPageBreak/>
        <w:drawing>
          <wp:inline distT="0" distB="0" distL="0" distR="0" wp14:anchorId="327DB393" wp14:editId="1B5EE1A6">
            <wp:extent cx="8382000" cy="1371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382000" cy="1371600"/>
                    </a:xfrm>
                    <a:prstGeom prst="rect">
                      <a:avLst/>
                    </a:prstGeom>
                  </pic:spPr>
                </pic:pic>
              </a:graphicData>
            </a:graphic>
          </wp:inline>
        </w:drawing>
      </w:r>
    </w:p>
    <w:p w14:paraId="25E6B30D" w14:textId="1B2D79C1" w:rsidR="00A543E6" w:rsidRPr="003A024E" w:rsidRDefault="00A543E6" w:rsidP="00F71BEA">
      <w:pPr>
        <w:rPr>
          <w:rFonts w:ascii="Times New Roman" w:hAnsi="Times New Roman" w:cs="Times New Roman"/>
          <w:sz w:val="24"/>
          <w:szCs w:val="24"/>
        </w:rPr>
      </w:pPr>
      <w:r w:rsidRPr="009B47A6">
        <w:rPr>
          <w:rFonts w:ascii="Times New Roman" w:hAnsi="Times New Roman" w:cs="Times New Roman"/>
          <w:b/>
          <w:bCs/>
          <w:sz w:val="24"/>
          <w:szCs w:val="24"/>
        </w:rPr>
        <w:t>Supplementa</w:t>
      </w:r>
      <w:r>
        <w:rPr>
          <w:rFonts w:ascii="Times New Roman" w:hAnsi="Times New Roman" w:cs="Times New Roman"/>
          <w:b/>
          <w:bCs/>
          <w:sz w:val="24"/>
          <w:szCs w:val="24"/>
        </w:rPr>
        <w:t>l</w:t>
      </w:r>
      <w:r w:rsidRPr="009B47A6">
        <w:rPr>
          <w:rFonts w:ascii="Times New Roman" w:hAnsi="Times New Roman" w:cs="Times New Roman"/>
          <w:b/>
          <w:bCs/>
          <w:sz w:val="24"/>
          <w:szCs w:val="24"/>
        </w:rPr>
        <w:t xml:space="preserve"> Figure </w:t>
      </w:r>
      <w:r w:rsidR="007967D0">
        <w:rPr>
          <w:rFonts w:ascii="Times New Roman" w:hAnsi="Times New Roman" w:cs="Times New Roman"/>
          <w:b/>
          <w:bCs/>
          <w:sz w:val="24"/>
          <w:szCs w:val="24"/>
        </w:rPr>
        <w:t>4</w:t>
      </w:r>
      <w:r w:rsidRPr="009B47A6">
        <w:rPr>
          <w:rFonts w:ascii="Times New Roman" w:hAnsi="Times New Roman" w:cs="Times New Roman"/>
          <w:b/>
          <w:bCs/>
          <w:sz w:val="24"/>
          <w:szCs w:val="24"/>
        </w:rPr>
        <w:t>.</w:t>
      </w:r>
      <w:r w:rsidRPr="005C4683">
        <w:rPr>
          <w:rFonts w:ascii="Times New Roman" w:hAnsi="Times New Roman" w:cs="Times New Roman"/>
          <w:sz w:val="24"/>
          <w:szCs w:val="24"/>
        </w:rPr>
        <w:t xml:space="preserve"> </w:t>
      </w:r>
      <w:r>
        <w:rPr>
          <w:rFonts w:ascii="Times New Roman" w:hAnsi="Times New Roman" w:cs="Times New Roman"/>
          <w:sz w:val="24"/>
          <w:szCs w:val="24"/>
        </w:rPr>
        <w:t>There was no difference in procedure duration between LBBP and HBP.</w:t>
      </w:r>
    </w:p>
    <w:p w14:paraId="53DD2A64" w14:textId="77777777" w:rsidR="00C73FD5" w:rsidRDefault="00C73FD5" w:rsidP="00F71BEA">
      <w:pPr>
        <w:rPr>
          <w:rFonts w:ascii="Times New Roman" w:hAnsi="Times New Roman" w:cs="Times New Roman"/>
          <w:b/>
          <w:bCs/>
          <w:sz w:val="24"/>
          <w:szCs w:val="24"/>
        </w:rPr>
      </w:pPr>
    </w:p>
    <w:p w14:paraId="7D3D6B38" w14:textId="6A2CCDB9" w:rsidR="00F71BEA" w:rsidRDefault="00A543E6" w:rsidP="00F71BEA">
      <w:pPr>
        <w:rPr>
          <w:rFonts w:ascii="Times New Roman" w:hAnsi="Times New Roman" w:cs="Times New Roman"/>
          <w:b/>
          <w:bCs/>
          <w:sz w:val="24"/>
          <w:szCs w:val="24"/>
        </w:rPr>
      </w:pPr>
      <w:r>
        <w:rPr>
          <w:rFonts w:ascii="Times New Roman" w:hAnsi="Times New Roman" w:cs="Times New Roman"/>
          <w:b/>
          <w:bCs/>
          <w:sz w:val="24"/>
          <w:szCs w:val="24"/>
        </w:rPr>
        <w:t xml:space="preserve">Implant </w:t>
      </w:r>
      <w:r w:rsidR="001A41C4">
        <w:rPr>
          <w:rFonts w:ascii="Times New Roman" w:hAnsi="Times New Roman" w:cs="Times New Roman"/>
          <w:b/>
          <w:bCs/>
          <w:sz w:val="24"/>
          <w:szCs w:val="24"/>
        </w:rPr>
        <w:t>Success Rate</w:t>
      </w:r>
    </w:p>
    <w:p w14:paraId="252639C2" w14:textId="2200EB43" w:rsidR="001A41C4" w:rsidRDefault="00C73FD5" w:rsidP="00F71BEA">
      <w:pPr>
        <w:rPr>
          <w:rFonts w:ascii="Times New Roman" w:hAnsi="Times New Roman" w:cs="Times New Roman"/>
          <w:b/>
          <w:bCs/>
          <w:sz w:val="24"/>
          <w:szCs w:val="24"/>
        </w:rPr>
      </w:pPr>
      <w:r w:rsidRPr="00C73FD5">
        <w:rPr>
          <w:rFonts w:ascii="Times New Roman" w:hAnsi="Times New Roman" w:cs="Times New Roman"/>
          <w:b/>
          <w:bCs/>
          <w:noProof/>
          <w:sz w:val="24"/>
          <w:szCs w:val="24"/>
        </w:rPr>
        <w:drawing>
          <wp:inline distT="0" distB="0" distL="0" distR="0" wp14:anchorId="184E2536" wp14:editId="08F6411E">
            <wp:extent cx="7505700" cy="16764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505700" cy="1676400"/>
                    </a:xfrm>
                    <a:prstGeom prst="rect">
                      <a:avLst/>
                    </a:prstGeom>
                  </pic:spPr>
                </pic:pic>
              </a:graphicData>
            </a:graphic>
          </wp:inline>
        </w:drawing>
      </w:r>
    </w:p>
    <w:p w14:paraId="795E2DDF" w14:textId="572D134B" w:rsidR="00A543E6" w:rsidRPr="005C4683" w:rsidRDefault="00A543E6" w:rsidP="00A543E6">
      <w:pPr>
        <w:rPr>
          <w:rFonts w:ascii="Times New Roman" w:hAnsi="Times New Roman" w:cs="Times New Roman"/>
          <w:sz w:val="24"/>
          <w:szCs w:val="24"/>
        </w:rPr>
      </w:pPr>
      <w:r w:rsidRPr="009B47A6">
        <w:rPr>
          <w:rFonts w:ascii="Times New Roman" w:hAnsi="Times New Roman" w:cs="Times New Roman"/>
          <w:b/>
          <w:bCs/>
          <w:sz w:val="24"/>
          <w:szCs w:val="24"/>
        </w:rPr>
        <w:t>Supplementa</w:t>
      </w:r>
      <w:r>
        <w:rPr>
          <w:rFonts w:ascii="Times New Roman" w:hAnsi="Times New Roman" w:cs="Times New Roman"/>
          <w:b/>
          <w:bCs/>
          <w:sz w:val="24"/>
          <w:szCs w:val="24"/>
        </w:rPr>
        <w:t>l</w:t>
      </w:r>
      <w:r w:rsidRPr="009B47A6">
        <w:rPr>
          <w:rFonts w:ascii="Times New Roman" w:hAnsi="Times New Roman" w:cs="Times New Roman"/>
          <w:b/>
          <w:bCs/>
          <w:sz w:val="24"/>
          <w:szCs w:val="24"/>
        </w:rPr>
        <w:t xml:space="preserve"> Figure </w:t>
      </w:r>
      <w:r w:rsidR="007967D0">
        <w:rPr>
          <w:rFonts w:ascii="Times New Roman" w:hAnsi="Times New Roman" w:cs="Times New Roman"/>
          <w:b/>
          <w:bCs/>
          <w:sz w:val="24"/>
          <w:szCs w:val="24"/>
        </w:rPr>
        <w:t>5</w:t>
      </w:r>
      <w:r w:rsidRPr="009B47A6">
        <w:rPr>
          <w:rFonts w:ascii="Times New Roman" w:hAnsi="Times New Roman" w:cs="Times New Roman"/>
          <w:b/>
          <w:bCs/>
          <w:sz w:val="24"/>
          <w:szCs w:val="24"/>
        </w:rPr>
        <w:t>.</w:t>
      </w:r>
      <w:r w:rsidRPr="005C4683">
        <w:rPr>
          <w:rFonts w:ascii="Times New Roman" w:hAnsi="Times New Roman" w:cs="Times New Roman"/>
          <w:sz w:val="24"/>
          <w:szCs w:val="24"/>
        </w:rPr>
        <w:t xml:space="preserve"> </w:t>
      </w:r>
      <w:r>
        <w:rPr>
          <w:rFonts w:ascii="Times New Roman" w:hAnsi="Times New Roman" w:cs="Times New Roman"/>
          <w:sz w:val="24"/>
          <w:szCs w:val="24"/>
        </w:rPr>
        <w:t>There was no difference in implant success rate between LBBP and RVP.</w:t>
      </w:r>
    </w:p>
    <w:p w14:paraId="7687CBDE" w14:textId="77777777" w:rsidR="00A543E6" w:rsidRPr="00A543E6" w:rsidRDefault="00A543E6" w:rsidP="00F71BEA">
      <w:pPr>
        <w:rPr>
          <w:rFonts w:ascii="Times New Roman" w:hAnsi="Times New Roman" w:cs="Times New Roman"/>
          <w:b/>
          <w:bCs/>
          <w:sz w:val="24"/>
          <w:szCs w:val="24"/>
        </w:rPr>
      </w:pPr>
    </w:p>
    <w:p w14:paraId="38474618" w14:textId="77777777" w:rsidR="00F71BEA" w:rsidRPr="005C4683" w:rsidRDefault="00F71BEA" w:rsidP="00F71BEA">
      <w:pPr>
        <w:rPr>
          <w:rFonts w:ascii="Times New Roman" w:hAnsi="Times New Roman" w:cs="Times New Roman"/>
          <w:b/>
          <w:bCs/>
          <w:sz w:val="24"/>
          <w:szCs w:val="24"/>
        </w:rPr>
      </w:pPr>
      <w:r w:rsidRPr="005C4683">
        <w:rPr>
          <w:rFonts w:ascii="Times New Roman" w:hAnsi="Times New Roman" w:cs="Times New Roman"/>
          <w:b/>
          <w:bCs/>
          <w:sz w:val="24"/>
          <w:szCs w:val="24"/>
        </w:rPr>
        <w:t>Pacing parameters</w:t>
      </w:r>
    </w:p>
    <w:p w14:paraId="2158DF36" w14:textId="77777777" w:rsidR="00F71BEA" w:rsidRPr="005C4683" w:rsidRDefault="00F71BEA" w:rsidP="00F71BEA">
      <w:pPr>
        <w:rPr>
          <w:rFonts w:ascii="Times New Roman" w:hAnsi="Times New Roman" w:cs="Times New Roman"/>
          <w:b/>
          <w:bCs/>
          <w:sz w:val="24"/>
          <w:szCs w:val="24"/>
        </w:rPr>
      </w:pPr>
      <w:r w:rsidRPr="005C4683">
        <w:rPr>
          <w:rFonts w:ascii="Times New Roman" w:hAnsi="Times New Roman" w:cs="Times New Roman"/>
          <w:b/>
          <w:bCs/>
          <w:sz w:val="24"/>
          <w:szCs w:val="24"/>
        </w:rPr>
        <w:t>Paced QRS duration</w:t>
      </w:r>
    </w:p>
    <w:p w14:paraId="6977E1F2" w14:textId="0B8CDD5B" w:rsidR="00F71BEA" w:rsidRPr="005C4683" w:rsidRDefault="003F1C22" w:rsidP="00F71BEA">
      <w:pPr>
        <w:rPr>
          <w:rFonts w:ascii="Times New Roman" w:hAnsi="Times New Roman" w:cs="Times New Roman"/>
          <w:sz w:val="24"/>
          <w:szCs w:val="24"/>
        </w:rPr>
      </w:pPr>
      <w:r w:rsidRPr="003F1C22">
        <w:rPr>
          <w:rFonts w:ascii="Times New Roman" w:hAnsi="Times New Roman" w:cs="Times New Roman"/>
          <w:noProof/>
          <w:sz w:val="24"/>
          <w:szCs w:val="24"/>
        </w:rPr>
        <w:lastRenderedPageBreak/>
        <w:drawing>
          <wp:inline distT="0" distB="0" distL="0" distR="0" wp14:anchorId="3614A5C1" wp14:editId="5127B1B5">
            <wp:extent cx="8191500" cy="15240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191500" cy="1524000"/>
                    </a:xfrm>
                    <a:prstGeom prst="rect">
                      <a:avLst/>
                    </a:prstGeom>
                  </pic:spPr>
                </pic:pic>
              </a:graphicData>
            </a:graphic>
          </wp:inline>
        </w:drawing>
      </w:r>
    </w:p>
    <w:p w14:paraId="3723FE1F" w14:textId="1C3E64E5" w:rsidR="00F71BEA" w:rsidRPr="005C4683" w:rsidRDefault="006223FE" w:rsidP="00F71BEA">
      <w:pPr>
        <w:rPr>
          <w:rFonts w:ascii="Times New Roman" w:hAnsi="Times New Roman" w:cs="Times New Roman"/>
          <w:sz w:val="24"/>
          <w:szCs w:val="24"/>
        </w:rPr>
      </w:pPr>
      <w:r w:rsidRPr="009B47A6">
        <w:rPr>
          <w:rFonts w:ascii="Times New Roman" w:hAnsi="Times New Roman" w:cs="Times New Roman"/>
          <w:b/>
          <w:bCs/>
          <w:sz w:val="24"/>
          <w:szCs w:val="24"/>
        </w:rPr>
        <w:t>Supplementa</w:t>
      </w:r>
      <w:r>
        <w:rPr>
          <w:rFonts w:ascii="Times New Roman" w:hAnsi="Times New Roman" w:cs="Times New Roman"/>
          <w:b/>
          <w:bCs/>
          <w:sz w:val="24"/>
          <w:szCs w:val="24"/>
        </w:rPr>
        <w:t>l</w:t>
      </w:r>
      <w:r w:rsidRPr="009B47A6">
        <w:rPr>
          <w:rFonts w:ascii="Times New Roman" w:hAnsi="Times New Roman" w:cs="Times New Roman"/>
          <w:b/>
          <w:bCs/>
          <w:sz w:val="24"/>
          <w:szCs w:val="24"/>
        </w:rPr>
        <w:t xml:space="preserve"> </w:t>
      </w:r>
      <w:r w:rsidR="00F71BEA" w:rsidRPr="009B47A6">
        <w:rPr>
          <w:rFonts w:ascii="Times New Roman" w:hAnsi="Times New Roman" w:cs="Times New Roman"/>
          <w:b/>
          <w:bCs/>
          <w:sz w:val="24"/>
          <w:szCs w:val="24"/>
        </w:rPr>
        <w:t>Fig</w:t>
      </w:r>
      <w:r w:rsidR="009B47A6" w:rsidRPr="009B47A6">
        <w:rPr>
          <w:rFonts w:ascii="Times New Roman" w:hAnsi="Times New Roman" w:cs="Times New Roman"/>
          <w:b/>
          <w:bCs/>
          <w:sz w:val="24"/>
          <w:szCs w:val="24"/>
        </w:rPr>
        <w:t xml:space="preserve">ure </w:t>
      </w:r>
      <w:r w:rsidR="007967D0">
        <w:rPr>
          <w:rFonts w:ascii="Times New Roman" w:hAnsi="Times New Roman" w:cs="Times New Roman"/>
          <w:b/>
          <w:bCs/>
          <w:sz w:val="24"/>
          <w:szCs w:val="24"/>
        </w:rPr>
        <w:t>6</w:t>
      </w:r>
      <w:r w:rsidR="009B47A6" w:rsidRPr="009B47A6">
        <w:rPr>
          <w:rFonts w:ascii="Times New Roman" w:hAnsi="Times New Roman" w:cs="Times New Roman"/>
          <w:b/>
          <w:bCs/>
          <w:sz w:val="24"/>
          <w:szCs w:val="24"/>
        </w:rPr>
        <w:t>.</w:t>
      </w:r>
      <w:r w:rsidR="00F71BEA" w:rsidRPr="005C4683">
        <w:rPr>
          <w:rFonts w:ascii="Times New Roman" w:hAnsi="Times New Roman" w:cs="Times New Roman"/>
          <w:sz w:val="24"/>
          <w:szCs w:val="24"/>
        </w:rPr>
        <w:t xml:space="preserve"> LBBP was associated with a significantly shorter paced QRS duration </w:t>
      </w:r>
      <w:r w:rsidR="004D6F4D">
        <w:rPr>
          <w:rFonts w:ascii="Times New Roman" w:hAnsi="Times New Roman" w:cs="Times New Roman"/>
          <w:sz w:val="24"/>
          <w:szCs w:val="24"/>
        </w:rPr>
        <w:t>than</w:t>
      </w:r>
      <w:r w:rsidR="00F71BEA" w:rsidRPr="005C4683">
        <w:rPr>
          <w:rFonts w:ascii="Times New Roman" w:hAnsi="Times New Roman" w:cs="Times New Roman"/>
          <w:sz w:val="24"/>
          <w:szCs w:val="24"/>
        </w:rPr>
        <w:t xml:space="preserve"> RVP.</w:t>
      </w:r>
    </w:p>
    <w:p w14:paraId="7AD8B2BD" w14:textId="554B5A60" w:rsidR="00F71BEA" w:rsidRPr="005C4683" w:rsidRDefault="003F1C22" w:rsidP="00F71BEA">
      <w:pPr>
        <w:rPr>
          <w:rFonts w:ascii="Times New Roman" w:hAnsi="Times New Roman" w:cs="Times New Roman"/>
          <w:sz w:val="24"/>
          <w:szCs w:val="24"/>
        </w:rPr>
      </w:pPr>
      <w:r w:rsidRPr="003F1C22">
        <w:rPr>
          <w:rFonts w:ascii="Times New Roman" w:hAnsi="Times New Roman" w:cs="Times New Roman"/>
          <w:noProof/>
          <w:sz w:val="24"/>
          <w:szCs w:val="24"/>
        </w:rPr>
        <w:drawing>
          <wp:inline distT="0" distB="0" distL="0" distR="0" wp14:anchorId="46D6F84E" wp14:editId="4000A399">
            <wp:extent cx="8324850" cy="152400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324850" cy="1524000"/>
                    </a:xfrm>
                    <a:prstGeom prst="rect">
                      <a:avLst/>
                    </a:prstGeom>
                  </pic:spPr>
                </pic:pic>
              </a:graphicData>
            </a:graphic>
          </wp:inline>
        </w:drawing>
      </w:r>
    </w:p>
    <w:p w14:paraId="664E07CD" w14:textId="29B70B5F" w:rsidR="00F71BEA" w:rsidRPr="005C4683" w:rsidRDefault="006223FE" w:rsidP="00F71BEA">
      <w:pPr>
        <w:rPr>
          <w:rFonts w:ascii="Times New Roman" w:hAnsi="Times New Roman" w:cs="Times New Roman"/>
          <w:sz w:val="24"/>
          <w:szCs w:val="24"/>
        </w:rPr>
      </w:pPr>
      <w:r w:rsidRPr="005C4683">
        <w:rPr>
          <w:rFonts w:ascii="Times New Roman" w:hAnsi="Times New Roman" w:cs="Times New Roman"/>
          <w:b/>
          <w:bCs/>
          <w:sz w:val="24"/>
          <w:szCs w:val="24"/>
        </w:rPr>
        <w:t>S</w:t>
      </w:r>
      <w:r>
        <w:rPr>
          <w:rFonts w:ascii="Times New Roman" w:hAnsi="Times New Roman" w:cs="Times New Roman"/>
          <w:b/>
          <w:bCs/>
          <w:sz w:val="24"/>
          <w:szCs w:val="24"/>
        </w:rPr>
        <w:t xml:space="preserve">upplemental </w:t>
      </w:r>
      <w:r w:rsidR="009B47A6">
        <w:rPr>
          <w:rFonts w:ascii="Times New Roman" w:hAnsi="Times New Roman" w:cs="Times New Roman"/>
          <w:b/>
          <w:bCs/>
          <w:sz w:val="24"/>
          <w:szCs w:val="24"/>
        </w:rPr>
        <w:t xml:space="preserve">Figure </w:t>
      </w:r>
      <w:r w:rsidR="007967D0">
        <w:rPr>
          <w:rFonts w:ascii="Times New Roman" w:hAnsi="Times New Roman" w:cs="Times New Roman"/>
          <w:b/>
          <w:bCs/>
          <w:sz w:val="24"/>
          <w:szCs w:val="24"/>
        </w:rPr>
        <w:t>7</w:t>
      </w:r>
      <w:r w:rsidR="009B47A6">
        <w:rPr>
          <w:rFonts w:ascii="Times New Roman" w:hAnsi="Times New Roman" w:cs="Times New Roman"/>
          <w:b/>
          <w:bCs/>
          <w:sz w:val="24"/>
          <w:szCs w:val="24"/>
        </w:rPr>
        <w:t>.</w:t>
      </w:r>
      <w:r w:rsidR="009B47A6" w:rsidRPr="005C4683">
        <w:rPr>
          <w:rFonts w:ascii="Times New Roman" w:hAnsi="Times New Roman" w:cs="Times New Roman"/>
          <w:b/>
          <w:bCs/>
          <w:sz w:val="24"/>
          <w:szCs w:val="24"/>
        </w:rPr>
        <w:t xml:space="preserve"> </w:t>
      </w:r>
      <w:r w:rsidR="00F71BEA" w:rsidRPr="005C4683">
        <w:rPr>
          <w:rFonts w:ascii="Times New Roman" w:hAnsi="Times New Roman" w:cs="Times New Roman"/>
          <w:sz w:val="24"/>
          <w:szCs w:val="24"/>
        </w:rPr>
        <w:t xml:space="preserve">LBBP </w:t>
      </w:r>
      <w:r w:rsidR="004D6F4D">
        <w:rPr>
          <w:rFonts w:ascii="Times New Roman" w:hAnsi="Times New Roman" w:cs="Times New Roman"/>
          <w:sz w:val="24"/>
          <w:szCs w:val="24"/>
        </w:rPr>
        <w:t>did not</w:t>
      </w:r>
      <w:r w:rsidR="00F71BEA" w:rsidRPr="005C4683">
        <w:rPr>
          <w:rFonts w:ascii="Times New Roman" w:hAnsi="Times New Roman" w:cs="Times New Roman"/>
          <w:sz w:val="24"/>
          <w:szCs w:val="24"/>
        </w:rPr>
        <w:t xml:space="preserve"> shorten paced QRS duration relative to HBP.</w:t>
      </w:r>
    </w:p>
    <w:p w14:paraId="5A8E2926" w14:textId="77777777" w:rsidR="00F71BEA" w:rsidRPr="005C4683" w:rsidRDefault="00F71BEA" w:rsidP="00F71BEA">
      <w:pPr>
        <w:rPr>
          <w:rFonts w:ascii="Times New Roman" w:hAnsi="Times New Roman" w:cs="Times New Roman"/>
          <w:sz w:val="24"/>
          <w:szCs w:val="24"/>
        </w:rPr>
      </w:pPr>
    </w:p>
    <w:p w14:paraId="1ACD834E" w14:textId="77777777" w:rsidR="00F71BEA" w:rsidRPr="009B47A6" w:rsidRDefault="00F71BEA" w:rsidP="00F71BEA">
      <w:pPr>
        <w:rPr>
          <w:rFonts w:ascii="Times New Roman" w:hAnsi="Times New Roman" w:cs="Times New Roman"/>
          <w:b/>
          <w:bCs/>
          <w:sz w:val="24"/>
          <w:szCs w:val="24"/>
        </w:rPr>
      </w:pPr>
      <w:r w:rsidRPr="009B47A6">
        <w:rPr>
          <w:rFonts w:ascii="Times New Roman" w:hAnsi="Times New Roman" w:cs="Times New Roman"/>
          <w:b/>
          <w:bCs/>
          <w:sz w:val="24"/>
          <w:szCs w:val="24"/>
        </w:rPr>
        <w:t>Pacing impedance</w:t>
      </w:r>
    </w:p>
    <w:p w14:paraId="5932FB69" w14:textId="5AD0C8E2" w:rsidR="00F71BEA" w:rsidRPr="005C4683" w:rsidRDefault="003F1C22" w:rsidP="00F71BEA">
      <w:pPr>
        <w:rPr>
          <w:rFonts w:ascii="Times New Roman" w:hAnsi="Times New Roman" w:cs="Times New Roman"/>
          <w:sz w:val="24"/>
          <w:szCs w:val="24"/>
        </w:rPr>
      </w:pPr>
      <w:r w:rsidRPr="003F1C22">
        <w:rPr>
          <w:rFonts w:ascii="Times New Roman" w:hAnsi="Times New Roman" w:cs="Times New Roman"/>
          <w:noProof/>
          <w:sz w:val="24"/>
          <w:szCs w:val="24"/>
        </w:rPr>
        <w:lastRenderedPageBreak/>
        <w:drawing>
          <wp:inline distT="0" distB="0" distL="0" distR="0" wp14:anchorId="16B769AF" wp14:editId="155E216A">
            <wp:extent cx="8353425" cy="1371600"/>
            <wp:effectExtent l="0" t="0" r="952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353425" cy="1371600"/>
                    </a:xfrm>
                    <a:prstGeom prst="rect">
                      <a:avLst/>
                    </a:prstGeom>
                  </pic:spPr>
                </pic:pic>
              </a:graphicData>
            </a:graphic>
          </wp:inline>
        </w:drawing>
      </w:r>
    </w:p>
    <w:p w14:paraId="13E3CE34" w14:textId="33E593F7" w:rsidR="00F71BEA" w:rsidRPr="005C4683" w:rsidRDefault="009B47A6" w:rsidP="00F71BEA">
      <w:pPr>
        <w:rPr>
          <w:rFonts w:ascii="Times New Roman" w:hAnsi="Times New Roman" w:cs="Times New Roman"/>
          <w:sz w:val="24"/>
          <w:szCs w:val="24"/>
        </w:rPr>
      </w:pPr>
      <w:r w:rsidRPr="005C4683">
        <w:rPr>
          <w:rFonts w:ascii="Times New Roman" w:hAnsi="Times New Roman" w:cs="Times New Roman"/>
          <w:b/>
          <w:bCs/>
          <w:sz w:val="24"/>
          <w:szCs w:val="24"/>
        </w:rPr>
        <w:t>S</w:t>
      </w:r>
      <w:r>
        <w:rPr>
          <w:rFonts w:ascii="Times New Roman" w:hAnsi="Times New Roman" w:cs="Times New Roman"/>
          <w:b/>
          <w:bCs/>
          <w:sz w:val="24"/>
          <w:szCs w:val="24"/>
        </w:rPr>
        <w:t>upplementa</w:t>
      </w:r>
      <w:r w:rsidR="006223FE">
        <w:rPr>
          <w:rFonts w:ascii="Times New Roman" w:hAnsi="Times New Roman" w:cs="Times New Roman"/>
          <w:b/>
          <w:bCs/>
          <w:sz w:val="24"/>
          <w:szCs w:val="24"/>
        </w:rPr>
        <w:t>l</w:t>
      </w:r>
      <w:r>
        <w:rPr>
          <w:rFonts w:ascii="Times New Roman" w:hAnsi="Times New Roman" w:cs="Times New Roman"/>
          <w:b/>
          <w:bCs/>
          <w:sz w:val="24"/>
          <w:szCs w:val="24"/>
        </w:rPr>
        <w:t xml:space="preserve"> Figure </w:t>
      </w:r>
      <w:r w:rsidR="007967D0">
        <w:rPr>
          <w:rFonts w:ascii="Times New Roman" w:hAnsi="Times New Roman" w:cs="Times New Roman"/>
          <w:b/>
          <w:bCs/>
          <w:sz w:val="24"/>
          <w:szCs w:val="24"/>
        </w:rPr>
        <w:t>8</w:t>
      </w:r>
      <w:r>
        <w:rPr>
          <w:rFonts w:ascii="Times New Roman" w:hAnsi="Times New Roman" w:cs="Times New Roman"/>
          <w:b/>
          <w:bCs/>
          <w:sz w:val="24"/>
          <w:szCs w:val="24"/>
        </w:rPr>
        <w:t>.</w:t>
      </w:r>
      <w:r w:rsidR="00F71BEA" w:rsidRPr="005C4683">
        <w:rPr>
          <w:rFonts w:ascii="Times New Roman" w:hAnsi="Times New Roman" w:cs="Times New Roman"/>
          <w:sz w:val="24"/>
          <w:szCs w:val="24"/>
        </w:rPr>
        <w:t xml:space="preserve"> Compared with RVP, LBBP demonstrated lower pacing impedance at the time of implantation.</w:t>
      </w:r>
    </w:p>
    <w:p w14:paraId="256A5950" w14:textId="554B61FF" w:rsidR="00F71BEA" w:rsidRPr="005C4683" w:rsidRDefault="003F1C22" w:rsidP="00F71BEA">
      <w:pPr>
        <w:rPr>
          <w:rFonts w:ascii="Times New Roman" w:hAnsi="Times New Roman" w:cs="Times New Roman"/>
          <w:sz w:val="24"/>
          <w:szCs w:val="24"/>
        </w:rPr>
      </w:pPr>
      <w:r w:rsidRPr="003F1C22">
        <w:rPr>
          <w:rFonts w:ascii="Times New Roman" w:hAnsi="Times New Roman" w:cs="Times New Roman"/>
          <w:noProof/>
          <w:sz w:val="24"/>
          <w:szCs w:val="24"/>
        </w:rPr>
        <w:drawing>
          <wp:inline distT="0" distB="0" distL="0" distR="0" wp14:anchorId="47FB6022" wp14:editId="11A3D2CB">
            <wp:extent cx="8486775" cy="1371600"/>
            <wp:effectExtent l="0" t="0" r="952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486775" cy="1371600"/>
                    </a:xfrm>
                    <a:prstGeom prst="rect">
                      <a:avLst/>
                    </a:prstGeom>
                  </pic:spPr>
                </pic:pic>
              </a:graphicData>
            </a:graphic>
          </wp:inline>
        </w:drawing>
      </w:r>
    </w:p>
    <w:p w14:paraId="7BF12348" w14:textId="4AEF9C91" w:rsidR="00F71BEA" w:rsidRPr="005C4683" w:rsidRDefault="009B47A6" w:rsidP="00F71BEA">
      <w:pPr>
        <w:rPr>
          <w:rFonts w:ascii="Times New Roman" w:hAnsi="Times New Roman" w:cs="Times New Roman"/>
          <w:sz w:val="24"/>
          <w:szCs w:val="24"/>
        </w:rPr>
      </w:pPr>
      <w:r w:rsidRPr="005C4683">
        <w:rPr>
          <w:rFonts w:ascii="Times New Roman" w:hAnsi="Times New Roman" w:cs="Times New Roman"/>
          <w:b/>
          <w:bCs/>
          <w:sz w:val="24"/>
          <w:szCs w:val="24"/>
        </w:rPr>
        <w:t>S</w:t>
      </w:r>
      <w:r>
        <w:rPr>
          <w:rFonts w:ascii="Times New Roman" w:hAnsi="Times New Roman" w:cs="Times New Roman"/>
          <w:b/>
          <w:bCs/>
          <w:sz w:val="24"/>
          <w:szCs w:val="24"/>
        </w:rPr>
        <w:t>upplementa</w:t>
      </w:r>
      <w:r w:rsidR="006223FE">
        <w:rPr>
          <w:rFonts w:ascii="Times New Roman" w:hAnsi="Times New Roman" w:cs="Times New Roman"/>
          <w:b/>
          <w:bCs/>
          <w:sz w:val="24"/>
          <w:szCs w:val="24"/>
        </w:rPr>
        <w:t>l</w:t>
      </w:r>
      <w:r>
        <w:rPr>
          <w:rFonts w:ascii="Times New Roman" w:hAnsi="Times New Roman" w:cs="Times New Roman"/>
          <w:b/>
          <w:bCs/>
          <w:sz w:val="24"/>
          <w:szCs w:val="24"/>
        </w:rPr>
        <w:t xml:space="preserve"> Figure </w:t>
      </w:r>
      <w:r w:rsidR="007967D0">
        <w:rPr>
          <w:rFonts w:ascii="Times New Roman" w:hAnsi="Times New Roman" w:cs="Times New Roman"/>
          <w:b/>
          <w:bCs/>
          <w:sz w:val="24"/>
          <w:szCs w:val="24"/>
        </w:rPr>
        <w:t>9</w:t>
      </w:r>
      <w:r>
        <w:rPr>
          <w:rFonts w:ascii="Times New Roman" w:hAnsi="Times New Roman" w:cs="Times New Roman"/>
          <w:b/>
          <w:bCs/>
          <w:sz w:val="24"/>
          <w:szCs w:val="24"/>
        </w:rPr>
        <w:t>.</w:t>
      </w:r>
      <w:r w:rsidR="00F71BEA" w:rsidRPr="005C4683">
        <w:rPr>
          <w:rFonts w:ascii="Times New Roman" w:hAnsi="Times New Roman" w:cs="Times New Roman"/>
          <w:sz w:val="24"/>
          <w:szCs w:val="24"/>
        </w:rPr>
        <w:t xml:space="preserve"> There was no significant difference in pacing impedance at follow-up between LBBP and RVP.</w:t>
      </w:r>
    </w:p>
    <w:p w14:paraId="6CE37D76" w14:textId="594724B5" w:rsidR="00F71BEA" w:rsidRPr="005C4683" w:rsidRDefault="003F1C22" w:rsidP="00F71BEA">
      <w:pPr>
        <w:rPr>
          <w:rFonts w:ascii="Times New Roman" w:hAnsi="Times New Roman" w:cs="Times New Roman"/>
          <w:sz w:val="24"/>
          <w:szCs w:val="24"/>
        </w:rPr>
      </w:pPr>
      <w:r w:rsidRPr="003F1C22">
        <w:rPr>
          <w:rFonts w:ascii="Times New Roman" w:hAnsi="Times New Roman" w:cs="Times New Roman"/>
          <w:noProof/>
          <w:sz w:val="24"/>
          <w:szCs w:val="24"/>
        </w:rPr>
        <w:drawing>
          <wp:inline distT="0" distB="0" distL="0" distR="0" wp14:anchorId="19581B3C" wp14:editId="64197A5A">
            <wp:extent cx="8724900" cy="13716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724900" cy="1371600"/>
                    </a:xfrm>
                    <a:prstGeom prst="rect">
                      <a:avLst/>
                    </a:prstGeom>
                  </pic:spPr>
                </pic:pic>
              </a:graphicData>
            </a:graphic>
          </wp:inline>
        </w:drawing>
      </w:r>
    </w:p>
    <w:p w14:paraId="6E50FEE4" w14:textId="3CBEDA89" w:rsidR="00F71BEA" w:rsidRPr="005C4683" w:rsidRDefault="009B47A6" w:rsidP="00F71BEA">
      <w:pPr>
        <w:rPr>
          <w:rFonts w:ascii="Times New Roman" w:hAnsi="Times New Roman" w:cs="Times New Roman"/>
          <w:sz w:val="24"/>
          <w:szCs w:val="24"/>
        </w:rPr>
      </w:pPr>
      <w:r w:rsidRPr="005C4683">
        <w:rPr>
          <w:rFonts w:ascii="Times New Roman" w:hAnsi="Times New Roman" w:cs="Times New Roman"/>
          <w:b/>
          <w:bCs/>
          <w:sz w:val="24"/>
          <w:szCs w:val="24"/>
        </w:rPr>
        <w:t>S</w:t>
      </w:r>
      <w:r>
        <w:rPr>
          <w:rFonts w:ascii="Times New Roman" w:hAnsi="Times New Roman" w:cs="Times New Roman"/>
          <w:b/>
          <w:bCs/>
          <w:sz w:val="24"/>
          <w:szCs w:val="24"/>
        </w:rPr>
        <w:t>upplementa</w:t>
      </w:r>
      <w:r w:rsidR="006223FE">
        <w:rPr>
          <w:rFonts w:ascii="Times New Roman" w:hAnsi="Times New Roman" w:cs="Times New Roman"/>
          <w:b/>
          <w:bCs/>
          <w:sz w:val="24"/>
          <w:szCs w:val="24"/>
        </w:rPr>
        <w:t>l</w:t>
      </w:r>
      <w:r>
        <w:rPr>
          <w:rFonts w:ascii="Times New Roman" w:hAnsi="Times New Roman" w:cs="Times New Roman"/>
          <w:b/>
          <w:bCs/>
          <w:sz w:val="24"/>
          <w:szCs w:val="24"/>
        </w:rPr>
        <w:t xml:space="preserve"> Figure </w:t>
      </w:r>
      <w:r w:rsidR="007967D0">
        <w:rPr>
          <w:rFonts w:ascii="Times New Roman" w:hAnsi="Times New Roman" w:cs="Times New Roman"/>
          <w:b/>
          <w:bCs/>
          <w:sz w:val="24"/>
          <w:szCs w:val="24"/>
        </w:rPr>
        <w:t>10</w:t>
      </w:r>
      <w:r>
        <w:rPr>
          <w:rFonts w:ascii="Times New Roman" w:hAnsi="Times New Roman" w:cs="Times New Roman"/>
          <w:b/>
          <w:bCs/>
          <w:sz w:val="24"/>
          <w:szCs w:val="24"/>
        </w:rPr>
        <w:t>.</w:t>
      </w:r>
      <w:r w:rsidR="00F71BEA" w:rsidRPr="005C4683">
        <w:rPr>
          <w:rFonts w:ascii="Times New Roman" w:hAnsi="Times New Roman" w:cs="Times New Roman"/>
          <w:sz w:val="24"/>
          <w:szCs w:val="24"/>
        </w:rPr>
        <w:t xml:space="preserve"> Pacing impedance were similar between LBBP and HBP at the time of implantation.</w:t>
      </w:r>
    </w:p>
    <w:p w14:paraId="344F67BE" w14:textId="1DC6F03A" w:rsidR="00F71BEA" w:rsidRPr="005C4683" w:rsidRDefault="003F1C22" w:rsidP="00F71BEA">
      <w:pPr>
        <w:rPr>
          <w:rFonts w:ascii="Times New Roman" w:hAnsi="Times New Roman" w:cs="Times New Roman"/>
          <w:sz w:val="24"/>
          <w:szCs w:val="24"/>
        </w:rPr>
      </w:pPr>
      <w:r w:rsidRPr="003F1C22">
        <w:rPr>
          <w:rFonts w:ascii="Times New Roman" w:hAnsi="Times New Roman" w:cs="Times New Roman"/>
          <w:noProof/>
          <w:sz w:val="24"/>
          <w:szCs w:val="24"/>
        </w:rPr>
        <w:lastRenderedPageBreak/>
        <w:drawing>
          <wp:inline distT="0" distB="0" distL="0" distR="0" wp14:anchorId="73FA966B" wp14:editId="6F696D4C">
            <wp:extent cx="8572500" cy="137160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572500" cy="1371600"/>
                    </a:xfrm>
                    <a:prstGeom prst="rect">
                      <a:avLst/>
                    </a:prstGeom>
                  </pic:spPr>
                </pic:pic>
              </a:graphicData>
            </a:graphic>
          </wp:inline>
        </w:drawing>
      </w:r>
    </w:p>
    <w:p w14:paraId="654BA1B0" w14:textId="4C971D67" w:rsidR="00F71BEA" w:rsidRPr="005C4683" w:rsidRDefault="009B47A6" w:rsidP="00F71BEA">
      <w:pPr>
        <w:rPr>
          <w:rFonts w:ascii="Times New Roman" w:hAnsi="Times New Roman" w:cs="Times New Roman"/>
          <w:sz w:val="24"/>
          <w:szCs w:val="24"/>
        </w:rPr>
      </w:pPr>
      <w:r w:rsidRPr="005C4683">
        <w:rPr>
          <w:rFonts w:ascii="Times New Roman" w:hAnsi="Times New Roman" w:cs="Times New Roman"/>
          <w:b/>
          <w:bCs/>
          <w:sz w:val="24"/>
          <w:szCs w:val="24"/>
        </w:rPr>
        <w:t>S</w:t>
      </w:r>
      <w:r>
        <w:rPr>
          <w:rFonts w:ascii="Times New Roman" w:hAnsi="Times New Roman" w:cs="Times New Roman"/>
          <w:b/>
          <w:bCs/>
          <w:sz w:val="24"/>
          <w:szCs w:val="24"/>
        </w:rPr>
        <w:t>upplementa</w:t>
      </w:r>
      <w:r w:rsidR="006223FE">
        <w:rPr>
          <w:rFonts w:ascii="Times New Roman" w:hAnsi="Times New Roman" w:cs="Times New Roman"/>
          <w:b/>
          <w:bCs/>
          <w:sz w:val="24"/>
          <w:szCs w:val="24"/>
        </w:rPr>
        <w:t>l</w:t>
      </w:r>
      <w:r>
        <w:rPr>
          <w:rFonts w:ascii="Times New Roman" w:hAnsi="Times New Roman" w:cs="Times New Roman"/>
          <w:b/>
          <w:bCs/>
          <w:sz w:val="24"/>
          <w:szCs w:val="24"/>
        </w:rPr>
        <w:t xml:space="preserve"> Figure </w:t>
      </w:r>
      <w:r w:rsidR="007967D0">
        <w:rPr>
          <w:rFonts w:ascii="Times New Roman" w:hAnsi="Times New Roman" w:cs="Times New Roman"/>
          <w:b/>
          <w:bCs/>
          <w:sz w:val="24"/>
          <w:szCs w:val="24"/>
        </w:rPr>
        <w:t>11</w:t>
      </w:r>
      <w:r>
        <w:rPr>
          <w:rFonts w:ascii="Times New Roman" w:hAnsi="Times New Roman" w:cs="Times New Roman"/>
          <w:b/>
          <w:bCs/>
          <w:sz w:val="24"/>
          <w:szCs w:val="24"/>
        </w:rPr>
        <w:t>.</w:t>
      </w:r>
      <w:r w:rsidR="00F71BEA" w:rsidRPr="005C4683">
        <w:rPr>
          <w:rFonts w:ascii="Times New Roman" w:hAnsi="Times New Roman" w:cs="Times New Roman"/>
          <w:sz w:val="24"/>
          <w:szCs w:val="24"/>
        </w:rPr>
        <w:t xml:space="preserve"> There was a significantly higher pacing impedance in the LBBP group </w:t>
      </w:r>
      <w:r w:rsidR="004D6F4D">
        <w:rPr>
          <w:rFonts w:ascii="Times New Roman" w:hAnsi="Times New Roman" w:cs="Times New Roman"/>
          <w:sz w:val="24"/>
          <w:szCs w:val="24"/>
        </w:rPr>
        <w:t>than in the</w:t>
      </w:r>
      <w:r w:rsidR="00F71BEA" w:rsidRPr="005C4683">
        <w:rPr>
          <w:rFonts w:ascii="Times New Roman" w:hAnsi="Times New Roman" w:cs="Times New Roman"/>
          <w:sz w:val="24"/>
          <w:szCs w:val="24"/>
        </w:rPr>
        <w:t xml:space="preserve"> HBP group at follow-up.</w:t>
      </w:r>
    </w:p>
    <w:p w14:paraId="2186C996" w14:textId="77777777" w:rsidR="00F71BEA" w:rsidRPr="005C4683" w:rsidRDefault="00F71BEA" w:rsidP="00F71BEA">
      <w:pPr>
        <w:rPr>
          <w:rFonts w:ascii="Times New Roman" w:hAnsi="Times New Roman" w:cs="Times New Roman"/>
          <w:sz w:val="24"/>
          <w:szCs w:val="24"/>
        </w:rPr>
      </w:pPr>
    </w:p>
    <w:p w14:paraId="4AF04181" w14:textId="77777777" w:rsidR="00F71BEA" w:rsidRPr="009B47A6" w:rsidRDefault="00F71BEA" w:rsidP="00F71BEA">
      <w:pPr>
        <w:rPr>
          <w:rFonts w:ascii="Times New Roman" w:hAnsi="Times New Roman" w:cs="Times New Roman"/>
          <w:b/>
          <w:bCs/>
          <w:sz w:val="24"/>
          <w:szCs w:val="24"/>
        </w:rPr>
      </w:pPr>
      <w:r w:rsidRPr="009B47A6">
        <w:rPr>
          <w:rFonts w:ascii="Times New Roman" w:hAnsi="Times New Roman" w:cs="Times New Roman"/>
          <w:b/>
          <w:bCs/>
          <w:sz w:val="24"/>
          <w:szCs w:val="24"/>
        </w:rPr>
        <w:t>Pacing threshold</w:t>
      </w:r>
    </w:p>
    <w:p w14:paraId="7E0DCCAC" w14:textId="57E6040F" w:rsidR="00F71BEA" w:rsidRPr="005C4683" w:rsidRDefault="003F1C22" w:rsidP="00F71BEA">
      <w:pPr>
        <w:rPr>
          <w:rFonts w:ascii="Times New Roman" w:hAnsi="Times New Roman" w:cs="Times New Roman"/>
          <w:sz w:val="24"/>
          <w:szCs w:val="24"/>
        </w:rPr>
      </w:pPr>
      <w:r w:rsidRPr="003F1C22">
        <w:rPr>
          <w:rFonts w:ascii="Times New Roman" w:hAnsi="Times New Roman" w:cs="Times New Roman"/>
          <w:noProof/>
          <w:sz w:val="24"/>
          <w:szCs w:val="24"/>
        </w:rPr>
        <w:drawing>
          <wp:inline distT="0" distB="0" distL="0" distR="0" wp14:anchorId="2E36AB56" wp14:editId="0257CDB3">
            <wp:extent cx="8324850" cy="13716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324850" cy="1371600"/>
                    </a:xfrm>
                    <a:prstGeom prst="rect">
                      <a:avLst/>
                    </a:prstGeom>
                  </pic:spPr>
                </pic:pic>
              </a:graphicData>
            </a:graphic>
          </wp:inline>
        </w:drawing>
      </w:r>
    </w:p>
    <w:p w14:paraId="7271E861" w14:textId="2ECD400C" w:rsidR="00F71BEA" w:rsidRPr="005C4683" w:rsidRDefault="009B47A6" w:rsidP="00F71BEA">
      <w:pPr>
        <w:rPr>
          <w:rFonts w:ascii="Times New Roman" w:hAnsi="Times New Roman" w:cs="Times New Roman"/>
          <w:sz w:val="24"/>
          <w:szCs w:val="24"/>
        </w:rPr>
      </w:pPr>
      <w:r w:rsidRPr="005C4683">
        <w:rPr>
          <w:rFonts w:ascii="Times New Roman" w:hAnsi="Times New Roman" w:cs="Times New Roman"/>
          <w:b/>
          <w:bCs/>
          <w:sz w:val="24"/>
          <w:szCs w:val="24"/>
        </w:rPr>
        <w:t>S</w:t>
      </w:r>
      <w:r>
        <w:rPr>
          <w:rFonts w:ascii="Times New Roman" w:hAnsi="Times New Roman" w:cs="Times New Roman"/>
          <w:b/>
          <w:bCs/>
          <w:sz w:val="24"/>
          <w:szCs w:val="24"/>
        </w:rPr>
        <w:t>upplementa</w:t>
      </w:r>
      <w:r w:rsidR="006223FE">
        <w:rPr>
          <w:rFonts w:ascii="Times New Roman" w:hAnsi="Times New Roman" w:cs="Times New Roman"/>
          <w:b/>
          <w:bCs/>
          <w:sz w:val="24"/>
          <w:szCs w:val="24"/>
        </w:rPr>
        <w:t>l</w:t>
      </w:r>
      <w:r>
        <w:rPr>
          <w:rFonts w:ascii="Times New Roman" w:hAnsi="Times New Roman" w:cs="Times New Roman"/>
          <w:b/>
          <w:bCs/>
          <w:sz w:val="24"/>
          <w:szCs w:val="24"/>
        </w:rPr>
        <w:t xml:space="preserve"> Figure </w:t>
      </w:r>
      <w:r w:rsidR="00106F94">
        <w:rPr>
          <w:rFonts w:ascii="Times New Roman" w:hAnsi="Times New Roman" w:cs="Times New Roman"/>
          <w:b/>
          <w:bCs/>
          <w:sz w:val="24"/>
          <w:szCs w:val="24"/>
        </w:rPr>
        <w:t>1</w:t>
      </w:r>
      <w:r w:rsidR="007967D0">
        <w:rPr>
          <w:rFonts w:ascii="Times New Roman" w:hAnsi="Times New Roman" w:cs="Times New Roman"/>
          <w:b/>
          <w:bCs/>
          <w:sz w:val="24"/>
          <w:szCs w:val="24"/>
        </w:rPr>
        <w:t>2</w:t>
      </w:r>
      <w:r>
        <w:rPr>
          <w:rFonts w:ascii="Times New Roman" w:hAnsi="Times New Roman" w:cs="Times New Roman"/>
          <w:b/>
          <w:bCs/>
          <w:sz w:val="24"/>
          <w:szCs w:val="24"/>
        </w:rPr>
        <w:t>.</w:t>
      </w:r>
      <w:r w:rsidR="00F71BEA" w:rsidRPr="005C4683">
        <w:rPr>
          <w:rFonts w:ascii="Times New Roman" w:hAnsi="Times New Roman" w:cs="Times New Roman"/>
          <w:sz w:val="24"/>
          <w:szCs w:val="24"/>
        </w:rPr>
        <w:t xml:space="preserve"> </w:t>
      </w:r>
      <w:r w:rsidR="004D6F4D">
        <w:rPr>
          <w:rFonts w:ascii="Times New Roman" w:hAnsi="Times New Roman" w:cs="Times New Roman"/>
          <w:sz w:val="24"/>
          <w:szCs w:val="24"/>
        </w:rPr>
        <w:t>The p</w:t>
      </w:r>
      <w:r w:rsidR="00F71BEA" w:rsidRPr="005C4683">
        <w:rPr>
          <w:rFonts w:ascii="Times New Roman" w:hAnsi="Times New Roman" w:cs="Times New Roman"/>
          <w:sz w:val="24"/>
          <w:szCs w:val="24"/>
        </w:rPr>
        <w:t xml:space="preserve">acing threshold was significantly lower in the LBBP group </w:t>
      </w:r>
      <w:r w:rsidR="004D6F4D">
        <w:rPr>
          <w:rFonts w:ascii="Times New Roman" w:hAnsi="Times New Roman" w:cs="Times New Roman"/>
          <w:sz w:val="24"/>
          <w:szCs w:val="24"/>
        </w:rPr>
        <w:t>than in the</w:t>
      </w:r>
      <w:r w:rsidR="00F71BEA" w:rsidRPr="005C4683">
        <w:rPr>
          <w:rFonts w:ascii="Times New Roman" w:hAnsi="Times New Roman" w:cs="Times New Roman"/>
          <w:sz w:val="24"/>
          <w:szCs w:val="24"/>
        </w:rPr>
        <w:t xml:space="preserve"> HBP </w:t>
      </w:r>
      <w:r w:rsidR="004D6F4D">
        <w:rPr>
          <w:rFonts w:ascii="Times New Roman" w:hAnsi="Times New Roman" w:cs="Times New Roman"/>
          <w:sz w:val="24"/>
          <w:szCs w:val="24"/>
        </w:rPr>
        <w:t xml:space="preserve">group </w:t>
      </w:r>
      <w:r w:rsidR="00F71BEA" w:rsidRPr="005C4683">
        <w:rPr>
          <w:rFonts w:ascii="Times New Roman" w:hAnsi="Times New Roman" w:cs="Times New Roman"/>
          <w:sz w:val="24"/>
          <w:szCs w:val="24"/>
        </w:rPr>
        <w:t>at the time of implantation</w:t>
      </w:r>
    </w:p>
    <w:p w14:paraId="16ECC1DC" w14:textId="2845E537" w:rsidR="00F71BEA" w:rsidRPr="005C4683" w:rsidRDefault="003F1C22" w:rsidP="00F71BEA">
      <w:pPr>
        <w:rPr>
          <w:rFonts w:ascii="Times New Roman" w:hAnsi="Times New Roman" w:cs="Times New Roman"/>
          <w:sz w:val="24"/>
          <w:szCs w:val="24"/>
        </w:rPr>
      </w:pPr>
      <w:r w:rsidRPr="003F1C22">
        <w:rPr>
          <w:rFonts w:ascii="Times New Roman" w:hAnsi="Times New Roman" w:cs="Times New Roman"/>
          <w:noProof/>
          <w:sz w:val="24"/>
          <w:szCs w:val="24"/>
        </w:rPr>
        <w:drawing>
          <wp:inline distT="0" distB="0" distL="0" distR="0" wp14:anchorId="1C773A23" wp14:editId="24FE0B50">
            <wp:extent cx="8324850" cy="13716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324850" cy="1371600"/>
                    </a:xfrm>
                    <a:prstGeom prst="rect">
                      <a:avLst/>
                    </a:prstGeom>
                  </pic:spPr>
                </pic:pic>
              </a:graphicData>
            </a:graphic>
          </wp:inline>
        </w:drawing>
      </w:r>
    </w:p>
    <w:p w14:paraId="13D5C8B3" w14:textId="24361F71" w:rsidR="00F71BEA" w:rsidRPr="005C4683" w:rsidRDefault="009B47A6" w:rsidP="00F71BEA">
      <w:pPr>
        <w:rPr>
          <w:rFonts w:ascii="Times New Roman" w:hAnsi="Times New Roman" w:cs="Times New Roman"/>
          <w:sz w:val="24"/>
          <w:szCs w:val="24"/>
        </w:rPr>
      </w:pPr>
      <w:r w:rsidRPr="005C4683">
        <w:rPr>
          <w:rFonts w:ascii="Times New Roman" w:hAnsi="Times New Roman" w:cs="Times New Roman"/>
          <w:b/>
          <w:bCs/>
          <w:sz w:val="24"/>
          <w:szCs w:val="24"/>
        </w:rPr>
        <w:t>S</w:t>
      </w:r>
      <w:r>
        <w:rPr>
          <w:rFonts w:ascii="Times New Roman" w:hAnsi="Times New Roman" w:cs="Times New Roman"/>
          <w:b/>
          <w:bCs/>
          <w:sz w:val="24"/>
          <w:szCs w:val="24"/>
        </w:rPr>
        <w:t>upplementa</w:t>
      </w:r>
      <w:r w:rsidR="006223FE">
        <w:rPr>
          <w:rFonts w:ascii="Times New Roman" w:hAnsi="Times New Roman" w:cs="Times New Roman"/>
          <w:b/>
          <w:bCs/>
          <w:sz w:val="24"/>
          <w:szCs w:val="24"/>
        </w:rPr>
        <w:t>l</w:t>
      </w:r>
      <w:r>
        <w:rPr>
          <w:rFonts w:ascii="Times New Roman" w:hAnsi="Times New Roman" w:cs="Times New Roman"/>
          <w:b/>
          <w:bCs/>
          <w:sz w:val="24"/>
          <w:szCs w:val="24"/>
        </w:rPr>
        <w:t xml:space="preserve"> Figure </w:t>
      </w:r>
      <w:r w:rsidR="00106F94">
        <w:rPr>
          <w:rFonts w:ascii="Times New Roman" w:hAnsi="Times New Roman" w:cs="Times New Roman"/>
          <w:b/>
          <w:bCs/>
          <w:sz w:val="24"/>
          <w:szCs w:val="24"/>
        </w:rPr>
        <w:t>1</w:t>
      </w:r>
      <w:r w:rsidR="007967D0">
        <w:rPr>
          <w:rFonts w:ascii="Times New Roman" w:hAnsi="Times New Roman" w:cs="Times New Roman"/>
          <w:b/>
          <w:bCs/>
          <w:sz w:val="24"/>
          <w:szCs w:val="24"/>
        </w:rPr>
        <w:t>3</w:t>
      </w:r>
      <w:r>
        <w:rPr>
          <w:rFonts w:ascii="Times New Roman" w:hAnsi="Times New Roman" w:cs="Times New Roman"/>
          <w:b/>
          <w:bCs/>
          <w:sz w:val="24"/>
          <w:szCs w:val="24"/>
        </w:rPr>
        <w:t>.</w:t>
      </w:r>
      <w:r w:rsidR="00F71BEA" w:rsidRPr="005C4683">
        <w:rPr>
          <w:rFonts w:ascii="Times New Roman" w:hAnsi="Times New Roman" w:cs="Times New Roman"/>
          <w:sz w:val="24"/>
          <w:szCs w:val="24"/>
        </w:rPr>
        <w:t xml:space="preserve"> </w:t>
      </w:r>
      <w:r w:rsidR="004D6F4D">
        <w:rPr>
          <w:rFonts w:ascii="Times New Roman" w:hAnsi="Times New Roman" w:cs="Times New Roman"/>
          <w:sz w:val="24"/>
          <w:szCs w:val="24"/>
        </w:rPr>
        <w:t>The p</w:t>
      </w:r>
      <w:r w:rsidR="00F71BEA" w:rsidRPr="005C4683">
        <w:rPr>
          <w:rFonts w:ascii="Times New Roman" w:hAnsi="Times New Roman" w:cs="Times New Roman"/>
          <w:sz w:val="24"/>
          <w:szCs w:val="24"/>
        </w:rPr>
        <w:t>acing threshold was significantly lower in the LBBP group compared with HBP at follow-up.</w:t>
      </w:r>
    </w:p>
    <w:p w14:paraId="240B27B9" w14:textId="045B7BA1" w:rsidR="00853C09" w:rsidRPr="005C4683" w:rsidRDefault="003F1C22" w:rsidP="00F71BEA">
      <w:pPr>
        <w:rPr>
          <w:rFonts w:ascii="Times New Roman" w:hAnsi="Times New Roman" w:cs="Times New Roman"/>
          <w:sz w:val="24"/>
          <w:szCs w:val="24"/>
        </w:rPr>
      </w:pPr>
      <w:r w:rsidRPr="003F1C22">
        <w:rPr>
          <w:rFonts w:ascii="Times New Roman" w:hAnsi="Times New Roman" w:cs="Times New Roman"/>
          <w:noProof/>
          <w:sz w:val="24"/>
          <w:szCs w:val="24"/>
        </w:rPr>
        <w:lastRenderedPageBreak/>
        <w:drawing>
          <wp:inline distT="0" distB="0" distL="0" distR="0" wp14:anchorId="44A27268" wp14:editId="270BCBFC">
            <wp:extent cx="7915275" cy="1524000"/>
            <wp:effectExtent l="0" t="0" r="952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915275" cy="1524000"/>
                    </a:xfrm>
                    <a:prstGeom prst="rect">
                      <a:avLst/>
                    </a:prstGeom>
                  </pic:spPr>
                </pic:pic>
              </a:graphicData>
            </a:graphic>
          </wp:inline>
        </w:drawing>
      </w:r>
    </w:p>
    <w:p w14:paraId="3F2D1667" w14:textId="3F8BDE4D" w:rsidR="00F71BEA" w:rsidRDefault="009B47A6" w:rsidP="00F71BEA">
      <w:pPr>
        <w:rPr>
          <w:rFonts w:ascii="Times New Roman" w:hAnsi="Times New Roman" w:cs="Times New Roman"/>
          <w:sz w:val="24"/>
          <w:szCs w:val="24"/>
        </w:rPr>
      </w:pPr>
      <w:r w:rsidRPr="005C4683">
        <w:rPr>
          <w:rFonts w:ascii="Times New Roman" w:hAnsi="Times New Roman" w:cs="Times New Roman"/>
          <w:b/>
          <w:bCs/>
          <w:sz w:val="24"/>
          <w:szCs w:val="24"/>
        </w:rPr>
        <w:t>S</w:t>
      </w:r>
      <w:r>
        <w:rPr>
          <w:rFonts w:ascii="Times New Roman" w:hAnsi="Times New Roman" w:cs="Times New Roman"/>
          <w:b/>
          <w:bCs/>
          <w:sz w:val="24"/>
          <w:szCs w:val="24"/>
        </w:rPr>
        <w:t>upplementa</w:t>
      </w:r>
      <w:r w:rsidR="006223FE">
        <w:rPr>
          <w:rFonts w:ascii="Times New Roman" w:hAnsi="Times New Roman" w:cs="Times New Roman"/>
          <w:b/>
          <w:bCs/>
          <w:sz w:val="24"/>
          <w:szCs w:val="24"/>
        </w:rPr>
        <w:t>l</w:t>
      </w:r>
      <w:r>
        <w:rPr>
          <w:rFonts w:ascii="Times New Roman" w:hAnsi="Times New Roman" w:cs="Times New Roman"/>
          <w:b/>
          <w:bCs/>
          <w:sz w:val="24"/>
          <w:szCs w:val="24"/>
        </w:rPr>
        <w:t xml:space="preserve"> Figure </w:t>
      </w:r>
      <w:r w:rsidR="00CC4A8A">
        <w:rPr>
          <w:rFonts w:ascii="Times New Roman" w:hAnsi="Times New Roman" w:cs="Times New Roman"/>
          <w:b/>
          <w:bCs/>
          <w:sz w:val="24"/>
          <w:szCs w:val="24"/>
        </w:rPr>
        <w:t>1</w:t>
      </w:r>
      <w:r w:rsidR="007967D0">
        <w:rPr>
          <w:rFonts w:ascii="Times New Roman" w:hAnsi="Times New Roman" w:cs="Times New Roman"/>
          <w:b/>
          <w:bCs/>
          <w:sz w:val="24"/>
          <w:szCs w:val="24"/>
        </w:rPr>
        <w:t>4</w:t>
      </w:r>
      <w:r>
        <w:rPr>
          <w:rFonts w:ascii="Times New Roman" w:hAnsi="Times New Roman" w:cs="Times New Roman"/>
          <w:b/>
          <w:bCs/>
          <w:sz w:val="24"/>
          <w:szCs w:val="24"/>
        </w:rPr>
        <w:t>.</w:t>
      </w:r>
      <w:r w:rsidR="00F71BEA" w:rsidRPr="005C4683">
        <w:rPr>
          <w:rFonts w:ascii="Times New Roman" w:hAnsi="Times New Roman" w:cs="Times New Roman"/>
          <w:sz w:val="24"/>
          <w:szCs w:val="24"/>
        </w:rPr>
        <w:t xml:space="preserve"> Results for </w:t>
      </w:r>
      <w:r w:rsidR="00CE1666">
        <w:rPr>
          <w:rFonts w:ascii="Times New Roman" w:hAnsi="Times New Roman" w:cs="Times New Roman"/>
          <w:sz w:val="24"/>
          <w:szCs w:val="24"/>
        </w:rPr>
        <w:t xml:space="preserve">the </w:t>
      </w:r>
      <w:r w:rsidR="00F71BEA" w:rsidRPr="005C4683">
        <w:rPr>
          <w:rFonts w:ascii="Times New Roman" w:hAnsi="Times New Roman" w:cs="Times New Roman"/>
          <w:sz w:val="24"/>
          <w:szCs w:val="24"/>
        </w:rPr>
        <w:t>pacing threshold did not differ between LBBP and RVP at the time of implantation.</w:t>
      </w:r>
    </w:p>
    <w:p w14:paraId="552872CC" w14:textId="13586A38" w:rsidR="00853C09" w:rsidRPr="005C4683" w:rsidRDefault="003F1C22" w:rsidP="00F71BEA">
      <w:pPr>
        <w:rPr>
          <w:rFonts w:ascii="Times New Roman" w:hAnsi="Times New Roman" w:cs="Times New Roman"/>
          <w:sz w:val="24"/>
          <w:szCs w:val="24"/>
        </w:rPr>
      </w:pPr>
      <w:r w:rsidRPr="003F1C22">
        <w:rPr>
          <w:rFonts w:ascii="Times New Roman" w:hAnsi="Times New Roman" w:cs="Times New Roman"/>
          <w:noProof/>
          <w:sz w:val="24"/>
          <w:szCs w:val="24"/>
        </w:rPr>
        <w:drawing>
          <wp:inline distT="0" distB="0" distL="0" distR="0" wp14:anchorId="41EFA0CA" wp14:editId="20F832F0">
            <wp:extent cx="7762875" cy="1371600"/>
            <wp:effectExtent l="0" t="0" r="952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762875" cy="1371600"/>
                    </a:xfrm>
                    <a:prstGeom prst="rect">
                      <a:avLst/>
                    </a:prstGeom>
                  </pic:spPr>
                </pic:pic>
              </a:graphicData>
            </a:graphic>
          </wp:inline>
        </w:drawing>
      </w:r>
    </w:p>
    <w:p w14:paraId="3FC15173" w14:textId="6384BDA8" w:rsidR="00F71BEA" w:rsidRPr="005C4683" w:rsidRDefault="009B47A6" w:rsidP="00F71BEA">
      <w:pPr>
        <w:rPr>
          <w:rFonts w:ascii="Times New Roman" w:hAnsi="Times New Roman" w:cs="Times New Roman"/>
          <w:sz w:val="24"/>
          <w:szCs w:val="24"/>
        </w:rPr>
      </w:pPr>
      <w:r w:rsidRPr="005C4683">
        <w:rPr>
          <w:rFonts w:ascii="Times New Roman" w:hAnsi="Times New Roman" w:cs="Times New Roman"/>
          <w:b/>
          <w:bCs/>
          <w:sz w:val="24"/>
          <w:szCs w:val="24"/>
        </w:rPr>
        <w:t>S</w:t>
      </w:r>
      <w:r>
        <w:rPr>
          <w:rFonts w:ascii="Times New Roman" w:hAnsi="Times New Roman" w:cs="Times New Roman"/>
          <w:b/>
          <w:bCs/>
          <w:sz w:val="24"/>
          <w:szCs w:val="24"/>
        </w:rPr>
        <w:t>upplementa</w:t>
      </w:r>
      <w:r w:rsidR="006223FE">
        <w:rPr>
          <w:rFonts w:ascii="Times New Roman" w:hAnsi="Times New Roman" w:cs="Times New Roman"/>
          <w:b/>
          <w:bCs/>
          <w:sz w:val="24"/>
          <w:szCs w:val="24"/>
        </w:rPr>
        <w:t>l</w:t>
      </w:r>
      <w:r>
        <w:rPr>
          <w:rFonts w:ascii="Times New Roman" w:hAnsi="Times New Roman" w:cs="Times New Roman"/>
          <w:b/>
          <w:bCs/>
          <w:sz w:val="24"/>
          <w:szCs w:val="24"/>
        </w:rPr>
        <w:t xml:space="preserve"> Figure 1</w:t>
      </w:r>
      <w:r w:rsidR="007967D0">
        <w:rPr>
          <w:rFonts w:ascii="Times New Roman" w:hAnsi="Times New Roman" w:cs="Times New Roman"/>
          <w:b/>
          <w:bCs/>
          <w:sz w:val="24"/>
          <w:szCs w:val="24"/>
        </w:rPr>
        <w:t>5</w:t>
      </w:r>
      <w:r>
        <w:rPr>
          <w:rFonts w:ascii="Times New Roman" w:hAnsi="Times New Roman" w:cs="Times New Roman"/>
          <w:b/>
          <w:bCs/>
          <w:sz w:val="24"/>
          <w:szCs w:val="24"/>
        </w:rPr>
        <w:t>.</w:t>
      </w:r>
      <w:r w:rsidR="00F71BEA" w:rsidRPr="005C4683">
        <w:rPr>
          <w:rFonts w:ascii="Times New Roman" w:hAnsi="Times New Roman" w:cs="Times New Roman"/>
          <w:sz w:val="24"/>
          <w:szCs w:val="24"/>
        </w:rPr>
        <w:t xml:space="preserve"> Results for </w:t>
      </w:r>
      <w:r w:rsidR="00CE1666">
        <w:rPr>
          <w:rFonts w:ascii="Times New Roman" w:hAnsi="Times New Roman" w:cs="Times New Roman"/>
          <w:sz w:val="24"/>
          <w:szCs w:val="24"/>
        </w:rPr>
        <w:t xml:space="preserve">the </w:t>
      </w:r>
      <w:r w:rsidR="00F71BEA" w:rsidRPr="005C4683">
        <w:rPr>
          <w:rFonts w:ascii="Times New Roman" w:hAnsi="Times New Roman" w:cs="Times New Roman"/>
          <w:sz w:val="24"/>
          <w:szCs w:val="24"/>
        </w:rPr>
        <w:t>pacing threshold did not differ between LBBP and RVP at follow-up.</w:t>
      </w:r>
    </w:p>
    <w:p w14:paraId="765E6F0F" w14:textId="77777777" w:rsidR="00F71BEA" w:rsidRPr="005C4683" w:rsidRDefault="00F71BEA" w:rsidP="00F71BEA">
      <w:pPr>
        <w:rPr>
          <w:rFonts w:ascii="Times New Roman" w:hAnsi="Times New Roman" w:cs="Times New Roman"/>
          <w:sz w:val="24"/>
          <w:szCs w:val="24"/>
        </w:rPr>
      </w:pPr>
    </w:p>
    <w:p w14:paraId="1FD77AD4" w14:textId="77777777" w:rsidR="00F71BEA" w:rsidRPr="009B47A6" w:rsidRDefault="00F71BEA" w:rsidP="00F71BEA">
      <w:pPr>
        <w:rPr>
          <w:rFonts w:ascii="Times New Roman" w:hAnsi="Times New Roman" w:cs="Times New Roman"/>
          <w:b/>
          <w:bCs/>
          <w:sz w:val="24"/>
          <w:szCs w:val="24"/>
        </w:rPr>
      </w:pPr>
      <w:r w:rsidRPr="009B47A6">
        <w:rPr>
          <w:rFonts w:ascii="Times New Roman" w:hAnsi="Times New Roman" w:cs="Times New Roman"/>
          <w:b/>
          <w:bCs/>
          <w:sz w:val="24"/>
          <w:szCs w:val="24"/>
        </w:rPr>
        <w:t>R wave amplitude</w:t>
      </w:r>
    </w:p>
    <w:p w14:paraId="288FCB8B" w14:textId="7DC42D9B" w:rsidR="00F71BEA" w:rsidRPr="005C4683" w:rsidRDefault="003F1C22" w:rsidP="00F71BEA">
      <w:pPr>
        <w:rPr>
          <w:rFonts w:ascii="Times New Roman" w:hAnsi="Times New Roman" w:cs="Times New Roman"/>
          <w:sz w:val="24"/>
          <w:szCs w:val="24"/>
        </w:rPr>
      </w:pPr>
      <w:r w:rsidRPr="003F1C22">
        <w:rPr>
          <w:rFonts w:ascii="Times New Roman" w:hAnsi="Times New Roman" w:cs="Times New Roman"/>
          <w:noProof/>
          <w:sz w:val="24"/>
          <w:szCs w:val="24"/>
        </w:rPr>
        <w:lastRenderedPageBreak/>
        <w:drawing>
          <wp:inline distT="0" distB="0" distL="0" distR="0" wp14:anchorId="6A167F89" wp14:editId="7C279ED5">
            <wp:extent cx="7915275" cy="1524000"/>
            <wp:effectExtent l="0" t="0" r="952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915275" cy="1524000"/>
                    </a:xfrm>
                    <a:prstGeom prst="rect">
                      <a:avLst/>
                    </a:prstGeom>
                  </pic:spPr>
                </pic:pic>
              </a:graphicData>
            </a:graphic>
          </wp:inline>
        </w:drawing>
      </w:r>
    </w:p>
    <w:p w14:paraId="2F8053A3" w14:textId="6F9261AC" w:rsidR="00F71BEA" w:rsidRPr="005C4683" w:rsidRDefault="009B47A6" w:rsidP="00F71BEA">
      <w:pPr>
        <w:rPr>
          <w:rFonts w:ascii="Times New Roman" w:hAnsi="Times New Roman" w:cs="Times New Roman"/>
          <w:sz w:val="24"/>
          <w:szCs w:val="24"/>
        </w:rPr>
      </w:pPr>
      <w:r w:rsidRPr="005C4683">
        <w:rPr>
          <w:rFonts w:ascii="Times New Roman" w:hAnsi="Times New Roman" w:cs="Times New Roman"/>
          <w:b/>
          <w:bCs/>
          <w:sz w:val="24"/>
          <w:szCs w:val="24"/>
        </w:rPr>
        <w:t>S</w:t>
      </w:r>
      <w:r>
        <w:rPr>
          <w:rFonts w:ascii="Times New Roman" w:hAnsi="Times New Roman" w:cs="Times New Roman"/>
          <w:b/>
          <w:bCs/>
          <w:sz w:val="24"/>
          <w:szCs w:val="24"/>
        </w:rPr>
        <w:t>upplementa</w:t>
      </w:r>
      <w:r w:rsidR="006223FE">
        <w:rPr>
          <w:rFonts w:ascii="Times New Roman" w:hAnsi="Times New Roman" w:cs="Times New Roman"/>
          <w:b/>
          <w:bCs/>
          <w:sz w:val="24"/>
          <w:szCs w:val="24"/>
        </w:rPr>
        <w:t>l</w:t>
      </w:r>
      <w:r>
        <w:rPr>
          <w:rFonts w:ascii="Times New Roman" w:hAnsi="Times New Roman" w:cs="Times New Roman"/>
          <w:b/>
          <w:bCs/>
          <w:sz w:val="24"/>
          <w:szCs w:val="24"/>
        </w:rPr>
        <w:t xml:space="preserve"> Figure 1</w:t>
      </w:r>
      <w:r w:rsidR="007967D0">
        <w:rPr>
          <w:rFonts w:ascii="Times New Roman" w:hAnsi="Times New Roman" w:cs="Times New Roman"/>
          <w:b/>
          <w:bCs/>
          <w:sz w:val="24"/>
          <w:szCs w:val="24"/>
        </w:rPr>
        <w:t>6</w:t>
      </w:r>
      <w:r>
        <w:rPr>
          <w:rFonts w:ascii="Times New Roman" w:hAnsi="Times New Roman" w:cs="Times New Roman"/>
          <w:b/>
          <w:bCs/>
          <w:sz w:val="24"/>
          <w:szCs w:val="24"/>
        </w:rPr>
        <w:t>.</w:t>
      </w:r>
      <w:r w:rsidR="00F71BEA" w:rsidRPr="005C4683">
        <w:rPr>
          <w:rFonts w:ascii="Times New Roman" w:hAnsi="Times New Roman" w:cs="Times New Roman"/>
          <w:sz w:val="24"/>
          <w:szCs w:val="24"/>
        </w:rPr>
        <w:t xml:space="preserve"> There was no significant difference between LBBP and RVP at the time of implantation</w:t>
      </w:r>
      <w:r w:rsidR="00CE1666">
        <w:rPr>
          <w:rFonts w:ascii="Times New Roman" w:hAnsi="Times New Roman" w:cs="Times New Roman"/>
          <w:sz w:val="24"/>
          <w:szCs w:val="24"/>
        </w:rPr>
        <w:t xml:space="preserve"> in terms of R wave amplitude</w:t>
      </w:r>
      <w:r w:rsidR="00F71BEA" w:rsidRPr="005C4683">
        <w:rPr>
          <w:rFonts w:ascii="Times New Roman" w:hAnsi="Times New Roman" w:cs="Times New Roman"/>
          <w:sz w:val="24"/>
          <w:szCs w:val="24"/>
        </w:rPr>
        <w:t>.</w:t>
      </w:r>
    </w:p>
    <w:p w14:paraId="69155A45" w14:textId="24889D4A" w:rsidR="00F71BEA" w:rsidRPr="005C4683" w:rsidRDefault="003F1C22" w:rsidP="00F71BEA">
      <w:pPr>
        <w:rPr>
          <w:rFonts w:ascii="Times New Roman" w:hAnsi="Times New Roman" w:cs="Times New Roman"/>
          <w:sz w:val="24"/>
          <w:szCs w:val="24"/>
        </w:rPr>
      </w:pPr>
      <w:r w:rsidRPr="003F1C22">
        <w:rPr>
          <w:rFonts w:ascii="Times New Roman" w:hAnsi="Times New Roman" w:cs="Times New Roman"/>
          <w:noProof/>
          <w:sz w:val="24"/>
          <w:szCs w:val="24"/>
        </w:rPr>
        <w:drawing>
          <wp:inline distT="0" distB="0" distL="0" distR="0" wp14:anchorId="2806F7C7" wp14:editId="2E5C433E">
            <wp:extent cx="7848600" cy="15240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848600" cy="1524000"/>
                    </a:xfrm>
                    <a:prstGeom prst="rect">
                      <a:avLst/>
                    </a:prstGeom>
                  </pic:spPr>
                </pic:pic>
              </a:graphicData>
            </a:graphic>
          </wp:inline>
        </w:drawing>
      </w:r>
    </w:p>
    <w:p w14:paraId="733502E6" w14:textId="75466865" w:rsidR="00F71BEA" w:rsidRPr="005C4683" w:rsidRDefault="009B47A6" w:rsidP="00F71BEA">
      <w:pPr>
        <w:rPr>
          <w:rFonts w:ascii="Times New Roman" w:hAnsi="Times New Roman" w:cs="Times New Roman"/>
          <w:sz w:val="24"/>
          <w:szCs w:val="24"/>
        </w:rPr>
      </w:pPr>
      <w:r w:rsidRPr="005C4683">
        <w:rPr>
          <w:rFonts w:ascii="Times New Roman" w:hAnsi="Times New Roman" w:cs="Times New Roman"/>
          <w:b/>
          <w:bCs/>
          <w:sz w:val="24"/>
          <w:szCs w:val="24"/>
        </w:rPr>
        <w:t>S</w:t>
      </w:r>
      <w:r>
        <w:rPr>
          <w:rFonts w:ascii="Times New Roman" w:hAnsi="Times New Roman" w:cs="Times New Roman"/>
          <w:b/>
          <w:bCs/>
          <w:sz w:val="24"/>
          <w:szCs w:val="24"/>
        </w:rPr>
        <w:t>upplementa</w:t>
      </w:r>
      <w:r w:rsidR="006223FE">
        <w:rPr>
          <w:rFonts w:ascii="Times New Roman" w:hAnsi="Times New Roman" w:cs="Times New Roman"/>
          <w:b/>
          <w:bCs/>
          <w:sz w:val="24"/>
          <w:szCs w:val="24"/>
        </w:rPr>
        <w:t>l</w:t>
      </w:r>
      <w:r>
        <w:rPr>
          <w:rFonts w:ascii="Times New Roman" w:hAnsi="Times New Roman" w:cs="Times New Roman"/>
          <w:b/>
          <w:bCs/>
          <w:sz w:val="24"/>
          <w:szCs w:val="24"/>
        </w:rPr>
        <w:t xml:space="preserve"> Figure 1</w:t>
      </w:r>
      <w:r w:rsidR="007967D0">
        <w:rPr>
          <w:rFonts w:ascii="Times New Roman" w:hAnsi="Times New Roman" w:cs="Times New Roman"/>
          <w:b/>
          <w:bCs/>
          <w:sz w:val="24"/>
          <w:szCs w:val="24"/>
        </w:rPr>
        <w:t>7</w:t>
      </w:r>
      <w:r>
        <w:rPr>
          <w:rFonts w:ascii="Times New Roman" w:hAnsi="Times New Roman" w:cs="Times New Roman"/>
          <w:b/>
          <w:bCs/>
          <w:sz w:val="24"/>
          <w:szCs w:val="24"/>
        </w:rPr>
        <w:t>.</w:t>
      </w:r>
      <w:r w:rsidR="00F71BEA" w:rsidRPr="005C4683">
        <w:rPr>
          <w:rFonts w:ascii="Times New Roman" w:hAnsi="Times New Roman" w:cs="Times New Roman"/>
          <w:sz w:val="24"/>
          <w:szCs w:val="24"/>
        </w:rPr>
        <w:t xml:space="preserve"> There was no significant difference between LBBP and RVP at follow-up</w:t>
      </w:r>
      <w:r w:rsidR="00CE1666">
        <w:rPr>
          <w:rFonts w:ascii="Times New Roman" w:hAnsi="Times New Roman" w:cs="Times New Roman"/>
          <w:sz w:val="24"/>
          <w:szCs w:val="24"/>
        </w:rPr>
        <w:t xml:space="preserve"> in terms of R wave amplitude</w:t>
      </w:r>
      <w:r w:rsidR="00F71BEA" w:rsidRPr="005C4683">
        <w:rPr>
          <w:rFonts w:ascii="Times New Roman" w:hAnsi="Times New Roman" w:cs="Times New Roman"/>
          <w:sz w:val="24"/>
          <w:szCs w:val="24"/>
        </w:rPr>
        <w:t>.</w:t>
      </w:r>
    </w:p>
    <w:p w14:paraId="53BD18BB" w14:textId="3C039307" w:rsidR="00F71BEA" w:rsidRPr="005C4683" w:rsidRDefault="003F1C22" w:rsidP="00F71BEA">
      <w:pPr>
        <w:rPr>
          <w:rFonts w:ascii="Times New Roman" w:hAnsi="Times New Roman" w:cs="Times New Roman"/>
          <w:sz w:val="24"/>
          <w:szCs w:val="24"/>
        </w:rPr>
      </w:pPr>
      <w:r w:rsidRPr="003F1C22">
        <w:rPr>
          <w:rFonts w:ascii="Times New Roman" w:hAnsi="Times New Roman" w:cs="Times New Roman"/>
          <w:noProof/>
          <w:sz w:val="24"/>
          <w:szCs w:val="24"/>
        </w:rPr>
        <w:drawing>
          <wp:inline distT="0" distB="0" distL="0" distR="0" wp14:anchorId="702C57A5" wp14:editId="702B488E">
            <wp:extent cx="8191500" cy="13716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191500" cy="1371600"/>
                    </a:xfrm>
                    <a:prstGeom prst="rect">
                      <a:avLst/>
                    </a:prstGeom>
                  </pic:spPr>
                </pic:pic>
              </a:graphicData>
            </a:graphic>
          </wp:inline>
        </w:drawing>
      </w:r>
    </w:p>
    <w:p w14:paraId="186A9C6C" w14:textId="47223F58" w:rsidR="00F71BEA" w:rsidRPr="005C4683" w:rsidRDefault="009B47A6" w:rsidP="00F71BEA">
      <w:pPr>
        <w:rPr>
          <w:rFonts w:ascii="Times New Roman" w:hAnsi="Times New Roman" w:cs="Times New Roman"/>
          <w:sz w:val="24"/>
          <w:szCs w:val="24"/>
        </w:rPr>
      </w:pPr>
      <w:r w:rsidRPr="005C4683">
        <w:rPr>
          <w:rFonts w:ascii="Times New Roman" w:hAnsi="Times New Roman" w:cs="Times New Roman"/>
          <w:b/>
          <w:bCs/>
          <w:sz w:val="24"/>
          <w:szCs w:val="24"/>
        </w:rPr>
        <w:t>S</w:t>
      </w:r>
      <w:r>
        <w:rPr>
          <w:rFonts w:ascii="Times New Roman" w:hAnsi="Times New Roman" w:cs="Times New Roman"/>
          <w:b/>
          <w:bCs/>
          <w:sz w:val="24"/>
          <w:szCs w:val="24"/>
        </w:rPr>
        <w:t>upplementa</w:t>
      </w:r>
      <w:r w:rsidR="006223FE">
        <w:rPr>
          <w:rFonts w:ascii="Times New Roman" w:hAnsi="Times New Roman" w:cs="Times New Roman"/>
          <w:b/>
          <w:bCs/>
          <w:sz w:val="24"/>
          <w:szCs w:val="24"/>
        </w:rPr>
        <w:t>l</w:t>
      </w:r>
      <w:r>
        <w:rPr>
          <w:rFonts w:ascii="Times New Roman" w:hAnsi="Times New Roman" w:cs="Times New Roman"/>
          <w:b/>
          <w:bCs/>
          <w:sz w:val="24"/>
          <w:szCs w:val="24"/>
        </w:rPr>
        <w:t xml:space="preserve"> Figure 1</w:t>
      </w:r>
      <w:r w:rsidR="007967D0">
        <w:rPr>
          <w:rFonts w:ascii="Times New Roman" w:hAnsi="Times New Roman" w:cs="Times New Roman"/>
          <w:b/>
          <w:bCs/>
          <w:sz w:val="24"/>
          <w:szCs w:val="24"/>
        </w:rPr>
        <w:t>8</w:t>
      </w:r>
      <w:r>
        <w:rPr>
          <w:rFonts w:ascii="Times New Roman" w:hAnsi="Times New Roman" w:cs="Times New Roman"/>
          <w:b/>
          <w:bCs/>
          <w:sz w:val="24"/>
          <w:szCs w:val="24"/>
        </w:rPr>
        <w:t>.</w:t>
      </w:r>
      <w:r w:rsidR="00F71BEA" w:rsidRPr="005C4683">
        <w:rPr>
          <w:rFonts w:ascii="Times New Roman" w:hAnsi="Times New Roman" w:cs="Times New Roman"/>
          <w:sz w:val="24"/>
          <w:szCs w:val="24"/>
        </w:rPr>
        <w:t xml:space="preserve"> LBBP was associated with </w:t>
      </w:r>
      <w:r w:rsidR="00CE1666">
        <w:rPr>
          <w:rFonts w:ascii="Times New Roman" w:hAnsi="Times New Roman" w:cs="Times New Roman"/>
          <w:sz w:val="24"/>
          <w:szCs w:val="24"/>
        </w:rPr>
        <w:t xml:space="preserve">a </w:t>
      </w:r>
      <w:r w:rsidR="00F71BEA" w:rsidRPr="005C4683">
        <w:rPr>
          <w:rFonts w:ascii="Times New Roman" w:hAnsi="Times New Roman" w:cs="Times New Roman"/>
          <w:sz w:val="24"/>
          <w:szCs w:val="24"/>
        </w:rPr>
        <w:t>higher R wave amplitude in comparison with HBP at the time of implantation.</w:t>
      </w:r>
    </w:p>
    <w:p w14:paraId="4CFF9095" w14:textId="672D27BC" w:rsidR="00F71BEA" w:rsidRPr="005C4683" w:rsidRDefault="003F1C22" w:rsidP="00F71BEA">
      <w:pPr>
        <w:rPr>
          <w:rFonts w:ascii="Times New Roman" w:hAnsi="Times New Roman" w:cs="Times New Roman"/>
          <w:sz w:val="24"/>
          <w:szCs w:val="24"/>
        </w:rPr>
      </w:pPr>
      <w:r w:rsidRPr="003F1C22">
        <w:rPr>
          <w:rFonts w:ascii="Times New Roman" w:hAnsi="Times New Roman" w:cs="Times New Roman"/>
          <w:noProof/>
          <w:sz w:val="24"/>
          <w:szCs w:val="24"/>
        </w:rPr>
        <w:lastRenderedPageBreak/>
        <w:drawing>
          <wp:inline distT="0" distB="0" distL="0" distR="0" wp14:anchorId="4A5A42AB" wp14:editId="03BC7F21">
            <wp:extent cx="8201025" cy="1371600"/>
            <wp:effectExtent l="0" t="0" r="952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201025" cy="1371600"/>
                    </a:xfrm>
                    <a:prstGeom prst="rect">
                      <a:avLst/>
                    </a:prstGeom>
                  </pic:spPr>
                </pic:pic>
              </a:graphicData>
            </a:graphic>
          </wp:inline>
        </w:drawing>
      </w:r>
    </w:p>
    <w:p w14:paraId="035A8A8F" w14:textId="6D3F0CF3" w:rsidR="00F71BEA" w:rsidRPr="005C4683" w:rsidRDefault="009B47A6" w:rsidP="00F71BEA">
      <w:pPr>
        <w:rPr>
          <w:rFonts w:ascii="Times New Roman" w:hAnsi="Times New Roman" w:cs="Times New Roman"/>
          <w:sz w:val="24"/>
          <w:szCs w:val="24"/>
        </w:rPr>
      </w:pPr>
      <w:r w:rsidRPr="005C4683">
        <w:rPr>
          <w:rFonts w:ascii="Times New Roman" w:hAnsi="Times New Roman" w:cs="Times New Roman"/>
          <w:b/>
          <w:bCs/>
          <w:sz w:val="24"/>
          <w:szCs w:val="24"/>
        </w:rPr>
        <w:t>S</w:t>
      </w:r>
      <w:r>
        <w:rPr>
          <w:rFonts w:ascii="Times New Roman" w:hAnsi="Times New Roman" w:cs="Times New Roman"/>
          <w:b/>
          <w:bCs/>
          <w:sz w:val="24"/>
          <w:szCs w:val="24"/>
        </w:rPr>
        <w:t>upplementa</w:t>
      </w:r>
      <w:r w:rsidR="006223FE">
        <w:rPr>
          <w:rFonts w:ascii="Times New Roman" w:hAnsi="Times New Roman" w:cs="Times New Roman"/>
          <w:b/>
          <w:bCs/>
          <w:sz w:val="24"/>
          <w:szCs w:val="24"/>
        </w:rPr>
        <w:t>l</w:t>
      </w:r>
      <w:r>
        <w:rPr>
          <w:rFonts w:ascii="Times New Roman" w:hAnsi="Times New Roman" w:cs="Times New Roman"/>
          <w:b/>
          <w:bCs/>
          <w:sz w:val="24"/>
          <w:szCs w:val="24"/>
        </w:rPr>
        <w:t xml:space="preserve"> Figure 1</w:t>
      </w:r>
      <w:r w:rsidR="007967D0">
        <w:rPr>
          <w:rFonts w:ascii="Times New Roman" w:hAnsi="Times New Roman" w:cs="Times New Roman"/>
          <w:b/>
          <w:bCs/>
          <w:sz w:val="24"/>
          <w:szCs w:val="24"/>
        </w:rPr>
        <w:t>9</w:t>
      </w:r>
      <w:r>
        <w:rPr>
          <w:rFonts w:ascii="Times New Roman" w:hAnsi="Times New Roman" w:cs="Times New Roman"/>
          <w:b/>
          <w:bCs/>
          <w:sz w:val="24"/>
          <w:szCs w:val="24"/>
        </w:rPr>
        <w:t>.</w:t>
      </w:r>
      <w:r w:rsidR="00F71BEA" w:rsidRPr="005C4683">
        <w:rPr>
          <w:rFonts w:ascii="Times New Roman" w:hAnsi="Times New Roman" w:cs="Times New Roman"/>
          <w:sz w:val="24"/>
          <w:szCs w:val="24"/>
        </w:rPr>
        <w:t xml:space="preserve"> LBBP was associated with </w:t>
      </w:r>
      <w:r w:rsidR="00CE1666">
        <w:rPr>
          <w:rFonts w:ascii="Times New Roman" w:hAnsi="Times New Roman" w:cs="Times New Roman"/>
          <w:sz w:val="24"/>
          <w:szCs w:val="24"/>
        </w:rPr>
        <w:t xml:space="preserve">a </w:t>
      </w:r>
      <w:r w:rsidR="00F71BEA" w:rsidRPr="005C4683">
        <w:rPr>
          <w:rFonts w:ascii="Times New Roman" w:hAnsi="Times New Roman" w:cs="Times New Roman"/>
          <w:sz w:val="24"/>
          <w:szCs w:val="24"/>
        </w:rPr>
        <w:t xml:space="preserve">higher R wave amplitude </w:t>
      </w:r>
      <w:r w:rsidR="00CE1666">
        <w:rPr>
          <w:rFonts w:ascii="Times New Roman" w:hAnsi="Times New Roman" w:cs="Times New Roman"/>
          <w:sz w:val="24"/>
          <w:szCs w:val="24"/>
        </w:rPr>
        <w:t>than</w:t>
      </w:r>
      <w:r w:rsidR="00F71BEA" w:rsidRPr="005C4683">
        <w:rPr>
          <w:rFonts w:ascii="Times New Roman" w:hAnsi="Times New Roman" w:cs="Times New Roman"/>
          <w:sz w:val="24"/>
          <w:szCs w:val="24"/>
        </w:rPr>
        <w:t xml:space="preserve"> HBP at follow-up.</w:t>
      </w:r>
    </w:p>
    <w:p w14:paraId="43824F0A" w14:textId="77777777" w:rsidR="00F71BEA" w:rsidRPr="005C4683" w:rsidRDefault="00F71BEA" w:rsidP="00F71BEA">
      <w:pPr>
        <w:rPr>
          <w:rFonts w:ascii="Times New Roman" w:hAnsi="Times New Roman" w:cs="Times New Roman"/>
          <w:sz w:val="24"/>
          <w:szCs w:val="24"/>
        </w:rPr>
      </w:pPr>
    </w:p>
    <w:p w14:paraId="791F0A39" w14:textId="77777777" w:rsidR="00F71BEA" w:rsidRPr="009B47A6" w:rsidRDefault="00F71BEA" w:rsidP="00F71BEA">
      <w:pPr>
        <w:rPr>
          <w:rFonts w:ascii="Times New Roman" w:hAnsi="Times New Roman" w:cs="Times New Roman"/>
          <w:b/>
          <w:bCs/>
          <w:sz w:val="24"/>
          <w:szCs w:val="24"/>
        </w:rPr>
      </w:pPr>
      <w:r w:rsidRPr="009B47A6">
        <w:rPr>
          <w:rFonts w:ascii="Times New Roman" w:hAnsi="Times New Roman" w:cs="Times New Roman"/>
          <w:b/>
          <w:bCs/>
          <w:sz w:val="24"/>
          <w:szCs w:val="24"/>
        </w:rPr>
        <w:t>Left ventricular function</w:t>
      </w:r>
    </w:p>
    <w:p w14:paraId="36D81382" w14:textId="77777777" w:rsidR="00F71BEA" w:rsidRPr="005C4683" w:rsidRDefault="00F71BEA" w:rsidP="00F71BEA">
      <w:pPr>
        <w:rPr>
          <w:rFonts w:ascii="Times New Roman" w:hAnsi="Times New Roman" w:cs="Times New Roman"/>
          <w:sz w:val="24"/>
          <w:szCs w:val="24"/>
        </w:rPr>
      </w:pPr>
      <w:r w:rsidRPr="009B47A6">
        <w:rPr>
          <w:rFonts w:ascii="Times New Roman" w:hAnsi="Times New Roman" w:cs="Times New Roman"/>
          <w:b/>
          <w:bCs/>
          <w:sz w:val="24"/>
          <w:szCs w:val="24"/>
        </w:rPr>
        <w:t>LVEF</w:t>
      </w:r>
    </w:p>
    <w:p w14:paraId="1A714429" w14:textId="5D229035" w:rsidR="00F71BEA" w:rsidRPr="005C4683" w:rsidRDefault="004017EC" w:rsidP="00F71BEA">
      <w:pPr>
        <w:rPr>
          <w:rFonts w:ascii="Times New Roman" w:hAnsi="Times New Roman" w:cs="Times New Roman"/>
          <w:sz w:val="24"/>
          <w:szCs w:val="24"/>
        </w:rPr>
      </w:pPr>
      <w:r w:rsidRPr="004017EC">
        <w:rPr>
          <w:rFonts w:ascii="Times New Roman" w:hAnsi="Times New Roman" w:cs="Times New Roman"/>
          <w:noProof/>
          <w:sz w:val="24"/>
          <w:szCs w:val="24"/>
        </w:rPr>
        <w:drawing>
          <wp:inline distT="0" distB="0" distL="0" distR="0" wp14:anchorId="12032450" wp14:editId="1D94C97C">
            <wp:extent cx="7696200" cy="13716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696200" cy="1371600"/>
                    </a:xfrm>
                    <a:prstGeom prst="rect">
                      <a:avLst/>
                    </a:prstGeom>
                  </pic:spPr>
                </pic:pic>
              </a:graphicData>
            </a:graphic>
          </wp:inline>
        </w:drawing>
      </w:r>
    </w:p>
    <w:p w14:paraId="06509BE2" w14:textId="314A3570" w:rsidR="00F71BEA" w:rsidRPr="005C4683" w:rsidRDefault="009B47A6" w:rsidP="00F71BEA">
      <w:pPr>
        <w:rPr>
          <w:rFonts w:ascii="Times New Roman" w:hAnsi="Times New Roman" w:cs="Times New Roman"/>
          <w:sz w:val="24"/>
          <w:szCs w:val="24"/>
        </w:rPr>
      </w:pPr>
      <w:r w:rsidRPr="005C4683">
        <w:rPr>
          <w:rFonts w:ascii="Times New Roman" w:hAnsi="Times New Roman" w:cs="Times New Roman"/>
          <w:b/>
          <w:bCs/>
          <w:sz w:val="24"/>
          <w:szCs w:val="24"/>
        </w:rPr>
        <w:t>S</w:t>
      </w:r>
      <w:r>
        <w:rPr>
          <w:rFonts w:ascii="Times New Roman" w:hAnsi="Times New Roman" w:cs="Times New Roman"/>
          <w:b/>
          <w:bCs/>
          <w:sz w:val="24"/>
          <w:szCs w:val="24"/>
        </w:rPr>
        <w:t>upplementa</w:t>
      </w:r>
      <w:r w:rsidR="00D47947">
        <w:rPr>
          <w:rFonts w:ascii="Times New Roman" w:hAnsi="Times New Roman" w:cs="Times New Roman"/>
          <w:b/>
          <w:bCs/>
          <w:sz w:val="24"/>
          <w:szCs w:val="24"/>
        </w:rPr>
        <w:t>l</w:t>
      </w:r>
      <w:r>
        <w:rPr>
          <w:rFonts w:ascii="Times New Roman" w:hAnsi="Times New Roman" w:cs="Times New Roman"/>
          <w:b/>
          <w:bCs/>
          <w:sz w:val="24"/>
          <w:szCs w:val="24"/>
        </w:rPr>
        <w:t xml:space="preserve"> Figure </w:t>
      </w:r>
      <w:r w:rsidR="007967D0">
        <w:rPr>
          <w:rFonts w:ascii="Times New Roman" w:hAnsi="Times New Roman" w:cs="Times New Roman"/>
          <w:b/>
          <w:bCs/>
          <w:sz w:val="24"/>
          <w:szCs w:val="24"/>
        </w:rPr>
        <w:t>20</w:t>
      </w:r>
      <w:r>
        <w:rPr>
          <w:rFonts w:ascii="Times New Roman" w:hAnsi="Times New Roman" w:cs="Times New Roman"/>
          <w:b/>
          <w:bCs/>
          <w:sz w:val="24"/>
          <w:szCs w:val="24"/>
        </w:rPr>
        <w:t>.</w:t>
      </w:r>
      <w:r w:rsidR="00F71BEA" w:rsidRPr="005C4683">
        <w:rPr>
          <w:rFonts w:ascii="Times New Roman" w:hAnsi="Times New Roman" w:cs="Times New Roman"/>
          <w:sz w:val="24"/>
          <w:szCs w:val="24"/>
        </w:rPr>
        <w:t xml:space="preserve"> In terms of baseline LVEF, no significant difference was found between LBBP and RVP.</w:t>
      </w:r>
    </w:p>
    <w:p w14:paraId="5D78EF69" w14:textId="2F5AF12F" w:rsidR="00F71BEA" w:rsidRPr="005C4683" w:rsidRDefault="004017EC" w:rsidP="00F71BEA">
      <w:pPr>
        <w:rPr>
          <w:rFonts w:ascii="Times New Roman" w:hAnsi="Times New Roman" w:cs="Times New Roman"/>
          <w:sz w:val="24"/>
          <w:szCs w:val="24"/>
        </w:rPr>
      </w:pPr>
      <w:r w:rsidRPr="004017EC">
        <w:rPr>
          <w:rFonts w:ascii="Times New Roman" w:hAnsi="Times New Roman" w:cs="Times New Roman"/>
          <w:noProof/>
          <w:sz w:val="24"/>
          <w:szCs w:val="24"/>
        </w:rPr>
        <w:drawing>
          <wp:inline distT="0" distB="0" distL="0" distR="0" wp14:anchorId="4EE36254" wp14:editId="04400A95">
            <wp:extent cx="7762875" cy="1371600"/>
            <wp:effectExtent l="0" t="0" r="952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762875" cy="1371600"/>
                    </a:xfrm>
                    <a:prstGeom prst="rect">
                      <a:avLst/>
                    </a:prstGeom>
                  </pic:spPr>
                </pic:pic>
              </a:graphicData>
            </a:graphic>
          </wp:inline>
        </w:drawing>
      </w:r>
    </w:p>
    <w:p w14:paraId="038585D6" w14:textId="011AF568" w:rsidR="00F71BEA" w:rsidRPr="005C4683" w:rsidRDefault="009B47A6" w:rsidP="00F71BEA">
      <w:pPr>
        <w:rPr>
          <w:rFonts w:ascii="Times New Roman" w:hAnsi="Times New Roman" w:cs="Times New Roman"/>
          <w:sz w:val="24"/>
          <w:szCs w:val="24"/>
        </w:rPr>
      </w:pPr>
      <w:r w:rsidRPr="005C4683">
        <w:rPr>
          <w:rFonts w:ascii="Times New Roman" w:hAnsi="Times New Roman" w:cs="Times New Roman"/>
          <w:b/>
          <w:bCs/>
          <w:sz w:val="24"/>
          <w:szCs w:val="24"/>
        </w:rPr>
        <w:lastRenderedPageBreak/>
        <w:t>S</w:t>
      </w:r>
      <w:r>
        <w:rPr>
          <w:rFonts w:ascii="Times New Roman" w:hAnsi="Times New Roman" w:cs="Times New Roman"/>
          <w:b/>
          <w:bCs/>
          <w:sz w:val="24"/>
          <w:szCs w:val="24"/>
        </w:rPr>
        <w:t>upplementa</w:t>
      </w:r>
      <w:r w:rsidR="00D47947">
        <w:rPr>
          <w:rFonts w:ascii="Times New Roman" w:hAnsi="Times New Roman" w:cs="Times New Roman"/>
          <w:b/>
          <w:bCs/>
          <w:sz w:val="24"/>
          <w:szCs w:val="24"/>
        </w:rPr>
        <w:t>l</w:t>
      </w:r>
      <w:r>
        <w:rPr>
          <w:rFonts w:ascii="Times New Roman" w:hAnsi="Times New Roman" w:cs="Times New Roman"/>
          <w:b/>
          <w:bCs/>
          <w:sz w:val="24"/>
          <w:szCs w:val="24"/>
        </w:rPr>
        <w:t xml:space="preserve"> Figure </w:t>
      </w:r>
      <w:r w:rsidR="007967D0">
        <w:rPr>
          <w:rFonts w:ascii="Times New Roman" w:hAnsi="Times New Roman" w:cs="Times New Roman"/>
          <w:b/>
          <w:bCs/>
          <w:sz w:val="24"/>
          <w:szCs w:val="24"/>
        </w:rPr>
        <w:t>21</w:t>
      </w:r>
      <w:r>
        <w:rPr>
          <w:rFonts w:ascii="Times New Roman" w:hAnsi="Times New Roman" w:cs="Times New Roman"/>
          <w:b/>
          <w:bCs/>
          <w:sz w:val="24"/>
          <w:szCs w:val="24"/>
        </w:rPr>
        <w:t>.</w:t>
      </w:r>
      <w:r w:rsidR="00F71BEA" w:rsidRPr="005C4683">
        <w:rPr>
          <w:rFonts w:ascii="Times New Roman" w:hAnsi="Times New Roman" w:cs="Times New Roman"/>
          <w:sz w:val="24"/>
          <w:szCs w:val="24"/>
        </w:rPr>
        <w:t xml:space="preserve"> At follow-up, LBBP demonstrated a higher LVEF than RVP.</w:t>
      </w:r>
    </w:p>
    <w:p w14:paraId="346C0B6E" w14:textId="77777777" w:rsidR="00F71BEA" w:rsidRPr="005C4683" w:rsidRDefault="00F71BEA" w:rsidP="00F71BEA">
      <w:pPr>
        <w:rPr>
          <w:rFonts w:ascii="Times New Roman" w:hAnsi="Times New Roman" w:cs="Times New Roman"/>
          <w:sz w:val="24"/>
          <w:szCs w:val="24"/>
        </w:rPr>
      </w:pPr>
    </w:p>
    <w:p w14:paraId="2FFF46A4" w14:textId="77777777" w:rsidR="00F71BEA" w:rsidRPr="009B47A6" w:rsidRDefault="00F71BEA" w:rsidP="00F71BEA">
      <w:pPr>
        <w:rPr>
          <w:rFonts w:ascii="Times New Roman" w:hAnsi="Times New Roman" w:cs="Times New Roman"/>
          <w:b/>
          <w:bCs/>
          <w:sz w:val="24"/>
          <w:szCs w:val="24"/>
        </w:rPr>
      </w:pPr>
      <w:r w:rsidRPr="009B47A6">
        <w:rPr>
          <w:rFonts w:ascii="Times New Roman" w:hAnsi="Times New Roman" w:cs="Times New Roman"/>
          <w:b/>
          <w:bCs/>
          <w:sz w:val="24"/>
          <w:szCs w:val="24"/>
        </w:rPr>
        <w:t>LVEDD</w:t>
      </w:r>
    </w:p>
    <w:p w14:paraId="6F45C696" w14:textId="18150283" w:rsidR="00F71BEA" w:rsidRPr="005C4683" w:rsidRDefault="004017EC" w:rsidP="00F71BEA">
      <w:pPr>
        <w:rPr>
          <w:rFonts w:ascii="Times New Roman" w:hAnsi="Times New Roman" w:cs="Times New Roman"/>
          <w:sz w:val="24"/>
          <w:szCs w:val="24"/>
        </w:rPr>
      </w:pPr>
      <w:r w:rsidRPr="004017EC">
        <w:rPr>
          <w:rFonts w:ascii="Times New Roman" w:hAnsi="Times New Roman" w:cs="Times New Roman"/>
          <w:noProof/>
          <w:sz w:val="24"/>
          <w:szCs w:val="24"/>
        </w:rPr>
        <w:drawing>
          <wp:inline distT="0" distB="0" distL="0" distR="0" wp14:anchorId="790E2AF0" wp14:editId="2F9220BD">
            <wp:extent cx="7829550" cy="13716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829550" cy="1371600"/>
                    </a:xfrm>
                    <a:prstGeom prst="rect">
                      <a:avLst/>
                    </a:prstGeom>
                  </pic:spPr>
                </pic:pic>
              </a:graphicData>
            </a:graphic>
          </wp:inline>
        </w:drawing>
      </w:r>
    </w:p>
    <w:p w14:paraId="62E04D7E" w14:textId="3780B4AD" w:rsidR="00F71BEA" w:rsidRPr="005C4683" w:rsidRDefault="009B47A6" w:rsidP="00F71BEA">
      <w:pPr>
        <w:rPr>
          <w:rFonts w:ascii="Times New Roman" w:hAnsi="Times New Roman" w:cs="Times New Roman"/>
          <w:sz w:val="24"/>
          <w:szCs w:val="24"/>
        </w:rPr>
      </w:pPr>
      <w:r w:rsidRPr="005C4683">
        <w:rPr>
          <w:rFonts w:ascii="Times New Roman" w:hAnsi="Times New Roman" w:cs="Times New Roman"/>
          <w:b/>
          <w:bCs/>
          <w:sz w:val="24"/>
          <w:szCs w:val="24"/>
        </w:rPr>
        <w:t>S</w:t>
      </w:r>
      <w:r>
        <w:rPr>
          <w:rFonts w:ascii="Times New Roman" w:hAnsi="Times New Roman" w:cs="Times New Roman"/>
          <w:b/>
          <w:bCs/>
          <w:sz w:val="24"/>
          <w:szCs w:val="24"/>
        </w:rPr>
        <w:t>upplementa</w:t>
      </w:r>
      <w:r w:rsidR="00D92046">
        <w:rPr>
          <w:rFonts w:ascii="Times New Roman" w:hAnsi="Times New Roman" w:cs="Times New Roman"/>
          <w:b/>
          <w:bCs/>
          <w:sz w:val="24"/>
          <w:szCs w:val="24"/>
        </w:rPr>
        <w:t>l</w:t>
      </w:r>
      <w:r>
        <w:rPr>
          <w:rFonts w:ascii="Times New Roman" w:hAnsi="Times New Roman" w:cs="Times New Roman"/>
          <w:b/>
          <w:bCs/>
          <w:sz w:val="24"/>
          <w:szCs w:val="24"/>
        </w:rPr>
        <w:t xml:space="preserve"> Figure </w:t>
      </w:r>
      <w:r w:rsidR="00106F94">
        <w:rPr>
          <w:rFonts w:ascii="Times New Roman" w:hAnsi="Times New Roman" w:cs="Times New Roman"/>
          <w:b/>
          <w:bCs/>
          <w:sz w:val="24"/>
          <w:szCs w:val="24"/>
        </w:rPr>
        <w:t>2</w:t>
      </w:r>
      <w:r w:rsidR="007967D0">
        <w:rPr>
          <w:rFonts w:ascii="Times New Roman" w:hAnsi="Times New Roman" w:cs="Times New Roman"/>
          <w:b/>
          <w:bCs/>
          <w:sz w:val="24"/>
          <w:szCs w:val="24"/>
        </w:rPr>
        <w:t>2</w:t>
      </w:r>
      <w:r>
        <w:rPr>
          <w:rFonts w:ascii="Times New Roman" w:hAnsi="Times New Roman" w:cs="Times New Roman"/>
          <w:b/>
          <w:bCs/>
          <w:sz w:val="24"/>
          <w:szCs w:val="24"/>
        </w:rPr>
        <w:t>.</w:t>
      </w:r>
      <w:r w:rsidR="00F71BEA" w:rsidRPr="005C4683">
        <w:rPr>
          <w:rFonts w:ascii="Times New Roman" w:hAnsi="Times New Roman" w:cs="Times New Roman"/>
          <w:sz w:val="24"/>
          <w:szCs w:val="24"/>
        </w:rPr>
        <w:t xml:space="preserve"> No statistically significant difference in baseline LVEDD was found between LBBP and RVP.</w:t>
      </w:r>
    </w:p>
    <w:p w14:paraId="5209D548" w14:textId="0FED42AE" w:rsidR="00F71BEA" w:rsidRPr="005C4683" w:rsidRDefault="004017EC" w:rsidP="00F71BEA">
      <w:pPr>
        <w:rPr>
          <w:rFonts w:ascii="Times New Roman" w:hAnsi="Times New Roman" w:cs="Times New Roman"/>
          <w:sz w:val="24"/>
          <w:szCs w:val="24"/>
        </w:rPr>
      </w:pPr>
      <w:r w:rsidRPr="004017EC">
        <w:rPr>
          <w:rFonts w:ascii="Times New Roman" w:hAnsi="Times New Roman" w:cs="Times New Roman"/>
          <w:noProof/>
          <w:sz w:val="24"/>
          <w:szCs w:val="24"/>
        </w:rPr>
        <w:drawing>
          <wp:inline distT="0" distB="0" distL="0" distR="0" wp14:anchorId="1C23BDB1" wp14:editId="2230F6C9">
            <wp:extent cx="7762875" cy="1371600"/>
            <wp:effectExtent l="0" t="0" r="952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762875" cy="1371600"/>
                    </a:xfrm>
                    <a:prstGeom prst="rect">
                      <a:avLst/>
                    </a:prstGeom>
                  </pic:spPr>
                </pic:pic>
              </a:graphicData>
            </a:graphic>
          </wp:inline>
        </w:drawing>
      </w:r>
    </w:p>
    <w:p w14:paraId="5E480452" w14:textId="1D8598BD" w:rsidR="00F71BEA" w:rsidRPr="005C4683" w:rsidRDefault="009B47A6" w:rsidP="00F71BEA">
      <w:pPr>
        <w:rPr>
          <w:rFonts w:ascii="Times New Roman" w:hAnsi="Times New Roman" w:cs="Times New Roman"/>
          <w:sz w:val="24"/>
          <w:szCs w:val="24"/>
        </w:rPr>
      </w:pPr>
      <w:r w:rsidRPr="005C4683">
        <w:rPr>
          <w:rFonts w:ascii="Times New Roman" w:hAnsi="Times New Roman" w:cs="Times New Roman"/>
          <w:b/>
          <w:bCs/>
          <w:sz w:val="24"/>
          <w:szCs w:val="24"/>
        </w:rPr>
        <w:t>S</w:t>
      </w:r>
      <w:r>
        <w:rPr>
          <w:rFonts w:ascii="Times New Roman" w:hAnsi="Times New Roman" w:cs="Times New Roman"/>
          <w:b/>
          <w:bCs/>
          <w:sz w:val="24"/>
          <w:szCs w:val="24"/>
        </w:rPr>
        <w:t>upplementa</w:t>
      </w:r>
      <w:r w:rsidR="00D92046">
        <w:rPr>
          <w:rFonts w:ascii="Times New Roman" w:hAnsi="Times New Roman" w:cs="Times New Roman"/>
          <w:b/>
          <w:bCs/>
          <w:sz w:val="24"/>
          <w:szCs w:val="24"/>
        </w:rPr>
        <w:t>l</w:t>
      </w:r>
      <w:r>
        <w:rPr>
          <w:rFonts w:ascii="Times New Roman" w:hAnsi="Times New Roman" w:cs="Times New Roman"/>
          <w:b/>
          <w:bCs/>
          <w:sz w:val="24"/>
          <w:szCs w:val="24"/>
        </w:rPr>
        <w:t xml:space="preserve"> Figure </w:t>
      </w:r>
      <w:r w:rsidR="00106F94">
        <w:rPr>
          <w:rFonts w:ascii="Times New Roman" w:hAnsi="Times New Roman" w:cs="Times New Roman"/>
          <w:b/>
          <w:bCs/>
          <w:sz w:val="24"/>
          <w:szCs w:val="24"/>
        </w:rPr>
        <w:t>2</w:t>
      </w:r>
      <w:r w:rsidR="007967D0">
        <w:rPr>
          <w:rFonts w:ascii="Times New Roman" w:hAnsi="Times New Roman" w:cs="Times New Roman"/>
          <w:b/>
          <w:bCs/>
          <w:sz w:val="24"/>
          <w:szCs w:val="24"/>
        </w:rPr>
        <w:t>3</w:t>
      </w:r>
      <w:r>
        <w:rPr>
          <w:rFonts w:ascii="Times New Roman" w:hAnsi="Times New Roman" w:cs="Times New Roman"/>
          <w:b/>
          <w:bCs/>
          <w:sz w:val="24"/>
          <w:szCs w:val="24"/>
        </w:rPr>
        <w:t>.</w:t>
      </w:r>
      <w:r w:rsidR="00F71BEA" w:rsidRPr="005C4683">
        <w:rPr>
          <w:rFonts w:ascii="Times New Roman" w:hAnsi="Times New Roman" w:cs="Times New Roman"/>
          <w:sz w:val="24"/>
          <w:szCs w:val="24"/>
        </w:rPr>
        <w:t xml:space="preserve"> At follow-up, LBBP was associated with a smaller LVEDD compared with RVP</w:t>
      </w:r>
    </w:p>
    <w:p w14:paraId="0BDA9D7A" w14:textId="77777777" w:rsidR="00F71BEA" w:rsidRPr="005C4683" w:rsidRDefault="00F71BEA" w:rsidP="00F71BEA">
      <w:pPr>
        <w:rPr>
          <w:rFonts w:ascii="Times New Roman" w:hAnsi="Times New Roman" w:cs="Times New Roman"/>
          <w:sz w:val="24"/>
          <w:szCs w:val="24"/>
        </w:rPr>
      </w:pPr>
    </w:p>
    <w:p w14:paraId="5CD80312" w14:textId="77777777" w:rsidR="00F71BEA" w:rsidRPr="009B47A6" w:rsidRDefault="00F71BEA" w:rsidP="00F71BEA">
      <w:pPr>
        <w:rPr>
          <w:rFonts w:ascii="Times New Roman" w:hAnsi="Times New Roman" w:cs="Times New Roman"/>
          <w:b/>
          <w:bCs/>
          <w:sz w:val="24"/>
          <w:szCs w:val="24"/>
        </w:rPr>
      </w:pPr>
      <w:r w:rsidRPr="009B47A6">
        <w:rPr>
          <w:rFonts w:ascii="Times New Roman" w:hAnsi="Times New Roman" w:cs="Times New Roman"/>
          <w:b/>
          <w:bCs/>
          <w:sz w:val="24"/>
          <w:szCs w:val="24"/>
        </w:rPr>
        <w:t>Clinical outcomes</w:t>
      </w:r>
    </w:p>
    <w:p w14:paraId="65FABAC1" w14:textId="77777777" w:rsidR="00F71BEA" w:rsidRPr="009B47A6" w:rsidRDefault="00F71BEA" w:rsidP="00F71BEA">
      <w:pPr>
        <w:rPr>
          <w:rFonts w:ascii="Times New Roman" w:hAnsi="Times New Roman" w:cs="Times New Roman"/>
          <w:b/>
          <w:bCs/>
          <w:sz w:val="24"/>
          <w:szCs w:val="24"/>
        </w:rPr>
      </w:pPr>
      <w:r w:rsidRPr="009B47A6">
        <w:rPr>
          <w:rFonts w:ascii="Times New Roman" w:hAnsi="Times New Roman" w:cs="Times New Roman"/>
          <w:b/>
          <w:bCs/>
          <w:sz w:val="24"/>
          <w:szCs w:val="24"/>
        </w:rPr>
        <w:t>Complications</w:t>
      </w:r>
    </w:p>
    <w:p w14:paraId="5EDB698F" w14:textId="292539FE" w:rsidR="00F71BEA" w:rsidRDefault="00CE1666" w:rsidP="00F71BEA">
      <w:pPr>
        <w:rPr>
          <w:rFonts w:ascii="Times New Roman" w:hAnsi="Times New Roman" w:cs="Times New Roman"/>
          <w:sz w:val="24"/>
          <w:szCs w:val="24"/>
        </w:rPr>
      </w:pPr>
      <w:r>
        <w:rPr>
          <w:rFonts w:ascii="Times New Roman" w:hAnsi="Times New Roman" w:cs="Times New Roman"/>
          <w:sz w:val="24"/>
          <w:szCs w:val="24"/>
        </w:rPr>
        <w:t>The r</w:t>
      </w:r>
      <w:r w:rsidR="00F71BEA" w:rsidRPr="005C4683">
        <w:rPr>
          <w:rFonts w:ascii="Times New Roman" w:hAnsi="Times New Roman" w:cs="Times New Roman"/>
          <w:sz w:val="24"/>
          <w:szCs w:val="24"/>
        </w:rPr>
        <w:t>isks of complications were similar and did not differ between LBBP and RVP, or between LBBP and HBP.</w:t>
      </w:r>
    </w:p>
    <w:p w14:paraId="226D7EEC" w14:textId="49C78B33" w:rsidR="00F71BEA" w:rsidRPr="005C4683" w:rsidRDefault="004017EC" w:rsidP="00F71BEA">
      <w:pPr>
        <w:rPr>
          <w:rFonts w:ascii="Times New Roman" w:hAnsi="Times New Roman" w:cs="Times New Roman"/>
          <w:sz w:val="24"/>
          <w:szCs w:val="24"/>
        </w:rPr>
      </w:pPr>
      <w:r w:rsidRPr="004017EC">
        <w:rPr>
          <w:rFonts w:ascii="Times New Roman" w:hAnsi="Times New Roman" w:cs="Times New Roman"/>
          <w:noProof/>
          <w:sz w:val="24"/>
          <w:szCs w:val="24"/>
        </w:rPr>
        <w:lastRenderedPageBreak/>
        <w:drawing>
          <wp:inline distT="0" distB="0" distL="0" distR="0" wp14:anchorId="0733F7AD" wp14:editId="6FB15AA5">
            <wp:extent cx="7505700" cy="16764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505700" cy="1676400"/>
                    </a:xfrm>
                    <a:prstGeom prst="rect">
                      <a:avLst/>
                    </a:prstGeom>
                  </pic:spPr>
                </pic:pic>
              </a:graphicData>
            </a:graphic>
          </wp:inline>
        </w:drawing>
      </w:r>
    </w:p>
    <w:p w14:paraId="5DAAF3C2" w14:textId="1B146E1E" w:rsidR="00F71BEA" w:rsidRDefault="009B47A6" w:rsidP="00F71BEA">
      <w:pPr>
        <w:rPr>
          <w:rFonts w:ascii="Times New Roman" w:hAnsi="Times New Roman" w:cs="Times New Roman"/>
          <w:sz w:val="24"/>
          <w:szCs w:val="24"/>
        </w:rPr>
      </w:pPr>
      <w:r w:rsidRPr="005C4683">
        <w:rPr>
          <w:rFonts w:ascii="Times New Roman" w:hAnsi="Times New Roman" w:cs="Times New Roman"/>
          <w:b/>
          <w:bCs/>
          <w:sz w:val="24"/>
          <w:szCs w:val="24"/>
        </w:rPr>
        <w:t>S</w:t>
      </w:r>
      <w:r>
        <w:rPr>
          <w:rFonts w:ascii="Times New Roman" w:hAnsi="Times New Roman" w:cs="Times New Roman"/>
          <w:b/>
          <w:bCs/>
          <w:sz w:val="24"/>
          <w:szCs w:val="24"/>
        </w:rPr>
        <w:t>upplementa</w:t>
      </w:r>
      <w:r w:rsidR="00EF0274">
        <w:rPr>
          <w:rFonts w:ascii="Times New Roman" w:hAnsi="Times New Roman" w:cs="Times New Roman"/>
          <w:b/>
          <w:bCs/>
          <w:sz w:val="24"/>
          <w:szCs w:val="24"/>
        </w:rPr>
        <w:t>l</w:t>
      </w:r>
      <w:r>
        <w:rPr>
          <w:rFonts w:ascii="Times New Roman" w:hAnsi="Times New Roman" w:cs="Times New Roman"/>
          <w:b/>
          <w:bCs/>
          <w:sz w:val="24"/>
          <w:szCs w:val="24"/>
        </w:rPr>
        <w:t xml:space="preserve"> Figure </w:t>
      </w:r>
      <w:r w:rsidR="00CC4A8A">
        <w:rPr>
          <w:rFonts w:ascii="Times New Roman" w:hAnsi="Times New Roman" w:cs="Times New Roman"/>
          <w:b/>
          <w:bCs/>
          <w:sz w:val="24"/>
          <w:szCs w:val="24"/>
        </w:rPr>
        <w:t>2</w:t>
      </w:r>
      <w:r w:rsidR="007967D0">
        <w:rPr>
          <w:rFonts w:ascii="Times New Roman" w:hAnsi="Times New Roman" w:cs="Times New Roman"/>
          <w:b/>
          <w:bCs/>
          <w:sz w:val="24"/>
          <w:szCs w:val="24"/>
        </w:rPr>
        <w:t>4</w:t>
      </w:r>
      <w:r>
        <w:rPr>
          <w:rFonts w:ascii="Times New Roman" w:hAnsi="Times New Roman" w:cs="Times New Roman"/>
          <w:b/>
          <w:bCs/>
          <w:sz w:val="24"/>
          <w:szCs w:val="24"/>
        </w:rPr>
        <w:t>.</w:t>
      </w:r>
      <w:r w:rsidR="00F71BEA" w:rsidRPr="005C4683">
        <w:rPr>
          <w:rFonts w:ascii="Times New Roman" w:hAnsi="Times New Roman" w:cs="Times New Roman"/>
          <w:sz w:val="24"/>
          <w:szCs w:val="24"/>
        </w:rPr>
        <w:t xml:space="preserve"> </w:t>
      </w:r>
      <w:r w:rsidR="00CE1666">
        <w:rPr>
          <w:rFonts w:ascii="Times New Roman" w:hAnsi="Times New Roman" w:cs="Times New Roman"/>
          <w:sz w:val="24"/>
          <w:szCs w:val="24"/>
        </w:rPr>
        <w:t>T</w:t>
      </w:r>
      <w:r w:rsidR="00F71BEA" w:rsidRPr="005C4683">
        <w:rPr>
          <w:rFonts w:ascii="Times New Roman" w:hAnsi="Times New Roman" w:cs="Times New Roman"/>
          <w:sz w:val="24"/>
          <w:szCs w:val="24"/>
        </w:rPr>
        <w:t>he risks of complications were similar and did not differ between LBBP and RVP.</w:t>
      </w:r>
    </w:p>
    <w:p w14:paraId="02563305" w14:textId="31312DE1" w:rsidR="00F71BEA" w:rsidRPr="005C4683" w:rsidRDefault="004017EC" w:rsidP="00F71BEA">
      <w:pPr>
        <w:rPr>
          <w:rFonts w:ascii="Times New Roman" w:hAnsi="Times New Roman" w:cs="Times New Roman"/>
          <w:sz w:val="24"/>
          <w:szCs w:val="24"/>
        </w:rPr>
      </w:pPr>
      <w:r w:rsidRPr="004017EC">
        <w:rPr>
          <w:rFonts w:ascii="Times New Roman" w:hAnsi="Times New Roman" w:cs="Times New Roman"/>
          <w:noProof/>
          <w:sz w:val="24"/>
          <w:szCs w:val="24"/>
        </w:rPr>
        <w:drawing>
          <wp:inline distT="0" distB="0" distL="0" distR="0" wp14:anchorId="46B9ED20" wp14:editId="65CABD0A">
            <wp:extent cx="7915275" cy="1524000"/>
            <wp:effectExtent l="0" t="0" r="952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915275" cy="1524000"/>
                    </a:xfrm>
                    <a:prstGeom prst="rect">
                      <a:avLst/>
                    </a:prstGeom>
                  </pic:spPr>
                </pic:pic>
              </a:graphicData>
            </a:graphic>
          </wp:inline>
        </w:drawing>
      </w:r>
    </w:p>
    <w:p w14:paraId="3FEFFC9E" w14:textId="6A094565" w:rsidR="00F71BEA" w:rsidRPr="005C4683" w:rsidRDefault="009B47A6" w:rsidP="00F71BEA">
      <w:pPr>
        <w:rPr>
          <w:rFonts w:ascii="Times New Roman" w:hAnsi="Times New Roman" w:cs="Times New Roman"/>
          <w:sz w:val="24"/>
          <w:szCs w:val="24"/>
        </w:rPr>
      </w:pPr>
      <w:r w:rsidRPr="005C4683">
        <w:rPr>
          <w:rFonts w:ascii="Times New Roman" w:hAnsi="Times New Roman" w:cs="Times New Roman"/>
          <w:b/>
          <w:bCs/>
          <w:sz w:val="24"/>
          <w:szCs w:val="24"/>
        </w:rPr>
        <w:t>S</w:t>
      </w:r>
      <w:r>
        <w:rPr>
          <w:rFonts w:ascii="Times New Roman" w:hAnsi="Times New Roman" w:cs="Times New Roman"/>
          <w:b/>
          <w:bCs/>
          <w:sz w:val="24"/>
          <w:szCs w:val="24"/>
        </w:rPr>
        <w:t>upplementa</w:t>
      </w:r>
      <w:r w:rsidR="00EF0274">
        <w:rPr>
          <w:rFonts w:ascii="Times New Roman" w:hAnsi="Times New Roman" w:cs="Times New Roman"/>
          <w:b/>
          <w:bCs/>
          <w:sz w:val="24"/>
          <w:szCs w:val="24"/>
        </w:rPr>
        <w:t>l</w:t>
      </w:r>
      <w:r>
        <w:rPr>
          <w:rFonts w:ascii="Times New Roman" w:hAnsi="Times New Roman" w:cs="Times New Roman"/>
          <w:b/>
          <w:bCs/>
          <w:sz w:val="24"/>
          <w:szCs w:val="24"/>
        </w:rPr>
        <w:t xml:space="preserve"> Figure </w:t>
      </w:r>
      <w:r w:rsidRPr="005C4683">
        <w:rPr>
          <w:rFonts w:ascii="Times New Roman" w:hAnsi="Times New Roman" w:cs="Times New Roman"/>
          <w:b/>
          <w:bCs/>
          <w:sz w:val="24"/>
          <w:szCs w:val="24"/>
        </w:rPr>
        <w:t>2</w:t>
      </w:r>
      <w:r w:rsidR="007967D0">
        <w:rPr>
          <w:rFonts w:ascii="Times New Roman" w:hAnsi="Times New Roman" w:cs="Times New Roman"/>
          <w:b/>
          <w:bCs/>
          <w:sz w:val="24"/>
          <w:szCs w:val="24"/>
        </w:rPr>
        <w:t>5</w:t>
      </w:r>
      <w:r>
        <w:rPr>
          <w:rFonts w:ascii="Times New Roman" w:hAnsi="Times New Roman" w:cs="Times New Roman"/>
          <w:b/>
          <w:bCs/>
          <w:sz w:val="24"/>
          <w:szCs w:val="24"/>
        </w:rPr>
        <w:t>.</w:t>
      </w:r>
      <w:r w:rsidR="00F71BEA" w:rsidRPr="005C4683">
        <w:rPr>
          <w:rFonts w:ascii="Times New Roman" w:hAnsi="Times New Roman" w:cs="Times New Roman"/>
          <w:sz w:val="24"/>
          <w:szCs w:val="24"/>
        </w:rPr>
        <w:t xml:space="preserve"> </w:t>
      </w:r>
      <w:r w:rsidR="00CE1666">
        <w:rPr>
          <w:rFonts w:ascii="Times New Roman" w:hAnsi="Times New Roman" w:cs="Times New Roman"/>
          <w:sz w:val="24"/>
          <w:szCs w:val="24"/>
        </w:rPr>
        <w:t>T</w:t>
      </w:r>
      <w:r w:rsidR="00F71BEA" w:rsidRPr="005C4683">
        <w:rPr>
          <w:rFonts w:ascii="Times New Roman" w:hAnsi="Times New Roman" w:cs="Times New Roman"/>
          <w:sz w:val="24"/>
          <w:szCs w:val="24"/>
        </w:rPr>
        <w:t>he risks of complications were similar and did not differ between LBBP and HBP.</w:t>
      </w:r>
    </w:p>
    <w:p w14:paraId="74BAFCE9" w14:textId="77777777" w:rsidR="00F71BEA" w:rsidRPr="005C4683" w:rsidRDefault="00F71BEA" w:rsidP="00F71BEA">
      <w:pPr>
        <w:rPr>
          <w:rFonts w:ascii="Times New Roman" w:hAnsi="Times New Roman" w:cs="Times New Roman"/>
          <w:sz w:val="24"/>
          <w:szCs w:val="24"/>
        </w:rPr>
      </w:pPr>
    </w:p>
    <w:p w14:paraId="44855A60" w14:textId="77777777" w:rsidR="00F71BEA" w:rsidRPr="009B47A6" w:rsidRDefault="00F71BEA" w:rsidP="00F71BEA">
      <w:pPr>
        <w:rPr>
          <w:rFonts w:ascii="Times New Roman" w:hAnsi="Times New Roman" w:cs="Times New Roman"/>
          <w:b/>
          <w:bCs/>
          <w:sz w:val="24"/>
          <w:szCs w:val="24"/>
        </w:rPr>
      </w:pPr>
      <w:r w:rsidRPr="009B47A6">
        <w:rPr>
          <w:rFonts w:ascii="Times New Roman" w:hAnsi="Times New Roman" w:cs="Times New Roman"/>
          <w:b/>
          <w:bCs/>
          <w:sz w:val="24"/>
          <w:szCs w:val="24"/>
        </w:rPr>
        <w:t>Heart failure hospitalization</w:t>
      </w:r>
    </w:p>
    <w:p w14:paraId="4AE8E5B9" w14:textId="7CAEC7A1" w:rsidR="00F71BEA" w:rsidRPr="005C4683" w:rsidRDefault="004017EC" w:rsidP="00F71BEA">
      <w:pPr>
        <w:rPr>
          <w:rFonts w:ascii="Times New Roman" w:hAnsi="Times New Roman" w:cs="Times New Roman"/>
          <w:sz w:val="24"/>
          <w:szCs w:val="24"/>
        </w:rPr>
      </w:pPr>
      <w:r w:rsidRPr="004017EC">
        <w:rPr>
          <w:rFonts w:ascii="Times New Roman" w:hAnsi="Times New Roman" w:cs="Times New Roman"/>
          <w:noProof/>
          <w:sz w:val="24"/>
          <w:szCs w:val="24"/>
        </w:rPr>
        <w:lastRenderedPageBreak/>
        <w:drawing>
          <wp:inline distT="0" distB="0" distL="0" distR="0" wp14:anchorId="582D5F67" wp14:editId="5FB1CC41">
            <wp:extent cx="7353300" cy="15240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353300" cy="1524000"/>
                    </a:xfrm>
                    <a:prstGeom prst="rect">
                      <a:avLst/>
                    </a:prstGeom>
                  </pic:spPr>
                </pic:pic>
              </a:graphicData>
            </a:graphic>
          </wp:inline>
        </w:drawing>
      </w:r>
    </w:p>
    <w:p w14:paraId="63C1C3AB" w14:textId="20AE4632" w:rsidR="00F71BEA" w:rsidRDefault="009B47A6" w:rsidP="00F71BEA">
      <w:pPr>
        <w:rPr>
          <w:rFonts w:ascii="Times New Roman" w:hAnsi="Times New Roman" w:cs="Times New Roman"/>
          <w:sz w:val="24"/>
          <w:szCs w:val="24"/>
        </w:rPr>
      </w:pPr>
      <w:r w:rsidRPr="005C4683">
        <w:rPr>
          <w:rFonts w:ascii="Times New Roman" w:hAnsi="Times New Roman" w:cs="Times New Roman"/>
          <w:b/>
          <w:bCs/>
          <w:sz w:val="24"/>
          <w:szCs w:val="24"/>
        </w:rPr>
        <w:t>S</w:t>
      </w:r>
      <w:r>
        <w:rPr>
          <w:rFonts w:ascii="Times New Roman" w:hAnsi="Times New Roman" w:cs="Times New Roman"/>
          <w:b/>
          <w:bCs/>
          <w:sz w:val="24"/>
          <w:szCs w:val="24"/>
        </w:rPr>
        <w:t>upplementa</w:t>
      </w:r>
      <w:r w:rsidR="00EF0274">
        <w:rPr>
          <w:rFonts w:ascii="Times New Roman" w:hAnsi="Times New Roman" w:cs="Times New Roman"/>
          <w:b/>
          <w:bCs/>
          <w:sz w:val="24"/>
          <w:szCs w:val="24"/>
        </w:rPr>
        <w:t>l</w:t>
      </w:r>
      <w:r>
        <w:rPr>
          <w:rFonts w:ascii="Times New Roman" w:hAnsi="Times New Roman" w:cs="Times New Roman"/>
          <w:b/>
          <w:bCs/>
          <w:sz w:val="24"/>
          <w:szCs w:val="24"/>
        </w:rPr>
        <w:t xml:space="preserve"> Figure </w:t>
      </w:r>
      <w:r w:rsidRPr="005C4683">
        <w:rPr>
          <w:rFonts w:ascii="Times New Roman" w:hAnsi="Times New Roman" w:cs="Times New Roman"/>
          <w:b/>
          <w:bCs/>
          <w:sz w:val="24"/>
          <w:szCs w:val="24"/>
        </w:rPr>
        <w:t>2</w:t>
      </w:r>
      <w:r w:rsidR="007967D0">
        <w:rPr>
          <w:rFonts w:ascii="Times New Roman" w:hAnsi="Times New Roman" w:cs="Times New Roman"/>
          <w:b/>
          <w:bCs/>
          <w:sz w:val="24"/>
          <w:szCs w:val="24"/>
        </w:rPr>
        <w:t>6</w:t>
      </w:r>
      <w:r>
        <w:rPr>
          <w:rFonts w:ascii="Times New Roman" w:hAnsi="Times New Roman" w:cs="Times New Roman"/>
          <w:b/>
          <w:bCs/>
          <w:sz w:val="24"/>
          <w:szCs w:val="24"/>
        </w:rPr>
        <w:t>.</w:t>
      </w:r>
      <w:r w:rsidR="00F71BEA" w:rsidRPr="005C4683">
        <w:rPr>
          <w:rFonts w:ascii="Times New Roman" w:hAnsi="Times New Roman" w:cs="Times New Roman"/>
          <w:sz w:val="24"/>
          <w:szCs w:val="24"/>
        </w:rPr>
        <w:t xml:space="preserve"> LBBP reduced the risks of heart failure hospitalization in comparison with RVP.</w:t>
      </w:r>
    </w:p>
    <w:p w14:paraId="32B030BE" w14:textId="67C22A7D" w:rsidR="00D4411B" w:rsidRDefault="00D4411B" w:rsidP="00F71BEA">
      <w:pPr>
        <w:rPr>
          <w:rFonts w:ascii="Times New Roman" w:hAnsi="Times New Roman" w:cs="Times New Roman"/>
          <w:sz w:val="24"/>
          <w:szCs w:val="24"/>
        </w:rPr>
      </w:pPr>
    </w:p>
    <w:p w14:paraId="1EE4E989" w14:textId="4A8B1047" w:rsidR="00D4411B" w:rsidRDefault="00D4411B" w:rsidP="00F71BEA">
      <w:pPr>
        <w:rPr>
          <w:rFonts w:ascii="Times New Roman" w:hAnsi="Times New Roman" w:cs="Times New Roman"/>
          <w:b/>
          <w:bCs/>
          <w:sz w:val="24"/>
          <w:szCs w:val="24"/>
        </w:rPr>
      </w:pPr>
      <w:r w:rsidRPr="00033D4E">
        <w:rPr>
          <w:rFonts w:ascii="Times New Roman" w:hAnsi="Times New Roman" w:cs="Times New Roman"/>
          <w:b/>
          <w:bCs/>
          <w:sz w:val="24"/>
          <w:szCs w:val="24"/>
        </w:rPr>
        <w:t>Chronic evolution of pacing parameters</w:t>
      </w:r>
    </w:p>
    <w:p w14:paraId="53FC3F78" w14:textId="396FCC36" w:rsidR="00D4411B" w:rsidRDefault="00D4411B" w:rsidP="00F71BEA">
      <w:pPr>
        <w:rPr>
          <w:rFonts w:ascii="Times New Roman" w:hAnsi="Times New Roman" w:cs="Times New Roman"/>
          <w:b/>
          <w:bCs/>
          <w:sz w:val="24"/>
          <w:szCs w:val="24"/>
        </w:rPr>
      </w:pPr>
    </w:p>
    <w:p w14:paraId="10FA000C" w14:textId="06FB48B9" w:rsidR="00D4411B" w:rsidRDefault="00D4411B" w:rsidP="00F71BEA">
      <w:pPr>
        <w:rPr>
          <w:rFonts w:ascii="Times New Roman" w:hAnsi="Times New Roman" w:cs="Times New Roman"/>
          <w:b/>
          <w:bCs/>
          <w:sz w:val="24"/>
          <w:szCs w:val="24"/>
        </w:rPr>
      </w:pPr>
      <w:r>
        <w:rPr>
          <w:rFonts w:ascii="Times New Roman" w:hAnsi="Times New Roman" w:cs="Times New Roman" w:hint="eastAsia"/>
          <w:b/>
          <w:bCs/>
          <w:sz w:val="24"/>
          <w:szCs w:val="24"/>
        </w:rPr>
        <w:t>L</w:t>
      </w:r>
      <w:r>
        <w:rPr>
          <w:rFonts w:ascii="Times New Roman" w:hAnsi="Times New Roman" w:cs="Times New Roman"/>
          <w:b/>
          <w:bCs/>
          <w:sz w:val="24"/>
          <w:szCs w:val="24"/>
        </w:rPr>
        <w:t>BBP group</w:t>
      </w:r>
    </w:p>
    <w:p w14:paraId="25983057" w14:textId="448E4CD2" w:rsidR="00D4411B" w:rsidRDefault="004017EC" w:rsidP="00F71BEA">
      <w:pPr>
        <w:rPr>
          <w:rFonts w:ascii="Times New Roman" w:hAnsi="Times New Roman" w:cs="Times New Roman"/>
          <w:sz w:val="24"/>
          <w:szCs w:val="24"/>
        </w:rPr>
      </w:pPr>
      <w:r w:rsidRPr="004017EC">
        <w:rPr>
          <w:rFonts w:ascii="Times New Roman" w:hAnsi="Times New Roman" w:cs="Times New Roman"/>
          <w:noProof/>
          <w:sz w:val="24"/>
          <w:szCs w:val="24"/>
        </w:rPr>
        <w:drawing>
          <wp:inline distT="0" distB="0" distL="0" distR="0" wp14:anchorId="2225E9EF" wp14:editId="238C40E8">
            <wp:extent cx="8477250" cy="16764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477250" cy="1676400"/>
                    </a:xfrm>
                    <a:prstGeom prst="rect">
                      <a:avLst/>
                    </a:prstGeom>
                  </pic:spPr>
                </pic:pic>
              </a:graphicData>
            </a:graphic>
          </wp:inline>
        </w:drawing>
      </w:r>
    </w:p>
    <w:p w14:paraId="0FA1F2AC" w14:textId="7E411CDE" w:rsidR="00D4411B" w:rsidRDefault="00D4411B" w:rsidP="00D4411B">
      <w:pPr>
        <w:rPr>
          <w:rFonts w:ascii="Times New Roman" w:hAnsi="Times New Roman" w:cs="Times New Roman"/>
          <w:sz w:val="24"/>
          <w:szCs w:val="24"/>
        </w:rPr>
      </w:pPr>
      <w:r w:rsidRPr="005C4683">
        <w:rPr>
          <w:rFonts w:ascii="Times New Roman" w:hAnsi="Times New Roman" w:cs="Times New Roman"/>
          <w:b/>
          <w:bCs/>
          <w:sz w:val="24"/>
          <w:szCs w:val="24"/>
        </w:rPr>
        <w:t>S</w:t>
      </w:r>
      <w:r>
        <w:rPr>
          <w:rFonts w:ascii="Times New Roman" w:hAnsi="Times New Roman" w:cs="Times New Roman"/>
          <w:b/>
          <w:bCs/>
          <w:sz w:val="24"/>
          <w:szCs w:val="24"/>
        </w:rPr>
        <w:t xml:space="preserve">upplemental Figure </w:t>
      </w:r>
      <w:r w:rsidRPr="005C4683">
        <w:rPr>
          <w:rFonts w:ascii="Times New Roman" w:hAnsi="Times New Roman" w:cs="Times New Roman"/>
          <w:b/>
          <w:bCs/>
          <w:sz w:val="24"/>
          <w:szCs w:val="24"/>
        </w:rPr>
        <w:t>2</w:t>
      </w:r>
      <w:r w:rsidR="007967D0">
        <w:rPr>
          <w:rFonts w:ascii="Times New Roman" w:hAnsi="Times New Roman" w:cs="Times New Roman"/>
          <w:b/>
          <w:bCs/>
          <w:sz w:val="24"/>
          <w:szCs w:val="24"/>
        </w:rPr>
        <w:t>7</w:t>
      </w:r>
      <w:r>
        <w:rPr>
          <w:rFonts w:ascii="Times New Roman" w:hAnsi="Times New Roman" w:cs="Times New Roman"/>
          <w:b/>
          <w:bCs/>
          <w:sz w:val="24"/>
          <w:szCs w:val="24"/>
        </w:rPr>
        <w:t>.</w:t>
      </w:r>
      <w:r w:rsidRPr="005C4683">
        <w:rPr>
          <w:rFonts w:ascii="Times New Roman" w:hAnsi="Times New Roman" w:cs="Times New Roman"/>
          <w:sz w:val="24"/>
          <w:szCs w:val="24"/>
        </w:rPr>
        <w:t xml:space="preserve"> </w:t>
      </w:r>
      <w:r>
        <w:rPr>
          <w:rFonts w:ascii="Times New Roman" w:hAnsi="Times New Roman" w:cs="Times New Roman"/>
          <w:sz w:val="24"/>
          <w:szCs w:val="24"/>
        </w:rPr>
        <w:t xml:space="preserve">Pacing threshold remained stable at follow-up in the </w:t>
      </w:r>
      <w:r w:rsidRPr="005C4683">
        <w:rPr>
          <w:rFonts w:ascii="Times New Roman" w:hAnsi="Times New Roman" w:cs="Times New Roman"/>
          <w:sz w:val="24"/>
          <w:szCs w:val="24"/>
        </w:rPr>
        <w:t xml:space="preserve">LBBP </w:t>
      </w:r>
      <w:r>
        <w:rPr>
          <w:rFonts w:ascii="Times New Roman" w:hAnsi="Times New Roman" w:cs="Times New Roman"/>
          <w:sz w:val="24"/>
          <w:szCs w:val="24"/>
        </w:rPr>
        <w:t>group.</w:t>
      </w:r>
    </w:p>
    <w:p w14:paraId="76BB121E" w14:textId="2360C526" w:rsidR="00D4411B" w:rsidRDefault="00D4411B" w:rsidP="00D4411B">
      <w:pPr>
        <w:rPr>
          <w:rFonts w:ascii="Times New Roman" w:hAnsi="Times New Roman" w:cs="Times New Roman"/>
          <w:sz w:val="24"/>
          <w:szCs w:val="24"/>
        </w:rPr>
      </w:pPr>
    </w:p>
    <w:p w14:paraId="527801D2" w14:textId="4697D107" w:rsidR="00D4411B" w:rsidRDefault="004017EC" w:rsidP="00D4411B">
      <w:pPr>
        <w:rPr>
          <w:rFonts w:ascii="Times New Roman" w:hAnsi="Times New Roman" w:cs="Times New Roman"/>
          <w:sz w:val="24"/>
          <w:szCs w:val="24"/>
        </w:rPr>
      </w:pPr>
      <w:r w:rsidRPr="004017EC">
        <w:rPr>
          <w:rFonts w:ascii="Times New Roman" w:hAnsi="Times New Roman" w:cs="Times New Roman"/>
          <w:noProof/>
          <w:sz w:val="24"/>
          <w:szCs w:val="24"/>
        </w:rPr>
        <w:lastRenderedPageBreak/>
        <w:drawing>
          <wp:inline distT="0" distB="0" distL="0" distR="0" wp14:anchorId="493AD75A" wp14:editId="40F9A601">
            <wp:extent cx="8863330" cy="1654175"/>
            <wp:effectExtent l="0" t="0" r="0" b="317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863330" cy="1654175"/>
                    </a:xfrm>
                    <a:prstGeom prst="rect">
                      <a:avLst/>
                    </a:prstGeom>
                  </pic:spPr>
                </pic:pic>
              </a:graphicData>
            </a:graphic>
          </wp:inline>
        </w:drawing>
      </w:r>
    </w:p>
    <w:p w14:paraId="0E669E36" w14:textId="05C38731" w:rsidR="00D4411B" w:rsidRDefault="00D4411B" w:rsidP="00D4411B">
      <w:pPr>
        <w:rPr>
          <w:rFonts w:ascii="Times New Roman" w:hAnsi="Times New Roman" w:cs="Times New Roman"/>
          <w:sz w:val="24"/>
          <w:szCs w:val="24"/>
        </w:rPr>
      </w:pPr>
      <w:r w:rsidRPr="005C4683">
        <w:rPr>
          <w:rFonts w:ascii="Times New Roman" w:hAnsi="Times New Roman" w:cs="Times New Roman"/>
          <w:b/>
          <w:bCs/>
          <w:sz w:val="24"/>
          <w:szCs w:val="24"/>
        </w:rPr>
        <w:t>S</w:t>
      </w:r>
      <w:r>
        <w:rPr>
          <w:rFonts w:ascii="Times New Roman" w:hAnsi="Times New Roman" w:cs="Times New Roman"/>
          <w:b/>
          <w:bCs/>
          <w:sz w:val="24"/>
          <w:szCs w:val="24"/>
        </w:rPr>
        <w:t xml:space="preserve">upplemental Figure </w:t>
      </w:r>
      <w:r w:rsidRPr="005C4683">
        <w:rPr>
          <w:rFonts w:ascii="Times New Roman" w:hAnsi="Times New Roman" w:cs="Times New Roman"/>
          <w:b/>
          <w:bCs/>
          <w:sz w:val="24"/>
          <w:szCs w:val="24"/>
        </w:rPr>
        <w:t>2</w:t>
      </w:r>
      <w:r w:rsidR="007967D0">
        <w:rPr>
          <w:rFonts w:ascii="Times New Roman" w:hAnsi="Times New Roman" w:cs="Times New Roman"/>
          <w:b/>
          <w:bCs/>
          <w:sz w:val="24"/>
          <w:szCs w:val="24"/>
        </w:rPr>
        <w:t>8</w:t>
      </w:r>
      <w:r>
        <w:rPr>
          <w:rFonts w:ascii="Times New Roman" w:hAnsi="Times New Roman" w:cs="Times New Roman"/>
          <w:b/>
          <w:bCs/>
          <w:sz w:val="24"/>
          <w:szCs w:val="24"/>
        </w:rPr>
        <w:t>.</w:t>
      </w:r>
      <w:r w:rsidRPr="005C4683">
        <w:rPr>
          <w:rFonts w:ascii="Times New Roman" w:hAnsi="Times New Roman" w:cs="Times New Roman"/>
          <w:sz w:val="24"/>
          <w:szCs w:val="24"/>
        </w:rPr>
        <w:t xml:space="preserve"> </w:t>
      </w:r>
      <w:r>
        <w:rPr>
          <w:rFonts w:ascii="Times New Roman" w:hAnsi="Times New Roman" w:cs="Times New Roman"/>
          <w:sz w:val="24"/>
          <w:szCs w:val="24"/>
        </w:rPr>
        <w:t xml:space="preserve">Pacing impedance didn’t change during follow-up in the </w:t>
      </w:r>
      <w:r w:rsidRPr="005C4683">
        <w:rPr>
          <w:rFonts w:ascii="Times New Roman" w:hAnsi="Times New Roman" w:cs="Times New Roman"/>
          <w:sz w:val="24"/>
          <w:szCs w:val="24"/>
        </w:rPr>
        <w:t xml:space="preserve">LBBP </w:t>
      </w:r>
      <w:r>
        <w:rPr>
          <w:rFonts w:ascii="Times New Roman" w:hAnsi="Times New Roman" w:cs="Times New Roman"/>
          <w:sz w:val="24"/>
          <w:szCs w:val="24"/>
        </w:rPr>
        <w:t>group</w:t>
      </w:r>
      <w:r w:rsidR="00421FF4">
        <w:rPr>
          <w:rFonts w:ascii="Times New Roman" w:hAnsi="Times New Roman" w:cs="Times New Roman"/>
          <w:sz w:val="24"/>
          <w:szCs w:val="24"/>
        </w:rPr>
        <w:t>, while there was a decreasing tendency</w:t>
      </w:r>
      <w:r>
        <w:rPr>
          <w:rFonts w:ascii="Times New Roman" w:hAnsi="Times New Roman" w:cs="Times New Roman"/>
          <w:sz w:val="24"/>
          <w:szCs w:val="24"/>
        </w:rPr>
        <w:t>.</w:t>
      </w:r>
    </w:p>
    <w:p w14:paraId="75E5FA70" w14:textId="77777777" w:rsidR="00D4411B" w:rsidRPr="00D4411B" w:rsidRDefault="00D4411B" w:rsidP="00D4411B">
      <w:pPr>
        <w:rPr>
          <w:rFonts w:ascii="Times New Roman" w:hAnsi="Times New Roman" w:cs="Times New Roman"/>
          <w:sz w:val="24"/>
          <w:szCs w:val="24"/>
        </w:rPr>
      </w:pPr>
    </w:p>
    <w:p w14:paraId="58F5C24F" w14:textId="12BF3BB6" w:rsidR="00D4411B" w:rsidRDefault="004017EC" w:rsidP="00F71BEA">
      <w:pPr>
        <w:rPr>
          <w:rFonts w:ascii="Times New Roman" w:hAnsi="Times New Roman" w:cs="Times New Roman"/>
          <w:sz w:val="24"/>
          <w:szCs w:val="24"/>
        </w:rPr>
      </w:pPr>
      <w:r w:rsidRPr="004017EC">
        <w:rPr>
          <w:rFonts w:ascii="Times New Roman" w:hAnsi="Times New Roman" w:cs="Times New Roman"/>
          <w:noProof/>
          <w:sz w:val="24"/>
          <w:szCs w:val="24"/>
        </w:rPr>
        <w:drawing>
          <wp:inline distT="0" distB="0" distL="0" distR="0" wp14:anchorId="4D6267C5" wp14:editId="5333D0AE">
            <wp:extent cx="8477250" cy="16764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477250" cy="1676400"/>
                    </a:xfrm>
                    <a:prstGeom prst="rect">
                      <a:avLst/>
                    </a:prstGeom>
                  </pic:spPr>
                </pic:pic>
              </a:graphicData>
            </a:graphic>
          </wp:inline>
        </w:drawing>
      </w:r>
    </w:p>
    <w:p w14:paraId="241C138A" w14:textId="1E4C997E" w:rsidR="00D4411B" w:rsidRDefault="00D4411B" w:rsidP="00D4411B">
      <w:pPr>
        <w:rPr>
          <w:rFonts w:ascii="Times New Roman" w:hAnsi="Times New Roman" w:cs="Times New Roman"/>
          <w:sz w:val="24"/>
          <w:szCs w:val="24"/>
        </w:rPr>
      </w:pPr>
      <w:r w:rsidRPr="005C4683">
        <w:rPr>
          <w:rFonts w:ascii="Times New Roman" w:hAnsi="Times New Roman" w:cs="Times New Roman"/>
          <w:b/>
          <w:bCs/>
          <w:sz w:val="24"/>
          <w:szCs w:val="24"/>
        </w:rPr>
        <w:t>S</w:t>
      </w:r>
      <w:r>
        <w:rPr>
          <w:rFonts w:ascii="Times New Roman" w:hAnsi="Times New Roman" w:cs="Times New Roman"/>
          <w:b/>
          <w:bCs/>
          <w:sz w:val="24"/>
          <w:szCs w:val="24"/>
        </w:rPr>
        <w:t xml:space="preserve">upplemental Figure </w:t>
      </w:r>
      <w:r w:rsidRPr="005C4683">
        <w:rPr>
          <w:rFonts w:ascii="Times New Roman" w:hAnsi="Times New Roman" w:cs="Times New Roman"/>
          <w:b/>
          <w:bCs/>
          <w:sz w:val="24"/>
          <w:szCs w:val="24"/>
        </w:rPr>
        <w:t>2</w:t>
      </w:r>
      <w:r w:rsidR="007967D0">
        <w:rPr>
          <w:rFonts w:ascii="Times New Roman" w:hAnsi="Times New Roman" w:cs="Times New Roman"/>
          <w:b/>
          <w:bCs/>
          <w:sz w:val="24"/>
          <w:szCs w:val="24"/>
        </w:rPr>
        <w:t>9</w:t>
      </w:r>
      <w:r>
        <w:rPr>
          <w:rFonts w:ascii="Times New Roman" w:hAnsi="Times New Roman" w:cs="Times New Roman"/>
          <w:b/>
          <w:bCs/>
          <w:sz w:val="24"/>
          <w:szCs w:val="24"/>
        </w:rPr>
        <w:t>.</w:t>
      </w:r>
      <w:r w:rsidRPr="005C4683">
        <w:rPr>
          <w:rFonts w:ascii="Times New Roman" w:hAnsi="Times New Roman" w:cs="Times New Roman"/>
          <w:sz w:val="24"/>
          <w:szCs w:val="24"/>
        </w:rPr>
        <w:t xml:space="preserve"> </w:t>
      </w:r>
      <w:r>
        <w:rPr>
          <w:rFonts w:ascii="Times New Roman" w:hAnsi="Times New Roman" w:cs="Times New Roman"/>
          <w:sz w:val="24"/>
          <w:szCs w:val="24"/>
        </w:rPr>
        <w:t xml:space="preserve">R wave amplitude increased during follow-up in the </w:t>
      </w:r>
      <w:r w:rsidRPr="005C4683">
        <w:rPr>
          <w:rFonts w:ascii="Times New Roman" w:hAnsi="Times New Roman" w:cs="Times New Roman"/>
          <w:sz w:val="24"/>
          <w:szCs w:val="24"/>
        </w:rPr>
        <w:t xml:space="preserve">LBBP </w:t>
      </w:r>
      <w:r>
        <w:rPr>
          <w:rFonts w:ascii="Times New Roman" w:hAnsi="Times New Roman" w:cs="Times New Roman"/>
          <w:sz w:val="24"/>
          <w:szCs w:val="24"/>
        </w:rPr>
        <w:t>group.</w:t>
      </w:r>
    </w:p>
    <w:p w14:paraId="5D6C5917" w14:textId="77777777" w:rsidR="00D4411B" w:rsidRPr="00D4411B" w:rsidRDefault="00D4411B" w:rsidP="00F71BEA">
      <w:pPr>
        <w:rPr>
          <w:rFonts w:ascii="Times New Roman" w:hAnsi="Times New Roman" w:cs="Times New Roman"/>
          <w:sz w:val="24"/>
          <w:szCs w:val="24"/>
        </w:rPr>
      </w:pPr>
    </w:p>
    <w:p w14:paraId="1B7C72AE" w14:textId="09452D41" w:rsidR="00F71BEA" w:rsidRPr="003A024E" w:rsidRDefault="00D4411B" w:rsidP="00F71BEA">
      <w:pPr>
        <w:rPr>
          <w:rFonts w:ascii="Times New Roman" w:hAnsi="Times New Roman" w:cs="Times New Roman"/>
          <w:b/>
          <w:bCs/>
          <w:sz w:val="24"/>
          <w:szCs w:val="24"/>
        </w:rPr>
      </w:pPr>
      <w:r w:rsidRPr="003A024E">
        <w:rPr>
          <w:rFonts w:ascii="Times New Roman" w:hAnsi="Times New Roman" w:cs="Times New Roman"/>
          <w:b/>
          <w:bCs/>
          <w:sz w:val="24"/>
          <w:szCs w:val="24"/>
        </w:rPr>
        <w:t>HBP group</w:t>
      </w:r>
    </w:p>
    <w:p w14:paraId="3DE5C1FF" w14:textId="51CBE249" w:rsidR="00D4411B" w:rsidRDefault="004017EC" w:rsidP="00F71BEA">
      <w:pPr>
        <w:rPr>
          <w:rFonts w:ascii="Times New Roman" w:hAnsi="Times New Roman" w:cs="Times New Roman"/>
          <w:sz w:val="24"/>
          <w:szCs w:val="24"/>
        </w:rPr>
      </w:pPr>
      <w:r w:rsidRPr="004017EC">
        <w:rPr>
          <w:rFonts w:ascii="Times New Roman" w:hAnsi="Times New Roman" w:cs="Times New Roman"/>
          <w:noProof/>
          <w:sz w:val="24"/>
          <w:szCs w:val="24"/>
        </w:rPr>
        <w:lastRenderedPageBreak/>
        <w:drawing>
          <wp:inline distT="0" distB="0" distL="0" distR="0" wp14:anchorId="15B4E8B5" wp14:editId="58502797">
            <wp:extent cx="8477250" cy="15240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477250" cy="1524000"/>
                    </a:xfrm>
                    <a:prstGeom prst="rect">
                      <a:avLst/>
                    </a:prstGeom>
                  </pic:spPr>
                </pic:pic>
              </a:graphicData>
            </a:graphic>
          </wp:inline>
        </w:drawing>
      </w:r>
    </w:p>
    <w:p w14:paraId="5510AEB0" w14:textId="7812919D" w:rsidR="00D4411B" w:rsidRDefault="00D4411B" w:rsidP="00D4411B">
      <w:pPr>
        <w:rPr>
          <w:rFonts w:ascii="Times New Roman" w:hAnsi="Times New Roman" w:cs="Times New Roman"/>
          <w:sz w:val="24"/>
          <w:szCs w:val="24"/>
        </w:rPr>
      </w:pPr>
      <w:r w:rsidRPr="005C4683">
        <w:rPr>
          <w:rFonts w:ascii="Times New Roman" w:hAnsi="Times New Roman" w:cs="Times New Roman"/>
          <w:b/>
          <w:bCs/>
          <w:sz w:val="24"/>
          <w:szCs w:val="24"/>
        </w:rPr>
        <w:t>S</w:t>
      </w:r>
      <w:r>
        <w:rPr>
          <w:rFonts w:ascii="Times New Roman" w:hAnsi="Times New Roman" w:cs="Times New Roman"/>
          <w:b/>
          <w:bCs/>
          <w:sz w:val="24"/>
          <w:szCs w:val="24"/>
        </w:rPr>
        <w:t xml:space="preserve">upplemental Figure </w:t>
      </w:r>
      <w:r w:rsidR="007967D0">
        <w:rPr>
          <w:rFonts w:ascii="Times New Roman" w:hAnsi="Times New Roman" w:cs="Times New Roman"/>
          <w:b/>
          <w:bCs/>
          <w:sz w:val="24"/>
          <w:szCs w:val="24"/>
        </w:rPr>
        <w:t>30</w:t>
      </w:r>
      <w:r>
        <w:rPr>
          <w:rFonts w:ascii="Times New Roman" w:hAnsi="Times New Roman" w:cs="Times New Roman"/>
          <w:b/>
          <w:bCs/>
          <w:sz w:val="24"/>
          <w:szCs w:val="24"/>
        </w:rPr>
        <w:t>.</w:t>
      </w:r>
      <w:r w:rsidRPr="005C4683">
        <w:rPr>
          <w:rFonts w:ascii="Times New Roman" w:hAnsi="Times New Roman" w:cs="Times New Roman"/>
          <w:sz w:val="24"/>
          <w:szCs w:val="24"/>
        </w:rPr>
        <w:t xml:space="preserve"> </w:t>
      </w:r>
      <w:r>
        <w:rPr>
          <w:rFonts w:ascii="Times New Roman" w:hAnsi="Times New Roman" w:cs="Times New Roman"/>
          <w:sz w:val="24"/>
          <w:szCs w:val="24"/>
        </w:rPr>
        <w:t>Pacing threshold didn’t change during follow-up in the H</w:t>
      </w:r>
      <w:r w:rsidRPr="005C4683">
        <w:rPr>
          <w:rFonts w:ascii="Times New Roman" w:hAnsi="Times New Roman" w:cs="Times New Roman"/>
          <w:sz w:val="24"/>
          <w:szCs w:val="24"/>
        </w:rPr>
        <w:t xml:space="preserve">BP </w:t>
      </w:r>
      <w:r>
        <w:rPr>
          <w:rFonts w:ascii="Times New Roman" w:hAnsi="Times New Roman" w:cs="Times New Roman"/>
          <w:sz w:val="24"/>
          <w:szCs w:val="24"/>
        </w:rPr>
        <w:t>group.</w:t>
      </w:r>
    </w:p>
    <w:p w14:paraId="76CD49CB" w14:textId="2F227EE9" w:rsidR="00D4411B" w:rsidRPr="00D4411B" w:rsidRDefault="00D4411B" w:rsidP="00F71BEA">
      <w:pPr>
        <w:rPr>
          <w:rFonts w:ascii="Times New Roman" w:hAnsi="Times New Roman" w:cs="Times New Roman"/>
          <w:sz w:val="24"/>
          <w:szCs w:val="24"/>
        </w:rPr>
      </w:pPr>
    </w:p>
    <w:p w14:paraId="596B901A" w14:textId="4284128F" w:rsidR="00D4411B" w:rsidRDefault="004017EC" w:rsidP="00F71BEA">
      <w:pPr>
        <w:rPr>
          <w:rFonts w:ascii="Times New Roman" w:hAnsi="Times New Roman" w:cs="Times New Roman"/>
          <w:sz w:val="24"/>
          <w:szCs w:val="24"/>
        </w:rPr>
      </w:pPr>
      <w:r w:rsidRPr="004017EC">
        <w:rPr>
          <w:rFonts w:ascii="Times New Roman" w:hAnsi="Times New Roman" w:cs="Times New Roman"/>
          <w:noProof/>
          <w:sz w:val="24"/>
          <w:szCs w:val="24"/>
        </w:rPr>
        <w:drawing>
          <wp:inline distT="0" distB="0" distL="0" distR="0" wp14:anchorId="5FC8C92B" wp14:editId="34DA72EE">
            <wp:extent cx="8801100" cy="15240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801100" cy="1524000"/>
                    </a:xfrm>
                    <a:prstGeom prst="rect">
                      <a:avLst/>
                    </a:prstGeom>
                  </pic:spPr>
                </pic:pic>
              </a:graphicData>
            </a:graphic>
          </wp:inline>
        </w:drawing>
      </w:r>
    </w:p>
    <w:p w14:paraId="48EA64A7" w14:textId="61E87D05" w:rsidR="00D4411B" w:rsidRDefault="00D4411B" w:rsidP="00D4411B">
      <w:pPr>
        <w:rPr>
          <w:rFonts w:ascii="Times New Roman" w:hAnsi="Times New Roman" w:cs="Times New Roman"/>
          <w:sz w:val="24"/>
          <w:szCs w:val="24"/>
        </w:rPr>
      </w:pPr>
      <w:r w:rsidRPr="005C4683">
        <w:rPr>
          <w:rFonts w:ascii="Times New Roman" w:hAnsi="Times New Roman" w:cs="Times New Roman"/>
          <w:b/>
          <w:bCs/>
          <w:sz w:val="24"/>
          <w:szCs w:val="24"/>
        </w:rPr>
        <w:t>S</w:t>
      </w:r>
      <w:r>
        <w:rPr>
          <w:rFonts w:ascii="Times New Roman" w:hAnsi="Times New Roman" w:cs="Times New Roman"/>
          <w:b/>
          <w:bCs/>
          <w:sz w:val="24"/>
          <w:szCs w:val="24"/>
        </w:rPr>
        <w:t xml:space="preserve">upplemental Figure </w:t>
      </w:r>
      <w:r w:rsidR="007967D0">
        <w:rPr>
          <w:rFonts w:ascii="Times New Roman" w:hAnsi="Times New Roman" w:cs="Times New Roman"/>
          <w:b/>
          <w:bCs/>
          <w:sz w:val="24"/>
          <w:szCs w:val="24"/>
        </w:rPr>
        <w:t>31</w:t>
      </w:r>
      <w:r>
        <w:rPr>
          <w:rFonts w:ascii="Times New Roman" w:hAnsi="Times New Roman" w:cs="Times New Roman"/>
          <w:b/>
          <w:bCs/>
          <w:sz w:val="24"/>
          <w:szCs w:val="24"/>
        </w:rPr>
        <w:t>.</w:t>
      </w:r>
      <w:r w:rsidRPr="005C4683">
        <w:rPr>
          <w:rFonts w:ascii="Times New Roman" w:hAnsi="Times New Roman" w:cs="Times New Roman"/>
          <w:sz w:val="24"/>
          <w:szCs w:val="24"/>
        </w:rPr>
        <w:t xml:space="preserve"> </w:t>
      </w:r>
      <w:r>
        <w:rPr>
          <w:rFonts w:ascii="Times New Roman" w:hAnsi="Times New Roman" w:cs="Times New Roman"/>
          <w:sz w:val="24"/>
          <w:szCs w:val="24"/>
        </w:rPr>
        <w:t xml:space="preserve">Pacing impedance decreased </w:t>
      </w:r>
      <w:r w:rsidR="00065033">
        <w:rPr>
          <w:rFonts w:ascii="Times New Roman" w:hAnsi="Times New Roman" w:cs="Times New Roman"/>
          <w:sz w:val="24"/>
          <w:szCs w:val="24"/>
        </w:rPr>
        <w:t>at</w:t>
      </w:r>
      <w:r>
        <w:rPr>
          <w:rFonts w:ascii="Times New Roman" w:hAnsi="Times New Roman" w:cs="Times New Roman"/>
          <w:sz w:val="24"/>
          <w:szCs w:val="24"/>
        </w:rPr>
        <w:t xml:space="preserve"> follow-up in the H</w:t>
      </w:r>
      <w:r w:rsidRPr="005C4683">
        <w:rPr>
          <w:rFonts w:ascii="Times New Roman" w:hAnsi="Times New Roman" w:cs="Times New Roman"/>
          <w:sz w:val="24"/>
          <w:szCs w:val="24"/>
        </w:rPr>
        <w:t xml:space="preserve">BP </w:t>
      </w:r>
      <w:r>
        <w:rPr>
          <w:rFonts w:ascii="Times New Roman" w:hAnsi="Times New Roman" w:cs="Times New Roman"/>
          <w:sz w:val="24"/>
          <w:szCs w:val="24"/>
        </w:rPr>
        <w:t>group.</w:t>
      </w:r>
    </w:p>
    <w:p w14:paraId="375ADFCC" w14:textId="77777777" w:rsidR="00D4411B" w:rsidRPr="00D4411B" w:rsidRDefault="00D4411B" w:rsidP="00F71BEA">
      <w:pPr>
        <w:rPr>
          <w:rFonts w:ascii="Times New Roman" w:hAnsi="Times New Roman" w:cs="Times New Roman"/>
          <w:sz w:val="24"/>
          <w:szCs w:val="24"/>
        </w:rPr>
      </w:pPr>
    </w:p>
    <w:p w14:paraId="7B443FFF" w14:textId="0FD7E9B7" w:rsidR="00D4411B" w:rsidRDefault="004017EC" w:rsidP="00F71BEA">
      <w:pPr>
        <w:rPr>
          <w:rFonts w:ascii="Times New Roman" w:hAnsi="Times New Roman" w:cs="Times New Roman"/>
          <w:sz w:val="24"/>
          <w:szCs w:val="24"/>
        </w:rPr>
      </w:pPr>
      <w:r w:rsidRPr="004017EC">
        <w:rPr>
          <w:rFonts w:ascii="Times New Roman" w:hAnsi="Times New Roman" w:cs="Times New Roman"/>
          <w:noProof/>
          <w:sz w:val="24"/>
          <w:szCs w:val="24"/>
        </w:rPr>
        <w:lastRenderedPageBreak/>
        <w:drawing>
          <wp:inline distT="0" distB="0" distL="0" distR="0" wp14:anchorId="692DD9A2" wp14:editId="1F0318FC">
            <wp:extent cx="8477250" cy="15240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477250" cy="1524000"/>
                    </a:xfrm>
                    <a:prstGeom prst="rect">
                      <a:avLst/>
                    </a:prstGeom>
                  </pic:spPr>
                </pic:pic>
              </a:graphicData>
            </a:graphic>
          </wp:inline>
        </w:drawing>
      </w:r>
    </w:p>
    <w:p w14:paraId="162957DA" w14:textId="3F0C45C0" w:rsidR="00065033" w:rsidRDefault="00065033" w:rsidP="00065033">
      <w:pPr>
        <w:rPr>
          <w:rFonts w:ascii="Times New Roman" w:hAnsi="Times New Roman" w:cs="Times New Roman"/>
          <w:sz w:val="24"/>
          <w:szCs w:val="24"/>
        </w:rPr>
      </w:pPr>
      <w:r w:rsidRPr="005C4683">
        <w:rPr>
          <w:rFonts w:ascii="Times New Roman" w:hAnsi="Times New Roman" w:cs="Times New Roman"/>
          <w:b/>
          <w:bCs/>
          <w:sz w:val="24"/>
          <w:szCs w:val="24"/>
        </w:rPr>
        <w:t>S</w:t>
      </w:r>
      <w:r>
        <w:rPr>
          <w:rFonts w:ascii="Times New Roman" w:hAnsi="Times New Roman" w:cs="Times New Roman"/>
          <w:b/>
          <w:bCs/>
          <w:sz w:val="24"/>
          <w:szCs w:val="24"/>
        </w:rPr>
        <w:t>upplemental Figure 3</w:t>
      </w:r>
      <w:r w:rsidR="007967D0">
        <w:rPr>
          <w:rFonts w:ascii="Times New Roman" w:hAnsi="Times New Roman" w:cs="Times New Roman"/>
          <w:b/>
          <w:bCs/>
          <w:sz w:val="24"/>
          <w:szCs w:val="24"/>
        </w:rPr>
        <w:t>2</w:t>
      </w:r>
      <w:r>
        <w:rPr>
          <w:rFonts w:ascii="Times New Roman" w:hAnsi="Times New Roman" w:cs="Times New Roman"/>
          <w:b/>
          <w:bCs/>
          <w:sz w:val="24"/>
          <w:szCs w:val="24"/>
        </w:rPr>
        <w:t>.</w:t>
      </w:r>
      <w:r w:rsidRPr="005C4683">
        <w:rPr>
          <w:rFonts w:ascii="Times New Roman" w:hAnsi="Times New Roman" w:cs="Times New Roman"/>
          <w:sz w:val="24"/>
          <w:szCs w:val="24"/>
        </w:rPr>
        <w:t xml:space="preserve"> </w:t>
      </w:r>
      <w:r>
        <w:rPr>
          <w:rFonts w:ascii="Times New Roman" w:hAnsi="Times New Roman" w:cs="Times New Roman"/>
          <w:sz w:val="24"/>
          <w:szCs w:val="24"/>
        </w:rPr>
        <w:t>R wave amplitude remained stable at follow-up in the H</w:t>
      </w:r>
      <w:r w:rsidRPr="005C4683">
        <w:rPr>
          <w:rFonts w:ascii="Times New Roman" w:hAnsi="Times New Roman" w:cs="Times New Roman"/>
          <w:sz w:val="24"/>
          <w:szCs w:val="24"/>
        </w:rPr>
        <w:t xml:space="preserve">BP </w:t>
      </w:r>
      <w:r>
        <w:rPr>
          <w:rFonts w:ascii="Times New Roman" w:hAnsi="Times New Roman" w:cs="Times New Roman"/>
          <w:sz w:val="24"/>
          <w:szCs w:val="24"/>
        </w:rPr>
        <w:t>group.</w:t>
      </w:r>
    </w:p>
    <w:p w14:paraId="05D68779" w14:textId="69CB6BBD" w:rsidR="00065033" w:rsidRDefault="00065033" w:rsidP="00F71BEA">
      <w:pPr>
        <w:rPr>
          <w:rFonts w:ascii="Times New Roman" w:hAnsi="Times New Roman" w:cs="Times New Roman"/>
          <w:sz w:val="24"/>
          <w:szCs w:val="24"/>
        </w:rPr>
      </w:pPr>
    </w:p>
    <w:p w14:paraId="3BF12700" w14:textId="78C53804" w:rsidR="004E7B1B" w:rsidRDefault="004E7B1B" w:rsidP="00F71BEA">
      <w:pPr>
        <w:rPr>
          <w:rFonts w:ascii="Times New Roman" w:hAnsi="Times New Roman" w:cs="Times New Roman"/>
          <w:b/>
          <w:bCs/>
          <w:sz w:val="24"/>
          <w:szCs w:val="24"/>
        </w:rPr>
      </w:pPr>
      <w:r>
        <w:rPr>
          <w:rFonts w:ascii="Times New Roman" w:hAnsi="Times New Roman" w:cs="Times New Roman" w:hint="eastAsia"/>
          <w:b/>
          <w:bCs/>
          <w:sz w:val="24"/>
          <w:szCs w:val="24"/>
        </w:rPr>
        <w:t>R</w:t>
      </w:r>
      <w:r>
        <w:rPr>
          <w:rFonts w:ascii="Times New Roman" w:hAnsi="Times New Roman" w:cs="Times New Roman"/>
          <w:b/>
          <w:bCs/>
          <w:sz w:val="24"/>
          <w:szCs w:val="24"/>
        </w:rPr>
        <w:t>VP group</w:t>
      </w:r>
    </w:p>
    <w:p w14:paraId="4102D7F5" w14:textId="482860C0" w:rsidR="004E7B1B" w:rsidRDefault="00F00333" w:rsidP="00F71BEA">
      <w:pPr>
        <w:rPr>
          <w:rFonts w:ascii="Times New Roman" w:hAnsi="Times New Roman" w:cs="Times New Roman"/>
          <w:b/>
          <w:bCs/>
          <w:sz w:val="24"/>
          <w:szCs w:val="24"/>
        </w:rPr>
      </w:pPr>
      <w:r w:rsidRPr="00F00333">
        <w:rPr>
          <w:rFonts w:ascii="Times New Roman" w:hAnsi="Times New Roman" w:cs="Times New Roman"/>
          <w:b/>
          <w:bCs/>
          <w:noProof/>
          <w:sz w:val="24"/>
          <w:szCs w:val="24"/>
        </w:rPr>
        <w:drawing>
          <wp:inline distT="0" distB="0" distL="0" distR="0" wp14:anchorId="5014710D" wp14:editId="3B41EE9E">
            <wp:extent cx="8162925" cy="1524000"/>
            <wp:effectExtent l="0" t="0" r="952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162925" cy="1524000"/>
                    </a:xfrm>
                    <a:prstGeom prst="rect">
                      <a:avLst/>
                    </a:prstGeom>
                  </pic:spPr>
                </pic:pic>
              </a:graphicData>
            </a:graphic>
          </wp:inline>
        </w:drawing>
      </w:r>
    </w:p>
    <w:p w14:paraId="7DE16EAD" w14:textId="2F80F8C6" w:rsidR="004E7B1B" w:rsidRDefault="004E7B1B" w:rsidP="004E7B1B">
      <w:pPr>
        <w:rPr>
          <w:rFonts w:ascii="Times New Roman" w:hAnsi="Times New Roman" w:cs="Times New Roman"/>
          <w:sz w:val="24"/>
          <w:szCs w:val="24"/>
        </w:rPr>
      </w:pPr>
      <w:r w:rsidRPr="005C4683">
        <w:rPr>
          <w:rFonts w:ascii="Times New Roman" w:hAnsi="Times New Roman" w:cs="Times New Roman"/>
          <w:b/>
          <w:bCs/>
          <w:sz w:val="24"/>
          <w:szCs w:val="24"/>
        </w:rPr>
        <w:t>S</w:t>
      </w:r>
      <w:r>
        <w:rPr>
          <w:rFonts w:ascii="Times New Roman" w:hAnsi="Times New Roman" w:cs="Times New Roman"/>
          <w:b/>
          <w:bCs/>
          <w:sz w:val="24"/>
          <w:szCs w:val="24"/>
        </w:rPr>
        <w:t>upplemental Figure 3</w:t>
      </w:r>
      <w:r w:rsidR="007967D0">
        <w:rPr>
          <w:rFonts w:ascii="Times New Roman" w:hAnsi="Times New Roman" w:cs="Times New Roman"/>
          <w:b/>
          <w:bCs/>
          <w:sz w:val="24"/>
          <w:szCs w:val="24"/>
        </w:rPr>
        <w:t>3</w:t>
      </w:r>
      <w:r>
        <w:rPr>
          <w:rFonts w:ascii="Times New Roman" w:hAnsi="Times New Roman" w:cs="Times New Roman"/>
          <w:b/>
          <w:bCs/>
          <w:sz w:val="24"/>
          <w:szCs w:val="24"/>
        </w:rPr>
        <w:t>.</w:t>
      </w:r>
      <w:r w:rsidRPr="005C4683">
        <w:rPr>
          <w:rFonts w:ascii="Times New Roman" w:hAnsi="Times New Roman" w:cs="Times New Roman"/>
          <w:sz w:val="24"/>
          <w:szCs w:val="24"/>
        </w:rPr>
        <w:t xml:space="preserve"> </w:t>
      </w:r>
      <w:r>
        <w:rPr>
          <w:rFonts w:ascii="Times New Roman" w:hAnsi="Times New Roman" w:cs="Times New Roman"/>
          <w:sz w:val="24"/>
          <w:szCs w:val="24"/>
        </w:rPr>
        <w:t>Pacing threshold remained stable at follow-up in the RV</w:t>
      </w:r>
      <w:r w:rsidRPr="005C4683">
        <w:rPr>
          <w:rFonts w:ascii="Times New Roman" w:hAnsi="Times New Roman" w:cs="Times New Roman"/>
          <w:sz w:val="24"/>
          <w:szCs w:val="24"/>
        </w:rPr>
        <w:t xml:space="preserve">P </w:t>
      </w:r>
      <w:r>
        <w:rPr>
          <w:rFonts w:ascii="Times New Roman" w:hAnsi="Times New Roman" w:cs="Times New Roman"/>
          <w:sz w:val="24"/>
          <w:szCs w:val="24"/>
        </w:rPr>
        <w:t>group.</w:t>
      </w:r>
    </w:p>
    <w:p w14:paraId="0D7DD51F" w14:textId="216E162D" w:rsidR="004E7B1B" w:rsidRDefault="004E7B1B" w:rsidP="004E7B1B">
      <w:pPr>
        <w:rPr>
          <w:rFonts w:ascii="Times New Roman" w:hAnsi="Times New Roman" w:cs="Times New Roman"/>
          <w:sz w:val="24"/>
          <w:szCs w:val="24"/>
        </w:rPr>
      </w:pPr>
    </w:p>
    <w:p w14:paraId="1755834F" w14:textId="1A59FA95" w:rsidR="004E7B1B" w:rsidRDefault="004017EC" w:rsidP="004E7B1B">
      <w:pPr>
        <w:rPr>
          <w:rFonts w:ascii="Times New Roman" w:hAnsi="Times New Roman" w:cs="Times New Roman"/>
          <w:sz w:val="24"/>
          <w:szCs w:val="24"/>
        </w:rPr>
      </w:pPr>
      <w:r w:rsidRPr="004017EC">
        <w:rPr>
          <w:rFonts w:ascii="Times New Roman" w:hAnsi="Times New Roman" w:cs="Times New Roman"/>
          <w:noProof/>
          <w:sz w:val="24"/>
          <w:szCs w:val="24"/>
        </w:rPr>
        <w:lastRenderedPageBreak/>
        <w:drawing>
          <wp:inline distT="0" distB="0" distL="0" distR="0" wp14:anchorId="08EED56A" wp14:editId="4D7DE839">
            <wp:extent cx="8667750" cy="15240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667750" cy="1524000"/>
                    </a:xfrm>
                    <a:prstGeom prst="rect">
                      <a:avLst/>
                    </a:prstGeom>
                  </pic:spPr>
                </pic:pic>
              </a:graphicData>
            </a:graphic>
          </wp:inline>
        </w:drawing>
      </w:r>
    </w:p>
    <w:p w14:paraId="37402C62" w14:textId="4F5F417A" w:rsidR="004E7B1B" w:rsidRDefault="004E7B1B" w:rsidP="004E7B1B">
      <w:pPr>
        <w:rPr>
          <w:rFonts w:ascii="Times New Roman" w:hAnsi="Times New Roman" w:cs="Times New Roman"/>
          <w:sz w:val="24"/>
          <w:szCs w:val="24"/>
        </w:rPr>
      </w:pPr>
      <w:r w:rsidRPr="005C4683">
        <w:rPr>
          <w:rFonts w:ascii="Times New Roman" w:hAnsi="Times New Roman" w:cs="Times New Roman"/>
          <w:b/>
          <w:bCs/>
          <w:sz w:val="24"/>
          <w:szCs w:val="24"/>
        </w:rPr>
        <w:t>S</w:t>
      </w:r>
      <w:r>
        <w:rPr>
          <w:rFonts w:ascii="Times New Roman" w:hAnsi="Times New Roman" w:cs="Times New Roman"/>
          <w:b/>
          <w:bCs/>
          <w:sz w:val="24"/>
          <w:szCs w:val="24"/>
        </w:rPr>
        <w:t>upplemental Figure 3</w:t>
      </w:r>
      <w:r w:rsidR="00F1456D">
        <w:rPr>
          <w:rFonts w:ascii="Times New Roman" w:hAnsi="Times New Roman" w:cs="Times New Roman"/>
          <w:b/>
          <w:bCs/>
          <w:sz w:val="24"/>
          <w:szCs w:val="24"/>
        </w:rPr>
        <w:t>4</w:t>
      </w:r>
      <w:r>
        <w:rPr>
          <w:rFonts w:ascii="Times New Roman" w:hAnsi="Times New Roman" w:cs="Times New Roman"/>
          <w:b/>
          <w:bCs/>
          <w:sz w:val="24"/>
          <w:szCs w:val="24"/>
        </w:rPr>
        <w:t>.</w:t>
      </w:r>
      <w:r w:rsidRPr="005C4683">
        <w:rPr>
          <w:rFonts w:ascii="Times New Roman" w:hAnsi="Times New Roman" w:cs="Times New Roman"/>
          <w:sz w:val="24"/>
          <w:szCs w:val="24"/>
        </w:rPr>
        <w:t xml:space="preserve"> </w:t>
      </w:r>
      <w:r>
        <w:rPr>
          <w:rFonts w:ascii="Times New Roman" w:hAnsi="Times New Roman" w:cs="Times New Roman"/>
          <w:sz w:val="24"/>
          <w:szCs w:val="24"/>
        </w:rPr>
        <w:t>Pacing impedance didn’t change at follow-up in the RV</w:t>
      </w:r>
      <w:r w:rsidRPr="005C4683">
        <w:rPr>
          <w:rFonts w:ascii="Times New Roman" w:hAnsi="Times New Roman" w:cs="Times New Roman"/>
          <w:sz w:val="24"/>
          <w:szCs w:val="24"/>
        </w:rPr>
        <w:t xml:space="preserve">P </w:t>
      </w:r>
      <w:r>
        <w:rPr>
          <w:rFonts w:ascii="Times New Roman" w:hAnsi="Times New Roman" w:cs="Times New Roman"/>
          <w:sz w:val="24"/>
          <w:szCs w:val="24"/>
        </w:rPr>
        <w:t xml:space="preserve">group, but there was a </w:t>
      </w:r>
      <w:r w:rsidR="00421FF4">
        <w:rPr>
          <w:rFonts w:ascii="Times New Roman" w:hAnsi="Times New Roman" w:cs="Times New Roman"/>
          <w:sz w:val="24"/>
          <w:szCs w:val="24"/>
        </w:rPr>
        <w:t>decreasing</w:t>
      </w:r>
      <w:r>
        <w:rPr>
          <w:rFonts w:ascii="Times New Roman" w:hAnsi="Times New Roman" w:cs="Times New Roman"/>
          <w:sz w:val="24"/>
          <w:szCs w:val="24"/>
        </w:rPr>
        <w:t xml:space="preserve"> tendency at follow-up.</w:t>
      </w:r>
    </w:p>
    <w:p w14:paraId="47E0B5D8" w14:textId="577F93E9" w:rsidR="004E7B1B" w:rsidRDefault="004E7B1B" w:rsidP="004E7B1B">
      <w:pPr>
        <w:rPr>
          <w:rFonts w:ascii="Times New Roman" w:hAnsi="Times New Roman" w:cs="Times New Roman"/>
          <w:sz w:val="24"/>
          <w:szCs w:val="24"/>
        </w:rPr>
      </w:pPr>
    </w:p>
    <w:p w14:paraId="546CFBEA" w14:textId="6BCF28DF" w:rsidR="00166E5C" w:rsidRPr="004E7B1B" w:rsidRDefault="00F00333" w:rsidP="004E7B1B">
      <w:pPr>
        <w:rPr>
          <w:rFonts w:ascii="Times New Roman" w:hAnsi="Times New Roman" w:cs="Times New Roman"/>
          <w:sz w:val="24"/>
          <w:szCs w:val="24"/>
        </w:rPr>
      </w:pPr>
      <w:r w:rsidRPr="00F00333">
        <w:rPr>
          <w:rFonts w:ascii="Times New Roman" w:hAnsi="Times New Roman" w:cs="Times New Roman"/>
          <w:noProof/>
          <w:sz w:val="24"/>
          <w:szCs w:val="24"/>
        </w:rPr>
        <w:drawing>
          <wp:inline distT="0" distB="0" distL="0" distR="0" wp14:anchorId="23DADAFE" wp14:editId="1E1001E4">
            <wp:extent cx="8096250" cy="15240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096250" cy="1524000"/>
                    </a:xfrm>
                    <a:prstGeom prst="rect">
                      <a:avLst/>
                    </a:prstGeom>
                  </pic:spPr>
                </pic:pic>
              </a:graphicData>
            </a:graphic>
          </wp:inline>
        </w:drawing>
      </w:r>
    </w:p>
    <w:p w14:paraId="5C4E0170" w14:textId="0174EB07" w:rsidR="004E7B1B" w:rsidRDefault="004E7B1B" w:rsidP="004E7B1B">
      <w:pPr>
        <w:rPr>
          <w:rFonts w:ascii="Times New Roman" w:hAnsi="Times New Roman" w:cs="Times New Roman"/>
          <w:sz w:val="24"/>
          <w:szCs w:val="24"/>
        </w:rPr>
      </w:pPr>
      <w:r w:rsidRPr="005C4683">
        <w:rPr>
          <w:rFonts w:ascii="Times New Roman" w:hAnsi="Times New Roman" w:cs="Times New Roman"/>
          <w:b/>
          <w:bCs/>
          <w:sz w:val="24"/>
          <w:szCs w:val="24"/>
        </w:rPr>
        <w:t>S</w:t>
      </w:r>
      <w:r>
        <w:rPr>
          <w:rFonts w:ascii="Times New Roman" w:hAnsi="Times New Roman" w:cs="Times New Roman"/>
          <w:b/>
          <w:bCs/>
          <w:sz w:val="24"/>
          <w:szCs w:val="24"/>
        </w:rPr>
        <w:t>upplemental Figure 3</w:t>
      </w:r>
      <w:r w:rsidR="00F1456D">
        <w:rPr>
          <w:rFonts w:ascii="Times New Roman" w:hAnsi="Times New Roman" w:cs="Times New Roman"/>
          <w:b/>
          <w:bCs/>
          <w:sz w:val="24"/>
          <w:szCs w:val="24"/>
        </w:rPr>
        <w:t>5</w:t>
      </w:r>
      <w:r>
        <w:rPr>
          <w:rFonts w:ascii="Times New Roman" w:hAnsi="Times New Roman" w:cs="Times New Roman"/>
          <w:b/>
          <w:bCs/>
          <w:sz w:val="24"/>
          <w:szCs w:val="24"/>
        </w:rPr>
        <w:t>.</w:t>
      </w:r>
      <w:r w:rsidRPr="005C4683">
        <w:rPr>
          <w:rFonts w:ascii="Times New Roman" w:hAnsi="Times New Roman" w:cs="Times New Roman"/>
          <w:sz w:val="24"/>
          <w:szCs w:val="24"/>
        </w:rPr>
        <w:t xml:space="preserve"> </w:t>
      </w:r>
      <w:r>
        <w:rPr>
          <w:rFonts w:ascii="Times New Roman" w:hAnsi="Times New Roman" w:cs="Times New Roman"/>
          <w:sz w:val="24"/>
          <w:szCs w:val="24"/>
        </w:rPr>
        <w:t>R wave amplitude didn’t change at follow-up in the RV</w:t>
      </w:r>
      <w:r w:rsidRPr="005C4683">
        <w:rPr>
          <w:rFonts w:ascii="Times New Roman" w:hAnsi="Times New Roman" w:cs="Times New Roman"/>
          <w:sz w:val="24"/>
          <w:szCs w:val="24"/>
        </w:rPr>
        <w:t xml:space="preserve">P </w:t>
      </w:r>
      <w:r>
        <w:rPr>
          <w:rFonts w:ascii="Times New Roman" w:hAnsi="Times New Roman" w:cs="Times New Roman"/>
          <w:sz w:val="24"/>
          <w:szCs w:val="24"/>
        </w:rPr>
        <w:t>group.</w:t>
      </w:r>
    </w:p>
    <w:p w14:paraId="3799FAE2" w14:textId="7409351E" w:rsidR="004E7B1B" w:rsidRDefault="004E7B1B" w:rsidP="004E7B1B">
      <w:pPr>
        <w:rPr>
          <w:rFonts w:ascii="Times New Roman" w:hAnsi="Times New Roman" w:cs="Times New Roman"/>
          <w:sz w:val="24"/>
          <w:szCs w:val="24"/>
        </w:rPr>
      </w:pPr>
    </w:p>
    <w:p w14:paraId="2047BC6E" w14:textId="7B149D9A" w:rsidR="00166E5C" w:rsidRDefault="00166E5C" w:rsidP="004E7B1B">
      <w:pPr>
        <w:rPr>
          <w:rFonts w:ascii="Times New Roman" w:hAnsi="Times New Roman" w:cs="Times New Roman"/>
          <w:sz w:val="24"/>
          <w:szCs w:val="24"/>
        </w:rPr>
      </w:pPr>
    </w:p>
    <w:p w14:paraId="60EF0E63" w14:textId="4E07C61A" w:rsidR="00166E5C" w:rsidRDefault="00166E5C" w:rsidP="004E7B1B">
      <w:pPr>
        <w:rPr>
          <w:rFonts w:ascii="Times New Roman" w:hAnsi="Times New Roman" w:cs="Times New Roman"/>
          <w:sz w:val="24"/>
          <w:szCs w:val="24"/>
        </w:rPr>
      </w:pPr>
    </w:p>
    <w:p w14:paraId="1B47C0FE" w14:textId="2AC3992E" w:rsidR="00166E5C" w:rsidRDefault="00166E5C" w:rsidP="004E7B1B">
      <w:pPr>
        <w:rPr>
          <w:rFonts w:ascii="Times New Roman" w:hAnsi="Times New Roman" w:cs="Times New Roman"/>
          <w:sz w:val="24"/>
          <w:szCs w:val="24"/>
        </w:rPr>
      </w:pPr>
    </w:p>
    <w:p w14:paraId="2CD84970" w14:textId="00860B5C" w:rsidR="00166E5C" w:rsidRDefault="00166E5C" w:rsidP="004E7B1B">
      <w:pPr>
        <w:rPr>
          <w:rFonts w:ascii="Times New Roman" w:hAnsi="Times New Roman" w:cs="Times New Roman"/>
          <w:sz w:val="24"/>
          <w:szCs w:val="24"/>
        </w:rPr>
      </w:pPr>
    </w:p>
    <w:p w14:paraId="316E6858" w14:textId="73A5B9FB" w:rsidR="00166E5C" w:rsidRDefault="00166E5C" w:rsidP="004E7B1B">
      <w:pPr>
        <w:rPr>
          <w:rFonts w:ascii="Times New Roman" w:hAnsi="Times New Roman" w:cs="Times New Roman"/>
          <w:sz w:val="24"/>
          <w:szCs w:val="24"/>
        </w:rPr>
      </w:pPr>
    </w:p>
    <w:p w14:paraId="25895EA3" w14:textId="77777777" w:rsidR="003B25EE" w:rsidRDefault="003B25EE" w:rsidP="004E7B1B">
      <w:pPr>
        <w:rPr>
          <w:rFonts w:ascii="Times New Roman" w:hAnsi="Times New Roman" w:cs="Times New Roman"/>
          <w:b/>
          <w:bCs/>
          <w:sz w:val="24"/>
          <w:szCs w:val="24"/>
        </w:rPr>
      </w:pPr>
    </w:p>
    <w:p w14:paraId="0AE1DDE0" w14:textId="1CBC7C7A" w:rsidR="00AA1317" w:rsidRPr="003B25EE" w:rsidRDefault="009D0C28" w:rsidP="004E7B1B">
      <w:pPr>
        <w:rPr>
          <w:rFonts w:ascii="Times New Roman" w:hAnsi="Times New Roman" w:cs="Times New Roman"/>
          <w:sz w:val="24"/>
          <w:szCs w:val="24"/>
        </w:rPr>
      </w:pPr>
      <w:bookmarkStart w:id="0" w:name="_Hlk111886907"/>
      <w:r w:rsidRPr="005C4683">
        <w:rPr>
          <w:rFonts w:ascii="Times New Roman" w:hAnsi="Times New Roman" w:cs="Times New Roman"/>
          <w:b/>
          <w:bCs/>
          <w:sz w:val="24"/>
          <w:szCs w:val="24"/>
        </w:rPr>
        <w:lastRenderedPageBreak/>
        <w:t>S</w:t>
      </w:r>
      <w:r>
        <w:rPr>
          <w:rFonts w:ascii="Times New Roman" w:hAnsi="Times New Roman" w:cs="Times New Roman"/>
          <w:b/>
          <w:bCs/>
          <w:sz w:val="24"/>
          <w:szCs w:val="24"/>
        </w:rPr>
        <w:t>upplemental Figure 36</w:t>
      </w:r>
      <w:r w:rsidR="00AA1317">
        <w:rPr>
          <w:rFonts w:ascii="Times New Roman" w:hAnsi="Times New Roman" w:cs="Times New Roman"/>
          <w:b/>
          <w:bCs/>
          <w:sz w:val="24"/>
          <w:szCs w:val="24"/>
        </w:rPr>
        <w:t xml:space="preserve"> &amp; 37</w:t>
      </w:r>
      <w:bookmarkEnd w:id="0"/>
      <w:r>
        <w:rPr>
          <w:rFonts w:ascii="Times New Roman" w:hAnsi="Times New Roman" w:cs="Times New Roman"/>
          <w:b/>
          <w:bCs/>
          <w:sz w:val="24"/>
          <w:szCs w:val="24"/>
        </w:rPr>
        <w:t>.</w:t>
      </w:r>
      <w:r w:rsidRPr="005C4683">
        <w:rPr>
          <w:rFonts w:ascii="Times New Roman" w:hAnsi="Times New Roman" w:cs="Times New Roman"/>
          <w:sz w:val="24"/>
          <w:szCs w:val="24"/>
        </w:rPr>
        <w:t xml:space="preserve"> </w:t>
      </w:r>
      <w:r w:rsidR="0015571C">
        <w:rPr>
          <w:rFonts w:ascii="Times New Roman" w:hAnsi="Times New Roman" w:cs="Times New Roman" w:hint="eastAsia"/>
          <w:sz w:val="24"/>
          <w:szCs w:val="24"/>
        </w:rPr>
        <w:t>N</w:t>
      </w:r>
      <w:r w:rsidR="0015571C">
        <w:rPr>
          <w:rFonts w:ascii="Times New Roman" w:hAnsi="Times New Roman" w:cs="Times New Roman"/>
          <w:sz w:val="24"/>
          <w:szCs w:val="24"/>
        </w:rPr>
        <w:t>etwork plots for comparisons of outcomes.</w:t>
      </w:r>
    </w:p>
    <w:p w14:paraId="61047A39" w14:textId="6018E0B0" w:rsidR="00F00333" w:rsidRPr="00AA1317" w:rsidRDefault="00166E5C" w:rsidP="00F71BEA">
      <w:pP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g">
            <w:drawing>
              <wp:inline distT="0" distB="0" distL="0" distR="0" wp14:anchorId="4A9F2D2A" wp14:editId="019779C7">
                <wp:extent cx="7659370" cy="4933315"/>
                <wp:effectExtent l="0" t="0" r="17780" b="19685"/>
                <wp:docPr id="19" name="组合 19"/>
                <wp:cNvGraphicFramePr/>
                <a:graphic xmlns:a="http://schemas.openxmlformats.org/drawingml/2006/main">
                  <a:graphicData uri="http://schemas.microsoft.com/office/word/2010/wordprocessingGroup">
                    <wpg:wgp>
                      <wpg:cNvGrpSpPr/>
                      <wpg:grpSpPr>
                        <a:xfrm>
                          <a:off x="0" y="0"/>
                          <a:ext cx="7659370" cy="4933315"/>
                          <a:chOff x="0" y="400050"/>
                          <a:chExt cx="7659370" cy="4933315"/>
                        </a:xfrm>
                      </wpg:grpSpPr>
                      <pic:pic xmlns:pic="http://schemas.openxmlformats.org/drawingml/2006/picture">
                        <pic:nvPicPr>
                          <pic:cNvPr id="7" name="图片 7"/>
                          <pic:cNvPicPr>
                            <a:picLocks noChangeAspect="1"/>
                          </pic:cNvPicPr>
                        </pic:nvPicPr>
                        <pic:blipFill rotWithShape="1">
                          <a:blip r:embed="rId44">
                            <a:extLst>
                              <a:ext uri="{28A0092B-C50C-407E-A947-70E740481C1C}">
                                <a14:useLocalDpi xmlns:a14="http://schemas.microsoft.com/office/drawing/2010/main" val="0"/>
                              </a:ext>
                            </a:extLst>
                          </a:blip>
                          <a:srcRect t="7579"/>
                          <a:stretch/>
                        </pic:blipFill>
                        <pic:spPr bwMode="auto">
                          <a:xfrm>
                            <a:off x="0" y="400050"/>
                            <a:ext cx="7469505" cy="4878070"/>
                          </a:xfrm>
                          <a:prstGeom prst="rect">
                            <a:avLst/>
                          </a:prstGeom>
                          <a:noFill/>
                          <a:ln>
                            <a:noFill/>
                          </a:ln>
                        </pic:spPr>
                      </pic:pic>
                      <wps:wsp>
                        <wps:cNvPr id="9" name="文本框 9"/>
                        <wps:cNvSpPr txBox="1"/>
                        <wps:spPr>
                          <a:xfrm>
                            <a:off x="419100" y="2171700"/>
                            <a:ext cx="1047750" cy="351155"/>
                          </a:xfrm>
                          <a:prstGeom prst="rect">
                            <a:avLst/>
                          </a:prstGeom>
                          <a:solidFill>
                            <a:schemeClr val="bg1"/>
                          </a:solidFill>
                          <a:ln w="6350">
                            <a:solidFill>
                              <a:schemeClr val="bg1"/>
                            </a:solidFill>
                          </a:ln>
                        </wps:spPr>
                        <wps:txbx>
                          <w:txbxContent>
                            <w:p w14:paraId="580EA78A" w14:textId="46C8921D" w:rsidR="002C7A53" w:rsidRPr="00883305" w:rsidRDefault="002C7A53" w:rsidP="00883305">
                              <w:pPr>
                                <w:pStyle w:val="a3"/>
                                <w:numPr>
                                  <w:ilvl w:val="0"/>
                                  <w:numId w:val="3"/>
                                </w:numPr>
                                <w:ind w:firstLineChars="0"/>
                                <w:rPr>
                                  <w:rFonts w:ascii="Times New Roman" w:hAnsi="Times New Roman" w:cs="Times New Roman"/>
                                </w:rPr>
                              </w:pPr>
                              <w:r w:rsidRPr="00883305">
                                <w:rPr>
                                  <w:rFonts w:ascii="Times New Roman" w:hAnsi="Times New Roman" w:cs="Times New Roman"/>
                                </w:rPr>
                                <w:t>Procedure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文本框 10"/>
                        <wps:cNvSpPr txBox="1"/>
                        <wps:spPr>
                          <a:xfrm>
                            <a:off x="2393950" y="2159000"/>
                            <a:ext cx="1047750" cy="351155"/>
                          </a:xfrm>
                          <a:prstGeom prst="rect">
                            <a:avLst/>
                          </a:prstGeom>
                          <a:solidFill>
                            <a:schemeClr val="lt1"/>
                          </a:solidFill>
                          <a:ln w="6350">
                            <a:solidFill>
                              <a:schemeClr val="bg1"/>
                            </a:solidFill>
                          </a:ln>
                        </wps:spPr>
                        <wps:txbx>
                          <w:txbxContent>
                            <w:p w14:paraId="378A3B73" w14:textId="490A510C" w:rsidR="002C7A53" w:rsidRPr="002C7A53" w:rsidRDefault="00883305" w:rsidP="002C7A53">
                              <w:pPr>
                                <w:rPr>
                                  <w:rFonts w:ascii="Times New Roman" w:hAnsi="Times New Roman" w:cs="Times New Roman"/>
                                </w:rPr>
                              </w:pPr>
                              <w:r>
                                <w:rPr>
                                  <w:rFonts w:ascii="Times New Roman" w:hAnsi="Times New Roman" w:cs="Times New Roman"/>
                                </w:rPr>
                                <w:t xml:space="preserve">B. </w:t>
                              </w:r>
                              <w:r w:rsidR="002C7A53">
                                <w:rPr>
                                  <w:rFonts w:ascii="Times New Roman" w:hAnsi="Times New Roman" w:cs="Times New Roman"/>
                                </w:rPr>
                                <w:t>Success 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文本框 11"/>
                        <wps:cNvSpPr txBox="1"/>
                        <wps:spPr>
                          <a:xfrm>
                            <a:off x="4038600" y="2178050"/>
                            <a:ext cx="1596683" cy="499403"/>
                          </a:xfrm>
                          <a:prstGeom prst="rect">
                            <a:avLst/>
                          </a:prstGeom>
                          <a:solidFill>
                            <a:schemeClr val="lt1"/>
                          </a:solidFill>
                          <a:ln w="6350">
                            <a:solidFill>
                              <a:schemeClr val="bg1"/>
                            </a:solidFill>
                          </a:ln>
                        </wps:spPr>
                        <wps:txbx>
                          <w:txbxContent>
                            <w:p w14:paraId="144BE575" w14:textId="57CD5460" w:rsidR="002C7A53" w:rsidRPr="002C7A53" w:rsidRDefault="00883305" w:rsidP="002C7A53">
                              <w:pPr>
                                <w:rPr>
                                  <w:rFonts w:ascii="Times New Roman" w:hAnsi="Times New Roman" w:cs="Times New Roman"/>
                                </w:rPr>
                              </w:pPr>
                              <w:r>
                                <w:rPr>
                                  <w:rFonts w:ascii="Times New Roman" w:hAnsi="Times New Roman" w:cs="Times New Roman"/>
                                </w:rPr>
                                <w:t xml:space="preserve">C. </w:t>
                              </w:r>
                              <w:r w:rsidR="002C7A53">
                                <w:rPr>
                                  <w:rFonts w:ascii="Times New Roman" w:hAnsi="Times New Roman" w:cs="Times New Roman"/>
                                </w:rPr>
                                <w:t>Baseline</w:t>
                              </w:r>
                              <w:r>
                                <w:rPr>
                                  <w:rFonts w:ascii="Times New Roman" w:hAnsi="Times New Roman" w:cs="Times New Roman"/>
                                </w:rPr>
                                <w:t xml:space="preserve"> </w:t>
                              </w:r>
                              <w:r w:rsidR="002C7A53">
                                <w:rPr>
                                  <w:rFonts w:ascii="Times New Roman" w:hAnsi="Times New Roman" w:cs="Times New Roman"/>
                                </w:rPr>
                                <w:t>QRS duration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文本框 12"/>
                        <wps:cNvSpPr txBox="1"/>
                        <wps:spPr>
                          <a:xfrm>
                            <a:off x="6203950" y="2171700"/>
                            <a:ext cx="1455420" cy="351155"/>
                          </a:xfrm>
                          <a:prstGeom prst="rect">
                            <a:avLst/>
                          </a:prstGeom>
                          <a:solidFill>
                            <a:schemeClr val="lt1"/>
                          </a:solidFill>
                          <a:ln w="6350">
                            <a:solidFill>
                              <a:schemeClr val="bg1"/>
                            </a:solidFill>
                          </a:ln>
                        </wps:spPr>
                        <wps:txbx>
                          <w:txbxContent>
                            <w:p w14:paraId="1A125914" w14:textId="5C10B8CF" w:rsidR="002C7A53" w:rsidRPr="002C7A53" w:rsidRDefault="00883305" w:rsidP="002C7A53">
                              <w:pPr>
                                <w:rPr>
                                  <w:rFonts w:ascii="Times New Roman" w:hAnsi="Times New Roman" w:cs="Times New Roman"/>
                                </w:rPr>
                              </w:pPr>
                              <w:r>
                                <w:rPr>
                                  <w:rFonts w:ascii="Times New Roman" w:hAnsi="Times New Roman" w:cs="Times New Roman"/>
                                </w:rPr>
                                <w:t xml:space="preserve">D. </w:t>
                              </w:r>
                              <w:r w:rsidR="002C7A53">
                                <w:rPr>
                                  <w:rFonts w:ascii="Times New Roman" w:hAnsi="Times New Roman" w:cs="Times New Roman"/>
                                </w:rPr>
                                <w:t>Paced QRS duration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文本框 14"/>
                        <wps:cNvSpPr txBox="1"/>
                        <wps:spPr>
                          <a:xfrm>
                            <a:off x="412750" y="4806950"/>
                            <a:ext cx="1357532" cy="520065"/>
                          </a:xfrm>
                          <a:prstGeom prst="rect">
                            <a:avLst/>
                          </a:prstGeom>
                          <a:solidFill>
                            <a:schemeClr val="lt1"/>
                          </a:solidFill>
                          <a:ln w="6350">
                            <a:solidFill>
                              <a:schemeClr val="bg1"/>
                            </a:solidFill>
                          </a:ln>
                        </wps:spPr>
                        <wps:txbx>
                          <w:txbxContent>
                            <w:p w14:paraId="77ECDD7D" w14:textId="467274C5" w:rsidR="00883305" w:rsidRPr="002C7A53" w:rsidRDefault="00883305" w:rsidP="00883305">
                              <w:pPr>
                                <w:rPr>
                                  <w:rFonts w:ascii="Times New Roman" w:hAnsi="Times New Roman" w:cs="Times New Roman"/>
                                </w:rPr>
                              </w:pPr>
                              <w:r>
                                <w:rPr>
                                  <w:rFonts w:ascii="Times New Roman" w:hAnsi="Times New Roman" w:cs="Times New Roman"/>
                                </w:rPr>
                                <w:t>E. Pacing impedance after implantation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文本框 15"/>
                        <wps:cNvSpPr txBox="1"/>
                        <wps:spPr>
                          <a:xfrm>
                            <a:off x="2336800" y="4813300"/>
                            <a:ext cx="1357532" cy="520065"/>
                          </a:xfrm>
                          <a:prstGeom prst="rect">
                            <a:avLst/>
                          </a:prstGeom>
                          <a:solidFill>
                            <a:schemeClr val="lt1"/>
                          </a:solidFill>
                          <a:ln w="6350">
                            <a:solidFill>
                              <a:schemeClr val="bg1"/>
                            </a:solidFill>
                          </a:ln>
                        </wps:spPr>
                        <wps:txbx>
                          <w:txbxContent>
                            <w:p w14:paraId="651E14A3" w14:textId="5FDAB092" w:rsidR="00883305" w:rsidRPr="002C7A53" w:rsidRDefault="00883305" w:rsidP="00883305">
                              <w:pPr>
                                <w:rPr>
                                  <w:rFonts w:ascii="Times New Roman" w:hAnsi="Times New Roman" w:cs="Times New Roman"/>
                                </w:rPr>
                              </w:pPr>
                              <w:r>
                                <w:rPr>
                                  <w:rFonts w:ascii="Times New Roman" w:hAnsi="Times New Roman" w:cs="Times New Roman"/>
                                </w:rPr>
                                <w:t>F. Pacing impedance at follow-up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文本框 16"/>
                        <wps:cNvSpPr txBox="1"/>
                        <wps:spPr>
                          <a:xfrm>
                            <a:off x="4197350" y="4794250"/>
                            <a:ext cx="1378634" cy="520065"/>
                          </a:xfrm>
                          <a:prstGeom prst="rect">
                            <a:avLst/>
                          </a:prstGeom>
                          <a:solidFill>
                            <a:schemeClr val="lt1"/>
                          </a:solidFill>
                          <a:ln w="6350">
                            <a:solidFill>
                              <a:schemeClr val="bg1"/>
                            </a:solidFill>
                          </a:ln>
                        </wps:spPr>
                        <wps:txbx>
                          <w:txbxContent>
                            <w:p w14:paraId="3760D6C4" w14:textId="56867431" w:rsidR="00883305" w:rsidRPr="002C7A53" w:rsidRDefault="00883305" w:rsidP="00883305">
                              <w:pPr>
                                <w:rPr>
                                  <w:rFonts w:ascii="Times New Roman" w:hAnsi="Times New Roman" w:cs="Times New Roman"/>
                                </w:rPr>
                              </w:pPr>
                              <w:r>
                                <w:rPr>
                                  <w:rFonts w:ascii="Times New Roman" w:hAnsi="Times New Roman" w:cs="Times New Roman"/>
                                </w:rPr>
                                <w:t>G. Pacing threshold after implantation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文本框 17"/>
                        <wps:cNvSpPr txBox="1"/>
                        <wps:spPr>
                          <a:xfrm>
                            <a:off x="6216650" y="4794250"/>
                            <a:ext cx="1287194" cy="520065"/>
                          </a:xfrm>
                          <a:prstGeom prst="rect">
                            <a:avLst/>
                          </a:prstGeom>
                          <a:solidFill>
                            <a:schemeClr val="lt1"/>
                          </a:solidFill>
                          <a:ln w="6350">
                            <a:solidFill>
                              <a:schemeClr val="bg1"/>
                            </a:solidFill>
                          </a:ln>
                        </wps:spPr>
                        <wps:txbx>
                          <w:txbxContent>
                            <w:p w14:paraId="70737609" w14:textId="701B981B" w:rsidR="00883305" w:rsidRPr="002C7A53" w:rsidRDefault="00883305" w:rsidP="00883305">
                              <w:pPr>
                                <w:rPr>
                                  <w:rFonts w:ascii="Times New Roman" w:hAnsi="Times New Roman" w:cs="Times New Roman"/>
                                </w:rPr>
                              </w:pPr>
                              <w:r>
                                <w:rPr>
                                  <w:rFonts w:ascii="Times New Roman" w:hAnsi="Times New Roman" w:cs="Times New Roman"/>
                                </w:rPr>
                                <w:t>H. Pacing threshold at follow-up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A9F2D2A" id="组合 19" o:spid="_x0000_s1026" style="width:603.1pt;height:388.45pt;mso-position-horizontal-relative:char;mso-position-vertical-relative:line" coordorigin=",4000" coordsize="76593,493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88hWfxd4j2cynUboKT6+Y2K5NgVYhgQQeQa7G1/5HXXv+wpd&#10;f+jWrvIfBWha0puru0Imxlmjcru+oHH41x4vDyrWcXsfR8P5zSy5zjWi2pW1W+h5ZoEcjQ3rYPlb&#10;AD/vZ4/rXqXwZGPDGqAdP7Uk/wDRUVY+vafa6ZZG1s4FhhXoq/zJ6k1sfBr/AJFnVf8AsKP/AOio&#10;q2oUnSpqLPNzbHRx2LlXirJ2/DTU9GooorY84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frX/AJHXXv8AsKXX/o1q&#10;9c0P/jzb/dryO1/5HXXv+wpdf+jWr1zQ/wDjzb/doA5Dxb92Sr3wa/5FnVf+wo//AKKiqj4t+7JV&#10;74Nf8izqv/YUf/0VFQB6N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 o:spid="_x0000_s1027" type="#_x0000_t75" style="position:absolute;top:4000;width:74695;height:48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">
                  <v:imagedata r:id="rId45" o:title="" croptop="4967f"/>
                </v:shape>
                <v:shapetype id="_x0000_t202" coordsize="21600,21600" o:spt="202" path="m,l,21600r21600,l21600,xe">
                  <v:stroke joinstyle="miter"/>
                  <v:path gradientshapeok="t" o:connecttype="rect"/>
                </v:shapetype>
                <v:shape id="文本框 9" o:spid="_x0000_s1028" type="#_x0000_t202" style="position:absolute;left:4191;top:21717;width:10477;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" fillcolor="white [3212]" strokecolor="white [3212]" strokeweight=".5pt">
                  <v:textbox>
                    <w:txbxContent>
                      <w:p w14:paraId="580EA78A" w14:textId="46C8921D" w:rsidR="002C7A53" w:rsidRPr="00883305" w:rsidRDefault="002C7A53" w:rsidP="00883305">
                        <w:pPr>
                          <w:pStyle w:val="a3"/>
                          <w:numPr>
                            <w:ilvl w:val="0"/>
                            <w:numId w:val="3"/>
                          </w:numPr>
                          <w:ind w:firstLineChars="0"/>
                          <w:rPr>
                            <w:rFonts w:ascii="Times New Roman" w:hAnsi="Times New Roman" w:cs="Times New Roman"/>
                          </w:rPr>
                        </w:pPr>
                        <w:r w:rsidRPr="00883305">
                          <w:rPr>
                            <w:rFonts w:ascii="Times New Roman" w:hAnsi="Times New Roman" w:cs="Times New Roman"/>
                          </w:rPr>
                          <w:t>Procedure time</w:t>
                        </w:r>
                      </w:p>
                    </w:txbxContent>
                  </v:textbox>
                </v:shape>
                <v:shape id="文本框 10" o:spid="_x0000_s1029" type="#_x0000_t202" style="position:absolute;left:23939;top:21590;width:10478;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" fillcolor="white [3201]" strokecolor="white [3212]" strokeweight=".5pt">
                  <v:textbox>
                    <w:txbxContent>
                      <w:p w14:paraId="378A3B73" w14:textId="490A510C" w:rsidR="002C7A53" w:rsidRPr="002C7A53" w:rsidRDefault="00883305" w:rsidP="002C7A53">
                        <w:pPr>
                          <w:rPr>
                            <w:rFonts w:ascii="Times New Roman" w:hAnsi="Times New Roman" w:cs="Times New Roman"/>
                          </w:rPr>
                        </w:pPr>
                        <w:r>
                          <w:rPr>
                            <w:rFonts w:ascii="Times New Roman" w:hAnsi="Times New Roman" w:cs="Times New Roman"/>
                          </w:rPr>
                          <w:t xml:space="preserve">B. </w:t>
                        </w:r>
                        <w:r w:rsidR="002C7A53">
                          <w:rPr>
                            <w:rFonts w:ascii="Times New Roman" w:hAnsi="Times New Roman" w:cs="Times New Roman"/>
                          </w:rPr>
                          <w:t>Success rate</w:t>
                        </w:r>
                      </w:p>
                    </w:txbxContent>
                  </v:textbox>
                </v:shape>
                <v:shape id="文本框 11" o:spid="_x0000_s1030" type="#_x0000_t202" style="position:absolute;left:40386;top:21780;width:15966;height:4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" fillcolor="white [3201]" strokecolor="white [3212]" strokeweight=".5pt">
                  <v:textbox>
                    <w:txbxContent>
                      <w:p w14:paraId="144BE575" w14:textId="57CD5460" w:rsidR="002C7A53" w:rsidRPr="002C7A53" w:rsidRDefault="00883305" w:rsidP="002C7A53">
                        <w:pPr>
                          <w:rPr>
                            <w:rFonts w:ascii="Times New Roman" w:hAnsi="Times New Roman" w:cs="Times New Roman"/>
                          </w:rPr>
                        </w:pPr>
                        <w:r>
                          <w:rPr>
                            <w:rFonts w:ascii="Times New Roman" w:hAnsi="Times New Roman" w:cs="Times New Roman"/>
                          </w:rPr>
                          <w:t xml:space="preserve">C. </w:t>
                        </w:r>
                        <w:r w:rsidR="002C7A53">
                          <w:rPr>
                            <w:rFonts w:ascii="Times New Roman" w:hAnsi="Times New Roman" w:cs="Times New Roman"/>
                          </w:rPr>
                          <w:t>Baseline</w:t>
                        </w:r>
                        <w:r>
                          <w:rPr>
                            <w:rFonts w:ascii="Times New Roman" w:hAnsi="Times New Roman" w:cs="Times New Roman"/>
                          </w:rPr>
                          <w:t xml:space="preserve"> </w:t>
                        </w:r>
                        <w:r w:rsidR="002C7A53">
                          <w:rPr>
                            <w:rFonts w:ascii="Times New Roman" w:hAnsi="Times New Roman" w:cs="Times New Roman"/>
                          </w:rPr>
                          <w:t>QRS duration</w:t>
                        </w:r>
                      </w:p>
                    </w:txbxContent>
                  </v:textbox>
                </v:shape>
                <v:shape id="文本框 12" o:spid="_x0000_s1031" type="#_x0000_t202" style="position:absolute;left:62039;top:21717;width:14554;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" fillcolor="white [3201]" strokecolor="white [3212]" strokeweight=".5pt">
                  <v:textbox>
                    <w:txbxContent>
                      <w:p w14:paraId="1A125914" w14:textId="5C10B8CF" w:rsidR="002C7A53" w:rsidRPr="002C7A53" w:rsidRDefault="00883305" w:rsidP="002C7A53">
                        <w:pPr>
                          <w:rPr>
                            <w:rFonts w:ascii="Times New Roman" w:hAnsi="Times New Roman" w:cs="Times New Roman"/>
                          </w:rPr>
                        </w:pPr>
                        <w:r>
                          <w:rPr>
                            <w:rFonts w:ascii="Times New Roman" w:hAnsi="Times New Roman" w:cs="Times New Roman"/>
                          </w:rPr>
                          <w:t xml:space="preserve">D. </w:t>
                        </w:r>
                        <w:r w:rsidR="002C7A53">
                          <w:rPr>
                            <w:rFonts w:ascii="Times New Roman" w:hAnsi="Times New Roman" w:cs="Times New Roman"/>
                          </w:rPr>
                          <w:t>Paced QRS duration</w:t>
                        </w:r>
                      </w:p>
                    </w:txbxContent>
                  </v:textbox>
                </v:shape>
                <v:shape id="文本框 14" o:spid="_x0000_s1032" type="#_x0000_t202" style="position:absolute;left:4127;top:48069;width:13575;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" fillcolor="white [3201]" strokecolor="white [3212]" strokeweight=".5pt">
                  <v:textbox>
                    <w:txbxContent>
                      <w:p w14:paraId="77ECDD7D" w14:textId="467274C5" w:rsidR="00883305" w:rsidRPr="002C7A53" w:rsidRDefault="00883305" w:rsidP="00883305">
                        <w:pPr>
                          <w:rPr>
                            <w:rFonts w:ascii="Times New Roman" w:hAnsi="Times New Roman" w:cs="Times New Roman"/>
                          </w:rPr>
                        </w:pPr>
                        <w:r>
                          <w:rPr>
                            <w:rFonts w:ascii="Times New Roman" w:hAnsi="Times New Roman" w:cs="Times New Roman"/>
                          </w:rPr>
                          <w:t>E. Pacing impedance after implantation</w:t>
                        </w:r>
                      </w:p>
                    </w:txbxContent>
                  </v:textbox>
                </v:shape>
                <v:shape id="文本框 15" o:spid="_x0000_s1033" type="#_x0000_t202" style="position:absolute;left:23368;top:48133;width:13575;height:5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" fillcolor="white [3201]" strokecolor="white [3212]" strokeweight=".5pt">
                  <v:textbox>
                    <w:txbxContent>
                      <w:p w14:paraId="651E14A3" w14:textId="5FDAB092" w:rsidR="00883305" w:rsidRPr="002C7A53" w:rsidRDefault="00883305" w:rsidP="00883305">
                        <w:pPr>
                          <w:rPr>
                            <w:rFonts w:ascii="Times New Roman" w:hAnsi="Times New Roman" w:cs="Times New Roman"/>
                          </w:rPr>
                        </w:pPr>
                        <w:r>
                          <w:rPr>
                            <w:rFonts w:ascii="Times New Roman" w:hAnsi="Times New Roman" w:cs="Times New Roman"/>
                          </w:rPr>
                          <w:t>F. Pacing impedance at follow-up</w:t>
                        </w:r>
                      </w:p>
                    </w:txbxContent>
                  </v:textbox>
                </v:shape>
                <v:shape id="文本框 16" o:spid="_x0000_s1034" type="#_x0000_t202" style="position:absolute;left:41973;top:47942;width:13786;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" fillcolor="white [3201]" strokecolor="white [3212]" strokeweight=".5pt">
                  <v:textbox>
                    <w:txbxContent>
                      <w:p w14:paraId="3760D6C4" w14:textId="56867431" w:rsidR="00883305" w:rsidRPr="002C7A53" w:rsidRDefault="00883305" w:rsidP="00883305">
                        <w:pPr>
                          <w:rPr>
                            <w:rFonts w:ascii="Times New Roman" w:hAnsi="Times New Roman" w:cs="Times New Roman"/>
                          </w:rPr>
                        </w:pPr>
                        <w:r>
                          <w:rPr>
                            <w:rFonts w:ascii="Times New Roman" w:hAnsi="Times New Roman" w:cs="Times New Roman"/>
                          </w:rPr>
                          <w:t>G. Pacing threshold after implantation</w:t>
                        </w:r>
                      </w:p>
                    </w:txbxContent>
                  </v:textbox>
                </v:shape>
                <v:shape id="文本框 17" o:spid="_x0000_s1035" type="#_x0000_t202" style="position:absolute;left:62166;top:47942;width:12872;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" fillcolor="white [3201]" strokecolor="white [3212]" strokeweight=".5pt">
                  <v:textbox>
                    <w:txbxContent>
                      <w:p w14:paraId="70737609" w14:textId="701B981B" w:rsidR="00883305" w:rsidRPr="002C7A53" w:rsidRDefault="00883305" w:rsidP="00883305">
                        <w:pPr>
                          <w:rPr>
                            <w:rFonts w:ascii="Times New Roman" w:hAnsi="Times New Roman" w:cs="Times New Roman"/>
                          </w:rPr>
                        </w:pPr>
                        <w:r>
                          <w:rPr>
                            <w:rFonts w:ascii="Times New Roman" w:hAnsi="Times New Roman" w:cs="Times New Roman"/>
                          </w:rPr>
                          <w:t>H. Pacing threshold at follow-up</w:t>
                        </w:r>
                      </w:p>
                    </w:txbxContent>
                  </v:textbox>
                </v:shape>
                <w10:anchorlock/>
              </v:group>
            </w:pict>
          </mc:Fallback>
        </mc:AlternateContent>
      </w:r>
      <w:r w:rsidR="002C7A53">
        <w:rPr>
          <w:rFonts w:ascii="Times New Roman" w:hAnsi="Times New Roman" w:cs="Times New Roman"/>
          <w:b/>
          <w:bCs/>
          <w:sz w:val="24"/>
          <w:szCs w:val="24"/>
        </w:rPr>
        <w:br w:type="textWrapping" w:clear="all"/>
      </w:r>
      <w:r w:rsidR="00481824">
        <w:rPr>
          <w:noProof/>
        </w:rPr>
        <w:lastRenderedPageBreak/>
        <mc:AlternateContent>
          <mc:Choice Requires="wpg">
            <w:drawing>
              <wp:anchor distT="0" distB="0" distL="114300" distR="114300" simplePos="0" relativeHeight="251685888" behindDoc="1" locked="0" layoutInCell="1" allowOverlap="1" wp14:anchorId="08BB70FD" wp14:editId="09D24628">
                <wp:simplePos x="0" y="0"/>
                <wp:positionH relativeFrom="column">
                  <wp:posOffset>285750</wp:posOffset>
                </wp:positionH>
                <wp:positionV relativeFrom="paragraph">
                  <wp:posOffset>2169795</wp:posOffset>
                </wp:positionV>
                <wp:extent cx="7124700" cy="3079750"/>
                <wp:effectExtent l="0" t="0" r="19050" b="25400"/>
                <wp:wrapTopAndBottom/>
                <wp:docPr id="27" name="组合 27"/>
                <wp:cNvGraphicFramePr/>
                <a:graphic xmlns:a="http://schemas.openxmlformats.org/drawingml/2006/main">
                  <a:graphicData uri="http://schemas.microsoft.com/office/word/2010/wordprocessingGroup">
                    <wpg:wgp>
                      <wpg:cNvGrpSpPr/>
                      <wpg:grpSpPr>
                        <a:xfrm>
                          <a:off x="0" y="0"/>
                          <a:ext cx="7124700" cy="3079750"/>
                          <a:chOff x="0" y="0"/>
                          <a:chExt cx="7124700" cy="3079750"/>
                        </a:xfrm>
                      </wpg:grpSpPr>
                      <wps:wsp>
                        <wps:cNvPr id="20" name="文本框 20"/>
                        <wps:cNvSpPr txBox="1"/>
                        <wps:spPr>
                          <a:xfrm>
                            <a:off x="25400" y="0"/>
                            <a:ext cx="1447800" cy="520505"/>
                          </a:xfrm>
                          <a:prstGeom prst="rect">
                            <a:avLst/>
                          </a:prstGeom>
                          <a:solidFill>
                            <a:schemeClr val="lt1"/>
                          </a:solidFill>
                          <a:ln w="6350">
                            <a:solidFill>
                              <a:schemeClr val="bg1"/>
                            </a:solidFill>
                          </a:ln>
                        </wps:spPr>
                        <wps:txbx>
                          <w:txbxContent>
                            <w:p w14:paraId="5987352B" w14:textId="3B73999E" w:rsidR="00166E5C" w:rsidRPr="00166E5C" w:rsidRDefault="00166E5C" w:rsidP="00166E5C">
                              <w:pPr>
                                <w:rPr>
                                  <w:rFonts w:ascii="Times New Roman" w:hAnsi="Times New Roman" w:cs="Times New Roman"/>
                                </w:rPr>
                              </w:pPr>
                              <w:r>
                                <w:rPr>
                                  <w:rFonts w:ascii="Times New Roman" w:hAnsi="Times New Roman" w:cs="Times New Roman"/>
                                </w:rPr>
                                <w:t xml:space="preserve">I. </w:t>
                              </w:r>
                              <w:r w:rsidRPr="00166E5C">
                                <w:rPr>
                                  <w:rFonts w:ascii="Times New Roman" w:hAnsi="Times New Roman" w:cs="Times New Roman"/>
                                </w:rPr>
                                <w:t>R wave amplitudes after implantation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文本框 21"/>
                        <wps:cNvSpPr txBox="1"/>
                        <wps:spPr>
                          <a:xfrm>
                            <a:off x="2044700" y="25400"/>
                            <a:ext cx="1384300" cy="520505"/>
                          </a:xfrm>
                          <a:prstGeom prst="rect">
                            <a:avLst/>
                          </a:prstGeom>
                          <a:solidFill>
                            <a:schemeClr val="lt1"/>
                          </a:solidFill>
                          <a:ln w="6350">
                            <a:solidFill>
                              <a:schemeClr val="bg1"/>
                            </a:solidFill>
                          </a:ln>
                        </wps:spPr>
                        <wps:txbx>
                          <w:txbxContent>
                            <w:p w14:paraId="5D8B04D9" w14:textId="0DC2D4AC" w:rsidR="00166E5C" w:rsidRPr="00166E5C" w:rsidRDefault="00481824" w:rsidP="00166E5C">
                              <w:pPr>
                                <w:rPr>
                                  <w:rFonts w:ascii="Times New Roman" w:hAnsi="Times New Roman" w:cs="Times New Roman"/>
                                </w:rPr>
                              </w:pPr>
                              <w:r>
                                <w:rPr>
                                  <w:rFonts w:ascii="Times New Roman" w:hAnsi="Times New Roman" w:cs="Times New Roman"/>
                                </w:rPr>
                                <w:t>J</w:t>
                              </w:r>
                              <w:r w:rsidR="00166E5C">
                                <w:rPr>
                                  <w:rFonts w:ascii="Times New Roman" w:hAnsi="Times New Roman" w:cs="Times New Roman"/>
                                </w:rPr>
                                <w:t xml:space="preserve">. </w:t>
                              </w:r>
                              <w:r w:rsidR="00166E5C" w:rsidRPr="00166E5C">
                                <w:rPr>
                                  <w:rFonts w:ascii="Times New Roman" w:hAnsi="Times New Roman" w:cs="Times New Roman"/>
                                </w:rPr>
                                <w:t>R wave amplitudes a</w:t>
                              </w:r>
                              <w:r>
                                <w:rPr>
                                  <w:rFonts w:ascii="Times New Roman" w:hAnsi="Times New Roman" w:cs="Times New Roman"/>
                                </w:rPr>
                                <w:t>t follow-up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文本框 22"/>
                        <wps:cNvSpPr txBox="1"/>
                        <wps:spPr>
                          <a:xfrm>
                            <a:off x="3867150" y="63500"/>
                            <a:ext cx="1447800" cy="400050"/>
                          </a:xfrm>
                          <a:prstGeom prst="rect">
                            <a:avLst/>
                          </a:prstGeom>
                          <a:solidFill>
                            <a:schemeClr val="lt1"/>
                          </a:solidFill>
                          <a:ln w="6350">
                            <a:solidFill>
                              <a:schemeClr val="bg1"/>
                            </a:solidFill>
                          </a:ln>
                        </wps:spPr>
                        <wps:txbx>
                          <w:txbxContent>
                            <w:p w14:paraId="7E411092" w14:textId="76286B50" w:rsidR="00481824" w:rsidRPr="00166E5C" w:rsidRDefault="00481824" w:rsidP="00481824">
                              <w:pPr>
                                <w:rPr>
                                  <w:rFonts w:ascii="Times New Roman" w:hAnsi="Times New Roman" w:cs="Times New Roman"/>
                                </w:rPr>
                              </w:pPr>
                              <w:r>
                                <w:rPr>
                                  <w:rFonts w:ascii="Times New Roman" w:hAnsi="Times New Roman" w:cs="Times New Roman"/>
                                </w:rPr>
                                <w:t>K. Baseline LVEF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文本框 23"/>
                        <wps:cNvSpPr txBox="1"/>
                        <wps:spPr>
                          <a:xfrm>
                            <a:off x="5676900" y="88900"/>
                            <a:ext cx="1447800" cy="400050"/>
                          </a:xfrm>
                          <a:prstGeom prst="rect">
                            <a:avLst/>
                          </a:prstGeom>
                          <a:solidFill>
                            <a:schemeClr val="lt1"/>
                          </a:solidFill>
                          <a:ln w="6350">
                            <a:solidFill>
                              <a:schemeClr val="bg1"/>
                            </a:solidFill>
                          </a:ln>
                        </wps:spPr>
                        <wps:txbx>
                          <w:txbxContent>
                            <w:p w14:paraId="649C4164" w14:textId="7EFA61F8" w:rsidR="00481824" w:rsidRPr="00166E5C" w:rsidRDefault="00481824" w:rsidP="00481824">
                              <w:pPr>
                                <w:rPr>
                                  <w:rFonts w:ascii="Times New Roman" w:hAnsi="Times New Roman" w:cs="Times New Roman"/>
                                </w:rPr>
                              </w:pPr>
                              <w:r>
                                <w:rPr>
                                  <w:rFonts w:ascii="Times New Roman" w:hAnsi="Times New Roman" w:cs="Times New Roman"/>
                                </w:rPr>
                                <w:t>L. LVEF at follow-up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文本框 24"/>
                        <wps:cNvSpPr txBox="1"/>
                        <wps:spPr>
                          <a:xfrm>
                            <a:off x="0" y="2660650"/>
                            <a:ext cx="1447800" cy="400050"/>
                          </a:xfrm>
                          <a:prstGeom prst="rect">
                            <a:avLst/>
                          </a:prstGeom>
                          <a:solidFill>
                            <a:schemeClr val="lt1"/>
                          </a:solidFill>
                          <a:ln w="6350">
                            <a:solidFill>
                              <a:schemeClr val="bg1"/>
                            </a:solidFill>
                          </a:ln>
                        </wps:spPr>
                        <wps:txbx>
                          <w:txbxContent>
                            <w:p w14:paraId="53501C4F" w14:textId="281FB8D8" w:rsidR="00481824" w:rsidRPr="00166E5C" w:rsidRDefault="00481824" w:rsidP="00481824">
                              <w:pPr>
                                <w:rPr>
                                  <w:rFonts w:ascii="Times New Roman" w:hAnsi="Times New Roman" w:cs="Times New Roman"/>
                                </w:rPr>
                              </w:pPr>
                              <w:r>
                                <w:rPr>
                                  <w:rFonts w:ascii="Times New Roman" w:hAnsi="Times New Roman" w:cs="Times New Roman"/>
                                </w:rPr>
                                <w:t>M. Baseline LVEDD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文本框 25"/>
                        <wps:cNvSpPr txBox="1"/>
                        <wps:spPr>
                          <a:xfrm>
                            <a:off x="1892300" y="2660650"/>
                            <a:ext cx="1504950" cy="400050"/>
                          </a:xfrm>
                          <a:prstGeom prst="rect">
                            <a:avLst/>
                          </a:prstGeom>
                          <a:solidFill>
                            <a:schemeClr val="lt1"/>
                          </a:solidFill>
                          <a:ln w="6350">
                            <a:solidFill>
                              <a:schemeClr val="bg1"/>
                            </a:solidFill>
                          </a:ln>
                        </wps:spPr>
                        <wps:txbx>
                          <w:txbxContent>
                            <w:p w14:paraId="2F5C73C5" w14:textId="2354BFF5" w:rsidR="00481824" w:rsidRPr="00166E5C" w:rsidRDefault="00481824" w:rsidP="00481824">
                              <w:pPr>
                                <w:rPr>
                                  <w:rFonts w:ascii="Times New Roman" w:hAnsi="Times New Roman" w:cs="Times New Roman"/>
                                </w:rPr>
                              </w:pPr>
                              <w:r>
                                <w:rPr>
                                  <w:rFonts w:ascii="Times New Roman" w:hAnsi="Times New Roman" w:cs="Times New Roman"/>
                                </w:rPr>
                                <w:t>N. LVEDD at follow-up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文本框 26"/>
                        <wps:cNvSpPr txBox="1"/>
                        <wps:spPr>
                          <a:xfrm>
                            <a:off x="3911600" y="2679700"/>
                            <a:ext cx="1447800" cy="400050"/>
                          </a:xfrm>
                          <a:prstGeom prst="rect">
                            <a:avLst/>
                          </a:prstGeom>
                          <a:solidFill>
                            <a:schemeClr val="lt1"/>
                          </a:solidFill>
                          <a:ln w="6350">
                            <a:solidFill>
                              <a:schemeClr val="bg1"/>
                            </a:solidFill>
                          </a:ln>
                        </wps:spPr>
                        <wps:txbx>
                          <w:txbxContent>
                            <w:p w14:paraId="57DEE1A3" w14:textId="2DFFA4AB" w:rsidR="00481824" w:rsidRPr="00166E5C" w:rsidRDefault="00481824" w:rsidP="00481824">
                              <w:pPr>
                                <w:rPr>
                                  <w:rFonts w:ascii="Times New Roman" w:hAnsi="Times New Roman" w:cs="Times New Roman"/>
                                </w:rPr>
                              </w:pPr>
                              <w:r>
                                <w:rPr>
                                  <w:rFonts w:ascii="Times New Roman" w:hAnsi="Times New Roman" w:cs="Times New Roman"/>
                                </w:rPr>
                                <w:t>O. Complications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8BB70FD" id="组合 27" o:spid="_x0000_s1036" style="position:absolute;left:0;text-align:left;margin-left:22.5pt;margin-top:170.85pt;width:561pt;height:242.5pt;z-index:-251630592;mso-position-horizontal-relative:text;mso-position-vertical-relative:text" coordsize="71247,30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">
                <v:shape id="文本框 20" o:spid="_x0000_s1037" type="#_x0000_t202" style="position:absolute;left:254;width:14478;height:5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" fillcolor="white [3201]" strokecolor="white [3212]" strokeweight=".5pt">
                  <v:textbox>
                    <w:txbxContent>
                      <w:p w14:paraId="5987352B" w14:textId="3B73999E" w:rsidR="00166E5C" w:rsidRPr="00166E5C" w:rsidRDefault="00166E5C" w:rsidP="00166E5C">
                        <w:pPr>
                          <w:rPr>
                            <w:rFonts w:ascii="Times New Roman" w:hAnsi="Times New Roman" w:cs="Times New Roman"/>
                          </w:rPr>
                        </w:pPr>
                        <w:r>
                          <w:rPr>
                            <w:rFonts w:ascii="Times New Roman" w:hAnsi="Times New Roman" w:cs="Times New Roman"/>
                          </w:rPr>
                          <w:t xml:space="preserve">I. </w:t>
                        </w:r>
                        <w:r w:rsidRPr="00166E5C">
                          <w:rPr>
                            <w:rFonts w:ascii="Times New Roman" w:hAnsi="Times New Roman" w:cs="Times New Roman"/>
                          </w:rPr>
                          <w:t>R wave amplitudes after implantation</w:t>
                        </w:r>
                      </w:p>
                    </w:txbxContent>
                  </v:textbox>
                </v:shape>
                <v:shape id="文本框 21" o:spid="_x0000_s1038" type="#_x0000_t202" style="position:absolute;left:20447;top:254;width:13843;height:5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" fillcolor="white [3201]" strokecolor="white [3212]" strokeweight=".5pt">
                  <v:textbox>
                    <w:txbxContent>
                      <w:p w14:paraId="5D8B04D9" w14:textId="0DC2D4AC" w:rsidR="00166E5C" w:rsidRPr="00166E5C" w:rsidRDefault="00481824" w:rsidP="00166E5C">
                        <w:pPr>
                          <w:rPr>
                            <w:rFonts w:ascii="Times New Roman" w:hAnsi="Times New Roman" w:cs="Times New Roman"/>
                          </w:rPr>
                        </w:pPr>
                        <w:r>
                          <w:rPr>
                            <w:rFonts w:ascii="Times New Roman" w:hAnsi="Times New Roman" w:cs="Times New Roman"/>
                          </w:rPr>
                          <w:t>J</w:t>
                        </w:r>
                        <w:r w:rsidR="00166E5C">
                          <w:rPr>
                            <w:rFonts w:ascii="Times New Roman" w:hAnsi="Times New Roman" w:cs="Times New Roman"/>
                          </w:rPr>
                          <w:t xml:space="preserve">. </w:t>
                        </w:r>
                        <w:r w:rsidR="00166E5C" w:rsidRPr="00166E5C">
                          <w:rPr>
                            <w:rFonts w:ascii="Times New Roman" w:hAnsi="Times New Roman" w:cs="Times New Roman"/>
                          </w:rPr>
                          <w:t>R wave amplitudes a</w:t>
                        </w:r>
                        <w:r>
                          <w:rPr>
                            <w:rFonts w:ascii="Times New Roman" w:hAnsi="Times New Roman" w:cs="Times New Roman"/>
                          </w:rPr>
                          <w:t>t follow-up</w:t>
                        </w:r>
                      </w:p>
                    </w:txbxContent>
                  </v:textbox>
                </v:shape>
                <v:shape id="文本框 22" o:spid="_x0000_s1039" type="#_x0000_t202" style="position:absolute;left:38671;top:635;width:14478;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" fillcolor="white [3201]" strokecolor="white [3212]" strokeweight=".5pt">
                  <v:textbox>
                    <w:txbxContent>
                      <w:p w14:paraId="7E411092" w14:textId="76286B50" w:rsidR="00481824" w:rsidRPr="00166E5C" w:rsidRDefault="00481824" w:rsidP="00481824">
                        <w:pPr>
                          <w:rPr>
                            <w:rFonts w:ascii="Times New Roman" w:hAnsi="Times New Roman" w:cs="Times New Roman"/>
                          </w:rPr>
                        </w:pPr>
                        <w:r>
                          <w:rPr>
                            <w:rFonts w:ascii="Times New Roman" w:hAnsi="Times New Roman" w:cs="Times New Roman"/>
                          </w:rPr>
                          <w:t>K. Baseline LVEF</w:t>
                        </w:r>
                      </w:p>
                    </w:txbxContent>
                  </v:textbox>
                </v:shape>
                <v:shape id="文本框 23" o:spid="_x0000_s1040" type="#_x0000_t202" style="position:absolute;left:56769;top:889;width:14478;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" fillcolor="white [3201]" strokecolor="white [3212]" strokeweight=".5pt">
                  <v:textbox>
                    <w:txbxContent>
                      <w:p w14:paraId="649C4164" w14:textId="7EFA61F8" w:rsidR="00481824" w:rsidRPr="00166E5C" w:rsidRDefault="00481824" w:rsidP="00481824">
                        <w:pPr>
                          <w:rPr>
                            <w:rFonts w:ascii="Times New Roman" w:hAnsi="Times New Roman" w:cs="Times New Roman"/>
                          </w:rPr>
                        </w:pPr>
                        <w:r>
                          <w:rPr>
                            <w:rFonts w:ascii="Times New Roman" w:hAnsi="Times New Roman" w:cs="Times New Roman"/>
                          </w:rPr>
                          <w:t>L. LVEF at follow-up</w:t>
                        </w:r>
                      </w:p>
                    </w:txbxContent>
                  </v:textbox>
                </v:shape>
                <v:shape id="文本框 24" o:spid="_x0000_s1041" type="#_x0000_t202" style="position:absolute;top:26606;width:14478;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" fillcolor="white [3201]" strokecolor="white [3212]" strokeweight=".5pt">
                  <v:textbox>
                    <w:txbxContent>
                      <w:p w14:paraId="53501C4F" w14:textId="281FB8D8" w:rsidR="00481824" w:rsidRPr="00166E5C" w:rsidRDefault="00481824" w:rsidP="00481824">
                        <w:pPr>
                          <w:rPr>
                            <w:rFonts w:ascii="Times New Roman" w:hAnsi="Times New Roman" w:cs="Times New Roman"/>
                          </w:rPr>
                        </w:pPr>
                        <w:r>
                          <w:rPr>
                            <w:rFonts w:ascii="Times New Roman" w:hAnsi="Times New Roman" w:cs="Times New Roman"/>
                          </w:rPr>
                          <w:t>M. Baseline LVEDD</w:t>
                        </w:r>
                      </w:p>
                    </w:txbxContent>
                  </v:textbox>
                </v:shape>
                <v:shape id="文本框 25" o:spid="_x0000_s1042" type="#_x0000_t202" style="position:absolute;left:18923;top:26606;width:15049;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" fillcolor="white [3201]" strokecolor="white [3212]" strokeweight=".5pt">
                  <v:textbox>
                    <w:txbxContent>
                      <w:p w14:paraId="2F5C73C5" w14:textId="2354BFF5" w:rsidR="00481824" w:rsidRPr="00166E5C" w:rsidRDefault="00481824" w:rsidP="00481824">
                        <w:pPr>
                          <w:rPr>
                            <w:rFonts w:ascii="Times New Roman" w:hAnsi="Times New Roman" w:cs="Times New Roman"/>
                          </w:rPr>
                        </w:pPr>
                        <w:r>
                          <w:rPr>
                            <w:rFonts w:ascii="Times New Roman" w:hAnsi="Times New Roman" w:cs="Times New Roman"/>
                          </w:rPr>
                          <w:t>N. LVEDD at follow-up</w:t>
                        </w:r>
                      </w:p>
                    </w:txbxContent>
                  </v:textbox>
                </v:shape>
                <v:shape id="文本框 26" o:spid="_x0000_s1043" type="#_x0000_t202" style="position:absolute;left:39116;top:26797;width:14478;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" fillcolor="white [3201]" strokecolor="white [3212]" strokeweight=".5pt">
                  <v:textbox>
                    <w:txbxContent>
                      <w:p w14:paraId="57DEE1A3" w14:textId="2DFFA4AB" w:rsidR="00481824" w:rsidRPr="00166E5C" w:rsidRDefault="00481824" w:rsidP="00481824">
                        <w:pPr>
                          <w:rPr>
                            <w:rFonts w:ascii="Times New Roman" w:hAnsi="Times New Roman" w:cs="Times New Roman"/>
                          </w:rPr>
                        </w:pPr>
                        <w:r>
                          <w:rPr>
                            <w:rFonts w:ascii="Times New Roman" w:hAnsi="Times New Roman" w:cs="Times New Roman"/>
                          </w:rPr>
                          <w:t>O. Complications</w:t>
                        </w:r>
                      </w:p>
                    </w:txbxContent>
                  </v:textbox>
                </v:shape>
                <w10:wrap type="topAndBottom"/>
              </v:group>
            </w:pict>
          </mc:Fallback>
        </mc:AlternateContent>
      </w:r>
      <w:r w:rsidR="002C7A53">
        <w:rPr>
          <w:noProof/>
        </w:rPr>
        <w:drawing>
          <wp:inline distT="0" distB="0" distL="0" distR="0" wp14:anchorId="7A9D0A46" wp14:editId="0783AAA4">
            <wp:extent cx="7469505" cy="52781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469505" cy="5278120"/>
                    </a:xfrm>
                    <a:prstGeom prst="rect">
                      <a:avLst/>
                    </a:prstGeom>
                    <a:noFill/>
                    <a:ln>
                      <a:noFill/>
                    </a:ln>
                  </pic:spPr>
                </pic:pic>
              </a:graphicData>
            </a:graphic>
          </wp:inline>
        </w:drawing>
      </w:r>
    </w:p>
    <w:p w14:paraId="107E490C" w14:textId="6028F5DD" w:rsidR="00F25CCC" w:rsidRDefault="00F25CCC" w:rsidP="00F71BEA">
      <w:pPr>
        <w:rPr>
          <w:rFonts w:ascii="Times New Roman" w:hAnsi="Times New Roman" w:cs="Times New Roman"/>
          <w:b/>
          <w:bCs/>
          <w:sz w:val="24"/>
          <w:szCs w:val="24"/>
        </w:rPr>
      </w:pPr>
      <w:r>
        <w:rPr>
          <w:rFonts w:ascii="Times New Roman" w:hAnsi="Times New Roman" w:cs="Times New Roman" w:hint="eastAsia"/>
          <w:b/>
          <w:bCs/>
          <w:sz w:val="24"/>
          <w:szCs w:val="24"/>
        </w:rPr>
        <w:lastRenderedPageBreak/>
        <w:t>S</w:t>
      </w:r>
      <w:r>
        <w:rPr>
          <w:rFonts w:ascii="Times New Roman" w:hAnsi="Times New Roman" w:cs="Times New Roman"/>
          <w:b/>
          <w:bCs/>
          <w:sz w:val="24"/>
          <w:szCs w:val="24"/>
        </w:rPr>
        <w:t>ubgroup Analysis</w:t>
      </w:r>
    </w:p>
    <w:p w14:paraId="1E6D17EC" w14:textId="3EF7B3D5" w:rsidR="00F25CCC" w:rsidRDefault="00F25CCC" w:rsidP="00F71BEA">
      <w:pPr>
        <w:rPr>
          <w:rFonts w:ascii="Times New Roman" w:hAnsi="Times New Roman" w:cs="Times New Roman"/>
          <w:b/>
          <w:bCs/>
          <w:sz w:val="24"/>
          <w:szCs w:val="24"/>
        </w:rPr>
      </w:pPr>
    </w:p>
    <w:p w14:paraId="7A732672" w14:textId="0AE03386" w:rsidR="00F25CCC" w:rsidRDefault="00F25CCC" w:rsidP="00F25CCC">
      <w:pPr>
        <w:rPr>
          <w:rFonts w:ascii="Times New Roman" w:hAnsi="Times New Roman" w:cs="Times New Roman"/>
          <w:sz w:val="24"/>
          <w:szCs w:val="24"/>
        </w:rPr>
      </w:pPr>
      <w:r>
        <w:rPr>
          <w:rFonts w:ascii="Times New Roman" w:hAnsi="Times New Roman" w:cs="Times New Roman"/>
          <w:b/>
          <w:bCs/>
          <w:sz w:val="24"/>
          <w:szCs w:val="24"/>
        </w:rPr>
        <w:t xml:space="preserve">Supplemental Table </w:t>
      </w:r>
      <w:r w:rsidR="001B5E1A">
        <w:rPr>
          <w:rFonts w:ascii="Times New Roman" w:hAnsi="Times New Roman" w:cs="Times New Roman"/>
          <w:b/>
          <w:bCs/>
          <w:sz w:val="24"/>
          <w:szCs w:val="24"/>
        </w:rPr>
        <w:t>3</w:t>
      </w:r>
      <w:r>
        <w:rPr>
          <w:rFonts w:ascii="Times New Roman" w:hAnsi="Times New Roman" w:cs="Times New Roman"/>
          <w:b/>
          <w:bCs/>
          <w:sz w:val="24"/>
          <w:szCs w:val="24"/>
        </w:rPr>
        <w:t xml:space="preserve">. </w:t>
      </w:r>
      <w:r>
        <w:rPr>
          <w:rFonts w:ascii="Times New Roman" w:hAnsi="Times New Roman" w:cs="Times New Roman"/>
          <w:sz w:val="24"/>
          <w:szCs w:val="24"/>
        </w:rPr>
        <w:t xml:space="preserve">Subgroup analysis by observed studies only. (Data are </w:t>
      </w:r>
      <w:r w:rsidRPr="001F67DC">
        <w:rPr>
          <w:rFonts w:ascii="Times New Roman" w:hAnsi="Times New Roman" w:cs="Times New Roman"/>
          <w:sz w:val="24"/>
          <w:szCs w:val="24"/>
        </w:rPr>
        <w:t>effect size</w:t>
      </w:r>
      <w:r>
        <w:rPr>
          <w:rFonts w:ascii="Times New Roman" w:hAnsi="Times New Roman" w:cs="Times New Roman"/>
          <w:sz w:val="24"/>
          <w:szCs w:val="24"/>
        </w:rPr>
        <w:t xml:space="preserve"> (odds ratio or mean difference)</w:t>
      </w:r>
      <w:r w:rsidRPr="001F67DC">
        <w:rPr>
          <w:rFonts w:ascii="Times New Roman" w:hAnsi="Times New Roman" w:cs="Times New Roman"/>
          <w:sz w:val="24"/>
          <w:szCs w:val="24"/>
        </w:rPr>
        <w:t xml:space="preserve"> </w:t>
      </w:r>
      <w:r>
        <w:rPr>
          <w:rFonts w:ascii="Times New Roman" w:hAnsi="Times New Roman" w:cs="Times New Roman"/>
          <w:sz w:val="24"/>
          <w:szCs w:val="24"/>
        </w:rPr>
        <w:t>and</w:t>
      </w:r>
      <w:r w:rsidRPr="001F67DC">
        <w:rPr>
          <w:rFonts w:ascii="Times New Roman" w:hAnsi="Times New Roman" w:cs="Times New Roman"/>
          <w:sz w:val="24"/>
          <w:szCs w:val="24"/>
        </w:rPr>
        <w:t xml:space="preserve"> 95% </w:t>
      </w:r>
      <w:r>
        <w:rPr>
          <w:rFonts w:ascii="Times New Roman" w:hAnsi="Times New Roman" w:cs="Times New Roman"/>
          <w:sz w:val="24"/>
          <w:szCs w:val="24"/>
        </w:rPr>
        <w:t>confidence interval (</w:t>
      </w:r>
      <w:r w:rsidRPr="001F67DC">
        <w:rPr>
          <w:rFonts w:ascii="Times New Roman" w:hAnsi="Times New Roman" w:cs="Times New Roman"/>
          <w:sz w:val="24"/>
          <w:szCs w:val="24"/>
        </w:rPr>
        <w:t>CI</w:t>
      </w:r>
      <w:r>
        <w:rPr>
          <w:rFonts w:ascii="Times New Roman" w:hAnsi="Times New Roman" w:cs="Times New Roman"/>
          <w:sz w:val="24"/>
          <w:szCs w:val="24"/>
        </w:rPr>
        <w:t>). Different results are marked in grey.)</w:t>
      </w:r>
    </w:p>
    <w:p w14:paraId="3FBAC061" w14:textId="77777777" w:rsidR="00F25CCC" w:rsidRDefault="00F25CCC" w:rsidP="00F71BEA">
      <w:pPr>
        <w:rPr>
          <w:rFonts w:ascii="Times New Roman" w:hAnsi="Times New Roman" w:cs="Times New Roman"/>
          <w:b/>
          <w:bCs/>
          <w:sz w:val="24"/>
          <w:szCs w:val="24"/>
        </w:rPr>
      </w:pPr>
    </w:p>
    <w:tbl>
      <w:tblPr>
        <w:tblW w:w="9640" w:type="dxa"/>
        <w:tblLook w:val="04A0" w:firstRow="1" w:lastRow="0" w:firstColumn="1" w:lastColumn="0" w:noHBand="0" w:noVBand="1"/>
      </w:tblPr>
      <w:tblGrid>
        <w:gridCol w:w="2460"/>
        <w:gridCol w:w="1560"/>
        <w:gridCol w:w="2800"/>
        <w:gridCol w:w="2784"/>
        <w:gridCol w:w="222"/>
      </w:tblGrid>
      <w:tr w:rsidR="00F25CCC" w:rsidRPr="00F25CCC" w14:paraId="5D4F6E71" w14:textId="77777777" w:rsidTr="00F25CCC">
        <w:trPr>
          <w:gridAfter w:val="1"/>
          <w:wAfter w:w="36" w:type="dxa"/>
          <w:trHeight w:val="312"/>
        </w:trPr>
        <w:tc>
          <w:tcPr>
            <w:tcW w:w="24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D54B3"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Outcome</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718AA"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Comparison</w:t>
            </w:r>
          </w:p>
        </w:tc>
        <w:tc>
          <w:tcPr>
            <w:tcW w:w="2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6A1019"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Main analysis</w:t>
            </w:r>
            <w:r w:rsidRPr="00F25CCC">
              <w:rPr>
                <w:rFonts w:ascii="Times New Roman" w:eastAsia="等线" w:hAnsi="Times New Roman" w:cs="Times New Roman"/>
                <w:color w:val="000000"/>
                <w:kern w:val="0"/>
                <w:sz w:val="22"/>
              </w:rPr>
              <w:br/>
              <w:t>(observed studies and RCTs)</w:t>
            </w:r>
          </w:p>
        </w:tc>
        <w:tc>
          <w:tcPr>
            <w:tcW w:w="27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F8367E"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Subgroup analysis</w:t>
            </w:r>
            <w:r w:rsidRPr="00F25CCC">
              <w:rPr>
                <w:rFonts w:ascii="Times New Roman" w:eastAsia="等线" w:hAnsi="Times New Roman" w:cs="Times New Roman"/>
                <w:color w:val="000000"/>
                <w:kern w:val="0"/>
                <w:sz w:val="22"/>
              </w:rPr>
              <w:br/>
              <w:t>(observed studies only)</w:t>
            </w:r>
          </w:p>
        </w:tc>
      </w:tr>
      <w:tr w:rsidR="00F25CCC" w:rsidRPr="00F25CCC" w14:paraId="147EE364" w14:textId="77777777" w:rsidTr="00F25CCC">
        <w:trPr>
          <w:trHeight w:val="280"/>
        </w:trPr>
        <w:tc>
          <w:tcPr>
            <w:tcW w:w="2460" w:type="dxa"/>
            <w:vMerge/>
            <w:tcBorders>
              <w:top w:val="single" w:sz="4" w:space="0" w:color="auto"/>
              <w:left w:val="single" w:sz="4" w:space="0" w:color="auto"/>
              <w:bottom w:val="single" w:sz="4" w:space="0" w:color="auto"/>
              <w:right w:val="single" w:sz="4" w:space="0" w:color="auto"/>
            </w:tcBorders>
            <w:vAlign w:val="center"/>
            <w:hideMark/>
          </w:tcPr>
          <w:p w14:paraId="4B4CC9C1" w14:textId="77777777" w:rsidR="00F25CCC" w:rsidRPr="00F25CCC" w:rsidRDefault="00F25CCC" w:rsidP="00F25CCC">
            <w:pPr>
              <w:widowControl/>
              <w:jc w:val="left"/>
              <w:rPr>
                <w:rFonts w:ascii="Times New Roman" w:eastAsia="等线" w:hAnsi="Times New Roman" w:cs="Times New Roman"/>
                <w:color w:val="000000"/>
                <w:kern w:val="0"/>
                <w:sz w:val="22"/>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5BE4CFBF" w14:textId="77777777" w:rsidR="00F25CCC" w:rsidRPr="00F25CCC" w:rsidRDefault="00F25CCC" w:rsidP="00F25CCC">
            <w:pPr>
              <w:widowControl/>
              <w:jc w:val="left"/>
              <w:rPr>
                <w:rFonts w:ascii="Times New Roman" w:eastAsia="等线" w:hAnsi="Times New Roman" w:cs="Times New Roman"/>
                <w:color w:val="000000"/>
                <w:kern w:val="0"/>
                <w:sz w:val="22"/>
              </w:rPr>
            </w:pPr>
          </w:p>
        </w:tc>
        <w:tc>
          <w:tcPr>
            <w:tcW w:w="2800" w:type="dxa"/>
            <w:vMerge/>
            <w:tcBorders>
              <w:top w:val="single" w:sz="4" w:space="0" w:color="auto"/>
              <w:left w:val="single" w:sz="4" w:space="0" w:color="auto"/>
              <w:bottom w:val="single" w:sz="4" w:space="0" w:color="auto"/>
              <w:right w:val="single" w:sz="4" w:space="0" w:color="auto"/>
            </w:tcBorders>
            <w:vAlign w:val="center"/>
            <w:hideMark/>
          </w:tcPr>
          <w:p w14:paraId="7402BC08" w14:textId="77777777" w:rsidR="00F25CCC" w:rsidRPr="00F25CCC" w:rsidRDefault="00F25CCC" w:rsidP="00F25CCC">
            <w:pPr>
              <w:widowControl/>
              <w:jc w:val="left"/>
              <w:rPr>
                <w:rFonts w:ascii="Times New Roman" w:eastAsia="等线" w:hAnsi="Times New Roman" w:cs="Times New Roman"/>
                <w:color w:val="000000"/>
                <w:kern w:val="0"/>
                <w:sz w:val="22"/>
              </w:rPr>
            </w:pPr>
          </w:p>
        </w:tc>
        <w:tc>
          <w:tcPr>
            <w:tcW w:w="2784" w:type="dxa"/>
            <w:vMerge/>
            <w:tcBorders>
              <w:top w:val="single" w:sz="4" w:space="0" w:color="auto"/>
              <w:left w:val="single" w:sz="4" w:space="0" w:color="auto"/>
              <w:bottom w:val="single" w:sz="4" w:space="0" w:color="auto"/>
              <w:right w:val="single" w:sz="4" w:space="0" w:color="auto"/>
            </w:tcBorders>
            <w:vAlign w:val="center"/>
            <w:hideMark/>
          </w:tcPr>
          <w:p w14:paraId="27F48375" w14:textId="77777777" w:rsidR="00F25CCC" w:rsidRPr="00F25CCC" w:rsidRDefault="00F25CCC" w:rsidP="00F25CCC">
            <w:pPr>
              <w:widowControl/>
              <w:jc w:val="left"/>
              <w:rPr>
                <w:rFonts w:ascii="Times New Roman" w:eastAsia="等线" w:hAnsi="Times New Roman" w:cs="Times New Roman"/>
                <w:color w:val="000000"/>
                <w:kern w:val="0"/>
                <w:sz w:val="22"/>
              </w:rPr>
            </w:pPr>
          </w:p>
        </w:tc>
        <w:tc>
          <w:tcPr>
            <w:tcW w:w="36" w:type="dxa"/>
            <w:tcBorders>
              <w:top w:val="nil"/>
              <w:left w:val="nil"/>
              <w:bottom w:val="nil"/>
              <w:right w:val="nil"/>
            </w:tcBorders>
            <w:shd w:val="clear" w:color="auto" w:fill="auto"/>
            <w:noWrap/>
            <w:vAlign w:val="center"/>
            <w:hideMark/>
          </w:tcPr>
          <w:p w14:paraId="6A63DF6A" w14:textId="77777777" w:rsidR="00F25CCC" w:rsidRPr="00F25CCC" w:rsidRDefault="00F25CCC" w:rsidP="00F25CCC">
            <w:pPr>
              <w:widowControl/>
              <w:jc w:val="center"/>
              <w:rPr>
                <w:rFonts w:ascii="Times New Roman" w:eastAsia="等线" w:hAnsi="Times New Roman" w:cs="Times New Roman"/>
                <w:color w:val="000000"/>
                <w:kern w:val="0"/>
                <w:sz w:val="22"/>
              </w:rPr>
            </w:pPr>
          </w:p>
        </w:tc>
      </w:tr>
      <w:tr w:rsidR="00F25CCC" w:rsidRPr="00F25CCC" w14:paraId="3EE6123B" w14:textId="77777777" w:rsidTr="00F25CCC">
        <w:trPr>
          <w:trHeight w:val="280"/>
        </w:trPr>
        <w:tc>
          <w:tcPr>
            <w:tcW w:w="2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E62CCC" w14:textId="061AFED3"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Procedure duration</w:t>
            </w:r>
            <w:r w:rsidR="0091015F">
              <w:rPr>
                <w:rFonts w:ascii="Times New Roman" w:eastAsia="等线" w:hAnsi="Times New Roman" w:cs="Times New Roman"/>
                <w:color w:val="000000"/>
                <w:kern w:val="0"/>
                <w:sz w:val="22"/>
              </w:rPr>
              <w:br/>
              <w:t>(min)</w:t>
            </w:r>
          </w:p>
        </w:tc>
        <w:tc>
          <w:tcPr>
            <w:tcW w:w="1560" w:type="dxa"/>
            <w:tcBorders>
              <w:top w:val="nil"/>
              <w:left w:val="nil"/>
              <w:bottom w:val="single" w:sz="4" w:space="0" w:color="auto"/>
              <w:right w:val="single" w:sz="4" w:space="0" w:color="auto"/>
            </w:tcBorders>
            <w:shd w:val="clear" w:color="auto" w:fill="auto"/>
            <w:noWrap/>
            <w:vAlign w:val="center"/>
            <w:hideMark/>
          </w:tcPr>
          <w:p w14:paraId="3351742A"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LBBP vs. HBP</w:t>
            </w:r>
          </w:p>
        </w:tc>
        <w:tc>
          <w:tcPr>
            <w:tcW w:w="2800" w:type="dxa"/>
            <w:tcBorders>
              <w:top w:val="nil"/>
              <w:left w:val="nil"/>
              <w:bottom w:val="single" w:sz="4" w:space="0" w:color="auto"/>
              <w:right w:val="single" w:sz="4" w:space="0" w:color="auto"/>
            </w:tcBorders>
            <w:shd w:val="clear" w:color="auto" w:fill="auto"/>
            <w:noWrap/>
            <w:vAlign w:val="center"/>
            <w:hideMark/>
          </w:tcPr>
          <w:p w14:paraId="56E231DE"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-0.63(-24.64,23.54)</w:t>
            </w:r>
          </w:p>
        </w:tc>
        <w:tc>
          <w:tcPr>
            <w:tcW w:w="278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E9FFDD8"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NA</w:t>
            </w:r>
          </w:p>
        </w:tc>
        <w:tc>
          <w:tcPr>
            <w:tcW w:w="36" w:type="dxa"/>
            <w:vAlign w:val="center"/>
            <w:hideMark/>
          </w:tcPr>
          <w:p w14:paraId="1ADA2C66" w14:textId="77777777" w:rsidR="00F25CCC" w:rsidRPr="00F25CCC" w:rsidRDefault="00F25CCC" w:rsidP="00F25CCC">
            <w:pPr>
              <w:widowControl/>
              <w:jc w:val="left"/>
              <w:rPr>
                <w:rFonts w:ascii="Times New Roman" w:eastAsia="Times New Roman" w:hAnsi="Times New Roman" w:cs="Times New Roman"/>
                <w:kern w:val="0"/>
                <w:sz w:val="20"/>
                <w:szCs w:val="20"/>
              </w:rPr>
            </w:pPr>
          </w:p>
        </w:tc>
      </w:tr>
      <w:tr w:rsidR="00F25CCC" w:rsidRPr="00F25CCC" w14:paraId="11AC4295" w14:textId="77777777" w:rsidTr="00F25CCC">
        <w:trPr>
          <w:trHeight w:val="280"/>
        </w:trPr>
        <w:tc>
          <w:tcPr>
            <w:tcW w:w="2460" w:type="dxa"/>
            <w:vMerge/>
            <w:tcBorders>
              <w:top w:val="nil"/>
              <w:left w:val="single" w:sz="4" w:space="0" w:color="auto"/>
              <w:bottom w:val="single" w:sz="4" w:space="0" w:color="auto"/>
              <w:right w:val="single" w:sz="4" w:space="0" w:color="auto"/>
            </w:tcBorders>
            <w:vAlign w:val="center"/>
            <w:hideMark/>
          </w:tcPr>
          <w:p w14:paraId="1B563EB9" w14:textId="77777777" w:rsidR="00F25CCC" w:rsidRPr="00F25CCC" w:rsidRDefault="00F25CCC" w:rsidP="00F25CCC">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56B0F827"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LBBP vs. RVP</w:t>
            </w:r>
          </w:p>
        </w:tc>
        <w:tc>
          <w:tcPr>
            <w:tcW w:w="2800" w:type="dxa"/>
            <w:tcBorders>
              <w:top w:val="nil"/>
              <w:left w:val="nil"/>
              <w:bottom w:val="single" w:sz="4" w:space="0" w:color="auto"/>
              <w:right w:val="single" w:sz="4" w:space="0" w:color="auto"/>
            </w:tcBorders>
            <w:shd w:val="clear" w:color="auto" w:fill="auto"/>
            <w:noWrap/>
            <w:vAlign w:val="center"/>
            <w:hideMark/>
          </w:tcPr>
          <w:p w14:paraId="5E2CCBCE"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24.26(-10.48,59.21)</w:t>
            </w:r>
          </w:p>
        </w:tc>
        <w:tc>
          <w:tcPr>
            <w:tcW w:w="2784" w:type="dxa"/>
            <w:vMerge/>
            <w:tcBorders>
              <w:top w:val="nil"/>
              <w:left w:val="single" w:sz="4" w:space="0" w:color="auto"/>
              <w:bottom w:val="single" w:sz="4" w:space="0" w:color="000000"/>
              <w:right w:val="single" w:sz="4" w:space="0" w:color="auto"/>
            </w:tcBorders>
            <w:vAlign w:val="center"/>
            <w:hideMark/>
          </w:tcPr>
          <w:p w14:paraId="77937D4B" w14:textId="77777777" w:rsidR="00F25CCC" w:rsidRPr="00F25CCC" w:rsidRDefault="00F25CCC" w:rsidP="00F25CCC">
            <w:pPr>
              <w:widowControl/>
              <w:jc w:val="left"/>
              <w:rPr>
                <w:rFonts w:ascii="Times New Roman" w:eastAsia="等线" w:hAnsi="Times New Roman" w:cs="Times New Roman"/>
                <w:color w:val="000000"/>
                <w:kern w:val="0"/>
                <w:sz w:val="22"/>
              </w:rPr>
            </w:pPr>
          </w:p>
        </w:tc>
        <w:tc>
          <w:tcPr>
            <w:tcW w:w="36" w:type="dxa"/>
            <w:vAlign w:val="center"/>
            <w:hideMark/>
          </w:tcPr>
          <w:p w14:paraId="703A8FD1" w14:textId="77777777" w:rsidR="00F25CCC" w:rsidRPr="00F25CCC" w:rsidRDefault="00F25CCC" w:rsidP="00F25CCC">
            <w:pPr>
              <w:widowControl/>
              <w:jc w:val="left"/>
              <w:rPr>
                <w:rFonts w:ascii="Times New Roman" w:eastAsia="Times New Roman" w:hAnsi="Times New Roman" w:cs="Times New Roman"/>
                <w:kern w:val="0"/>
                <w:sz w:val="20"/>
                <w:szCs w:val="20"/>
              </w:rPr>
            </w:pPr>
          </w:p>
        </w:tc>
      </w:tr>
      <w:tr w:rsidR="00F25CCC" w:rsidRPr="00F25CCC" w14:paraId="71E0C003" w14:textId="77777777" w:rsidTr="00F25CCC">
        <w:trPr>
          <w:trHeight w:val="280"/>
        </w:trPr>
        <w:tc>
          <w:tcPr>
            <w:tcW w:w="2460" w:type="dxa"/>
            <w:vMerge/>
            <w:tcBorders>
              <w:top w:val="nil"/>
              <w:left w:val="single" w:sz="4" w:space="0" w:color="auto"/>
              <w:bottom w:val="single" w:sz="4" w:space="0" w:color="auto"/>
              <w:right w:val="single" w:sz="4" w:space="0" w:color="auto"/>
            </w:tcBorders>
            <w:vAlign w:val="center"/>
            <w:hideMark/>
          </w:tcPr>
          <w:p w14:paraId="18831923" w14:textId="77777777" w:rsidR="00F25CCC" w:rsidRPr="00F25CCC" w:rsidRDefault="00F25CCC" w:rsidP="00F25CCC">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7868005E"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HBP vs. RVP</w:t>
            </w:r>
          </w:p>
        </w:tc>
        <w:tc>
          <w:tcPr>
            <w:tcW w:w="2800" w:type="dxa"/>
            <w:tcBorders>
              <w:top w:val="nil"/>
              <w:left w:val="nil"/>
              <w:bottom w:val="single" w:sz="4" w:space="0" w:color="auto"/>
              <w:right w:val="single" w:sz="4" w:space="0" w:color="auto"/>
            </w:tcBorders>
            <w:shd w:val="clear" w:color="auto" w:fill="auto"/>
            <w:noWrap/>
            <w:vAlign w:val="center"/>
            <w:hideMark/>
          </w:tcPr>
          <w:p w14:paraId="48E3203E"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24.86(-17.93,66.58)</w:t>
            </w:r>
          </w:p>
        </w:tc>
        <w:tc>
          <w:tcPr>
            <w:tcW w:w="2784" w:type="dxa"/>
            <w:vMerge/>
            <w:tcBorders>
              <w:top w:val="nil"/>
              <w:left w:val="single" w:sz="4" w:space="0" w:color="auto"/>
              <w:bottom w:val="single" w:sz="4" w:space="0" w:color="000000"/>
              <w:right w:val="single" w:sz="4" w:space="0" w:color="auto"/>
            </w:tcBorders>
            <w:vAlign w:val="center"/>
            <w:hideMark/>
          </w:tcPr>
          <w:p w14:paraId="4C58BB5F" w14:textId="77777777" w:rsidR="00F25CCC" w:rsidRPr="00F25CCC" w:rsidRDefault="00F25CCC" w:rsidP="00F25CCC">
            <w:pPr>
              <w:widowControl/>
              <w:jc w:val="left"/>
              <w:rPr>
                <w:rFonts w:ascii="Times New Roman" w:eastAsia="等线" w:hAnsi="Times New Roman" w:cs="Times New Roman"/>
                <w:color w:val="000000"/>
                <w:kern w:val="0"/>
                <w:sz w:val="22"/>
              </w:rPr>
            </w:pPr>
          </w:p>
        </w:tc>
        <w:tc>
          <w:tcPr>
            <w:tcW w:w="36" w:type="dxa"/>
            <w:vAlign w:val="center"/>
            <w:hideMark/>
          </w:tcPr>
          <w:p w14:paraId="031904FB" w14:textId="77777777" w:rsidR="00F25CCC" w:rsidRPr="00F25CCC" w:rsidRDefault="00F25CCC" w:rsidP="00F25CCC">
            <w:pPr>
              <w:widowControl/>
              <w:jc w:val="left"/>
              <w:rPr>
                <w:rFonts w:ascii="Times New Roman" w:eastAsia="Times New Roman" w:hAnsi="Times New Roman" w:cs="Times New Roman"/>
                <w:kern w:val="0"/>
                <w:sz w:val="20"/>
                <w:szCs w:val="20"/>
              </w:rPr>
            </w:pPr>
          </w:p>
        </w:tc>
      </w:tr>
      <w:tr w:rsidR="00F25CCC" w:rsidRPr="00F25CCC" w14:paraId="704B991E" w14:textId="77777777" w:rsidTr="00F25CCC">
        <w:trPr>
          <w:trHeight w:val="280"/>
        </w:trPr>
        <w:tc>
          <w:tcPr>
            <w:tcW w:w="2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332116" w14:textId="4177ED0C"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Success rate</w:t>
            </w:r>
          </w:p>
        </w:tc>
        <w:tc>
          <w:tcPr>
            <w:tcW w:w="1560" w:type="dxa"/>
            <w:tcBorders>
              <w:top w:val="nil"/>
              <w:left w:val="nil"/>
              <w:bottom w:val="single" w:sz="4" w:space="0" w:color="auto"/>
              <w:right w:val="single" w:sz="4" w:space="0" w:color="auto"/>
            </w:tcBorders>
            <w:shd w:val="clear" w:color="auto" w:fill="auto"/>
            <w:noWrap/>
            <w:vAlign w:val="center"/>
            <w:hideMark/>
          </w:tcPr>
          <w:p w14:paraId="02892C6D"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LBBP vs. HBP</w:t>
            </w:r>
          </w:p>
        </w:tc>
        <w:tc>
          <w:tcPr>
            <w:tcW w:w="2800" w:type="dxa"/>
            <w:tcBorders>
              <w:top w:val="nil"/>
              <w:left w:val="nil"/>
              <w:bottom w:val="single" w:sz="4" w:space="0" w:color="auto"/>
              <w:right w:val="single" w:sz="4" w:space="0" w:color="auto"/>
            </w:tcBorders>
            <w:shd w:val="clear" w:color="auto" w:fill="auto"/>
            <w:noWrap/>
            <w:vAlign w:val="center"/>
            <w:hideMark/>
          </w:tcPr>
          <w:p w14:paraId="637A067F"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0.56(-2.54,3.36)</w:t>
            </w:r>
          </w:p>
        </w:tc>
        <w:tc>
          <w:tcPr>
            <w:tcW w:w="2784" w:type="dxa"/>
            <w:tcBorders>
              <w:top w:val="nil"/>
              <w:left w:val="nil"/>
              <w:bottom w:val="single" w:sz="4" w:space="0" w:color="auto"/>
              <w:right w:val="single" w:sz="4" w:space="0" w:color="auto"/>
            </w:tcBorders>
            <w:shd w:val="clear" w:color="000000" w:fill="FFFFFF"/>
            <w:noWrap/>
            <w:vAlign w:val="center"/>
            <w:hideMark/>
          </w:tcPr>
          <w:p w14:paraId="5B58191E"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0.85[-2.48,4.47]</w:t>
            </w:r>
          </w:p>
        </w:tc>
        <w:tc>
          <w:tcPr>
            <w:tcW w:w="36" w:type="dxa"/>
            <w:vAlign w:val="center"/>
            <w:hideMark/>
          </w:tcPr>
          <w:p w14:paraId="5DC882B7" w14:textId="77777777" w:rsidR="00F25CCC" w:rsidRPr="00F25CCC" w:rsidRDefault="00F25CCC" w:rsidP="00F25CCC">
            <w:pPr>
              <w:widowControl/>
              <w:jc w:val="left"/>
              <w:rPr>
                <w:rFonts w:ascii="Times New Roman" w:eastAsia="Times New Roman" w:hAnsi="Times New Roman" w:cs="Times New Roman"/>
                <w:kern w:val="0"/>
                <w:sz w:val="20"/>
                <w:szCs w:val="20"/>
              </w:rPr>
            </w:pPr>
          </w:p>
        </w:tc>
      </w:tr>
      <w:tr w:rsidR="00F25CCC" w:rsidRPr="00F25CCC" w14:paraId="28847AC0" w14:textId="77777777" w:rsidTr="00F25CCC">
        <w:trPr>
          <w:trHeight w:val="280"/>
        </w:trPr>
        <w:tc>
          <w:tcPr>
            <w:tcW w:w="2460" w:type="dxa"/>
            <w:vMerge/>
            <w:tcBorders>
              <w:top w:val="nil"/>
              <w:left w:val="single" w:sz="4" w:space="0" w:color="auto"/>
              <w:bottom w:val="single" w:sz="4" w:space="0" w:color="auto"/>
              <w:right w:val="single" w:sz="4" w:space="0" w:color="auto"/>
            </w:tcBorders>
            <w:vAlign w:val="center"/>
            <w:hideMark/>
          </w:tcPr>
          <w:p w14:paraId="1F3E10A8" w14:textId="77777777" w:rsidR="00F25CCC" w:rsidRPr="00F25CCC" w:rsidRDefault="00F25CCC" w:rsidP="00F25CCC">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2B11C125"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LBBP vs. RVP</w:t>
            </w:r>
          </w:p>
        </w:tc>
        <w:tc>
          <w:tcPr>
            <w:tcW w:w="2800" w:type="dxa"/>
            <w:tcBorders>
              <w:top w:val="nil"/>
              <w:left w:val="nil"/>
              <w:bottom w:val="single" w:sz="4" w:space="0" w:color="auto"/>
              <w:right w:val="single" w:sz="4" w:space="0" w:color="auto"/>
            </w:tcBorders>
            <w:shd w:val="clear" w:color="auto" w:fill="auto"/>
            <w:noWrap/>
            <w:vAlign w:val="center"/>
            <w:hideMark/>
          </w:tcPr>
          <w:p w14:paraId="632B6030"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-2.06(-5.04, -0.04)</w:t>
            </w:r>
          </w:p>
        </w:tc>
        <w:tc>
          <w:tcPr>
            <w:tcW w:w="2784" w:type="dxa"/>
            <w:tcBorders>
              <w:top w:val="nil"/>
              <w:left w:val="nil"/>
              <w:bottom w:val="single" w:sz="4" w:space="0" w:color="auto"/>
              <w:right w:val="single" w:sz="4" w:space="0" w:color="auto"/>
            </w:tcBorders>
            <w:shd w:val="clear" w:color="000000" w:fill="D9D9D9"/>
            <w:noWrap/>
            <w:vAlign w:val="center"/>
            <w:hideMark/>
          </w:tcPr>
          <w:p w14:paraId="1215F0AD" w14:textId="77777777" w:rsidR="00F25CCC" w:rsidRPr="00F25CCC" w:rsidRDefault="00F25CCC" w:rsidP="00F25CCC">
            <w:pPr>
              <w:widowControl/>
              <w:jc w:val="center"/>
              <w:rPr>
                <w:rFonts w:ascii="Times New Roman" w:eastAsia="等线" w:hAnsi="Times New Roman" w:cs="Times New Roman"/>
                <w:b/>
                <w:bCs/>
                <w:color w:val="000000"/>
                <w:kern w:val="0"/>
                <w:sz w:val="22"/>
              </w:rPr>
            </w:pPr>
            <w:r w:rsidRPr="00F25CCC">
              <w:rPr>
                <w:rFonts w:ascii="Times New Roman" w:eastAsia="等线" w:hAnsi="Times New Roman" w:cs="Times New Roman"/>
                <w:b/>
                <w:bCs/>
                <w:color w:val="000000"/>
                <w:kern w:val="0"/>
                <w:sz w:val="22"/>
              </w:rPr>
              <w:t>-20.75[-84.</w:t>
            </w:r>
            <w:proofErr w:type="gramStart"/>
            <w:r w:rsidRPr="00F25CCC">
              <w:rPr>
                <w:rFonts w:ascii="Times New Roman" w:eastAsia="等线" w:hAnsi="Times New Roman" w:cs="Times New Roman"/>
                <w:b/>
                <w:bCs/>
                <w:color w:val="000000"/>
                <w:kern w:val="0"/>
                <w:sz w:val="22"/>
              </w:rPr>
              <w:t>20,-</w:t>
            </w:r>
            <w:proofErr w:type="gramEnd"/>
            <w:r w:rsidRPr="00F25CCC">
              <w:rPr>
                <w:rFonts w:ascii="Times New Roman" w:eastAsia="等线" w:hAnsi="Times New Roman" w:cs="Times New Roman"/>
                <w:b/>
                <w:bCs/>
                <w:color w:val="000000"/>
                <w:kern w:val="0"/>
                <w:sz w:val="22"/>
              </w:rPr>
              <w:t>3.45]</w:t>
            </w:r>
          </w:p>
        </w:tc>
        <w:tc>
          <w:tcPr>
            <w:tcW w:w="36" w:type="dxa"/>
            <w:vAlign w:val="center"/>
            <w:hideMark/>
          </w:tcPr>
          <w:p w14:paraId="6EBECB27" w14:textId="77777777" w:rsidR="00F25CCC" w:rsidRPr="00F25CCC" w:rsidRDefault="00F25CCC" w:rsidP="00F25CCC">
            <w:pPr>
              <w:widowControl/>
              <w:jc w:val="left"/>
              <w:rPr>
                <w:rFonts w:ascii="Times New Roman" w:eastAsia="Times New Roman" w:hAnsi="Times New Roman" w:cs="Times New Roman"/>
                <w:kern w:val="0"/>
                <w:sz w:val="20"/>
                <w:szCs w:val="20"/>
              </w:rPr>
            </w:pPr>
          </w:p>
        </w:tc>
      </w:tr>
      <w:tr w:rsidR="00F25CCC" w:rsidRPr="00F25CCC" w14:paraId="5393482B" w14:textId="77777777" w:rsidTr="00F25CCC">
        <w:trPr>
          <w:trHeight w:val="280"/>
        </w:trPr>
        <w:tc>
          <w:tcPr>
            <w:tcW w:w="2460" w:type="dxa"/>
            <w:vMerge/>
            <w:tcBorders>
              <w:top w:val="nil"/>
              <w:left w:val="single" w:sz="4" w:space="0" w:color="auto"/>
              <w:bottom w:val="single" w:sz="4" w:space="0" w:color="auto"/>
              <w:right w:val="single" w:sz="4" w:space="0" w:color="auto"/>
            </w:tcBorders>
            <w:vAlign w:val="center"/>
            <w:hideMark/>
          </w:tcPr>
          <w:p w14:paraId="7D65DAA8" w14:textId="77777777" w:rsidR="00F25CCC" w:rsidRPr="00F25CCC" w:rsidRDefault="00F25CCC" w:rsidP="00F25CCC">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4782671A"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HBP vs. RVP</w:t>
            </w:r>
          </w:p>
        </w:tc>
        <w:tc>
          <w:tcPr>
            <w:tcW w:w="2800" w:type="dxa"/>
            <w:tcBorders>
              <w:top w:val="nil"/>
              <w:left w:val="nil"/>
              <w:bottom w:val="single" w:sz="4" w:space="0" w:color="auto"/>
              <w:right w:val="single" w:sz="4" w:space="0" w:color="auto"/>
            </w:tcBorders>
            <w:shd w:val="clear" w:color="auto" w:fill="auto"/>
            <w:noWrap/>
            <w:vAlign w:val="center"/>
            <w:hideMark/>
          </w:tcPr>
          <w:p w14:paraId="70BA24E3"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-2.65(-5.90,0.20)</w:t>
            </w:r>
          </w:p>
        </w:tc>
        <w:tc>
          <w:tcPr>
            <w:tcW w:w="2784" w:type="dxa"/>
            <w:tcBorders>
              <w:top w:val="nil"/>
              <w:left w:val="nil"/>
              <w:bottom w:val="single" w:sz="4" w:space="0" w:color="auto"/>
              <w:right w:val="single" w:sz="4" w:space="0" w:color="auto"/>
            </w:tcBorders>
            <w:shd w:val="clear" w:color="000000" w:fill="D9D9D9"/>
            <w:noWrap/>
            <w:vAlign w:val="center"/>
            <w:hideMark/>
          </w:tcPr>
          <w:p w14:paraId="30260D81" w14:textId="77777777" w:rsidR="00F25CCC" w:rsidRPr="00F25CCC" w:rsidRDefault="00F25CCC" w:rsidP="00F25CCC">
            <w:pPr>
              <w:widowControl/>
              <w:jc w:val="center"/>
              <w:rPr>
                <w:rFonts w:ascii="Times New Roman" w:eastAsia="等线" w:hAnsi="Times New Roman" w:cs="Times New Roman"/>
                <w:b/>
                <w:bCs/>
                <w:color w:val="000000"/>
                <w:kern w:val="0"/>
                <w:sz w:val="22"/>
              </w:rPr>
            </w:pPr>
            <w:r w:rsidRPr="00F25CCC">
              <w:rPr>
                <w:rFonts w:ascii="Times New Roman" w:eastAsia="等线" w:hAnsi="Times New Roman" w:cs="Times New Roman"/>
                <w:b/>
                <w:bCs/>
                <w:color w:val="000000"/>
                <w:kern w:val="0"/>
                <w:sz w:val="22"/>
              </w:rPr>
              <w:t>-21.35[-84.</w:t>
            </w:r>
            <w:proofErr w:type="gramStart"/>
            <w:r w:rsidRPr="00F25CCC">
              <w:rPr>
                <w:rFonts w:ascii="Times New Roman" w:eastAsia="等线" w:hAnsi="Times New Roman" w:cs="Times New Roman"/>
                <w:b/>
                <w:bCs/>
                <w:color w:val="000000"/>
                <w:kern w:val="0"/>
                <w:sz w:val="22"/>
              </w:rPr>
              <w:t>54,-</w:t>
            </w:r>
            <w:proofErr w:type="gramEnd"/>
            <w:r w:rsidRPr="00F25CCC">
              <w:rPr>
                <w:rFonts w:ascii="Times New Roman" w:eastAsia="等线" w:hAnsi="Times New Roman" w:cs="Times New Roman"/>
                <w:b/>
                <w:bCs/>
                <w:color w:val="000000"/>
                <w:kern w:val="0"/>
                <w:sz w:val="22"/>
              </w:rPr>
              <w:t>3.86]</w:t>
            </w:r>
          </w:p>
        </w:tc>
        <w:tc>
          <w:tcPr>
            <w:tcW w:w="36" w:type="dxa"/>
            <w:vAlign w:val="center"/>
            <w:hideMark/>
          </w:tcPr>
          <w:p w14:paraId="3EE0DD36" w14:textId="77777777" w:rsidR="00F25CCC" w:rsidRPr="00F25CCC" w:rsidRDefault="00F25CCC" w:rsidP="00F25CCC">
            <w:pPr>
              <w:widowControl/>
              <w:jc w:val="left"/>
              <w:rPr>
                <w:rFonts w:ascii="Times New Roman" w:eastAsia="Times New Roman" w:hAnsi="Times New Roman" w:cs="Times New Roman"/>
                <w:kern w:val="0"/>
                <w:sz w:val="20"/>
                <w:szCs w:val="20"/>
              </w:rPr>
            </w:pPr>
          </w:p>
        </w:tc>
      </w:tr>
      <w:tr w:rsidR="00F25CCC" w:rsidRPr="00F25CCC" w14:paraId="0B5129F1" w14:textId="77777777" w:rsidTr="00F25CCC">
        <w:trPr>
          <w:trHeight w:val="280"/>
        </w:trPr>
        <w:tc>
          <w:tcPr>
            <w:tcW w:w="2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447482" w14:textId="5E021228"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Baseline QRS duration</w:t>
            </w:r>
            <w:r w:rsidR="0091015F">
              <w:rPr>
                <w:rFonts w:ascii="Times New Roman" w:eastAsia="等线" w:hAnsi="Times New Roman" w:cs="Times New Roman"/>
                <w:color w:val="000000"/>
                <w:kern w:val="0"/>
                <w:sz w:val="22"/>
              </w:rPr>
              <w:br/>
              <w:t>(ms)</w:t>
            </w:r>
          </w:p>
        </w:tc>
        <w:tc>
          <w:tcPr>
            <w:tcW w:w="1560" w:type="dxa"/>
            <w:tcBorders>
              <w:top w:val="nil"/>
              <w:left w:val="nil"/>
              <w:bottom w:val="single" w:sz="4" w:space="0" w:color="auto"/>
              <w:right w:val="single" w:sz="4" w:space="0" w:color="auto"/>
            </w:tcBorders>
            <w:shd w:val="clear" w:color="auto" w:fill="auto"/>
            <w:noWrap/>
            <w:vAlign w:val="center"/>
            <w:hideMark/>
          </w:tcPr>
          <w:p w14:paraId="613685BA"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LBBP vs. HBP</w:t>
            </w:r>
          </w:p>
        </w:tc>
        <w:tc>
          <w:tcPr>
            <w:tcW w:w="2800" w:type="dxa"/>
            <w:tcBorders>
              <w:top w:val="nil"/>
              <w:left w:val="nil"/>
              <w:bottom w:val="single" w:sz="4" w:space="0" w:color="auto"/>
              <w:right w:val="single" w:sz="4" w:space="0" w:color="auto"/>
            </w:tcBorders>
            <w:shd w:val="clear" w:color="auto" w:fill="auto"/>
            <w:noWrap/>
            <w:vAlign w:val="center"/>
            <w:hideMark/>
          </w:tcPr>
          <w:p w14:paraId="03B51CFF"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10.12(-4.30,21.92)</w:t>
            </w:r>
          </w:p>
        </w:tc>
        <w:tc>
          <w:tcPr>
            <w:tcW w:w="2784" w:type="dxa"/>
            <w:tcBorders>
              <w:top w:val="nil"/>
              <w:left w:val="nil"/>
              <w:bottom w:val="single" w:sz="4" w:space="0" w:color="auto"/>
              <w:right w:val="single" w:sz="4" w:space="0" w:color="auto"/>
            </w:tcBorders>
            <w:shd w:val="clear" w:color="000000" w:fill="FFFFFF"/>
            <w:noWrap/>
            <w:vAlign w:val="center"/>
            <w:hideMark/>
          </w:tcPr>
          <w:p w14:paraId="56260FBE"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13.89[-6.38,28.24]</w:t>
            </w:r>
          </w:p>
        </w:tc>
        <w:tc>
          <w:tcPr>
            <w:tcW w:w="36" w:type="dxa"/>
            <w:vAlign w:val="center"/>
            <w:hideMark/>
          </w:tcPr>
          <w:p w14:paraId="0D36D334" w14:textId="77777777" w:rsidR="00F25CCC" w:rsidRPr="00F25CCC" w:rsidRDefault="00F25CCC" w:rsidP="00F25CCC">
            <w:pPr>
              <w:widowControl/>
              <w:jc w:val="left"/>
              <w:rPr>
                <w:rFonts w:ascii="Times New Roman" w:eastAsia="Times New Roman" w:hAnsi="Times New Roman" w:cs="Times New Roman"/>
                <w:kern w:val="0"/>
                <w:sz w:val="20"/>
                <w:szCs w:val="20"/>
              </w:rPr>
            </w:pPr>
          </w:p>
        </w:tc>
      </w:tr>
      <w:tr w:rsidR="00F25CCC" w:rsidRPr="00F25CCC" w14:paraId="5AE3D7D9" w14:textId="77777777" w:rsidTr="00F25CCC">
        <w:trPr>
          <w:trHeight w:val="280"/>
        </w:trPr>
        <w:tc>
          <w:tcPr>
            <w:tcW w:w="2460" w:type="dxa"/>
            <w:vMerge/>
            <w:tcBorders>
              <w:top w:val="nil"/>
              <w:left w:val="single" w:sz="4" w:space="0" w:color="auto"/>
              <w:bottom w:val="single" w:sz="4" w:space="0" w:color="auto"/>
              <w:right w:val="single" w:sz="4" w:space="0" w:color="auto"/>
            </w:tcBorders>
            <w:vAlign w:val="center"/>
            <w:hideMark/>
          </w:tcPr>
          <w:p w14:paraId="43C2B0EE" w14:textId="77777777" w:rsidR="00F25CCC" w:rsidRPr="00F25CCC" w:rsidRDefault="00F25CCC" w:rsidP="00F25CCC">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1F0A8503"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LBBP vs. RVP</w:t>
            </w:r>
          </w:p>
        </w:tc>
        <w:tc>
          <w:tcPr>
            <w:tcW w:w="2800" w:type="dxa"/>
            <w:tcBorders>
              <w:top w:val="nil"/>
              <w:left w:val="nil"/>
              <w:bottom w:val="single" w:sz="4" w:space="0" w:color="auto"/>
              <w:right w:val="single" w:sz="4" w:space="0" w:color="auto"/>
            </w:tcBorders>
            <w:shd w:val="clear" w:color="auto" w:fill="auto"/>
            <w:noWrap/>
            <w:vAlign w:val="center"/>
            <w:hideMark/>
          </w:tcPr>
          <w:p w14:paraId="719D82CD"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3.86(-6.61,14.38)</w:t>
            </w:r>
          </w:p>
        </w:tc>
        <w:tc>
          <w:tcPr>
            <w:tcW w:w="2784" w:type="dxa"/>
            <w:tcBorders>
              <w:top w:val="nil"/>
              <w:left w:val="nil"/>
              <w:bottom w:val="single" w:sz="4" w:space="0" w:color="auto"/>
              <w:right w:val="single" w:sz="4" w:space="0" w:color="auto"/>
            </w:tcBorders>
            <w:shd w:val="clear" w:color="000000" w:fill="FFFFFF"/>
            <w:noWrap/>
            <w:vAlign w:val="center"/>
            <w:hideMark/>
          </w:tcPr>
          <w:p w14:paraId="42AFF3F3"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1.96[-13.50,17.14]</w:t>
            </w:r>
          </w:p>
        </w:tc>
        <w:tc>
          <w:tcPr>
            <w:tcW w:w="36" w:type="dxa"/>
            <w:vAlign w:val="center"/>
            <w:hideMark/>
          </w:tcPr>
          <w:p w14:paraId="732E8651" w14:textId="77777777" w:rsidR="00F25CCC" w:rsidRPr="00F25CCC" w:rsidRDefault="00F25CCC" w:rsidP="00F25CCC">
            <w:pPr>
              <w:widowControl/>
              <w:jc w:val="left"/>
              <w:rPr>
                <w:rFonts w:ascii="Times New Roman" w:eastAsia="Times New Roman" w:hAnsi="Times New Roman" w:cs="Times New Roman"/>
                <w:kern w:val="0"/>
                <w:sz w:val="20"/>
                <w:szCs w:val="20"/>
              </w:rPr>
            </w:pPr>
          </w:p>
        </w:tc>
      </w:tr>
      <w:tr w:rsidR="00F25CCC" w:rsidRPr="00F25CCC" w14:paraId="5A29C401" w14:textId="77777777" w:rsidTr="00F25CCC">
        <w:trPr>
          <w:trHeight w:val="280"/>
        </w:trPr>
        <w:tc>
          <w:tcPr>
            <w:tcW w:w="2460" w:type="dxa"/>
            <w:vMerge/>
            <w:tcBorders>
              <w:top w:val="nil"/>
              <w:left w:val="single" w:sz="4" w:space="0" w:color="auto"/>
              <w:bottom w:val="single" w:sz="4" w:space="0" w:color="auto"/>
              <w:right w:val="single" w:sz="4" w:space="0" w:color="auto"/>
            </w:tcBorders>
            <w:vAlign w:val="center"/>
            <w:hideMark/>
          </w:tcPr>
          <w:p w14:paraId="71DC7493" w14:textId="77777777" w:rsidR="00F25CCC" w:rsidRPr="00F25CCC" w:rsidRDefault="00F25CCC" w:rsidP="00F25CCC">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317115F4"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HBP vs. RVP</w:t>
            </w:r>
          </w:p>
        </w:tc>
        <w:tc>
          <w:tcPr>
            <w:tcW w:w="2800" w:type="dxa"/>
            <w:tcBorders>
              <w:top w:val="nil"/>
              <w:left w:val="nil"/>
              <w:bottom w:val="single" w:sz="4" w:space="0" w:color="auto"/>
              <w:right w:val="single" w:sz="4" w:space="0" w:color="auto"/>
            </w:tcBorders>
            <w:shd w:val="clear" w:color="auto" w:fill="auto"/>
            <w:noWrap/>
            <w:vAlign w:val="center"/>
            <w:hideMark/>
          </w:tcPr>
          <w:p w14:paraId="5A63F081"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-6.19(-19.15,9.23)</w:t>
            </w:r>
          </w:p>
        </w:tc>
        <w:tc>
          <w:tcPr>
            <w:tcW w:w="2784" w:type="dxa"/>
            <w:tcBorders>
              <w:top w:val="nil"/>
              <w:left w:val="nil"/>
              <w:bottom w:val="single" w:sz="4" w:space="0" w:color="auto"/>
              <w:right w:val="single" w:sz="4" w:space="0" w:color="auto"/>
            </w:tcBorders>
            <w:shd w:val="clear" w:color="000000" w:fill="FFFFFF"/>
            <w:noWrap/>
            <w:vAlign w:val="center"/>
            <w:hideMark/>
          </w:tcPr>
          <w:p w14:paraId="470E6DEA"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-12.00[-32.18,13.86]</w:t>
            </w:r>
          </w:p>
        </w:tc>
        <w:tc>
          <w:tcPr>
            <w:tcW w:w="36" w:type="dxa"/>
            <w:vAlign w:val="center"/>
            <w:hideMark/>
          </w:tcPr>
          <w:p w14:paraId="0F9B76D0" w14:textId="77777777" w:rsidR="00F25CCC" w:rsidRPr="00F25CCC" w:rsidRDefault="00F25CCC" w:rsidP="00F25CCC">
            <w:pPr>
              <w:widowControl/>
              <w:jc w:val="left"/>
              <w:rPr>
                <w:rFonts w:ascii="Times New Roman" w:eastAsia="Times New Roman" w:hAnsi="Times New Roman" w:cs="Times New Roman"/>
                <w:kern w:val="0"/>
                <w:sz w:val="20"/>
                <w:szCs w:val="20"/>
              </w:rPr>
            </w:pPr>
          </w:p>
        </w:tc>
      </w:tr>
      <w:tr w:rsidR="00F25CCC" w:rsidRPr="00F25CCC" w14:paraId="483A6C96" w14:textId="77777777" w:rsidTr="00F25CCC">
        <w:trPr>
          <w:trHeight w:val="280"/>
        </w:trPr>
        <w:tc>
          <w:tcPr>
            <w:tcW w:w="2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514E48" w14:textId="7F7CF338"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Paced QRS duration</w:t>
            </w:r>
            <w:r w:rsidR="0091015F">
              <w:rPr>
                <w:rFonts w:ascii="Times New Roman" w:eastAsia="等线" w:hAnsi="Times New Roman" w:cs="Times New Roman"/>
                <w:color w:val="000000"/>
                <w:kern w:val="0"/>
                <w:sz w:val="22"/>
              </w:rPr>
              <w:br/>
              <w:t>(ms)</w:t>
            </w:r>
          </w:p>
        </w:tc>
        <w:tc>
          <w:tcPr>
            <w:tcW w:w="1560" w:type="dxa"/>
            <w:tcBorders>
              <w:top w:val="nil"/>
              <w:left w:val="nil"/>
              <w:bottom w:val="single" w:sz="4" w:space="0" w:color="auto"/>
              <w:right w:val="single" w:sz="4" w:space="0" w:color="auto"/>
            </w:tcBorders>
            <w:shd w:val="clear" w:color="auto" w:fill="auto"/>
            <w:noWrap/>
            <w:vAlign w:val="center"/>
            <w:hideMark/>
          </w:tcPr>
          <w:p w14:paraId="3D34D38F"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LBBP vs. HBP</w:t>
            </w:r>
          </w:p>
        </w:tc>
        <w:tc>
          <w:tcPr>
            <w:tcW w:w="2800" w:type="dxa"/>
            <w:tcBorders>
              <w:top w:val="nil"/>
              <w:left w:val="nil"/>
              <w:bottom w:val="single" w:sz="4" w:space="0" w:color="auto"/>
              <w:right w:val="single" w:sz="4" w:space="0" w:color="auto"/>
            </w:tcBorders>
            <w:shd w:val="clear" w:color="auto" w:fill="auto"/>
            <w:noWrap/>
            <w:vAlign w:val="center"/>
            <w:hideMark/>
          </w:tcPr>
          <w:p w14:paraId="2EA4DFA7"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-2.45(-8.84,3.16)</w:t>
            </w:r>
          </w:p>
        </w:tc>
        <w:tc>
          <w:tcPr>
            <w:tcW w:w="2784" w:type="dxa"/>
            <w:tcBorders>
              <w:top w:val="nil"/>
              <w:left w:val="nil"/>
              <w:bottom w:val="single" w:sz="4" w:space="0" w:color="auto"/>
              <w:right w:val="single" w:sz="4" w:space="0" w:color="auto"/>
            </w:tcBorders>
            <w:shd w:val="clear" w:color="000000" w:fill="FFFFFF"/>
            <w:noWrap/>
            <w:vAlign w:val="center"/>
            <w:hideMark/>
          </w:tcPr>
          <w:p w14:paraId="0624E72F"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-3.23[-21.02,13.51]</w:t>
            </w:r>
          </w:p>
        </w:tc>
        <w:tc>
          <w:tcPr>
            <w:tcW w:w="36" w:type="dxa"/>
            <w:vAlign w:val="center"/>
            <w:hideMark/>
          </w:tcPr>
          <w:p w14:paraId="50C59D90" w14:textId="77777777" w:rsidR="00F25CCC" w:rsidRPr="00F25CCC" w:rsidRDefault="00F25CCC" w:rsidP="00F25CCC">
            <w:pPr>
              <w:widowControl/>
              <w:jc w:val="left"/>
              <w:rPr>
                <w:rFonts w:ascii="Times New Roman" w:eastAsia="Times New Roman" w:hAnsi="Times New Roman" w:cs="Times New Roman"/>
                <w:kern w:val="0"/>
                <w:sz w:val="20"/>
                <w:szCs w:val="20"/>
              </w:rPr>
            </w:pPr>
          </w:p>
        </w:tc>
      </w:tr>
      <w:tr w:rsidR="00F25CCC" w:rsidRPr="00F25CCC" w14:paraId="6B2D8546" w14:textId="77777777" w:rsidTr="00F25CCC">
        <w:trPr>
          <w:trHeight w:val="280"/>
        </w:trPr>
        <w:tc>
          <w:tcPr>
            <w:tcW w:w="2460" w:type="dxa"/>
            <w:vMerge/>
            <w:tcBorders>
              <w:top w:val="nil"/>
              <w:left w:val="single" w:sz="4" w:space="0" w:color="auto"/>
              <w:bottom w:val="single" w:sz="4" w:space="0" w:color="auto"/>
              <w:right w:val="single" w:sz="4" w:space="0" w:color="auto"/>
            </w:tcBorders>
            <w:vAlign w:val="center"/>
            <w:hideMark/>
          </w:tcPr>
          <w:p w14:paraId="04649714" w14:textId="77777777" w:rsidR="00F25CCC" w:rsidRPr="00F25CCC" w:rsidRDefault="00F25CCC" w:rsidP="00F25CCC">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220492EA"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LBBP vs. RVP</w:t>
            </w:r>
          </w:p>
        </w:tc>
        <w:tc>
          <w:tcPr>
            <w:tcW w:w="2800" w:type="dxa"/>
            <w:tcBorders>
              <w:top w:val="nil"/>
              <w:left w:val="nil"/>
              <w:bottom w:val="single" w:sz="4" w:space="0" w:color="auto"/>
              <w:right w:val="single" w:sz="4" w:space="0" w:color="auto"/>
            </w:tcBorders>
            <w:shd w:val="clear" w:color="auto" w:fill="auto"/>
            <w:noWrap/>
            <w:vAlign w:val="center"/>
            <w:hideMark/>
          </w:tcPr>
          <w:p w14:paraId="2484DAC6" w14:textId="77777777" w:rsidR="00F25CCC" w:rsidRPr="00F25CCC" w:rsidRDefault="00F25CCC" w:rsidP="00F25CCC">
            <w:pPr>
              <w:widowControl/>
              <w:jc w:val="center"/>
              <w:rPr>
                <w:rFonts w:ascii="Times New Roman" w:eastAsia="等线" w:hAnsi="Times New Roman" w:cs="Times New Roman"/>
                <w:b/>
                <w:bCs/>
                <w:color w:val="000000"/>
                <w:kern w:val="0"/>
                <w:sz w:val="22"/>
              </w:rPr>
            </w:pPr>
            <w:r w:rsidRPr="00F25CCC">
              <w:rPr>
                <w:rFonts w:ascii="Times New Roman" w:eastAsia="等线" w:hAnsi="Times New Roman" w:cs="Times New Roman"/>
                <w:b/>
                <w:bCs/>
                <w:color w:val="000000"/>
                <w:kern w:val="0"/>
                <w:sz w:val="22"/>
              </w:rPr>
              <w:t>-42.75(-47.75, -38.60)</w:t>
            </w:r>
          </w:p>
        </w:tc>
        <w:tc>
          <w:tcPr>
            <w:tcW w:w="2784" w:type="dxa"/>
            <w:tcBorders>
              <w:top w:val="nil"/>
              <w:left w:val="nil"/>
              <w:bottom w:val="single" w:sz="4" w:space="0" w:color="auto"/>
              <w:right w:val="single" w:sz="4" w:space="0" w:color="auto"/>
            </w:tcBorders>
            <w:shd w:val="clear" w:color="000000" w:fill="FFFFFF"/>
            <w:noWrap/>
            <w:vAlign w:val="center"/>
            <w:hideMark/>
          </w:tcPr>
          <w:p w14:paraId="17C9A783" w14:textId="77777777" w:rsidR="00F25CCC" w:rsidRPr="00F25CCC" w:rsidRDefault="00F25CCC" w:rsidP="00F25CCC">
            <w:pPr>
              <w:widowControl/>
              <w:jc w:val="center"/>
              <w:rPr>
                <w:rFonts w:ascii="Times New Roman" w:eastAsia="等线" w:hAnsi="Times New Roman" w:cs="Times New Roman"/>
                <w:b/>
                <w:bCs/>
                <w:color w:val="000000"/>
                <w:kern w:val="0"/>
                <w:sz w:val="22"/>
              </w:rPr>
            </w:pPr>
            <w:r w:rsidRPr="00F25CCC">
              <w:rPr>
                <w:rFonts w:ascii="Times New Roman" w:eastAsia="等线" w:hAnsi="Times New Roman" w:cs="Times New Roman"/>
                <w:b/>
                <w:bCs/>
                <w:color w:val="000000"/>
                <w:kern w:val="0"/>
                <w:sz w:val="22"/>
              </w:rPr>
              <w:t>-43.75[-60.</w:t>
            </w:r>
            <w:proofErr w:type="gramStart"/>
            <w:r w:rsidRPr="00F25CCC">
              <w:rPr>
                <w:rFonts w:ascii="Times New Roman" w:eastAsia="等线" w:hAnsi="Times New Roman" w:cs="Times New Roman"/>
                <w:b/>
                <w:bCs/>
                <w:color w:val="000000"/>
                <w:kern w:val="0"/>
                <w:sz w:val="22"/>
              </w:rPr>
              <w:t>52,-</w:t>
            </w:r>
            <w:proofErr w:type="gramEnd"/>
            <w:r w:rsidRPr="00F25CCC">
              <w:rPr>
                <w:rFonts w:ascii="Times New Roman" w:eastAsia="等线" w:hAnsi="Times New Roman" w:cs="Times New Roman"/>
                <w:b/>
                <w:bCs/>
                <w:color w:val="000000"/>
                <w:kern w:val="0"/>
                <w:sz w:val="22"/>
              </w:rPr>
              <w:t>27.13]</w:t>
            </w:r>
          </w:p>
        </w:tc>
        <w:tc>
          <w:tcPr>
            <w:tcW w:w="36" w:type="dxa"/>
            <w:vAlign w:val="center"/>
            <w:hideMark/>
          </w:tcPr>
          <w:p w14:paraId="2E2C0E4E" w14:textId="77777777" w:rsidR="00F25CCC" w:rsidRPr="00F25CCC" w:rsidRDefault="00F25CCC" w:rsidP="00F25CCC">
            <w:pPr>
              <w:widowControl/>
              <w:jc w:val="left"/>
              <w:rPr>
                <w:rFonts w:ascii="Times New Roman" w:eastAsia="Times New Roman" w:hAnsi="Times New Roman" w:cs="Times New Roman"/>
                <w:kern w:val="0"/>
                <w:sz w:val="20"/>
                <w:szCs w:val="20"/>
              </w:rPr>
            </w:pPr>
          </w:p>
        </w:tc>
      </w:tr>
      <w:tr w:rsidR="00F25CCC" w:rsidRPr="00F25CCC" w14:paraId="35549C8F" w14:textId="77777777" w:rsidTr="00F25CCC">
        <w:trPr>
          <w:trHeight w:val="280"/>
        </w:trPr>
        <w:tc>
          <w:tcPr>
            <w:tcW w:w="2460" w:type="dxa"/>
            <w:vMerge/>
            <w:tcBorders>
              <w:top w:val="nil"/>
              <w:left w:val="single" w:sz="4" w:space="0" w:color="auto"/>
              <w:bottom w:val="single" w:sz="4" w:space="0" w:color="auto"/>
              <w:right w:val="single" w:sz="4" w:space="0" w:color="auto"/>
            </w:tcBorders>
            <w:vAlign w:val="center"/>
            <w:hideMark/>
          </w:tcPr>
          <w:p w14:paraId="4C5EBE72" w14:textId="77777777" w:rsidR="00F25CCC" w:rsidRPr="00F25CCC" w:rsidRDefault="00F25CCC" w:rsidP="00F25CCC">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69BD0A88"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HBP vs. RVP</w:t>
            </w:r>
          </w:p>
        </w:tc>
        <w:tc>
          <w:tcPr>
            <w:tcW w:w="2800" w:type="dxa"/>
            <w:tcBorders>
              <w:top w:val="nil"/>
              <w:left w:val="nil"/>
              <w:bottom w:val="single" w:sz="4" w:space="0" w:color="auto"/>
              <w:right w:val="single" w:sz="4" w:space="0" w:color="auto"/>
            </w:tcBorders>
            <w:shd w:val="clear" w:color="auto" w:fill="auto"/>
            <w:noWrap/>
            <w:vAlign w:val="center"/>
            <w:hideMark/>
          </w:tcPr>
          <w:p w14:paraId="1449EB8F" w14:textId="77777777" w:rsidR="00F25CCC" w:rsidRPr="00F25CCC" w:rsidRDefault="00F25CCC" w:rsidP="00F25CCC">
            <w:pPr>
              <w:widowControl/>
              <w:jc w:val="center"/>
              <w:rPr>
                <w:rFonts w:ascii="Times New Roman" w:eastAsia="等线" w:hAnsi="Times New Roman" w:cs="Times New Roman"/>
                <w:b/>
                <w:bCs/>
                <w:color w:val="000000"/>
                <w:kern w:val="0"/>
                <w:sz w:val="22"/>
              </w:rPr>
            </w:pPr>
            <w:r w:rsidRPr="00F25CCC">
              <w:rPr>
                <w:rFonts w:ascii="Times New Roman" w:eastAsia="等线" w:hAnsi="Times New Roman" w:cs="Times New Roman"/>
                <w:b/>
                <w:bCs/>
                <w:color w:val="000000"/>
                <w:kern w:val="0"/>
                <w:sz w:val="22"/>
              </w:rPr>
              <w:t>-40.33(-46.67, -33.74)</w:t>
            </w:r>
          </w:p>
        </w:tc>
        <w:tc>
          <w:tcPr>
            <w:tcW w:w="2784" w:type="dxa"/>
            <w:tcBorders>
              <w:top w:val="nil"/>
              <w:left w:val="nil"/>
              <w:bottom w:val="single" w:sz="4" w:space="0" w:color="auto"/>
              <w:right w:val="single" w:sz="4" w:space="0" w:color="auto"/>
            </w:tcBorders>
            <w:shd w:val="clear" w:color="000000" w:fill="FFFFFF"/>
            <w:noWrap/>
            <w:vAlign w:val="center"/>
            <w:hideMark/>
          </w:tcPr>
          <w:p w14:paraId="72DE92DB" w14:textId="77777777" w:rsidR="00F25CCC" w:rsidRPr="00F25CCC" w:rsidRDefault="00F25CCC" w:rsidP="00F25CCC">
            <w:pPr>
              <w:widowControl/>
              <w:jc w:val="center"/>
              <w:rPr>
                <w:rFonts w:ascii="Times New Roman" w:eastAsia="等线" w:hAnsi="Times New Roman" w:cs="Times New Roman"/>
                <w:b/>
                <w:bCs/>
                <w:color w:val="000000"/>
                <w:kern w:val="0"/>
                <w:sz w:val="22"/>
              </w:rPr>
            </w:pPr>
            <w:r w:rsidRPr="00F25CCC">
              <w:rPr>
                <w:rFonts w:ascii="Times New Roman" w:eastAsia="等线" w:hAnsi="Times New Roman" w:cs="Times New Roman"/>
                <w:b/>
                <w:bCs/>
                <w:color w:val="000000"/>
                <w:kern w:val="0"/>
                <w:sz w:val="22"/>
              </w:rPr>
              <w:t>-40.59[-64.</w:t>
            </w:r>
            <w:proofErr w:type="gramStart"/>
            <w:r w:rsidRPr="00F25CCC">
              <w:rPr>
                <w:rFonts w:ascii="Times New Roman" w:eastAsia="等线" w:hAnsi="Times New Roman" w:cs="Times New Roman"/>
                <w:b/>
                <w:bCs/>
                <w:color w:val="000000"/>
                <w:kern w:val="0"/>
                <w:sz w:val="22"/>
              </w:rPr>
              <w:t>03,-</w:t>
            </w:r>
            <w:proofErr w:type="gramEnd"/>
            <w:r w:rsidRPr="00F25CCC">
              <w:rPr>
                <w:rFonts w:ascii="Times New Roman" w:eastAsia="等线" w:hAnsi="Times New Roman" w:cs="Times New Roman"/>
                <w:b/>
                <w:bCs/>
                <w:color w:val="000000"/>
                <w:kern w:val="0"/>
                <w:sz w:val="22"/>
              </w:rPr>
              <w:t>15.99]</w:t>
            </w:r>
          </w:p>
        </w:tc>
        <w:tc>
          <w:tcPr>
            <w:tcW w:w="36" w:type="dxa"/>
            <w:vAlign w:val="center"/>
            <w:hideMark/>
          </w:tcPr>
          <w:p w14:paraId="5FB4C774" w14:textId="77777777" w:rsidR="00F25CCC" w:rsidRPr="00F25CCC" w:rsidRDefault="00F25CCC" w:rsidP="00F25CCC">
            <w:pPr>
              <w:widowControl/>
              <w:jc w:val="left"/>
              <w:rPr>
                <w:rFonts w:ascii="Times New Roman" w:eastAsia="Times New Roman" w:hAnsi="Times New Roman" w:cs="Times New Roman"/>
                <w:kern w:val="0"/>
                <w:sz w:val="20"/>
                <w:szCs w:val="20"/>
              </w:rPr>
            </w:pPr>
          </w:p>
        </w:tc>
      </w:tr>
      <w:tr w:rsidR="00F25CCC" w:rsidRPr="00F25CCC" w14:paraId="2A7F533E" w14:textId="77777777" w:rsidTr="00F25CCC">
        <w:trPr>
          <w:trHeight w:val="280"/>
        </w:trPr>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14:paraId="0A06F79D" w14:textId="4E9C69B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 xml:space="preserve">Baseline </w:t>
            </w:r>
            <w:r w:rsidRPr="00F25CCC">
              <w:rPr>
                <w:rFonts w:ascii="Times New Roman" w:eastAsia="等线" w:hAnsi="Times New Roman" w:cs="Times New Roman"/>
                <w:color w:val="000000"/>
                <w:kern w:val="0"/>
                <w:sz w:val="22"/>
              </w:rPr>
              <w:br/>
              <w:t>pacing impedance</w:t>
            </w:r>
            <w:r w:rsidR="0091015F">
              <w:rPr>
                <w:rFonts w:ascii="Times New Roman" w:eastAsia="等线" w:hAnsi="Times New Roman" w:cs="Times New Roman"/>
                <w:color w:val="000000"/>
                <w:kern w:val="0"/>
                <w:sz w:val="22"/>
              </w:rPr>
              <w:br/>
            </w:r>
            <w:r w:rsidR="0091015F" w:rsidRPr="00304ADC">
              <w:rPr>
                <w:rFonts w:ascii="Times New Roman" w:eastAsia="等线" w:hAnsi="Times New Roman" w:cs="Times New Roman"/>
                <w:color w:val="000000"/>
                <w:kern w:val="0"/>
                <w:sz w:val="22"/>
              </w:rPr>
              <w:t>(Ω)</w:t>
            </w:r>
          </w:p>
        </w:tc>
        <w:tc>
          <w:tcPr>
            <w:tcW w:w="1560" w:type="dxa"/>
            <w:tcBorders>
              <w:top w:val="nil"/>
              <w:left w:val="nil"/>
              <w:bottom w:val="single" w:sz="4" w:space="0" w:color="auto"/>
              <w:right w:val="single" w:sz="4" w:space="0" w:color="auto"/>
            </w:tcBorders>
            <w:shd w:val="clear" w:color="auto" w:fill="auto"/>
            <w:noWrap/>
            <w:vAlign w:val="center"/>
            <w:hideMark/>
          </w:tcPr>
          <w:p w14:paraId="4855F775"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LBBP vs. HBP</w:t>
            </w:r>
          </w:p>
        </w:tc>
        <w:tc>
          <w:tcPr>
            <w:tcW w:w="2800" w:type="dxa"/>
            <w:tcBorders>
              <w:top w:val="nil"/>
              <w:left w:val="nil"/>
              <w:bottom w:val="single" w:sz="4" w:space="0" w:color="auto"/>
              <w:right w:val="single" w:sz="4" w:space="0" w:color="auto"/>
            </w:tcBorders>
            <w:shd w:val="clear" w:color="auto" w:fill="auto"/>
            <w:noWrap/>
            <w:vAlign w:val="center"/>
            <w:hideMark/>
          </w:tcPr>
          <w:p w14:paraId="250330E7"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95.56(-68.86,253.21)</w:t>
            </w:r>
          </w:p>
        </w:tc>
        <w:tc>
          <w:tcPr>
            <w:tcW w:w="2784" w:type="dxa"/>
            <w:tcBorders>
              <w:top w:val="nil"/>
              <w:left w:val="nil"/>
              <w:bottom w:val="single" w:sz="4" w:space="0" w:color="auto"/>
              <w:right w:val="single" w:sz="4" w:space="0" w:color="auto"/>
            </w:tcBorders>
            <w:shd w:val="clear" w:color="000000" w:fill="FFFFFF"/>
            <w:noWrap/>
            <w:vAlign w:val="center"/>
            <w:hideMark/>
          </w:tcPr>
          <w:p w14:paraId="0677C8E4"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112.85[-96.05,311.59]</w:t>
            </w:r>
          </w:p>
        </w:tc>
        <w:tc>
          <w:tcPr>
            <w:tcW w:w="36" w:type="dxa"/>
            <w:vAlign w:val="center"/>
            <w:hideMark/>
          </w:tcPr>
          <w:p w14:paraId="3C62846E" w14:textId="77777777" w:rsidR="00F25CCC" w:rsidRPr="00F25CCC" w:rsidRDefault="00F25CCC" w:rsidP="00F25CCC">
            <w:pPr>
              <w:widowControl/>
              <w:jc w:val="left"/>
              <w:rPr>
                <w:rFonts w:ascii="Times New Roman" w:eastAsia="Times New Roman" w:hAnsi="Times New Roman" w:cs="Times New Roman"/>
                <w:kern w:val="0"/>
                <w:sz w:val="20"/>
                <w:szCs w:val="20"/>
              </w:rPr>
            </w:pPr>
          </w:p>
        </w:tc>
      </w:tr>
      <w:tr w:rsidR="00F25CCC" w:rsidRPr="00F25CCC" w14:paraId="093BB0EF" w14:textId="77777777" w:rsidTr="00F25CCC">
        <w:trPr>
          <w:trHeight w:val="280"/>
        </w:trPr>
        <w:tc>
          <w:tcPr>
            <w:tcW w:w="2460" w:type="dxa"/>
            <w:vMerge/>
            <w:tcBorders>
              <w:top w:val="nil"/>
              <w:left w:val="single" w:sz="4" w:space="0" w:color="auto"/>
              <w:bottom w:val="single" w:sz="4" w:space="0" w:color="auto"/>
              <w:right w:val="single" w:sz="4" w:space="0" w:color="auto"/>
            </w:tcBorders>
            <w:vAlign w:val="center"/>
            <w:hideMark/>
          </w:tcPr>
          <w:p w14:paraId="71A93ED9" w14:textId="77777777" w:rsidR="00F25CCC" w:rsidRPr="00F25CCC" w:rsidRDefault="00F25CCC" w:rsidP="00F25CCC">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04DCF60F"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LBBP vs. RVP</w:t>
            </w:r>
          </w:p>
        </w:tc>
        <w:tc>
          <w:tcPr>
            <w:tcW w:w="2800" w:type="dxa"/>
            <w:tcBorders>
              <w:top w:val="nil"/>
              <w:left w:val="nil"/>
              <w:bottom w:val="single" w:sz="4" w:space="0" w:color="auto"/>
              <w:right w:val="single" w:sz="4" w:space="0" w:color="auto"/>
            </w:tcBorders>
            <w:shd w:val="clear" w:color="auto" w:fill="auto"/>
            <w:noWrap/>
            <w:vAlign w:val="center"/>
            <w:hideMark/>
          </w:tcPr>
          <w:p w14:paraId="2BD84E3B"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-139.22(-323.81,48.50)</w:t>
            </w:r>
          </w:p>
        </w:tc>
        <w:tc>
          <w:tcPr>
            <w:tcW w:w="2784" w:type="dxa"/>
            <w:tcBorders>
              <w:top w:val="nil"/>
              <w:left w:val="nil"/>
              <w:bottom w:val="single" w:sz="4" w:space="0" w:color="auto"/>
              <w:right w:val="single" w:sz="4" w:space="0" w:color="auto"/>
            </w:tcBorders>
            <w:shd w:val="clear" w:color="000000" w:fill="FFFFFF"/>
            <w:noWrap/>
            <w:vAlign w:val="center"/>
            <w:hideMark/>
          </w:tcPr>
          <w:p w14:paraId="243DEA6D"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-63.04[-264.29,141.63]</w:t>
            </w:r>
          </w:p>
        </w:tc>
        <w:tc>
          <w:tcPr>
            <w:tcW w:w="36" w:type="dxa"/>
            <w:vAlign w:val="center"/>
            <w:hideMark/>
          </w:tcPr>
          <w:p w14:paraId="76572BE4" w14:textId="77777777" w:rsidR="00F25CCC" w:rsidRPr="00F25CCC" w:rsidRDefault="00F25CCC" w:rsidP="00F25CCC">
            <w:pPr>
              <w:widowControl/>
              <w:jc w:val="left"/>
              <w:rPr>
                <w:rFonts w:ascii="Times New Roman" w:eastAsia="Times New Roman" w:hAnsi="Times New Roman" w:cs="Times New Roman"/>
                <w:kern w:val="0"/>
                <w:sz w:val="20"/>
                <w:szCs w:val="20"/>
              </w:rPr>
            </w:pPr>
          </w:p>
        </w:tc>
      </w:tr>
      <w:tr w:rsidR="00F25CCC" w:rsidRPr="00F25CCC" w14:paraId="6CD0CF48" w14:textId="77777777" w:rsidTr="00F25CCC">
        <w:trPr>
          <w:trHeight w:val="280"/>
        </w:trPr>
        <w:tc>
          <w:tcPr>
            <w:tcW w:w="2460" w:type="dxa"/>
            <w:vMerge/>
            <w:tcBorders>
              <w:top w:val="nil"/>
              <w:left w:val="single" w:sz="4" w:space="0" w:color="auto"/>
              <w:bottom w:val="single" w:sz="4" w:space="0" w:color="auto"/>
              <w:right w:val="single" w:sz="4" w:space="0" w:color="auto"/>
            </w:tcBorders>
            <w:vAlign w:val="center"/>
            <w:hideMark/>
          </w:tcPr>
          <w:p w14:paraId="51FF71E7" w14:textId="77777777" w:rsidR="00F25CCC" w:rsidRPr="00F25CCC" w:rsidRDefault="00F25CCC" w:rsidP="00F25CCC">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4FC183C8"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HBP vs. RVP</w:t>
            </w:r>
          </w:p>
        </w:tc>
        <w:tc>
          <w:tcPr>
            <w:tcW w:w="2800" w:type="dxa"/>
            <w:tcBorders>
              <w:top w:val="nil"/>
              <w:left w:val="nil"/>
              <w:bottom w:val="single" w:sz="4" w:space="0" w:color="auto"/>
              <w:right w:val="single" w:sz="4" w:space="0" w:color="auto"/>
            </w:tcBorders>
            <w:shd w:val="clear" w:color="auto" w:fill="auto"/>
            <w:noWrap/>
            <w:vAlign w:val="center"/>
            <w:hideMark/>
          </w:tcPr>
          <w:p w14:paraId="4DE979D4"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-44.05(-204.39,118.86)</w:t>
            </w:r>
          </w:p>
        </w:tc>
        <w:tc>
          <w:tcPr>
            <w:tcW w:w="2784" w:type="dxa"/>
            <w:tcBorders>
              <w:top w:val="nil"/>
              <w:left w:val="nil"/>
              <w:bottom w:val="single" w:sz="4" w:space="0" w:color="auto"/>
              <w:right w:val="single" w:sz="4" w:space="0" w:color="auto"/>
            </w:tcBorders>
            <w:shd w:val="clear" w:color="000000" w:fill="FFFFFF"/>
            <w:noWrap/>
            <w:vAlign w:val="center"/>
            <w:hideMark/>
          </w:tcPr>
          <w:p w14:paraId="10F3A29E"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-175.21[-452.84,116.39]</w:t>
            </w:r>
          </w:p>
        </w:tc>
        <w:tc>
          <w:tcPr>
            <w:tcW w:w="36" w:type="dxa"/>
            <w:vAlign w:val="center"/>
            <w:hideMark/>
          </w:tcPr>
          <w:p w14:paraId="6DB250C0" w14:textId="77777777" w:rsidR="00F25CCC" w:rsidRPr="00F25CCC" w:rsidRDefault="00F25CCC" w:rsidP="00F25CCC">
            <w:pPr>
              <w:widowControl/>
              <w:jc w:val="left"/>
              <w:rPr>
                <w:rFonts w:ascii="Times New Roman" w:eastAsia="Times New Roman" w:hAnsi="Times New Roman" w:cs="Times New Roman"/>
                <w:kern w:val="0"/>
                <w:sz w:val="20"/>
                <w:szCs w:val="20"/>
              </w:rPr>
            </w:pPr>
          </w:p>
        </w:tc>
      </w:tr>
      <w:tr w:rsidR="00F25CCC" w:rsidRPr="00F25CCC" w14:paraId="627B34CE" w14:textId="77777777" w:rsidTr="00F25CCC">
        <w:trPr>
          <w:trHeight w:val="280"/>
        </w:trPr>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14:paraId="21ACEEF9" w14:textId="7BF4419B"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 xml:space="preserve">Follow-up </w:t>
            </w:r>
            <w:r w:rsidRPr="00F25CCC">
              <w:rPr>
                <w:rFonts w:ascii="Times New Roman" w:eastAsia="等线" w:hAnsi="Times New Roman" w:cs="Times New Roman"/>
                <w:color w:val="000000"/>
                <w:kern w:val="0"/>
                <w:sz w:val="22"/>
              </w:rPr>
              <w:br/>
              <w:t>pacing impedance</w:t>
            </w:r>
            <w:r w:rsidR="0091015F">
              <w:rPr>
                <w:rFonts w:ascii="Times New Roman" w:eastAsia="等线" w:hAnsi="Times New Roman" w:cs="Times New Roman"/>
                <w:color w:val="000000"/>
                <w:kern w:val="0"/>
                <w:sz w:val="22"/>
              </w:rPr>
              <w:br/>
            </w:r>
            <w:r w:rsidR="0091015F" w:rsidRPr="00304ADC">
              <w:rPr>
                <w:rFonts w:ascii="Times New Roman" w:eastAsia="等线" w:hAnsi="Times New Roman" w:cs="Times New Roman"/>
                <w:color w:val="000000"/>
                <w:kern w:val="0"/>
                <w:sz w:val="22"/>
              </w:rPr>
              <w:t>(Ω)</w:t>
            </w:r>
          </w:p>
        </w:tc>
        <w:tc>
          <w:tcPr>
            <w:tcW w:w="1560" w:type="dxa"/>
            <w:tcBorders>
              <w:top w:val="nil"/>
              <w:left w:val="nil"/>
              <w:bottom w:val="single" w:sz="4" w:space="0" w:color="auto"/>
              <w:right w:val="single" w:sz="4" w:space="0" w:color="auto"/>
            </w:tcBorders>
            <w:shd w:val="clear" w:color="auto" w:fill="auto"/>
            <w:noWrap/>
            <w:vAlign w:val="center"/>
            <w:hideMark/>
          </w:tcPr>
          <w:p w14:paraId="02589D01"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LBBP vs. HBP</w:t>
            </w:r>
          </w:p>
        </w:tc>
        <w:tc>
          <w:tcPr>
            <w:tcW w:w="2800" w:type="dxa"/>
            <w:tcBorders>
              <w:top w:val="nil"/>
              <w:left w:val="nil"/>
              <w:bottom w:val="single" w:sz="4" w:space="0" w:color="auto"/>
              <w:right w:val="single" w:sz="4" w:space="0" w:color="auto"/>
            </w:tcBorders>
            <w:shd w:val="clear" w:color="auto" w:fill="auto"/>
            <w:noWrap/>
            <w:vAlign w:val="center"/>
            <w:hideMark/>
          </w:tcPr>
          <w:p w14:paraId="1C8BDAF9"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2.89(-112.49,121.58)</w:t>
            </w:r>
          </w:p>
        </w:tc>
        <w:tc>
          <w:tcPr>
            <w:tcW w:w="2784" w:type="dxa"/>
            <w:tcBorders>
              <w:top w:val="nil"/>
              <w:left w:val="nil"/>
              <w:bottom w:val="single" w:sz="4" w:space="0" w:color="auto"/>
              <w:right w:val="single" w:sz="4" w:space="0" w:color="auto"/>
            </w:tcBorders>
            <w:shd w:val="clear" w:color="000000" w:fill="FFFFFF"/>
            <w:noWrap/>
            <w:vAlign w:val="center"/>
            <w:hideMark/>
          </w:tcPr>
          <w:p w14:paraId="3C5C515C"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33.73[-92.71,163.71]</w:t>
            </w:r>
          </w:p>
        </w:tc>
        <w:tc>
          <w:tcPr>
            <w:tcW w:w="36" w:type="dxa"/>
            <w:vAlign w:val="center"/>
            <w:hideMark/>
          </w:tcPr>
          <w:p w14:paraId="3CAA0B2B" w14:textId="77777777" w:rsidR="00F25CCC" w:rsidRPr="00F25CCC" w:rsidRDefault="00F25CCC" w:rsidP="00F25CCC">
            <w:pPr>
              <w:widowControl/>
              <w:jc w:val="left"/>
              <w:rPr>
                <w:rFonts w:ascii="Times New Roman" w:eastAsia="Times New Roman" w:hAnsi="Times New Roman" w:cs="Times New Roman"/>
                <w:kern w:val="0"/>
                <w:sz w:val="20"/>
                <w:szCs w:val="20"/>
              </w:rPr>
            </w:pPr>
          </w:p>
        </w:tc>
      </w:tr>
      <w:tr w:rsidR="00F25CCC" w:rsidRPr="00F25CCC" w14:paraId="3B3E4122" w14:textId="77777777" w:rsidTr="00F25CCC">
        <w:trPr>
          <w:trHeight w:val="280"/>
        </w:trPr>
        <w:tc>
          <w:tcPr>
            <w:tcW w:w="2460" w:type="dxa"/>
            <w:vMerge/>
            <w:tcBorders>
              <w:top w:val="nil"/>
              <w:left w:val="single" w:sz="4" w:space="0" w:color="auto"/>
              <w:bottom w:val="single" w:sz="4" w:space="0" w:color="auto"/>
              <w:right w:val="single" w:sz="4" w:space="0" w:color="auto"/>
            </w:tcBorders>
            <w:vAlign w:val="center"/>
            <w:hideMark/>
          </w:tcPr>
          <w:p w14:paraId="2BA5A7EA" w14:textId="77777777" w:rsidR="00F25CCC" w:rsidRPr="00F25CCC" w:rsidRDefault="00F25CCC" w:rsidP="00F25CCC">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0D279720"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LBBP vs. RVP</w:t>
            </w:r>
          </w:p>
        </w:tc>
        <w:tc>
          <w:tcPr>
            <w:tcW w:w="2800" w:type="dxa"/>
            <w:tcBorders>
              <w:top w:val="nil"/>
              <w:left w:val="nil"/>
              <w:bottom w:val="single" w:sz="4" w:space="0" w:color="auto"/>
              <w:right w:val="single" w:sz="4" w:space="0" w:color="auto"/>
            </w:tcBorders>
            <w:shd w:val="clear" w:color="auto" w:fill="auto"/>
            <w:noWrap/>
            <w:vAlign w:val="center"/>
            <w:hideMark/>
          </w:tcPr>
          <w:p w14:paraId="42DD554E"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-67.35(-183.21,49.64)</w:t>
            </w:r>
          </w:p>
        </w:tc>
        <w:tc>
          <w:tcPr>
            <w:tcW w:w="2784" w:type="dxa"/>
            <w:tcBorders>
              <w:top w:val="nil"/>
              <w:left w:val="nil"/>
              <w:bottom w:val="single" w:sz="4" w:space="0" w:color="auto"/>
              <w:right w:val="single" w:sz="4" w:space="0" w:color="auto"/>
            </w:tcBorders>
            <w:shd w:val="clear" w:color="000000" w:fill="FFFFFF"/>
            <w:noWrap/>
            <w:vAlign w:val="center"/>
            <w:hideMark/>
          </w:tcPr>
          <w:p w14:paraId="401E7165"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-101.83[-222.35,38.73]</w:t>
            </w:r>
          </w:p>
        </w:tc>
        <w:tc>
          <w:tcPr>
            <w:tcW w:w="36" w:type="dxa"/>
            <w:vAlign w:val="center"/>
            <w:hideMark/>
          </w:tcPr>
          <w:p w14:paraId="6AF10448" w14:textId="77777777" w:rsidR="00F25CCC" w:rsidRPr="00F25CCC" w:rsidRDefault="00F25CCC" w:rsidP="00F25CCC">
            <w:pPr>
              <w:widowControl/>
              <w:jc w:val="left"/>
              <w:rPr>
                <w:rFonts w:ascii="Times New Roman" w:eastAsia="Times New Roman" w:hAnsi="Times New Roman" w:cs="Times New Roman"/>
                <w:kern w:val="0"/>
                <w:sz w:val="20"/>
                <w:szCs w:val="20"/>
              </w:rPr>
            </w:pPr>
          </w:p>
        </w:tc>
      </w:tr>
      <w:tr w:rsidR="00F25CCC" w:rsidRPr="00F25CCC" w14:paraId="075DA4F3" w14:textId="77777777" w:rsidTr="00F25CCC">
        <w:trPr>
          <w:trHeight w:val="280"/>
        </w:trPr>
        <w:tc>
          <w:tcPr>
            <w:tcW w:w="2460" w:type="dxa"/>
            <w:vMerge/>
            <w:tcBorders>
              <w:top w:val="nil"/>
              <w:left w:val="single" w:sz="4" w:space="0" w:color="auto"/>
              <w:bottom w:val="single" w:sz="4" w:space="0" w:color="auto"/>
              <w:right w:val="single" w:sz="4" w:space="0" w:color="auto"/>
            </w:tcBorders>
            <w:vAlign w:val="center"/>
            <w:hideMark/>
          </w:tcPr>
          <w:p w14:paraId="5E557C4F" w14:textId="77777777" w:rsidR="00F25CCC" w:rsidRPr="00F25CCC" w:rsidRDefault="00F25CCC" w:rsidP="00F25CCC">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108EBD11"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HBP vs. RVP</w:t>
            </w:r>
          </w:p>
        </w:tc>
        <w:tc>
          <w:tcPr>
            <w:tcW w:w="2800" w:type="dxa"/>
            <w:tcBorders>
              <w:top w:val="nil"/>
              <w:left w:val="nil"/>
              <w:bottom w:val="single" w:sz="4" w:space="0" w:color="auto"/>
              <w:right w:val="single" w:sz="4" w:space="0" w:color="auto"/>
            </w:tcBorders>
            <w:shd w:val="clear" w:color="auto" w:fill="auto"/>
            <w:noWrap/>
            <w:vAlign w:val="center"/>
            <w:hideMark/>
          </w:tcPr>
          <w:p w14:paraId="4EF7EAE6"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-70.57(-203.51,62.04)</w:t>
            </w:r>
          </w:p>
        </w:tc>
        <w:tc>
          <w:tcPr>
            <w:tcW w:w="2784" w:type="dxa"/>
            <w:tcBorders>
              <w:top w:val="nil"/>
              <w:left w:val="nil"/>
              <w:bottom w:val="single" w:sz="4" w:space="0" w:color="auto"/>
              <w:right w:val="single" w:sz="4" w:space="0" w:color="auto"/>
            </w:tcBorders>
            <w:shd w:val="clear" w:color="000000" w:fill="FFFFFF"/>
            <w:noWrap/>
            <w:vAlign w:val="center"/>
            <w:hideMark/>
          </w:tcPr>
          <w:p w14:paraId="17FB5C76"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-136.33[-310.72,55.24]</w:t>
            </w:r>
          </w:p>
        </w:tc>
        <w:tc>
          <w:tcPr>
            <w:tcW w:w="36" w:type="dxa"/>
            <w:vAlign w:val="center"/>
            <w:hideMark/>
          </w:tcPr>
          <w:p w14:paraId="2116EBB8" w14:textId="77777777" w:rsidR="00F25CCC" w:rsidRPr="00F25CCC" w:rsidRDefault="00F25CCC" w:rsidP="00F25CCC">
            <w:pPr>
              <w:widowControl/>
              <w:jc w:val="left"/>
              <w:rPr>
                <w:rFonts w:ascii="Times New Roman" w:eastAsia="Times New Roman" w:hAnsi="Times New Roman" w:cs="Times New Roman"/>
                <w:kern w:val="0"/>
                <w:sz w:val="20"/>
                <w:szCs w:val="20"/>
              </w:rPr>
            </w:pPr>
          </w:p>
        </w:tc>
      </w:tr>
      <w:tr w:rsidR="00F25CCC" w:rsidRPr="00F25CCC" w14:paraId="4E7D0C7B" w14:textId="77777777" w:rsidTr="00F25CCC">
        <w:trPr>
          <w:trHeight w:val="280"/>
        </w:trPr>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14:paraId="2E8DAD1C" w14:textId="14317650"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lastRenderedPageBreak/>
              <w:t xml:space="preserve">Baseline </w:t>
            </w:r>
            <w:r w:rsidRPr="00F25CCC">
              <w:rPr>
                <w:rFonts w:ascii="Times New Roman" w:eastAsia="等线" w:hAnsi="Times New Roman" w:cs="Times New Roman"/>
                <w:color w:val="000000"/>
                <w:kern w:val="0"/>
                <w:sz w:val="22"/>
              </w:rPr>
              <w:br/>
              <w:t>pacing threshold</w:t>
            </w:r>
            <w:r w:rsidR="0091015F">
              <w:rPr>
                <w:rFonts w:ascii="Times New Roman" w:eastAsia="等线" w:hAnsi="Times New Roman" w:cs="Times New Roman"/>
                <w:color w:val="000000"/>
                <w:kern w:val="0"/>
                <w:sz w:val="22"/>
              </w:rPr>
              <w:br/>
              <w:t>(V)</w:t>
            </w:r>
          </w:p>
        </w:tc>
        <w:tc>
          <w:tcPr>
            <w:tcW w:w="1560" w:type="dxa"/>
            <w:tcBorders>
              <w:top w:val="nil"/>
              <w:left w:val="nil"/>
              <w:bottom w:val="single" w:sz="4" w:space="0" w:color="auto"/>
              <w:right w:val="single" w:sz="4" w:space="0" w:color="auto"/>
            </w:tcBorders>
            <w:shd w:val="clear" w:color="auto" w:fill="auto"/>
            <w:noWrap/>
            <w:vAlign w:val="center"/>
            <w:hideMark/>
          </w:tcPr>
          <w:p w14:paraId="0C36D2CF"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LBBP vs. HBP</w:t>
            </w:r>
          </w:p>
        </w:tc>
        <w:tc>
          <w:tcPr>
            <w:tcW w:w="2800" w:type="dxa"/>
            <w:tcBorders>
              <w:top w:val="nil"/>
              <w:left w:val="nil"/>
              <w:bottom w:val="single" w:sz="4" w:space="0" w:color="auto"/>
              <w:right w:val="single" w:sz="4" w:space="0" w:color="auto"/>
            </w:tcBorders>
            <w:shd w:val="clear" w:color="auto" w:fill="auto"/>
            <w:noWrap/>
            <w:vAlign w:val="center"/>
            <w:hideMark/>
          </w:tcPr>
          <w:p w14:paraId="2E41F530" w14:textId="77777777" w:rsidR="00F25CCC" w:rsidRPr="00F25CCC" w:rsidRDefault="00F25CCC" w:rsidP="00F25CCC">
            <w:pPr>
              <w:widowControl/>
              <w:jc w:val="center"/>
              <w:rPr>
                <w:rFonts w:ascii="Times New Roman" w:eastAsia="等线" w:hAnsi="Times New Roman" w:cs="Times New Roman"/>
                <w:b/>
                <w:bCs/>
                <w:color w:val="000000"/>
                <w:kern w:val="0"/>
                <w:sz w:val="22"/>
              </w:rPr>
            </w:pPr>
            <w:r w:rsidRPr="00F25CCC">
              <w:rPr>
                <w:rFonts w:ascii="Times New Roman" w:eastAsia="等线" w:hAnsi="Times New Roman" w:cs="Times New Roman"/>
                <w:b/>
                <w:bCs/>
                <w:color w:val="000000"/>
                <w:kern w:val="0"/>
                <w:sz w:val="22"/>
              </w:rPr>
              <w:t>-0.67(-1.</w:t>
            </w:r>
            <w:proofErr w:type="gramStart"/>
            <w:r w:rsidRPr="00F25CCC">
              <w:rPr>
                <w:rFonts w:ascii="Times New Roman" w:eastAsia="等线" w:hAnsi="Times New Roman" w:cs="Times New Roman"/>
                <w:b/>
                <w:bCs/>
                <w:color w:val="000000"/>
                <w:kern w:val="0"/>
                <w:sz w:val="22"/>
              </w:rPr>
              <w:t>10,-</w:t>
            </w:r>
            <w:proofErr w:type="gramEnd"/>
            <w:r w:rsidRPr="00F25CCC">
              <w:rPr>
                <w:rFonts w:ascii="Times New Roman" w:eastAsia="等线" w:hAnsi="Times New Roman" w:cs="Times New Roman"/>
                <w:b/>
                <w:bCs/>
                <w:color w:val="000000"/>
                <w:kern w:val="0"/>
                <w:sz w:val="22"/>
              </w:rPr>
              <w:t>0.35)</w:t>
            </w:r>
          </w:p>
        </w:tc>
        <w:tc>
          <w:tcPr>
            <w:tcW w:w="2784" w:type="dxa"/>
            <w:tcBorders>
              <w:top w:val="nil"/>
              <w:left w:val="nil"/>
              <w:bottom w:val="single" w:sz="4" w:space="0" w:color="auto"/>
              <w:right w:val="single" w:sz="4" w:space="0" w:color="auto"/>
            </w:tcBorders>
            <w:shd w:val="clear" w:color="000000" w:fill="FFFFFF"/>
            <w:noWrap/>
            <w:vAlign w:val="center"/>
            <w:hideMark/>
          </w:tcPr>
          <w:p w14:paraId="33680FCD" w14:textId="77777777" w:rsidR="00F25CCC" w:rsidRPr="00F25CCC" w:rsidRDefault="00F25CCC" w:rsidP="00F25CCC">
            <w:pPr>
              <w:widowControl/>
              <w:jc w:val="center"/>
              <w:rPr>
                <w:rFonts w:ascii="Times New Roman" w:eastAsia="等线" w:hAnsi="Times New Roman" w:cs="Times New Roman"/>
                <w:b/>
                <w:bCs/>
                <w:color w:val="000000"/>
                <w:kern w:val="0"/>
                <w:sz w:val="22"/>
              </w:rPr>
            </w:pPr>
            <w:r w:rsidRPr="00F25CCC">
              <w:rPr>
                <w:rFonts w:ascii="Times New Roman" w:eastAsia="等线" w:hAnsi="Times New Roman" w:cs="Times New Roman"/>
                <w:b/>
                <w:bCs/>
                <w:color w:val="000000"/>
                <w:kern w:val="0"/>
                <w:sz w:val="22"/>
              </w:rPr>
              <w:t>-0.58[-0.</w:t>
            </w:r>
            <w:proofErr w:type="gramStart"/>
            <w:r w:rsidRPr="00F25CCC">
              <w:rPr>
                <w:rFonts w:ascii="Times New Roman" w:eastAsia="等线" w:hAnsi="Times New Roman" w:cs="Times New Roman"/>
                <w:b/>
                <w:bCs/>
                <w:color w:val="000000"/>
                <w:kern w:val="0"/>
                <w:sz w:val="22"/>
              </w:rPr>
              <w:t>86,-</w:t>
            </w:r>
            <w:proofErr w:type="gramEnd"/>
            <w:r w:rsidRPr="00F25CCC">
              <w:rPr>
                <w:rFonts w:ascii="Times New Roman" w:eastAsia="等线" w:hAnsi="Times New Roman" w:cs="Times New Roman"/>
                <w:b/>
                <w:bCs/>
                <w:color w:val="000000"/>
                <w:kern w:val="0"/>
                <w:sz w:val="22"/>
              </w:rPr>
              <w:t>0.26]</w:t>
            </w:r>
          </w:p>
        </w:tc>
        <w:tc>
          <w:tcPr>
            <w:tcW w:w="36" w:type="dxa"/>
            <w:vAlign w:val="center"/>
            <w:hideMark/>
          </w:tcPr>
          <w:p w14:paraId="3A32EB63" w14:textId="77777777" w:rsidR="00F25CCC" w:rsidRPr="00F25CCC" w:rsidRDefault="00F25CCC" w:rsidP="00F25CCC">
            <w:pPr>
              <w:widowControl/>
              <w:jc w:val="left"/>
              <w:rPr>
                <w:rFonts w:ascii="Times New Roman" w:eastAsia="Times New Roman" w:hAnsi="Times New Roman" w:cs="Times New Roman"/>
                <w:kern w:val="0"/>
                <w:sz w:val="20"/>
                <w:szCs w:val="20"/>
              </w:rPr>
            </w:pPr>
          </w:p>
        </w:tc>
      </w:tr>
      <w:tr w:rsidR="00F25CCC" w:rsidRPr="00F25CCC" w14:paraId="654CD1C2" w14:textId="77777777" w:rsidTr="00F25CCC">
        <w:trPr>
          <w:trHeight w:val="280"/>
        </w:trPr>
        <w:tc>
          <w:tcPr>
            <w:tcW w:w="2460" w:type="dxa"/>
            <w:vMerge/>
            <w:tcBorders>
              <w:top w:val="nil"/>
              <w:left w:val="single" w:sz="4" w:space="0" w:color="auto"/>
              <w:bottom w:val="single" w:sz="4" w:space="0" w:color="auto"/>
              <w:right w:val="single" w:sz="4" w:space="0" w:color="auto"/>
            </w:tcBorders>
            <w:vAlign w:val="center"/>
            <w:hideMark/>
          </w:tcPr>
          <w:p w14:paraId="2E54AA85" w14:textId="77777777" w:rsidR="00F25CCC" w:rsidRPr="00F25CCC" w:rsidRDefault="00F25CCC" w:rsidP="00F25CCC">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011E7002"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LBBP vs. RVP</w:t>
            </w:r>
          </w:p>
        </w:tc>
        <w:tc>
          <w:tcPr>
            <w:tcW w:w="2800" w:type="dxa"/>
            <w:tcBorders>
              <w:top w:val="nil"/>
              <w:left w:val="nil"/>
              <w:bottom w:val="single" w:sz="4" w:space="0" w:color="auto"/>
              <w:right w:val="single" w:sz="4" w:space="0" w:color="auto"/>
            </w:tcBorders>
            <w:shd w:val="clear" w:color="auto" w:fill="auto"/>
            <w:noWrap/>
            <w:vAlign w:val="center"/>
            <w:hideMark/>
          </w:tcPr>
          <w:p w14:paraId="07BBBF57"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0.06(-0.18,0.42)</w:t>
            </w:r>
          </w:p>
        </w:tc>
        <w:tc>
          <w:tcPr>
            <w:tcW w:w="2784" w:type="dxa"/>
            <w:tcBorders>
              <w:top w:val="nil"/>
              <w:left w:val="nil"/>
              <w:bottom w:val="single" w:sz="4" w:space="0" w:color="auto"/>
              <w:right w:val="single" w:sz="4" w:space="0" w:color="auto"/>
            </w:tcBorders>
            <w:shd w:val="clear" w:color="000000" w:fill="FFFFFF"/>
            <w:noWrap/>
            <w:vAlign w:val="center"/>
            <w:hideMark/>
          </w:tcPr>
          <w:p w14:paraId="48A83271"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-0.01[-0.32,0.26]</w:t>
            </w:r>
          </w:p>
        </w:tc>
        <w:tc>
          <w:tcPr>
            <w:tcW w:w="36" w:type="dxa"/>
            <w:vAlign w:val="center"/>
            <w:hideMark/>
          </w:tcPr>
          <w:p w14:paraId="77A3E31D" w14:textId="77777777" w:rsidR="00F25CCC" w:rsidRPr="00F25CCC" w:rsidRDefault="00F25CCC" w:rsidP="00F25CCC">
            <w:pPr>
              <w:widowControl/>
              <w:jc w:val="left"/>
              <w:rPr>
                <w:rFonts w:ascii="Times New Roman" w:eastAsia="Times New Roman" w:hAnsi="Times New Roman" w:cs="Times New Roman"/>
                <w:kern w:val="0"/>
                <w:sz w:val="20"/>
                <w:szCs w:val="20"/>
              </w:rPr>
            </w:pPr>
          </w:p>
        </w:tc>
      </w:tr>
      <w:tr w:rsidR="00F25CCC" w:rsidRPr="00F25CCC" w14:paraId="0E4AABB1" w14:textId="77777777" w:rsidTr="00F25CCC">
        <w:trPr>
          <w:trHeight w:val="280"/>
        </w:trPr>
        <w:tc>
          <w:tcPr>
            <w:tcW w:w="2460" w:type="dxa"/>
            <w:vMerge/>
            <w:tcBorders>
              <w:top w:val="nil"/>
              <w:left w:val="single" w:sz="4" w:space="0" w:color="auto"/>
              <w:bottom w:val="single" w:sz="4" w:space="0" w:color="auto"/>
              <w:right w:val="single" w:sz="4" w:space="0" w:color="auto"/>
            </w:tcBorders>
            <w:vAlign w:val="center"/>
            <w:hideMark/>
          </w:tcPr>
          <w:p w14:paraId="4F17F3FD" w14:textId="77777777" w:rsidR="00F25CCC" w:rsidRPr="00F25CCC" w:rsidRDefault="00F25CCC" w:rsidP="00F25CCC">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64F81C0E"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HBP vs. RVP</w:t>
            </w:r>
          </w:p>
        </w:tc>
        <w:tc>
          <w:tcPr>
            <w:tcW w:w="2800" w:type="dxa"/>
            <w:tcBorders>
              <w:top w:val="nil"/>
              <w:left w:val="nil"/>
              <w:bottom w:val="single" w:sz="4" w:space="0" w:color="auto"/>
              <w:right w:val="single" w:sz="4" w:space="0" w:color="auto"/>
            </w:tcBorders>
            <w:shd w:val="clear" w:color="auto" w:fill="auto"/>
            <w:noWrap/>
            <w:vAlign w:val="center"/>
            <w:hideMark/>
          </w:tcPr>
          <w:p w14:paraId="1D593B8D" w14:textId="77777777" w:rsidR="00F25CCC" w:rsidRPr="00F25CCC" w:rsidRDefault="00F25CCC" w:rsidP="00F25CCC">
            <w:pPr>
              <w:widowControl/>
              <w:jc w:val="center"/>
              <w:rPr>
                <w:rFonts w:ascii="Times New Roman" w:eastAsia="等线" w:hAnsi="Times New Roman" w:cs="Times New Roman"/>
                <w:b/>
                <w:bCs/>
                <w:color w:val="000000"/>
                <w:kern w:val="0"/>
                <w:sz w:val="22"/>
              </w:rPr>
            </w:pPr>
            <w:r w:rsidRPr="00F25CCC">
              <w:rPr>
                <w:rFonts w:ascii="Times New Roman" w:eastAsia="等线" w:hAnsi="Times New Roman" w:cs="Times New Roman"/>
                <w:b/>
                <w:bCs/>
                <w:color w:val="000000"/>
                <w:kern w:val="0"/>
                <w:sz w:val="22"/>
              </w:rPr>
              <w:t>0.73(0.41,1.27)</w:t>
            </w:r>
          </w:p>
        </w:tc>
        <w:tc>
          <w:tcPr>
            <w:tcW w:w="2784" w:type="dxa"/>
            <w:tcBorders>
              <w:top w:val="nil"/>
              <w:left w:val="nil"/>
              <w:bottom w:val="single" w:sz="4" w:space="0" w:color="auto"/>
              <w:right w:val="single" w:sz="4" w:space="0" w:color="auto"/>
            </w:tcBorders>
            <w:shd w:val="clear" w:color="000000" w:fill="FFFFFF"/>
            <w:noWrap/>
            <w:vAlign w:val="center"/>
            <w:hideMark/>
          </w:tcPr>
          <w:p w14:paraId="034E4A5F" w14:textId="77777777" w:rsidR="00F25CCC" w:rsidRPr="00F25CCC" w:rsidRDefault="00F25CCC" w:rsidP="00F25CCC">
            <w:pPr>
              <w:widowControl/>
              <w:jc w:val="center"/>
              <w:rPr>
                <w:rFonts w:ascii="Times New Roman" w:eastAsia="等线" w:hAnsi="Times New Roman" w:cs="Times New Roman"/>
                <w:b/>
                <w:bCs/>
                <w:color w:val="000000"/>
                <w:kern w:val="0"/>
                <w:sz w:val="22"/>
              </w:rPr>
            </w:pPr>
            <w:r w:rsidRPr="00F25CCC">
              <w:rPr>
                <w:rFonts w:ascii="Times New Roman" w:eastAsia="等线" w:hAnsi="Times New Roman" w:cs="Times New Roman"/>
                <w:b/>
                <w:bCs/>
                <w:color w:val="000000"/>
                <w:kern w:val="0"/>
                <w:sz w:val="22"/>
              </w:rPr>
              <w:t>0.58[0.12,0.95]</w:t>
            </w:r>
          </w:p>
        </w:tc>
        <w:tc>
          <w:tcPr>
            <w:tcW w:w="36" w:type="dxa"/>
            <w:vAlign w:val="center"/>
            <w:hideMark/>
          </w:tcPr>
          <w:p w14:paraId="6D87D030" w14:textId="77777777" w:rsidR="00F25CCC" w:rsidRPr="00F25CCC" w:rsidRDefault="00F25CCC" w:rsidP="00F25CCC">
            <w:pPr>
              <w:widowControl/>
              <w:jc w:val="left"/>
              <w:rPr>
                <w:rFonts w:ascii="Times New Roman" w:eastAsia="Times New Roman" w:hAnsi="Times New Roman" w:cs="Times New Roman"/>
                <w:kern w:val="0"/>
                <w:sz w:val="20"/>
                <w:szCs w:val="20"/>
              </w:rPr>
            </w:pPr>
          </w:p>
        </w:tc>
      </w:tr>
      <w:tr w:rsidR="00F25CCC" w:rsidRPr="00F25CCC" w14:paraId="54F1C330" w14:textId="77777777" w:rsidTr="00F25CCC">
        <w:trPr>
          <w:trHeight w:val="280"/>
        </w:trPr>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14:paraId="61A95F38" w14:textId="31A6DAE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 xml:space="preserve">Follow-up </w:t>
            </w:r>
            <w:r w:rsidRPr="00F25CCC">
              <w:rPr>
                <w:rFonts w:ascii="Times New Roman" w:eastAsia="等线" w:hAnsi="Times New Roman" w:cs="Times New Roman"/>
                <w:color w:val="000000"/>
                <w:kern w:val="0"/>
                <w:sz w:val="22"/>
              </w:rPr>
              <w:br/>
              <w:t>pacing threshold</w:t>
            </w:r>
            <w:r w:rsidR="0091015F">
              <w:rPr>
                <w:rFonts w:ascii="Times New Roman" w:eastAsia="等线" w:hAnsi="Times New Roman" w:cs="Times New Roman"/>
                <w:color w:val="000000"/>
                <w:kern w:val="0"/>
                <w:sz w:val="22"/>
              </w:rPr>
              <w:br/>
              <w:t>(V)</w:t>
            </w:r>
          </w:p>
        </w:tc>
        <w:tc>
          <w:tcPr>
            <w:tcW w:w="1560" w:type="dxa"/>
            <w:tcBorders>
              <w:top w:val="nil"/>
              <w:left w:val="nil"/>
              <w:bottom w:val="single" w:sz="4" w:space="0" w:color="auto"/>
              <w:right w:val="single" w:sz="4" w:space="0" w:color="auto"/>
            </w:tcBorders>
            <w:shd w:val="clear" w:color="auto" w:fill="auto"/>
            <w:noWrap/>
            <w:vAlign w:val="center"/>
            <w:hideMark/>
          </w:tcPr>
          <w:p w14:paraId="39B6D0D8"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LBBP vs. HBP</w:t>
            </w:r>
          </w:p>
        </w:tc>
        <w:tc>
          <w:tcPr>
            <w:tcW w:w="2800" w:type="dxa"/>
            <w:tcBorders>
              <w:top w:val="nil"/>
              <w:left w:val="nil"/>
              <w:bottom w:val="single" w:sz="4" w:space="0" w:color="auto"/>
              <w:right w:val="single" w:sz="4" w:space="0" w:color="auto"/>
            </w:tcBorders>
            <w:shd w:val="clear" w:color="auto" w:fill="auto"/>
            <w:noWrap/>
            <w:vAlign w:val="center"/>
            <w:hideMark/>
          </w:tcPr>
          <w:p w14:paraId="3576BEB8" w14:textId="77777777" w:rsidR="00F25CCC" w:rsidRPr="00F25CCC" w:rsidRDefault="00F25CCC" w:rsidP="00F25CCC">
            <w:pPr>
              <w:widowControl/>
              <w:jc w:val="center"/>
              <w:rPr>
                <w:rFonts w:ascii="Times New Roman" w:eastAsia="等线" w:hAnsi="Times New Roman" w:cs="Times New Roman"/>
                <w:b/>
                <w:bCs/>
                <w:color w:val="000000"/>
                <w:kern w:val="0"/>
                <w:sz w:val="22"/>
              </w:rPr>
            </w:pPr>
            <w:r w:rsidRPr="00F25CCC">
              <w:rPr>
                <w:rFonts w:ascii="Times New Roman" w:eastAsia="等线" w:hAnsi="Times New Roman" w:cs="Times New Roman"/>
                <w:b/>
                <w:bCs/>
                <w:color w:val="000000"/>
                <w:kern w:val="0"/>
                <w:sz w:val="22"/>
              </w:rPr>
              <w:t>-0.73(-1.</w:t>
            </w:r>
            <w:proofErr w:type="gramStart"/>
            <w:r w:rsidRPr="00F25CCC">
              <w:rPr>
                <w:rFonts w:ascii="Times New Roman" w:eastAsia="等线" w:hAnsi="Times New Roman" w:cs="Times New Roman"/>
                <w:b/>
                <w:bCs/>
                <w:color w:val="000000"/>
                <w:kern w:val="0"/>
                <w:sz w:val="22"/>
              </w:rPr>
              <w:t>40,-</w:t>
            </w:r>
            <w:proofErr w:type="gramEnd"/>
            <w:r w:rsidRPr="00F25CCC">
              <w:rPr>
                <w:rFonts w:ascii="Times New Roman" w:eastAsia="等线" w:hAnsi="Times New Roman" w:cs="Times New Roman"/>
                <w:b/>
                <w:bCs/>
                <w:color w:val="000000"/>
                <w:kern w:val="0"/>
                <w:sz w:val="22"/>
              </w:rPr>
              <w:t>0.12)</w:t>
            </w:r>
          </w:p>
        </w:tc>
        <w:tc>
          <w:tcPr>
            <w:tcW w:w="2784" w:type="dxa"/>
            <w:tcBorders>
              <w:top w:val="nil"/>
              <w:left w:val="nil"/>
              <w:bottom w:val="single" w:sz="4" w:space="0" w:color="auto"/>
              <w:right w:val="single" w:sz="4" w:space="0" w:color="auto"/>
            </w:tcBorders>
            <w:shd w:val="clear" w:color="000000" w:fill="FFFFFF"/>
            <w:noWrap/>
            <w:vAlign w:val="center"/>
            <w:hideMark/>
          </w:tcPr>
          <w:p w14:paraId="277F60ED" w14:textId="77777777" w:rsidR="00F25CCC" w:rsidRPr="00F25CCC" w:rsidRDefault="00F25CCC" w:rsidP="00F25CCC">
            <w:pPr>
              <w:widowControl/>
              <w:jc w:val="center"/>
              <w:rPr>
                <w:rFonts w:ascii="Times New Roman" w:eastAsia="等线" w:hAnsi="Times New Roman" w:cs="Times New Roman"/>
                <w:b/>
                <w:bCs/>
                <w:color w:val="000000"/>
                <w:kern w:val="0"/>
                <w:sz w:val="22"/>
              </w:rPr>
            </w:pPr>
            <w:r w:rsidRPr="00F25CCC">
              <w:rPr>
                <w:rFonts w:ascii="Times New Roman" w:eastAsia="等线" w:hAnsi="Times New Roman" w:cs="Times New Roman"/>
                <w:b/>
                <w:bCs/>
                <w:color w:val="000000"/>
                <w:kern w:val="0"/>
                <w:sz w:val="22"/>
              </w:rPr>
              <w:t>-0.57[-0.</w:t>
            </w:r>
            <w:proofErr w:type="gramStart"/>
            <w:r w:rsidRPr="00F25CCC">
              <w:rPr>
                <w:rFonts w:ascii="Times New Roman" w:eastAsia="等线" w:hAnsi="Times New Roman" w:cs="Times New Roman"/>
                <w:b/>
                <w:bCs/>
                <w:color w:val="000000"/>
                <w:kern w:val="0"/>
                <w:sz w:val="22"/>
              </w:rPr>
              <w:t>84,-</w:t>
            </w:r>
            <w:proofErr w:type="gramEnd"/>
            <w:r w:rsidRPr="00F25CCC">
              <w:rPr>
                <w:rFonts w:ascii="Times New Roman" w:eastAsia="等线" w:hAnsi="Times New Roman" w:cs="Times New Roman"/>
                <w:b/>
                <w:bCs/>
                <w:color w:val="000000"/>
                <w:kern w:val="0"/>
                <w:sz w:val="22"/>
              </w:rPr>
              <w:t>0.27]</w:t>
            </w:r>
          </w:p>
        </w:tc>
        <w:tc>
          <w:tcPr>
            <w:tcW w:w="36" w:type="dxa"/>
            <w:vAlign w:val="center"/>
            <w:hideMark/>
          </w:tcPr>
          <w:p w14:paraId="5CB633E5" w14:textId="77777777" w:rsidR="00F25CCC" w:rsidRPr="00F25CCC" w:rsidRDefault="00F25CCC" w:rsidP="00F25CCC">
            <w:pPr>
              <w:widowControl/>
              <w:jc w:val="left"/>
              <w:rPr>
                <w:rFonts w:ascii="Times New Roman" w:eastAsia="Times New Roman" w:hAnsi="Times New Roman" w:cs="Times New Roman"/>
                <w:kern w:val="0"/>
                <w:sz w:val="20"/>
                <w:szCs w:val="20"/>
              </w:rPr>
            </w:pPr>
          </w:p>
        </w:tc>
      </w:tr>
      <w:tr w:rsidR="00F25CCC" w:rsidRPr="00F25CCC" w14:paraId="4FCBCE66" w14:textId="77777777" w:rsidTr="00F25CCC">
        <w:trPr>
          <w:trHeight w:val="280"/>
        </w:trPr>
        <w:tc>
          <w:tcPr>
            <w:tcW w:w="2460" w:type="dxa"/>
            <w:vMerge/>
            <w:tcBorders>
              <w:top w:val="nil"/>
              <w:left w:val="single" w:sz="4" w:space="0" w:color="auto"/>
              <w:bottom w:val="single" w:sz="4" w:space="0" w:color="auto"/>
              <w:right w:val="single" w:sz="4" w:space="0" w:color="auto"/>
            </w:tcBorders>
            <w:vAlign w:val="center"/>
            <w:hideMark/>
          </w:tcPr>
          <w:p w14:paraId="59D9F0F6" w14:textId="77777777" w:rsidR="00F25CCC" w:rsidRPr="00F25CCC" w:rsidRDefault="00F25CCC" w:rsidP="00F25CCC">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18FDF61F"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LBBP vs. RVP</w:t>
            </w:r>
          </w:p>
        </w:tc>
        <w:tc>
          <w:tcPr>
            <w:tcW w:w="2800" w:type="dxa"/>
            <w:tcBorders>
              <w:top w:val="nil"/>
              <w:left w:val="nil"/>
              <w:bottom w:val="single" w:sz="4" w:space="0" w:color="auto"/>
              <w:right w:val="single" w:sz="4" w:space="0" w:color="auto"/>
            </w:tcBorders>
            <w:shd w:val="clear" w:color="auto" w:fill="auto"/>
            <w:noWrap/>
            <w:vAlign w:val="center"/>
            <w:hideMark/>
          </w:tcPr>
          <w:p w14:paraId="61D7B430"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0.14(-0.45,0.82)</w:t>
            </w:r>
          </w:p>
        </w:tc>
        <w:tc>
          <w:tcPr>
            <w:tcW w:w="2784" w:type="dxa"/>
            <w:tcBorders>
              <w:top w:val="nil"/>
              <w:left w:val="nil"/>
              <w:bottom w:val="single" w:sz="4" w:space="0" w:color="auto"/>
              <w:right w:val="single" w:sz="4" w:space="0" w:color="auto"/>
            </w:tcBorders>
            <w:shd w:val="clear" w:color="000000" w:fill="FFFFFF"/>
            <w:noWrap/>
            <w:vAlign w:val="center"/>
            <w:hideMark/>
          </w:tcPr>
          <w:p w14:paraId="2B2886BB"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-0.01[-0.29,0.24]</w:t>
            </w:r>
          </w:p>
        </w:tc>
        <w:tc>
          <w:tcPr>
            <w:tcW w:w="36" w:type="dxa"/>
            <w:vAlign w:val="center"/>
            <w:hideMark/>
          </w:tcPr>
          <w:p w14:paraId="4CC57FFC" w14:textId="77777777" w:rsidR="00F25CCC" w:rsidRPr="00F25CCC" w:rsidRDefault="00F25CCC" w:rsidP="00F25CCC">
            <w:pPr>
              <w:widowControl/>
              <w:jc w:val="left"/>
              <w:rPr>
                <w:rFonts w:ascii="Times New Roman" w:eastAsia="Times New Roman" w:hAnsi="Times New Roman" w:cs="Times New Roman"/>
                <w:kern w:val="0"/>
                <w:sz w:val="20"/>
                <w:szCs w:val="20"/>
              </w:rPr>
            </w:pPr>
          </w:p>
        </w:tc>
      </w:tr>
      <w:tr w:rsidR="00F25CCC" w:rsidRPr="00F25CCC" w14:paraId="30E708B0" w14:textId="77777777" w:rsidTr="00F25CCC">
        <w:trPr>
          <w:trHeight w:val="280"/>
        </w:trPr>
        <w:tc>
          <w:tcPr>
            <w:tcW w:w="2460" w:type="dxa"/>
            <w:vMerge/>
            <w:tcBorders>
              <w:top w:val="nil"/>
              <w:left w:val="single" w:sz="4" w:space="0" w:color="auto"/>
              <w:bottom w:val="single" w:sz="4" w:space="0" w:color="auto"/>
              <w:right w:val="single" w:sz="4" w:space="0" w:color="auto"/>
            </w:tcBorders>
            <w:vAlign w:val="center"/>
            <w:hideMark/>
          </w:tcPr>
          <w:p w14:paraId="58B9EF74" w14:textId="77777777" w:rsidR="00F25CCC" w:rsidRPr="00F25CCC" w:rsidRDefault="00F25CCC" w:rsidP="00F25CCC">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70240B28"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HBP vs. RVP</w:t>
            </w:r>
          </w:p>
        </w:tc>
        <w:tc>
          <w:tcPr>
            <w:tcW w:w="2800" w:type="dxa"/>
            <w:tcBorders>
              <w:top w:val="nil"/>
              <w:left w:val="nil"/>
              <w:bottom w:val="single" w:sz="4" w:space="0" w:color="auto"/>
              <w:right w:val="single" w:sz="4" w:space="0" w:color="auto"/>
            </w:tcBorders>
            <w:shd w:val="clear" w:color="auto" w:fill="auto"/>
            <w:noWrap/>
            <w:vAlign w:val="center"/>
            <w:hideMark/>
          </w:tcPr>
          <w:p w14:paraId="31CCEB74" w14:textId="77777777" w:rsidR="00F25CCC" w:rsidRPr="00F25CCC" w:rsidRDefault="00F25CCC" w:rsidP="00F25CCC">
            <w:pPr>
              <w:widowControl/>
              <w:jc w:val="center"/>
              <w:rPr>
                <w:rFonts w:ascii="Times New Roman" w:eastAsia="等线" w:hAnsi="Times New Roman" w:cs="Times New Roman"/>
                <w:b/>
                <w:bCs/>
                <w:color w:val="000000"/>
                <w:kern w:val="0"/>
                <w:sz w:val="22"/>
              </w:rPr>
            </w:pPr>
            <w:r w:rsidRPr="00F25CCC">
              <w:rPr>
                <w:rFonts w:ascii="Times New Roman" w:eastAsia="等线" w:hAnsi="Times New Roman" w:cs="Times New Roman"/>
                <w:b/>
                <w:bCs/>
                <w:color w:val="000000"/>
                <w:kern w:val="0"/>
                <w:sz w:val="22"/>
              </w:rPr>
              <w:t>0.88(0.19,1.70)</w:t>
            </w:r>
          </w:p>
        </w:tc>
        <w:tc>
          <w:tcPr>
            <w:tcW w:w="2784" w:type="dxa"/>
            <w:tcBorders>
              <w:top w:val="nil"/>
              <w:left w:val="nil"/>
              <w:bottom w:val="single" w:sz="4" w:space="0" w:color="auto"/>
              <w:right w:val="single" w:sz="4" w:space="0" w:color="auto"/>
            </w:tcBorders>
            <w:shd w:val="clear" w:color="000000" w:fill="FFFFFF"/>
            <w:noWrap/>
            <w:vAlign w:val="center"/>
            <w:hideMark/>
          </w:tcPr>
          <w:p w14:paraId="1D71869A" w14:textId="77777777" w:rsidR="00F25CCC" w:rsidRPr="00F25CCC" w:rsidRDefault="00F25CCC" w:rsidP="00F25CCC">
            <w:pPr>
              <w:widowControl/>
              <w:jc w:val="center"/>
              <w:rPr>
                <w:rFonts w:ascii="Times New Roman" w:eastAsia="等线" w:hAnsi="Times New Roman" w:cs="Times New Roman"/>
                <w:b/>
                <w:bCs/>
                <w:color w:val="000000"/>
                <w:kern w:val="0"/>
                <w:sz w:val="22"/>
              </w:rPr>
            </w:pPr>
            <w:r w:rsidRPr="00F25CCC">
              <w:rPr>
                <w:rFonts w:ascii="Times New Roman" w:eastAsia="等线" w:hAnsi="Times New Roman" w:cs="Times New Roman"/>
                <w:b/>
                <w:bCs/>
                <w:color w:val="000000"/>
                <w:kern w:val="0"/>
                <w:sz w:val="22"/>
              </w:rPr>
              <w:t>0.56[0.14,0.93]</w:t>
            </w:r>
          </w:p>
        </w:tc>
        <w:tc>
          <w:tcPr>
            <w:tcW w:w="36" w:type="dxa"/>
            <w:vAlign w:val="center"/>
            <w:hideMark/>
          </w:tcPr>
          <w:p w14:paraId="27458409" w14:textId="77777777" w:rsidR="00F25CCC" w:rsidRPr="00F25CCC" w:rsidRDefault="00F25CCC" w:rsidP="00F25CCC">
            <w:pPr>
              <w:widowControl/>
              <w:jc w:val="left"/>
              <w:rPr>
                <w:rFonts w:ascii="Times New Roman" w:eastAsia="Times New Roman" w:hAnsi="Times New Roman" w:cs="Times New Roman"/>
                <w:kern w:val="0"/>
                <w:sz w:val="20"/>
                <w:szCs w:val="20"/>
              </w:rPr>
            </w:pPr>
          </w:p>
        </w:tc>
      </w:tr>
      <w:tr w:rsidR="00F25CCC" w:rsidRPr="00F25CCC" w14:paraId="30CFDB46" w14:textId="77777777" w:rsidTr="00F25CCC">
        <w:trPr>
          <w:trHeight w:val="280"/>
        </w:trPr>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14:paraId="2A45235A" w14:textId="49821FC0"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 xml:space="preserve">Baseline </w:t>
            </w:r>
            <w:r w:rsidRPr="00F25CCC">
              <w:rPr>
                <w:rFonts w:ascii="Times New Roman" w:eastAsia="等线" w:hAnsi="Times New Roman" w:cs="Times New Roman"/>
                <w:color w:val="000000"/>
                <w:kern w:val="0"/>
                <w:sz w:val="22"/>
              </w:rPr>
              <w:br/>
              <w:t>R wave amplitude</w:t>
            </w:r>
            <w:r w:rsidR="0091015F">
              <w:rPr>
                <w:rFonts w:ascii="Times New Roman" w:eastAsia="等线" w:hAnsi="Times New Roman" w:cs="Times New Roman"/>
                <w:color w:val="000000"/>
                <w:kern w:val="0"/>
                <w:sz w:val="22"/>
              </w:rPr>
              <w:br/>
              <w:t>(mV)</w:t>
            </w:r>
          </w:p>
        </w:tc>
        <w:tc>
          <w:tcPr>
            <w:tcW w:w="1560" w:type="dxa"/>
            <w:tcBorders>
              <w:top w:val="nil"/>
              <w:left w:val="nil"/>
              <w:bottom w:val="single" w:sz="4" w:space="0" w:color="auto"/>
              <w:right w:val="single" w:sz="4" w:space="0" w:color="auto"/>
            </w:tcBorders>
            <w:shd w:val="clear" w:color="auto" w:fill="auto"/>
            <w:noWrap/>
            <w:vAlign w:val="center"/>
            <w:hideMark/>
          </w:tcPr>
          <w:p w14:paraId="3969FE40"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LBBP vs. HBP</w:t>
            </w:r>
          </w:p>
        </w:tc>
        <w:tc>
          <w:tcPr>
            <w:tcW w:w="2800" w:type="dxa"/>
            <w:tcBorders>
              <w:top w:val="nil"/>
              <w:left w:val="nil"/>
              <w:bottom w:val="single" w:sz="4" w:space="0" w:color="auto"/>
              <w:right w:val="single" w:sz="4" w:space="0" w:color="auto"/>
            </w:tcBorders>
            <w:shd w:val="clear" w:color="auto" w:fill="auto"/>
            <w:noWrap/>
            <w:vAlign w:val="center"/>
            <w:hideMark/>
          </w:tcPr>
          <w:p w14:paraId="324BACD3" w14:textId="77777777" w:rsidR="00F25CCC" w:rsidRPr="00F25CCC" w:rsidRDefault="00F25CCC" w:rsidP="00F25CCC">
            <w:pPr>
              <w:widowControl/>
              <w:jc w:val="center"/>
              <w:rPr>
                <w:rFonts w:ascii="Times New Roman" w:eastAsia="等线" w:hAnsi="Times New Roman" w:cs="Times New Roman"/>
                <w:b/>
                <w:bCs/>
                <w:color w:val="000000"/>
                <w:kern w:val="0"/>
                <w:sz w:val="22"/>
              </w:rPr>
            </w:pPr>
            <w:r w:rsidRPr="00F25CCC">
              <w:rPr>
                <w:rFonts w:ascii="Times New Roman" w:eastAsia="等线" w:hAnsi="Times New Roman" w:cs="Times New Roman"/>
                <w:b/>
                <w:bCs/>
                <w:color w:val="000000"/>
                <w:kern w:val="0"/>
                <w:sz w:val="22"/>
              </w:rPr>
              <w:t>7.29(4.25,10.21)</w:t>
            </w:r>
          </w:p>
        </w:tc>
        <w:tc>
          <w:tcPr>
            <w:tcW w:w="2784" w:type="dxa"/>
            <w:tcBorders>
              <w:top w:val="nil"/>
              <w:left w:val="nil"/>
              <w:bottom w:val="single" w:sz="4" w:space="0" w:color="auto"/>
              <w:right w:val="single" w:sz="4" w:space="0" w:color="auto"/>
            </w:tcBorders>
            <w:shd w:val="clear" w:color="000000" w:fill="FFFFFF"/>
            <w:noWrap/>
            <w:vAlign w:val="center"/>
            <w:hideMark/>
          </w:tcPr>
          <w:p w14:paraId="1C31F0BF" w14:textId="77777777" w:rsidR="00F25CCC" w:rsidRPr="00F25CCC" w:rsidRDefault="00F25CCC" w:rsidP="00F25CCC">
            <w:pPr>
              <w:widowControl/>
              <w:jc w:val="center"/>
              <w:rPr>
                <w:rFonts w:ascii="Times New Roman" w:eastAsia="等线" w:hAnsi="Times New Roman" w:cs="Times New Roman"/>
                <w:b/>
                <w:bCs/>
                <w:color w:val="000000"/>
                <w:kern w:val="0"/>
                <w:sz w:val="22"/>
              </w:rPr>
            </w:pPr>
            <w:r w:rsidRPr="00F25CCC">
              <w:rPr>
                <w:rFonts w:ascii="Times New Roman" w:eastAsia="等线" w:hAnsi="Times New Roman" w:cs="Times New Roman"/>
                <w:b/>
                <w:bCs/>
                <w:color w:val="000000"/>
                <w:kern w:val="0"/>
                <w:sz w:val="22"/>
              </w:rPr>
              <w:t>7.59[1.81,13.20]</w:t>
            </w:r>
          </w:p>
        </w:tc>
        <w:tc>
          <w:tcPr>
            <w:tcW w:w="36" w:type="dxa"/>
            <w:vAlign w:val="center"/>
            <w:hideMark/>
          </w:tcPr>
          <w:p w14:paraId="42ED9DE9" w14:textId="77777777" w:rsidR="00F25CCC" w:rsidRPr="00F25CCC" w:rsidRDefault="00F25CCC" w:rsidP="00F25CCC">
            <w:pPr>
              <w:widowControl/>
              <w:jc w:val="left"/>
              <w:rPr>
                <w:rFonts w:ascii="Times New Roman" w:eastAsia="Times New Roman" w:hAnsi="Times New Roman" w:cs="Times New Roman"/>
                <w:kern w:val="0"/>
                <w:sz w:val="20"/>
                <w:szCs w:val="20"/>
              </w:rPr>
            </w:pPr>
          </w:p>
        </w:tc>
      </w:tr>
      <w:tr w:rsidR="00F25CCC" w:rsidRPr="00F25CCC" w14:paraId="4F68F5C6" w14:textId="77777777" w:rsidTr="00F25CCC">
        <w:trPr>
          <w:trHeight w:val="280"/>
        </w:trPr>
        <w:tc>
          <w:tcPr>
            <w:tcW w:w="2460" w:type="dxa"/>
            <w:vMerge/>
            <w:tcBorders>
              <w:top w:val="nil"/>
              <w:left w:val="single" w:sz="4" w:space="0" w:color="auto"/>
              <w:bottom w:val="single" w:sz="4" w:space="0" w:color="auto"/>
              <w:right w:val="single" w:sz="4" w:space="0" w:color="auto"/>
            </w:tcBorders>
            <w:vAlign w:val="center"/>
            <w:hideMark/>
          </w:tcPr>
          <w:p w14:paraId="311BC7ED" w14:textId="77777777" w:rsidR="00F25CCC" w:rsidRPr="00F25CCC" w:rsidRDefault="00F25CCC" w:rsidP="00F25CCC">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11D18B1E"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LBBP vs. RVP</w:t>
            </w:r>
          </w:p>
        </w:tc>
        <w:tc>
          <w:tcPr>
            <w:tcW w:w="2800" w:type="dxa"/>
            <w:tcBorders>
              <w:top w:val="nil"/>
              <w:left w:val="nil"/>
              <w:bottom w:val="single" w:sz="4" w:space="0" w:color="auto"/>
              <w:right w:val="single" w:sz="4" w:space="0" w:color="auto"/>
            </w:tcBorders>
            <w:shd w:val="clear" w:color="auto" w:fill="auto"/>
            <w:noWrap/>
            <w:vAlign w:val="center"/>
            <w:hideMark/>
          </w:tcPr>
          <w:p w14:paraId="2ED2C455"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0.92(-1.55,3.48)</w:t>
            </w:r>
          </w:p>
        </w:tc>
        <w:tc>
          <w:tcPr>
            <w:tcW w:w="2784" w:type="dxa"/>
            <w:tcBorders>
              <w:top w:val="nil"/>
              <w:left w:val="nil"/>
              <w:bottom w:val="single" w:sz="4" w:space="0" w:color="auto"/>
              <w:right w:val="single" w:sz="4" w:space="0" w:color="auto"/>
            </w:tcBorders>
            <w:shd w:val="clear" w:color="000000" w:fill="FFFFFF"/>
            <w:noWrap/>
            <w:vAlign w:val="center"/>
            <w:hideMark/>
          </w:tcPr>
          <w:p w14:paraId="66C2C0D3"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1.03[-4.39,6.69]</w:t>
            </w:r>
          </w:p>
        </w:tc>
        <w:tc>
          <w:tcPr>
            <w:tcW w:w="36" w:type="dxa"/>
            <w:vAlign w:val="center"/>
            <w:hideMark/>
          </w:tcPr>
          <w:p w14:paraId="586C5796" w14:textId="77777777" w:rsidR="00F25CCC" w:rsidRPr="00F25CCC" w:rsidRDefault="00F25CCC" w:rsidP="00F25CCC">
            <w:pPr>
              <w:widowControl/>
              <w:jc w:val="left"/>
              <w:rPr>
                <w:rFonts w:ascii="Times New Roman" w:eastAsia="Times New Roman" w:hAnsi="Times New Roman" w:cs="Times New Roman"/>
                <w:kern w:val="0"/>
                <w:sz w:val="20"/>
                <w:szCs w:val="20"/>
              </w:rPr>
            </w:pPr>
          </w:p>
        </w:tc>
      </w:tr>
      <w:tr w:rsidR="00F25CCC" w:rsidRPr="00F25CCC" w14:paraId="7835D8C2" w14:textId="77777777" w:rsidTr="00F25CCC">
        <w:trPr>
          <w:trHeight w:val="280"/>
        </w:trPr>
        <w:tc>
          <w:tcPr>
            <w:tcW w:w="2460" w:type="dxa"/>
            <w:vMerge/>
            <w:tcBorders>
              <w:top w:val="nil"/>
              <w:left w:val="single" w:sz="4" w:space="0" w:color="auto"/>
              <w:bottom w:val="single" w:sz="4" w:space="0" w:color="auto"/>
              <w:right w:val="single" w:sz="4" w:space="0" w:color="auto"/>
            </w:tcBorders>
            <w:vAlign w:val="center"/>
            <w:hideMark/>
          </w:tcPr>
          <w:p w14:paraId="08A9966F" w14:textId="77777777" w:rsidR="00F25CCC" w:rsidRPr="00F25CCC" w:rsidRDefault="00F25CCC" w:rsidP="00F25CCC">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6CFCCA35"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HBP vs. RVP</w:t>
            </w:r>
          </w:p>
        </w:tc>
        <w:tc>
          <w:tcPr>
            <w:tcW w:w="2800" w:type="dxa"/>
            <w:tcBorders>
              <w:top w:val="nil"/>
              <w:left w:val="nil"/>
              <w:bottom w:val="single" w:sz="4" w:space="0" w:color="auto"/>
              <w:right w:val="single" w:sz="4" w:space="0" w:color="auto"/>
            </w:tcBorders>
            <w:shd w:val="clear" w:color="auto" w:fill="auto"/>
            <w:noWrap/>
            <w:vAlign w:val="center"/>
            <w:hideMark/>
          </w:tcPr>
          <w:p w14:paraId="38E641B3" w14:textId="77777777" w:rsidR="00F25CCC" w:rsidRPr="00F25CCC" w:rsidRDefault="00F25CCC" w:rsidP="00F25CCC">
            <w:pPr>
              <w:widowControl/>
              <w:jc w:val="center"/>
              <w:rPr>
                <w:rFonts w:ascii="Times New Roman" w:eastAsia="等线" w:hAnsi="Times New Roman" w:cs="Times New Roman"/>
                <w:b/>
                <w:bCs/>
                <w:color w:val="000000"/>
                <w:kern w:val="0"/>
                <w:sz w:val="22"/>
              </w:rPr>
            </w:pPr>
            <w:r w:rsidRPr="00F25CCC">
              <w:rPr>
                <w:rFonts w:ascii="Times New Roman" w:eastAsia="等线" w:hAnsi="Times New Roman" w:cs="Times New Roman"/>
                <w:b/>
                <w:bCs/>
                <w:color w:val="000000"/>
                <w:kern w:val="0"/>
                <w:sz w:val="22"/>
              </w:rPr>
              <w:t>-6.36(-9.56, -2.89)</w:t>
            </w:r>
          </w:p>
        </w:tc>
        <w:tc>
          <w:tcPr>
            <w:tcW w:w="2784" w:type="dxa"/>
            <w:tcBorders>
              <w:top w:val="nil"/>
              <w:left w:val="nil"/>
              <w:bottom w:val="single" w:sz="4" w:space="0" w:color="auto"/>
              <w:right w:val="single" w:sz="4" w:space="0" w:color="auto"/>
            </w:tcBorders>
            <w:shd w:val="clear" w:color="000000" w:fill="D9D9D9"/>
            <w:noWrap/>
            <w:vAlign w:val="center"/>
            <w:hideMark/>
          </w:tcPr>
          <w:p w14:paraId="74733FF9"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-6.56[-14.21,1.55]</w:t>
            </w:r>
          </w:p>
        </w:tc>
        <w:tc>
          <w:tcPr>
            <w:tcW w:w="36" w:type="dxa"/>
            <w:vAlign w:val="center"/>
            <w:hideMark/>
          </w:tcPr>
          <w:p w14:paraId="046A2C65" w14:textId="77777777" w:rsidR="00F25CCC" w:rsidRPr="00F25CCC" w:rsidRDefault="00F25CCC" w:rsidP="00F25CCC">
            <w:pPr>
              <w:widowControl/>
              <w:jc w:val="left"/>
              <w:rPr>
                <w:rFonts w:ascii="Times New Roman" w:eastAsia="Times New Roman" w:hAnsi="Times New Roman" w:cs="Times New Roman"/>
                <w:kern w:val="0"/>
                <w:sz w:val="20"/>
                <w:szCs w:val="20"/>
              </w:rPr>
            </w:pPr>
          </w:p>
        </w:tc>
      </w:tr>
      <w:tr w:rsidR="00F25CCC" w:rsidRPr="00F25CCC" w14:paraId="764B76F5" w14:textId="77777777" w:rsidTr="00F25CCC">
        <w:trPr>
          <w:trHeight w:val="280"/>
        </w:trPr>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14:paraId="44C981EA" w14:textId="092FBE0D"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 xml:space="preserve">Follow-up </w:t>
            </w:r>
            <w:r w:rsidRPr="00F25CCC">
              <w:rPr>
                <w:rFonts w:ascii="Times New Roman" w:eastAsia="等线" w:hAnsi="Times New Roman" w:cs="Times New Roman"/>
                <w:color w:val="000000"/>
                <w:kern w:val="0"/>
                <w:sz w:val="22"/>
              </w:rPr>
              <w:br/>
              <w:t>R wave amplitude</w:t>
            </w:r>
            <w:r w:rsidR="0091015F">
              <w:rPr>
                <w:rFonts w:ascii="Times New Roman" w:eastAsia="等线" w:hAnsi="Times New Roman" w:cs="Times New Roman"/>
                <w:color w:val="000000"/>
                <w:kern w:val="0"/>
                <w:sz w:val="22"/>
              </w:rPr>
              <w:br/>
              <w:t>(mV)</w:t>
            </w:r>
          </w:p>
        </w:tc>
        <w:tc>
          <w:tcPr>
            <w:tcW w:w="1560" w:type="dxa"/>
            <w:tcBorders>
              <w:top w:val="nil"/>
              <w:left w:val="nil"/>
              <w:bottom w:val="single" w:sz="4" w:space="0" w:color="auto"/>
              <w:right w:val="single" w:sz="4" w:space="0" w:color="auto"/>
            </w:tcBorders>
            <w:shd w:val="clear" w:color="auto" w:fill="auto"/>
            <w:noWrap/>
            <w:vAlign w:val="center"/>
            <w:hideMark/>
          </w:tcPr>
          <w:p w14:paraId="0189B62B"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LBBP vs. HBP</w:t>
            </w:r>
          </w:p>
        </w:tc>
        <w:tc>
          <w:tcPr>
            <w:tcW w:w="2800" w:type="dxa"/>
            <w:tcBorders>
              <w:top w:val="nil"/>
              <w:left w:val="nil"/>
              <w:bottom w:val="single" w:sz="4" w:space="0" w:color="auto"/>
              <w:right w:val="single" w:sz="4" w:space="0" w:color="auto"/>
            </w:tcBorders>
            <w:shd w:val="clear" w:color="auto" w:fill="auto"/>
            <w:noWrap/>
            <w:vAlign w:val="center"/>
            <w:hideMark/>
          </w:tcPr>
          <w:p w14:paraId="1B1E4007" w14:textId="77777777" w:rsidR="00F25CCC" w:rsidRPr="00F25CCC" w:rsidRDefault="00F25CCC" w:rsidP="00F25CCC">
            <w:pPr>
              <w:widowControl/>
              <w:jc w:val="center"/>
              <w:rPr>
                <w:rFonts w:ascii="Times New Roman" w:eastAsia="等线" w:hAnsi="Times New Roman" w:cs="Times New Roman"/>
                <w:b/>
                <w:bCs/>
                <w:color w:val="000000"/>
                <w:kern w:val="0"/>
                <w:sz w:val="22"/>
              </w:rPr>
            </w:pPr>
            <w:r w:rsidRPr="00F25CCC">
              <w:rPr>
                <w:rFonts w:ascii="Times New Roman" w:eastAsia="等线" w:hAnsi="Times New Roman" w:cs="Times New Roman"/>
                <w:b/>
                <w:bCs/>
                <w:color w:val="000000"/>
                <w:kern w:val="0"/>
                <w:sz w:val="22"/>
              </w:rPr>
              <w:t>8.43(1.32,15.27)</w:t>
            </w:r>
          </w:p>
        </w:tc>
        <w:tc>
          <w:tcPr>
            <w:tcW w:w="2784" w:type="dxa"/>
            <w:tcBorders>
              <w:top w:val="nil"/>
              <w:left w:val="nil"/>
              <w:bottom w:val="single" w:sz="4" w:space="0" w:color="auto"/>
              <w:right w:val="single" w:sz="4" w:space="0" w:color="auto"/>
            </w:tcBorders>
            <w:shd w:val="clear" w:color="000000" w:fill="FFFFFF"/>
            <w:noWrap/>
            <w:vAlign w:val="center"/>
            <w:hideMark/>
          </w:tcPr>
          <w:p w14:paraId="728B0D0E" w14:textId="77777777" w:rsidR="00F25CCC" w:rsidRPr="00F25CCC" w:rsidRDefault="00F25CCC" w:rsidP="00F25CCC">
            <w:pPr>
              <w:widowControl/>
              <w:jc w:val="center"/>
              <w:rPr>
                <w:rFonts w:ascii="Times New Roman" w:eastAsia="等线" w:hAnsi="Times New Roman" w:cs="Times New Roman"/>
                <w:b/>
                <w:bCs/>
                <w:color w:val="000000"/>
                <w:kern w:val="0"/>
                <w:sz w:val="22"/>
              </w:rPr>
            </w:pPr>
            <w:r w:rsidRPr="00F25CCC">
              <w:rPr>
                <w:rFonts w:ascii="Times New Roman" w:eastAsia="等线" w:hAnsi="Times New Roman" w:cs="Times New Roman"/>
                <w:b/>
                <w:bCs/>
                <w:color w:val="000000"/>
                <w:kern w:val="0"/>
                <w:sz w:val="22"/>
              </w:rPr>
              <w:t>9.87[1.10,18.43]</w:t>
            </w:r>
          </w:p>
        </w:tc>
        <w:tc>
          <w:tcPr>
            <w:tcW w:w="36" w:type="dxa"/>
            <w:vAlign w:val="center"/>
            <w:hideMark/>
          </w:tcPr>
          <w:p w14:paraId="5B80C67C" w14:textId="77777777" w:rsidR="00F25CCC" w:rsidRPr="00F25CCC" w:rsidRDefault="00F25CCC" w:rsidP="00F25CCC">
            <w:pPr>
              <w:widowControl/>
              <w:jc w:val="left"/>
              <w:rPr>
                <w:rFonts w:ascii="Times New Roman" w:eastAsia="Times New Roman" w:hAnsi="Times New Roman" w:cs="Times New Roman"/>
                <w:kern w:val="0"/>
                <w:sz w:val="20"/>
                <w:szCs w:val="20"/>
              </w:rPr>
            </w:pPr>
          </w:p>
        </w:tc>
      </w:tr>
      <w:tr w:rsidR="00F25CCC" w:rsidRPr="00F25CCC" w14:paraId="549A42AF" w14:textId="77777777" w:rsidTr="00F25CCC">
        <w:trPr>
          <w:trHeight w:val="280"/>
        </w:trPr>
        <w:tc>
          <w:tcPr>
            <w:tcW w:w="2460" w:type="dxa"/>
            <w:vMerge/>
            <w:tcBorders>
              <w:top w:val="nil"/>
              <w:left w:val="single" w:sz="4" w:space="0" w:color="auto"/>
              <w:bottom w:val="single" w:sz="4" w:space="0" w:color="auto"/>
              <w:right w:val="single" w:sz="4" w:space="0" w:color="auto"/>
            </w:tcBorders>
            <w:vAlign w:val="center"/>
            <w:hideMark/>
          </w:tcPr>
          <w:p w14:paraId="481F9522" w14:textId="77777777" w:rsidR="00F25CCC" w:rsidRPr="00F25CCC" w:rsidRDefault="00F25CCC" w:rsidP="00F25CCC">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7EA90434"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LBBP vs. RVP</w:t>
            </w:r>
          </w:p>
        </w:tc>
        <w:tc>
          <w:tcPr>
            <w:tcW w:w="2800" w:type="dxa"/>
            <w:tcBorders>
              <w:top w:val="nil"/>
              <w:left w:val="nil"/>
              <w:bottom w:val="single" w:sz="4" w:space="0" w:color="auto"/>
              <w:right w:val="single" w:sz="4" w:space="0" w:color="auto"/>
            </w:tcBorders>
            <w:shd w:val="clear" w:color="auto" w:fill="auto"/>
            <w:noWrap/>
            <w:vAlign w:val="center"/>
            <w:hideMark/>
          </w:tcPr>
          <w:p w14:paraId="35132A57"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2.13(-4.84,9.15)</w:t>
            </w:r>
          </w:p>
        </w:tc>
        <w:tc>
          <w:tcPr>
            <w:tcW w:w="2784" w:type="dxa"/>
            <w:tcBorders>
              <w:top w:val="nil"/>
              <w:left w:val="nil"/>
              <w:bottom w:val="single" w:sz="4" w:space="0" w:color="auto"/>
              <w:right w:val="single" w:sz="4" w:space="0" w:color="auto"/>
            </w:tcBorders>
            <w:shd w:val="clear" w:color="000000" w:fill="FFFFFF"/>
            <w:noWrap/>
            <w:vAlign w:val="center"/>
            <w:hideMark/>
          </w:tcPr>
          <w:p w14:paraId="3B4C115D"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0.85[-7.56,9.21]</w:t>
            </w:r>
          </w:p>
        </w:tc>
        <w:tc>
          <w:tcPr>
            <w:tcW w:w="36" w:type="dxa"/>
            <w:vAlign w:val="center"/>
            <w:hideMark/>
          </w:tcPr>
          <w:p w14:paraId="7042FABE" w14:textId="77777777" w:rsidR="00F25CCC" w:rsidRPr="00F25CCC" w:rsidRDefault="00F25CCC" w:rsidP="00F25CCC">
            <w:pPr>
              <w:widowControl/>
              <w:jc w:val="left"/>
              <w:rPr>
                <w:rFonts w:ascii="Times New Roman" w:eastAsia="Times New Roman" w:hAnsi="Times New Roman" w:cs="Times New Roman"/>
                <w:kern w:val="0"/>
                <w:sz w:val="20"/>
                <w:szCs w:val="20"/>
              </w:rPr>
            </w:pPr>
          </w:p>
        </w:tc>
      </w:tr>
      <w:tr w:rsidR="00F25CCC" w:rsidRPr="00F25CCC" w14:paraId="124E3236" w14:textId="77777777" w:rsidTr="00F25CCC">
        <w:trPr>
          <w:trHeight w:val="280"/>
        </w:trPr>
        <w:tc>
          <w:tcPr>
            <w:tcW w:w="2460" w:type="dxa"/>
            <w:vMerge/>
            <w:tcBorders>
              <w:top w:val="nil"/>
              <w:left w:val="single" w:sz="4" w:space="0" w:color="auto"/>
              <w:bottom w:val="single" w:sz="4" w:space="0" w:color="auto"/>
              <w:right w:val="single" w:sz="4" w:space="0" w:color="auto"/>
            </w:tcBorders>
            <w:vAlign w:val="center"/>
            <w:hideMark/>
          </w:tcPr>
          <w:p w14:paraId="3CFD1090" w14:textId="77777777" w:rsidR="00F25CCC" w:rsidRPr="00F25CCC" w:rsidRDefault="00F25CCC" w:rsidP="00F25CCC">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537127BF"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HBP vs. RVP</w:t>
            </w:r>
          </w:p>
        </w:tc>
        <w:tc>
          <w:tcPr>
            <w:tcW w:w="2800" w:type="dxa"/>
            <w:tcBorders>
              <w:top w:val="nil"/>
              <w:left w:val="nil"/>
              <w:bottom w:val="single" w:sz="4" w:space="0" w:color="auto"/>
              <w:right w:val="single" w:sz="4" w:space="0" w:color="auto"/>
            </w:tcBorders>
            <w:shd w:val="clear" w:color="auto" w:fill="auto"/>
            <w:noWrap/>
            <w:vAlign w:val="center"/>
            <w:hideMark/>
          </w:tcPr>
          <w:p w14:paraId="370EB682"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-6.28(-14.21,1.76)</w:t>
            </w:r>
          </w:p>
        </w:tc>
        <w:tc>
          <w:tcPr>
            <w:tcW w:w="2784" w:type="dxa"/>
            <w:tcBorders>
              <w:top w:val="nil"/>
              <w:left w:val="nil"/>
              <w:bottom w:val="single" w:sz="4" w:space="0" w:color="auto"/>
              <w:right w:val="single" w:sz="4" w:space="0" w:color="auto"/>
            </w:tcBorders>
            <w:shd w:val="clear" w:color="000000" w:fill="FFFFFF"/>
            <w:noWrap/>
            <w:vAlign w:val="center"/>
            <w:hideMark/>
          </w:tcPr>
          <w:p w14:paraId="4A7C7730"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-9.06[-20.97,3.06]</w:t>
            </w:r>
          </w:p>
        </w:tc>
        <w:tc>
          <w:tcPr>
            <w:tcW w:w="36" w:type="dxa"/>
            <w:vAlign w:val="center"/>
            <w:hideMark/>
          </w:tcPr>
          <w:p w14:paraId="23F53DBD" w14:textId="77777777" w:rsidR="00F25CCC" w:rsidRPr="00F25CCC" w:rsidRDefault="00F25CCC" w:rsidP="00F25CCC">
            <w:pPr>
              <w:widowControl/>
              <w:jc w:val="left"/>
              <w:rPr>
                <w:rFonts w:ascii="Times New Roman" w:eastAsia="Times New Roman" w:hAnsi="Times New Roman" w:cs="Times New Roman"/>
                <w:kern w:val="0"/>
                <w:sz w:val="20"/>
                <w:szCs w:val="20"/>
              </w:rPr>
            </w:pPr>
          </w:p>
        </w:tc>
      </w:tr>
      <w:tr w:rsidR="00F25CCC" w:rsidRPr="00F25CCC" w14:paraId="018A42E4" w14:textId="77777777" w:rsidTr="00F25CCC">
        <w:trPr>
          <w:trHeight w:val="280"/>
        </w:trPr>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14:paraId="5CE8FE15" w14:textId="00E41D30"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 xml:space="preserve">Baseline </w:t>
            </w:r>
            <w:r w:rsidRPr="00F25CCC">
              <w:rPr>
                <w:rFonts w:ascii="Times New Roman" w:eastAsia="等线" w:hAnsi="Times New Roman" w:cs="Times New Roman"/>
                <w:color w:val="000000"/>
                <w:kern w:val="0"/>
                <w:sz w:val="22"/>
              </w:rPr>
              <w:br/>
              <w:t>LVEF*</w:t>
            </w:r>
            <w:r w:rsidR="0091015F">
              <w:rPr>
                <w:rFonts w:ascii="Times New Roman" w:eastAsia="等线" w:hAnsi="Times New Roman" w:cs="Times New Roman"/>
                <w:color w:val="000000"/>
                <w:kern w:val="0"/>
                <w:sz w:val="22"/>
              </w:rPr>
              <w:br/>
              <w:t>(%)</w:t>
            </w:r>
          </w:p>
        </w:tc>
        <w:tc>
          <w:tcPr>
            <w:tcW w:w="1560" w:type="dxa"/>
            <w:tcBorders>
              <w:top w:val="nil"/>
              <w:left w:val="nil"/>
              <w:bottom w:val="single" w:sz="4" w:space="0" w:color="auto"/>
              <w:right w:val="single" w:sz="4" w:space="0" w:color="auto"/>
            </w:tcBorders>
            <w:shd w:val="clear" w:color="auto" w:fill="auto"/>
            <w:noWrap/>
            <w:vAlign w:val="center"/>
            <w:hideMark/>
          </w:tcPr>
          <w:p w14:paraId="71685BDE"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LBBP vs. HBP</w:t>
            </w:r>
          </w:p>
        </w:tc>
        <w:tc>
          <w:tcPr>
            <w:tcW w:w="2800" w:type="dxa"/>
            <w:tcBorders>
              <w:top w:val="nil"/>
              <w:left w:val="nil"/>
              <w:bottom w:val="single" w:sz="4" w:space="0" w:color="auto"/>
              <w:right w:val="single" w:sz="4" w:space="0" w:color="auto"/>
            </w:tcBorders>
            <w:shd w:val="clear" w:color="auto" w:fill="auto"/>
            <w:noWrap/>
            <w:vAlign w:val="center"/>
            <w:hideMark/>
          </w:tcPr>
          <w:p w14:paraId="4B995799"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-1.03(-6.26,4.75)</w:t>
            </w:r>
          </w:p>
        </w:tc>
        <w:tc>
          <w:tcPr>
            <w:tcW w:w="278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4C25D7A"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NA</w:t>
            </w:r>
          </w:p>
        </w:tc>
        <w:tc>
          <w:tcPr>
            <w:tcW w:w="36" w:type="dxa"/>
            <w:vAlign w:val="center"/>
            <w:hideMark/>
          </w:tcPr>
          <w:p w14:paraId="3F88E371" w14:textId="77777777" w:rsidR="00F25CCC" w:rsidRPr="00F25CCC" w:rsidRDefault="00F25CCC" w:rsidP="00F25CCC">
            <w:pPr>
              <w:widowControl/>
              <w:jc w:val="left"/>
              <w:rPr>
                <w:rFonts w:ascii="Times New Roman" w:eastAsia="Times New Roman" w:hAnsi="Times New Roman" w:cs="Times New Roman"/>
                <w:kern w:val="0"/>
                <w:sz w:val="20"/>
                <w:szCs w:val="20"/>
              </w:rPr>
            </w:pPr>
          </w:p>
        </w:tc>
      </w:tr>
      <w:tr w:rsidR="00F25CCC" w:rsidRPr="00F25CCC" w14:paraId="3453D7C3" w14:textId="77777777" w:rsidTr="00F25CCC">
        <w:trPr>
          <w:trHeight w:val="280"/>
        </w:trPr>
        <w:tc>
          <w:tcPr>
            <w:tcW w:w="2460" w:type="dxa"/>
            <w:vMerge/>
            <w:tcBorders>
              <w:top w:val="nil"/>
              <w:left w:val="single" w:sz="4" w:space="0" w:color="auto"/>
              <w:bottom w:val="single" w:sz="4" w:space="0" w:color="auto"/>
              <w:right w:val="single" w:sz="4" w:space="0" w:color="auto"/>
            </w:tcBorders>
            <w:vAlign w:val="center"/>
            <w:hideMark/>
          </w:tcPr>
          <w:p w14:paraId="3034DA54" w14:textId="77777777" w:rsidR="00F25CCC" w:rsidRPr="00F25CCC" w:rsidRDefault="00F25CCC" w:rsidP="00F25CCC">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76A89684"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LBBP vs. RVP</w:t>
            </w:r>
          </w:p>
        </w:tc>
        <w:tc>
          <w:tcPr>
            <w:tcW w:w="2800" w:type="dxa"/>
            <w:tcBorders>
              <w:top w:val="nil"/>
              <w:left w:val="nil"/>
              <w:bottom w:val="single" w:sz="4" w:space="0" w:color="auto"/>
              <w:right w:val="single" w:sz="4" w:space="0" w:color="auto"/>
            </w:tcBorders>
            <w:shd w:val="clear" w:color="auto" w:fill="auto"/>
            <w:noWrap/>
            <w:vAlign w:val="center"/>
            <w:hideMark/>
          </w:tcPr>
          <w:p w14:paraId="3CA32EAA"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-0.31(-2.22,1.46)</w:t>
            </w:r>
          </w:p>
        </w:tc>
        <w:tc>
          <w:tcPr>
            <w:tcW w:w="2784" w:type="dxa"/>
            <w:vMerge/>
            <w:tcBorders>
              <w:top w:val="nil"/>
              <w:left w:val="single" w:sz="4" w:space="0" w:color="auto"/>
              <w:bottom w:val="single" w:sz="4" w:space="0" w:color="000000"/>
              <w:right w:val="single" w:sz="4" w:space="0" w:color="auto"/>
            </w:tcBorders>
            <w:vAlign w:val="center"/>
            <w:hideMark/>
          </w:tcPr>
          <w:p w14:paraId="5B4216C8" w14:textId="77777777" w:rsidR="00F25CCC" w:rsidRPr="00F25CCC" w:rsidRDefault="00F25CCC" w:rsidP="00F25CCC">
            <w:pPr>
              <w:widowControl/>
              <w:jc w:val="left"/>
              <w:rPr>
                <w:rFonts w:ascii="Times New Roman" w:eastAsia="等线" w:hAnsi="Times New Roman" w:cs="Times New Roman"/>
                <w:color w:val="000000"/>
                <w:kern w:val="0"/>
                <w:sz w:val="22"/>
              </w:rPr>
            </w:pPr>
          </w:p>
        </w:tc>
        <w:tc>
          <w:tcPr>
            <w:tcW w:w="36" w:type="dxa"/>
            <w:vAlign w:val="center"/>
            <w:hideMark/>
          </w:tcPr>
          <w:p w14:paraId="1170ED7F" w14:textId="77777777" w:rsidR="00F25CCC" w:rsidRPr="00F25CCC" w:rsidRDefault="00F25CCC" w:rsidP="00F25CCC">
            <w:pPr>
              <w:widowControl/>
              <w:jc w:val="left"/>
              <w:rPr>
                <w:rFonts w:ascii="Times New Roman" w:eastAsia="Times New Roman" w:hAnsi="Times New Roman" w:cs="Times New Roman"/>
                <w:kern w:val="0"/>
                <w:sz w:val="20"/>
                <w:szCs w:val="20"/>
              </w:rPr>
            </w:pPr>
          </w:p>
        </w:tc>
      </w:tr>
      <w:tr w:rsidR="00F25CCC" w:rsidRPr="00F25CCC" w14:paraId="27BDC1F0" w14:textId="77777777" w:rsidTr="00F25CCC">
        <w:trPr>
          <w:trHeight w:val="280"/>
        </w:trPr>
        <w:tc>
          <w:tcPr>
            <w:tcW w:w="2460" w:type="dxa"/>
            <w:vMerge/>
            <w:tcBorders>
              <w:top w:val="nil"/>
              <w:left w:val="single" w:sz="4" w:space="0" w:color="auto"/>
              <w:bottom w:val="single" w:sz="4" w:space="0" w:color="auto"/>
              <w:right w:val="single" w:sz="4" w:space="0" w:color="auto"/>
            </w:tcBorders>
            <w:vAlign w:val="center"/>
            <w:hideMark/>
          </w:tcPr>
          <w:p w14:paraId="0F891747" w14:textId="77777777" w:rsidR="00F25CCC" w:rsidRPr="00F25CCC" w:rsidRDefault="00F25CCC" w:rsidP="00F25CCC">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194EC48E"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HBP vs. RVP</w:t>
            </w:r>
          </w:p>
        </w:tc>
        <w:tc>
          <w:tcPr>
            <w:tcW w:w="2800" w:type="dxa"/>
            <w:tcBorders>
              <w:top w:val="nil"/>
              <w:left w:val="nil"/>
              <w:bottom w:val="single" w:sz="4" w:space="0" w:color="auto"/>
              <w:right w:val="single" w:sz="4" w:space="0" w:color="auto"/>
            </w:tcBorders>
            <w:shd w:val="clear" w:color="auto" w:fill="auto"/>
            <w:noWrap/>
            <w:vAlign w:val="center"/>
            <w:hideMark/>
          </w:tcPr>
          <w:p w14:paraId="7DD7332E"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0.66(-5.32,6.34)</w:t>
            </w:r>
          </w:p>
        </w:tc>
        <w:tc>
          <w:tcPr>
            <w:tcW w:w="2784" w:type="dxa"/>
            <w:vMerge/>
            <w:tcBorders>
              <w:top w:val="nil"/>
              <w:left w:val="single" w:sz="4" w:space="0" w:color="auto"/>
              <w:bottom w:val="single" w:sz="4" w:space="0" w:color="000000"/>
              <w:right w:val="single" w:sz="4" w:space="0" w:color="auto"/>
            </w:tcBorders>
            <w:vAlign w:val="center"/>
            <w:hideMark/>
          </w:tcPr>
          <w:p w14:paraId="43D3635F" w14:textId="77777777" w:rsidR="00F25CCC" w:rsidRPr="00F25CCC" w:rsidRDefault="00F25CCC" w:rsidP="00F25CCC">
            <w:pPr>
              <w:widowControl/>
              <w:jc w:val="left"/>
              <w:rPr>
                <w:rFonts w:ascii="Times New Roman" w:eastAsia="等线" w:hAnsi="Times New Roman" w:cs="Times New Roman"/>
                <w:color w:val="000000"/>
                <w:kern w:val="0"/>
                <w:sz w:val="22"/>
              </w:rPr>
            </w:pPr>
          </w:p>
        </w:tc>
        <w:tc>
          <w:tcPr>
            <w:tcW w:w="36" w:type="dxa"/>
            <w:vAlign w:val="center"/>
            <w:hideMark/>
          </w:tcPr>
          <w:p w14:paraId="1F981080" w14:textId="77777777" w:rsidR="00F25CCC" w:rsidRPr="00F25CCC" w:rsidRDefault="00F25CCC" w:rsidP="00F25CCC">
            <w:pPr>
              <w:widowControl/>
              <w:jc w:val="left"/>
              <w:rPr>
                <w:rFonts w:ascii="Times New Roman" w:eastAsia="Times New Roman" w:hAnsi="Times New Roman" w:cs="Times New Roman"/>
                <w:kern w:val="0"/>
                <w:sz w:val="20"/>
                <w:szCs w:val="20"/>
              </w:rPr>
            </w:pPr>
          </w:p>
        </w:tc>
      </w:tr>
      <w:tr w:rsidR="00F25CCC" w:rsidRPr="00F25CCC" w14:paraId="488FC2BA" w14:textId="77777777" w:rsidTr="00F25CCC">
        <w:trPr>
          <w:trHeight w:val="280"/>
        </w:trPr>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14:paraId="35C5D9F2" w14:textId="0FE8DB5C"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 xml:space="preserve">Follow-up </w:t>
            </w:r>
            <w:r w:rsidRPr="00F25CCC">
              <w:rPr>
                <w:rFonts w:ascii="Times New Roman" w:eastAsia="等线" w:hAnsi="Times New Roman" w:cs="Times New Roman"/>
                <w:color w:val="000000"/>
                <w:kern w:val="0"/>
                <w:sz w:val="22"/>
              </w:rPr>
              <w:br/>
              <w:t>LVEF</w:t>
            </w:r>
            <w:r w:rsidR="0091015F">
              <w:rPr>
                <w:rFonts w:ascii="Times New Roman" w:eastAsia="等线" w:hAnsi="Times New Roman" w:cs="Times New Roman"/>
                <w:color w:val="000000"/>
                <w:kern w:val="0"/>
                <w:sz w:val="22"/>
              </w:rPr>
              <w:br/>
              <w:t>(%)</w:t>
            </w:r>
          </w:p>
        </w:tc>
        <w:tc>
          <w:tcPr>
            <w:tcW w:w="1560" w:type="dxa"/>
            <w:tcBorders>
              <w:top w:val="nil"/>
              <w:left w:val="nil"/>
              <w:bottom w:val="single" w:sz="4" w:space="0" w:color="auto"/>
              <w:right w:val="single" w:sz="4" w:space="0" w:color="auto"/>
            </w:tcBorders>
            <w:shd w:val="clear" w:color="auto" w:fill="auto"/>
            <w:noWrap/>
            <w:vAlign w:val="center"/>
            <w:hideMark/>
          </w:tcPr>
          <w:p w14:paraId="0246F6E1"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LBBP vs. HBP</w:t>
            </w:r>
          </w:p>
        </w:tc>
        <w:tc>
          <w:tcPr>
            <w:tcW w:w="2800" w:type="dxa"/>
            <w:tcBorders>
              <w:top w:val="nil"/>
              <w:left w:val="nil"/>
              <w:bottom w:val="single" w:sz="4" w:space="0" w:color="auto"/>
              <w:right w:val="single" w:sz="4" w:space="0" w:color="auto"/>
            </w:tcBorders>
            <w:shd w:val="clear" w:color="auto" w:fill="auto"/>
            <w:noWrap/>
            <w:vAlign w:val="center"/>
            <w:hideMark/>
          </w:tcPr>
          <w:p w14:paraId="7779C0AB"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-0.57(-5.16,3.96)</w:t>
            </w:r>
          </w:p>
        </w:tc>
        <w:tc>
          <w:tcPr>
            <w:tcW w:w="2784" w:type="dxa"/>
            <w:tcBorders>
              <w:top w:val="nil"/>
              <w:left w:val="nil"/>
              <w:bottom w:val="single" w:sz="4" w:space="0" w:color="auto"/>
              <w:right w:val="single" w:sz="4" w:space="0" w:color="auto"/>
            </w:tcBorders>
            <w:shd w:val="clear" w:color="000000" w:fill="FFFFFF"/>
            <w:noWrap/>
            <w:vAlign w:val="center"/>
            <w:hideMark/>
          </w:tcPr>
          <w:p w14:paraId="14E16367"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-0.80[-7.81,5.80]</w:t>
            </w:r>
          </w:p>
        </w:tc>
        <w:tc>
          <w:tcPr>
            <w:tcW w:w="36" w:type="dxa"/>
            <w:vAlign w:val="center"/>
            <w:hideMark/>
          </w:tcPr>
          <w:p w14:paraId="25AF139A" w14:textId="77777777" w:rsidR="00F25CCC" w:rsidRPr="00F25CCC" w:rsidRDefault="00F25CCC" w:rsidP="00F25CCC">
            <w:pPr>
              <w:widowControl/>
              <w:jc w:val="left"/>
              <w:rPr>
                <w:rFonts w:ascii="Times New Roman" w:eastAsia="Times New Roman" w:hAnsi="Times New Roman" w:cs="Times New Roman"/>
                <w:kern w:val="0"/>
                <w:sz w:val="20"/>
                <w:szCs w:val="20"/>
              </w:rPr>
            </w:pPr>
          </w:p>
        </w:tc>
      </w:tr>
      <w:tr w:rsidR="00F25CCC" w:rsidRPr="00F25CCC" w14:paraId="78A63AA6" w14:textId="77777777" w:rsidTr="00F25CCC">
        <w:trPr>
          <w:trHeight w:val="280"/>
        </w:trPr>
        <w:tc>
          <w:tcPr>
            <w:tcW w:w="2460" w:type="dxa"/>
            <w:vMerge/>
            <w:tcBorders>
              <w:top w:val="nil"/>
              <w:left w:val="single" w:sz="4" w:space="0" w:color="auto"/>
              <w:bottom w:val="single" w:sz="4" w:space="0" w:color="auto"/>
              <w:right w:val="single" w:sz="4" w:space="0" w:color="auto"/>
            </w:tcBorders>
            <w:vAlign w:val="center"/>
            <w:hideMark/>
          </w:tcPr>
          <w:p w14:paraId="4E2E33DC" w14:textId="77777777" w:rsidR="00F25CCC" w:rsidRPr="00F25CCC" w:rsidRDefault="00F25CCC" w:rsidP="00F25CCC">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5D88540A"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LBBP vs. RVP</w:t>
            </w:r>
          </w:p>
        </w:tc>
        <w:tc>
          <w:tcPr>
            <w:tcW w:w="2800" w:type="dxa"/>
            <w:tcBorders>
              <w:top w:val="nil"/>
              <w:left w:val="nil"/>
              <w:bottom w:val="single" w:sz="4" w:space="0" w:color="auto"/>
              <w:right w:val="single" w:sz="4" w:space="0" w:color="auto"/>
            </w:tcBorders>
            <w:shd w:val="clear" w:color="auto" w:fill="auto"/>
            <w:noWrap/>
            <w:vAlign w:val="center"/>
            <w:hideMark/>
          </w:tcPr>
          <w:p w14:paraId="520CEAA9" w14:textId="77777777" w:rsidR="00F25CCC" w:rsidRPr="00F25CCC" w:rsidRDefault="00F25CCC" w:rsidP="00F25CCC">
            <w:pPr>
              <w:widowControl/>
              <w:jc w:val="center"/>
              <w:rPr>
                <w:rFonts w:ascii="Times New Roman" w:eastAsia="等线" w:hAnsi="Times New Roman" w:cs="Times New Roman"/>
                <w:b/>
                <w:bCs/>
                <w:color w:val="000000"/>
                <w:kern w:val="0"/>
                <w:sz w:val="22"/>
              </w:rPr>
            </w:pPr>
            <w:r w:rsidRPr="00F25CCC">
              <w:rPr>
                <w:rFonts w:ascii="Times New Roman" w:eastAsia="等线" w:hAnsi="Times New Roman" w:cs="Times New Roman"/>
                <w:b/>
                <w:bCs/>
                <w:color w:val="000000"/>
                <w:kern w:val="0"/>
                <w:sz w:val="22"/>
              </w:rPr>
              <w:t>4.33(1.43,7.32)</w:t>
            </w:r>
          </w:p>
        </w:tc>
        <w:tc>
          <w:tcPr>
            <w:tcW w:w="2784" w:type="dxa"/>
            <w:tcBorders>
              <w:top w:val="nil"/>
              <w:left w:val="nil"/>
              <w:bottom w:val="single" w:sz="4" w:space="0" w:color="auto"/>
              <w:right w:val="single" w:sz="4" w:space="0" w:color="auto"/>
            </w:tcBorders>
            <w:shd w:val="clear" w:color="000000" w:fill="FFFFFF"/>
            <w:noWrap/>
            <w:vAlign w:val="center"/>
            <w:hideMark/>
          </w:tcPr>
          <w:p w14:paraId="549325DE" w14:textId="77777777" w:rsidR="00F25CCC" w:rsidRPr="00F25CCC" w:rsidRDefault="00F25CCC" w:rsidP="00F25CCC">
            <w:pPr>
              <w:widowControl/>
              <w:jc w:val="center"/>
              <w:rPr>
                <w:rFonts w:ascii="Times New Roman" w:eastAsia="等线" w:hAnsi="Times New Roman" w:cs="Times New Roman"/>
                <w:b/>
                <w:bCs/>
                <w:color w:val="000000"/>
                <w:kern w:val="0"/>
                <w:sz w:val="22"/>
              </w:rPr>
            </w:pPr>
            <w:r w:rsidRPr="00F25CCC">
              <w:rPr>
                <w:rFonts w:ascii="Times New Roman" w:eastAsia="等线" w:hAnsi="Times New Roman" w:cs="Times New Roman"/>
                <w:b/>
                <w:bCs/>
                <w:color w:val="000000"/>
                <w:kern w:val="0"/>
                <w:sz w:val="22"/>
              </w:rPr>
              <w:t>4.36[0.79,8.02]</w:t>
            </w:r>
          </w:p>
        </w:tc>
        <w:tc>
          <w:tcPr>
            <w:tcW w:w="36" w:type="dxa"/>
            <w:vAlign w:val="center"/>
            <w:hideMark/>
          </w:tcPr>
          <w:p w14:paraId="2C2092A3" w14:textId="77777777" w:rsidR="00F25CCC" w:rsidRPr="00F25CCC" w:rsidRDefault="00F25CCC" w:rsidP="00F25CCC">
            <w:pPr>
              <w:widowControl/>
              <w:jc w:val="left"/>
              <w:rPr>
                <w:rFonts w:ascii="Times New Roman" w:eastAsia="Times New Roman" w:hAnsi="Times New Roman" w:cs="Times New Roman"/>
                <w:kern w:val="0"/>
                <w:sz w:val="20"/>
                <w:szCs w:val="20"/>
              </w:rPr>
            </w:pPr>
          </w:p>
        </w:tc>
      </w:tr>
      <w:tr w:rsidR="00F25CCC" w:rsidRPr="00F25CCC" w14:paraId="1F96BBCD" w14:textId="77777777" w:rsidTr="00F25CCC">
        <w:trPr>
          <w:trHeight w:val="280"/>
        </w:trPr>
        <w:tc>
          <w:tcPr>
            <w:tcW w:w="2460" w:type="dxa"/>
            <w:vMerge/>
            <w:tcBorders>
              <w:top w:val="nil"/>
              <w:left w:val="single" w:sz="4" w:space="0" w:color="auto"/>
              <w:bottom w:val="single" w:sz="4" w:space="0" w:color="auto"/>
              <w:right w:val="single" w:sz="4" w:space="0" w:color="auto"/>
            </w:tcBorders>
            <w:vAlign w:val="center"/>
            <w:hideMark/>
          </w:tcPr>
          <w:p w14:paraId="1C24DE6E" w14:textId="77777777" w:rsidR="00F25CCC" w:rsidRPr="00F25CCC" w:rsidRDefault="00F25CCC" w:rsidP="00F25CCC">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4D75D9A2"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HBP vs. RVP</w:t>
            </w:r>
          </w:p>
        </w:tc>
        <w:tc>
          <w:tcPr>
            <w:tcW w:w="2800" w:type="dxa"/>
            <w:tcBorders>
              <w:top w:val="nil"/>
              <w:left w:val="nil"/>
              <w:bottom w:val="single" w:sz="4" w:space="0" w:color="auto"/>
              <w:right w:val="single" w:sz="4" w:space="0" w:color="auto"/>
            </w:tcBorders>
            <w:shd w:val="clear" w:color="auto" w:fill="auto"/>
            <w:noWrap/>
            <w:vAlign w:val="center"/>
            <w:hideMark/>
          </w:tcPr>
          <w:p w14:paraId="3D2AF41E" w14:textId="77777777" w:rsidR="00F25CCC" w:rsidRPr="00F25CCC" w:rsidRDefault="00F25CCC" w:rsidP="00F25CCC">
            <w:pPr>
              <w:widowControl/>
              <w:jc w:val="center"/>
              <w:rPr>
                <w:rFonts w:ascii="Times New Roman" w:eastAsia="等线" w:hAnsi="Times New Roman" w:cs="Times New Roman"/>
                <w:b/>
                <w:bCs/>
                <w:color w:val="000000"/>
                <w:kern w:val="0"/>
                <w:sz w:val="22"/>
              </w:rPr>
            </w:pPr>
            <w:r w:rsidRPr="00F25CCC">
              <w:rPr>
                <w:rFonts w:ascii="Times New Roman" w:eastAsia="等线" w:hAnsi="Times New Roman" w:cs="Times New Roman"/>
                <w:b/>
                <w:bCs/>
                <w:color w:val="000000"/>
                <w:kern w:val="0"/>
                <w:sz w:val="22"/>
              </w:rPr>
              <w:t>4.91(0.53,9.44)</w:t>
            </w:r>
          </w:p>
        </w:tc>
        <w:tc>
          <w:tcPr>
            <w:tcW w:w="2784" w:type="dxa"/>
            <w:tcBorders>
              <w:top w:val="nil"/>
              <w:left w:val="nil"/>
              <w:bottom w:val="single" w:sz="4" w:space="0" w:color="auto"/>
              <w:right w:val="single" w:sz="4" w:space="0" w:color="auto"/>
            </w:tcBorders>
            <w:shd w:val="clear" w:color="000000" w:fill="D9D9D9"/>
            <w:noWrap/>
            <w:vAlign w:val="center"/>
            <w:hideMark/>
          </w:tcPr>
          <w:p w14:paraId="33E3FBB1"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5.14[-2.30,13.02]</w:t>
            </w:r>
          </w:p>
        </w:tc>
        <w:tc>
          <w:tcPr>
            <w:tcW w:w="36" w:type="dxa"/>
            <w:vAlign w:val="center"/>
            <w:hideMark/>
          </w:tcPr>
          <w:p w14:paraId="4C3B7224" w14:textId="77777777" w:rsidR="00F25CCC" w:rsidRPr="00F25CCC" w:rsidRDefault="00F25CCC" w:rsidP="00F25CCC">
            <w:pPr>
              <w:widowControl/>
              <w:jc w:val="left"/>
              <w:rPr>
                <w:rFonts w:ascii="Times New Roman" w:eastAsia="Times New Roman" w:hAnsi="Times New Roman" w:cs="Times New Roman"/>
                <w:kern w:val="0"/>
                <w:sz w:val="20"/>
                <w:szCs w:val="20"/>
              </w:rPr>
            </w:pPr>
          </w:p>
        </w:tc>
      </w:tr>
      <w:tr w:rsidR="00F25CCC" w:rsidRPr="00F25CCC" w14:paraId="5C98EE52" w14:textId="77777777" w:rsidTr="00F25CCC">
        <w:trPr>
          <w:trHeight w:val="280"/>
        </w:trPr>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14:paraId="74AF7073" w14:textId="089ADD8C"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 xml:space="preserve">Baseline </w:t>
            </w:r>
            <w:r w:rsidRPr="00F25CCC">
              <w:rPr>
                <w:rFonts w:ascii="Times New Roman" w:eastAsia="等线" w:hAnsi="Times New Roman" w:cs="Times New Roman"/>
                <w:color w:val="000000"/>
                <w:kern w:val="0"/>
                <w:sz w:val="22"/>
              </w:rPr>
              <w:br/>
              <w:t>LVEDD*</w:t>
            </w:r>
            <w:r w:rsidR="0091015F">
              <w:rPr>
                <w:rFonts w:ascii="Times New Roman" w:eastAsia="等线" w:hAnsi="Times New Roman" w:cs="Times New Roman"/>
                <w:color w:val="000000"/>
                <w:kern w:val="0"/>
                <w:sz w:val="22"/>
              </w:rPr>
              <w:br/>
              <w:t>(mm)</w:t>
            </w:r>
          </w:p>
        </w:tc>
        <w:tc>
          <w:tcPr>
            <w:tcW w:w="1560" w:type="dxa"/>
            <w:tcBorders>
              <w:top w:val="nil"/>
              <w:left w:val="nil"/>
              <w:bottom w:val="single" w:sz="4" w:space="0" w:color="auto"/>
              <w:right w:val="single" w:sz="4" w:space="0" w:color="auto"/>
            </w:tcBorders>
            <w:shd w:val="clear" w:color="auto" w:fill="auto"/>
            <w:noWrap/>
            <w:vAlign w:val="center"/>
            <w:hideMark/>
          </w:tcPr>
          <w:p w14:paraId="0979E8D6"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LBBP vs. HBP</w:t>
            </w:r>
          </w:p>
        </w:tc>
        <w:tc>
          <w:tcPr>
            <w:tcW w:w="2800" w:type="dxa"/>
            <w:tcBorders>
              <w:top w:val="nil"/>
              <w:left w:val="nil"/>
              <w:bottom w:val="single" w:sz="4" w:space="0" w:color="auto"/>
              <w:right w:val="single" w:sz="4" w:space="0" w:color="auto"/>
            </w:tcBorders>
            <w:shd w:val="clear" w:color="auto" w:fill="auto"/>
            <w:noWrap/>
            <w:vAlign w:val="center"/>
            <w:hideMark/>
          </w:tcPr>
          <w:p w14:paraId="24E6135D"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-0.55(-5.58,4.37)</w:t>
            </w:r>
          </w:p>
        </w:tc>
        <w:tc>
          <w:tcPr>
            <w:tcW w:w="27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81A46A"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NA</w:t>
            </w:r>
          </w:p>
        </w:tc>
        <w:tc>
          <w:tcPr>
            <w:tcW w:w="36" w:type="dxa"/>
            <w:vAlign w:val="center"/>
            <w:hideMark/>
          </w:tcPr>
          <w:p w14:paraId="6D8D30E0" w14:textId="77777777" w:rsidR="00F25CCC" w:rsidRPr="00F25CCC" w:rsidRDefault="00F25CCC" w:rsidP="00F25CCC">
            <w:pPr>
              <w:widowControl/>
              <w:jc w:val="left"/>
              <w:rPr>
                <w:rFonts w:ascii="Times New Roman" w:eastAsia="Times New Roman" w:hAnsi="Times New Roman" w:cs="Times New Roman"/>
                <w:kern w:val="0"/>
                <w:sz w:val="20"/>
                <w:szCs w:val="20"/>
              </w:rPr>
            </w:pPr>
          </w:p>
        </w:tc>
      </w:tr>
      <w:tr w:rsidR="00F25CCC" w:rsidRPr="00F25CCC" w14:paraId="51866DF6" w14:textId="77777777" w:rsidTr="00F25CCC">
        <w:trPr>
          <w:trHeight w:val="280"/>
        </w:trPr>
        <w:tc>
          <w:tcPr>
            <w:tcW w:w="2460" w:type="dxa"/>
            <w:vMerge/>
            <w:tcBorders>
              <w:top w:val="nil"/>
              <w:left w:val="single" w:sz="4" w:space="0" w:color="auto"/>
              <w:bottom w:val="single" w:sz="4" w:space="0" w:color="auto"/>
              <w:right w:val="single" w:sz="4" w:space="0" w:color="auto"/>
            </w:tcBorders>
            <w:vAlign w:val="center"/>
            <w:hideMark/>
          </w:tcPr>
          <w:p w14:paraId="71FB9DD2" w14:textId="77777777" w:rsidR="00F25CCC" w:rsidRPr="00F25CCC" w:rsidRDefault="00F25CCC" w:rsidP="00F25CCC">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5CE27FEB"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LBBP vs. RVP</w:t>
            </w:r>
          </w:p>
        </w:tc>
        <w:tc>
          <w:tcPr>
            <w:tcW w:w="2800" w:type="dxa"/>
            <w:tcBorders>
              <w:top w:val="nil"/>
              <w:left w:val="nil"/>
              <w:bottom w:val="single" w:sz="4" w:space="0" w:color="auto"/>
              <w:right w:val="single" w:sz="4" w:space="0" w:color="auto"/>
            </w:tcBorders>
            <w:shd w:val="clear" w:color="auto" w:fill="auto"/>
            <w:noWrap/>
            <w:vAlign w:val="center"/>
            <w:hideMark/>
          </w:tcPr>
          <w:p w14:paraId="7852334F"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0.57(-1.30,2.59)</w:t>
            </w:r>
          </w:p>
        </w:tc>
        <w:tc>
          <w:tcPr>
            <w:tcW w:w="2784" w:type="dxa"/>
            <w:vMerge/>
            <w:tcBorders>
              <w:top w:val="nil"/>
              <w:left w:val="single" w:sz="4" w:space="0" w:color="auto"/>
              <w:bottom w:val="single" w:sz="4" w:space="0" w:color="auto"/>
              <w:right w:val="single" w:sz="4" w:space="0" w:color="auto"/>
            </w:tcBorders>
            <w:vAlign w:val="center"/>
            <w:hideMark/>
          </w:tcPr>
          <w:p w14:paraId="04874ED8" w14:textId="77777777" w:rsidR="00F25CCC" w:rsidRPr="00F25CCC" w:rsidRDefault="00F25CCC" w:rsidP="00F25CCC">
            <w:pPr>
              <w:widowControl/>
              <w:jc w:val="left"/>
              <w:rPr>
                <w:rFonts w:ascii="Times New Roman" w:eastAsia="等线" w:hAnsi="Times New Roman" w:cs="Times New Roman"/>
                <w:color w:val="000000"/>
                <w:kern w:val="0"/>
                <w:sz w:val="22"/>
              </w:rPr>
            </w:pPr>
          </w:p>
        </w:tc>
        <w:tc>
          <w:tcPr>
            <w:tcW w:w="36" w:type="dxa"/>
            <w:vAlign w:val="center"/>
            <w:hideMark/>
          </w:tcPr>
          <w:p w14:paraId="55E872BC" w14:textId="77777777" w:rsidR="00F25CCC" w:rsidRPr="00F25CCC" w:rsidRDefault="00F25CCC" w:rsidP="00F25CCC">
            <w:pPr>
              <w:widowControl/>
              <w:jc w:val="left"/>
              <w:rPr>
                <w:rFonts w:ascii="Times New Roman" w:eastAsia="Times New Roman" w:hAnsi="Times New Roman" w:cs="Times New Roman"/>
                <w:kern w:val="0"/>
                <w:sz w:val="20"/>
                <w:szCs w:val="20"/>
              </w:rPr>
            </w:pPr>
          </w:p>
        </w:tc>
      </w:tr>
      <w:tr w:rsidR="00F25CCC" w:rsidRPr="00F25CCC" w14:paraId="002C1114" w14:textId="77777777" w:rsidTr="00F25CCC">
        <w:trPr>
          <w:trHeight w:val="280"/>
        </w:trPr>
        <w:tc>
          <w:tcPr>
            <w:tcW w:w="2460" w:type="dxa"/>
            <w:vMerge/>
            <w:tcBorders>
              <w:top w:val="nil"/>
              <w:left w:val="single" w:sz="4" w:space="0" w:color="auto"/>
              <w:bottom w:val="single" w:sz="4" w:space="0" w:color="auto"/>
              <w:right w:val="single" w:sz="4" w:space="0" w:color="auto"/>
            </w:tcBorders>
            <w:vAlign w:val="center"/>
            <w:hideMark/>
          </w:tcPr>
          <w:p w14:paraId="2D356423" w14:textId="77777777" w:rsidR="00F25CCC" w:rsidRPr="00F25CCC" w:rsidRDefault="00F25CCC" w:rsidP="00F25CCC">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744F7086"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HBP vs. RVP</w:t>
            </w:r>
          </w:p>
        </w:tc>
        <w:tc>
          <w:tcPr>
            <w:tcW w:w="2800" w:type="dxa"/>
            <w:tcBorders>
              <w:top w:val="nil"/>
              <w:left w:val="nil"/>
              <w:bottom w:val="single" w:sz="4" w:space="0" w:color="auto"/>
              <w:right w:val="single" w:sz="4" w:space="0" w:color="auto"/>
            </w:tcBorders>
            <w:shd w:val="clear" w:color="auto" w:fill="auto"/>
            <w:noWrap/>
            <w:vAlign w:val="center"/>
            <w:hideMark/>
          </w:tcPr>
          <w:p w14:paraId="269CAE68"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1.13(-4.17,6.57)</w:t>
            </w:r>
          </w:p>
        </w:tc>
        <w:tc>
          <w:tcPr>
            <w:tcW w:w="2784" w:type="dxa"/>
            <w:vMerge/>
            <w:tcBorders>
              <w:top w:val="nil"/>
              <w:left w:val="single" w:sz="4" w:space="0" w:color="auto"/>
              <w:bottom w:val="single" w:sz="4" w:space="0" w:color="auto"/>
              <w:right w:val="single" w:sz="4" w:space="0" w:color="auto"/>
            </w:tcBorders>
            <w:vAlign w:val="center"/>
            <w:hideMark/>
          </w:tcPr>
          <w:p w14:paraId="63DB8AA5" w14:textId="77777777" w:rsidR="00F25CCC" w:rsidRPr="00F25CCC" w:rsidRDefault="00F25CCC" w:rsidP="00F25CCC">
            <w:pPr>
              <w:widowControl/>
              <w:jc w:val="left"/>
              <w:rPr>
                <w:rFonts w:ascii="Times New Roman" w:eastAsia="等线" w:hAnsi="Times New Roman" w:cs="Times New Roman"/>
                <w:color w:val="000000"/>
                <w:kern w:val="0"/>
                <w:sz w:val="22"/>
              </w:rPr>
            </w:pPr>
          </w:p>
        </w:tc>
        <w:tc>
          <w:tcPr>
            <w:tcW w:w="36" w:type="dxa"/>
            <w:vAlign w:val="center"/>
            <w:hideMark/>
          </w:tcPr>
          <w:p w14:paraId="7862C4FD" w14:textId="77777777" w:rsidR="00F25CCC" w:rsidRPr="00F25CCC" w:rsidRDefault="00F25CCC" w:rsidP="00F25CCC">
            <w:pPr>
              <w:widowControl/>
              <w:jc w:val="left"/>
              <w:rPr>
                <w:rFonts w:ascii="Times New Roman" w:eastAsia="Times New Roman" w:hAnsi="Times New Roman" w:cs="Times New Roman"/>
                <w:kern w:val="0"/>
                <w:sz w:val="20"/>
                <w:szCs w:val="20"/>
              </w:rPr>
            </w:pPr>
          </w:p>
        </w:tc>
      </w:tr>
      <w:tr w:rsidR="00F25CCC" w:rsidRPr="00F25CCC" w14:paraId="6332580A" w14:textId="77777777" w:rsidTr="00F25CCC">
        <w:trPr>
          <w:trHeight w:val="280"/>
        </w:trPr>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14:paraId="3597E6C9" w14:textId="01F75AFE"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 xml:space="preserve">Follow-up </w:t>
            </w:r>
            <w:r w:rsidRPr="00F25CCC">
              <w:rPr>
                <w:rFonts w:ascii="Times New Roman" w:eastAsia="等线" w:hAnsi="Times New Roman" w:cs="Times New Roman"/>
                <w:color w:val="000000"/>
                <w:kern w:val="0"/>
                <w:sz w:val="22"/>
              </w:rPr>
              <w:br/>
              <w:t>LVEDD</w:t>
            </w:r>
            <w:r w:rsidR="0091015F">
              <w:rPr>
                <w:rFonts w:ascii="Times New Roman" w:eastAsia="等线" w:hAnsi="Times New Roman" w:cs="Times New Roman"/>
                <w:color w:val="000000"/>
                <w:kern w:val="0"/>
                <w:sz w:val="22"/>
              </w:rPr>
              <w:br/>
              <w:t>(mm)</w:t>
            </w:r>
          </w:p>
        </w:tc>
        <w:tc>
          <w:tcPr>
            <w:tcW w:w="1560" w:type="dxa"/>
            <w:tcBorders>
              <w:top w:val="nil"/>
              <w:left w:val="nil"/>
              <w:bottom w:val="single" w:sz="4" w:space="0" w:color="auto"/>
              <w:right w:val="single" w:sz="4" w:space="0" w:color="auto"/>
            </w:tcBorders>
            <w:shd w:val="clear" w:color="auto" w:fill="auto"/>
            <w:noWrap/>
            <w:vAlign w:val="center"/>
            <w:hideMark/>
          </w:tcPr>
          <w:p w14:paraId="1F7D818B"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LBBP vs. HBP</w:t>
            </w:r>
          </w:p>
        </w:tc>
        <w:tc>
          <w:tcPr>
            <w:tcW w:w="2800" w:type="dxa"/>
            <w:tcBorders>
              <w:top w:val="nil"/>
              <w:left w:val="nil"/>
              <w:bottom w:val="single" w:sz="4" w:space="0" w:color="auto"/>
              <w:right w:val="single" w:sz="4" w:space="0" w:color="auto"/>
            </w:tcBorders>
            <w:shd w:val="clear" w:color="auto" w:fill="auto"/>
            <w:noWrap/>
            <w:vAlign w:val="center"/>
            <w:hideMark/>
          </w:tcPr>
          <w:p w14:paraId="2CDF6F2A"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-0.19(-7.03,6.87)</w:t>
            </w:r>
          </w:p>
        </w:tc>
        <w:tc>
          <w:tcPr>
            <w:tcW w:w="278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2B8648B"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NA</w:t>
            </w:r>
          </w:p>
        </w:tc>
        <w:tc>
          <w:tcPr>
            <w:tcW w:w="36" w:type="dxa"/>
            <w:vAlign w:val="center"/>
            <w:hideMark/>
          </w:tcPr>
          <w:p w14:paraId="46F5EA82" w14:textId="77777777" w:rsidR="00F25CCC" w:rsidRPr="00F25CCC" w:rsidRDefault="00F25CCC" w:rsidP="00F25CCC">
            <w:pPr>
              <w:widowControl/>
              <w:jc w:val="left"/>
              <w:rPr>
                <w:rFonts w:ascii="Times New Roman" w:eastAsia="Times New Roman" w:hAnsi="Times New Roman" w:cs="Times New Roman"/>
                <w:kern w:val="0"/>
                <w:sz w:val="20"/>
                <w:szCs w:val="20"/>
              </w:rPr>
            </w:pPr>
          </w:p>
        </w:tc>
      </w:tr>
      <w:tr w:rsidR="00F25CCC" w:rsidRPr="00F25CCC" w14:paraId="4A5E1AEA" w14:textId="77777777" w:rsidTr="00F25CCC">
        <w:trPr>
          <w:trHeight w:val="280"/>
        </w:trPr>
        <w:tc>
          <w:tcPr>
            <w:tcW w:w="2460" w:type="dxa"/>
            <w:vMerge/>
            <w:tcBorders>
              <w:top w:val="nil"/>
              <w:left w:val="single" w:sz="4" w:space="0" w:color="auto"/>
              <w:bottom w:val="single" w:sz="4" w:space="0" w:color="auto"/>
              <w:right w:val="single" w:sz="4" w:space="0" w:color="auto"/>
            </w:tcBorders>
            <w:vAlign w:val="center"/>
            <w:hideMark/>
          </w:tcPr>
          <w:p w14:paraId="1D68572B" w14:textId="77777777" w:rsidR="00F25CCC" w:rsidRPr="00F25CCC" w:rsidRDefault="00F25CCC" w:rsidP="00F25CCC">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46E4D6CD"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LBBP vs. RVP</w:t>
            </w:r>
          </w:p>
        </w:tc>
        <w:tc>
          <w:tcPr>
            <w:tcW w:w="2800" w:type="dxa"/>
            <w:tcBorders>
              <w:top w:val="nil"/>
              <w:left w:val="nil"/>
              <w:bottom w:val="single" w:sz="4" w:space="0" w:color="auto"/>
              <w:right w:val="single" w:sz="4" w:space="0" w:color="auto"/>
            </w:tcBorders>
            <w:shd w:val="clear" w:color="auto" w:fill="auto"/>
            <w:noWrap/>
            <w:vAlign w:val="center"/>
            <w:hideMark/>
          </w:tcPr>
          <w:p w14:paraId="54114991"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-3.61(-8.21,0.88)</w:t>
            </w:r>
          </w:p>
        </w:tc>
        <w:tc>
          <w:tcPr>
            <w:tcW w:w="2784" w:type="dxa"/>
            <w:vMerge/>
            <w:tcBorders>
              <w:top w:val="nil"/>
              <w:left w:val="single" w:sz="4" w:space="0" w:color="auto"/>
              <w:bottom w:val="single" w:sz="4" w:space="0" w:color="000000"/>
              <w:right w:val="single" w:sz="4" w:space="0" w:color="auto"/>
            </w:tcBorders>
            <w:vAlign w:val="center"/>
            <w:hideMark/>
          </w:tcPr>
          <w:p w14:paraId="36402A60" w14:textId="77777777" w:rsidR="00F25CCC" w:rsidRPr="00F25CCC" w:rsidRDefault="00F25CCC" w:rsidP="00F25CCC">
            <w:pPr>
              <w:widowControl/>
              <w:jc w:val="left"/>
              <w:rPr>
                <w:rFonts w:ascii="Times New Roman" w:eastAsia="等线" w:hAnsi="Times New Roman" w:cs="Times New Roman"/>
                <w:color w:val="000000"/>
                <w:kern w:val="0"/>
                <w:sz w:val="22"/>
              </w:rPr>
            </w:pPr>
          </w:p>
        </w:tc>
        <w:tc>
          <w:tcPr>
            <w:tcW w:w="36" w:type="dxa"/>
            <w:vAlign w:val="center"/>
            <w:hideMark/>
          </w:tcPr>
          <w:p w14:paraId="56A67187" w14:textId="77777777" w:rsidR="00F25CCC" w:rsidRPr="00F25CCC" w:rsidRDefault="00F25CCC" w:rsidP="00F25CCC">
            <w:pPr>
              <w:widowControl/>
              <w:jc w:val="left"/>
              <w:rPr>
                <w:rFonts w:ascii="Times New Roman" w:eastAsia="Times New Roman" w:hAnsi="Times New Roman" w:cs="Times New Roman"/>
                <w:kern w:val="0"/>
                <w:sz w:val="20"/>
                <w:szCs w:val="20"/>
              </w:rPr>
            </w:pPr>
          </w:p>
        </w:tc>
      </w:tr>
      <w:tr w:rsidR="00F25CCC" w:rsidRPr="00F25CCC" w14:paraId="666C28F3" w14:textId="77777777" w:rsidTr="00F25CCC">
        <w:trPr>
          <w:trHeight w:val="280"/>
        </w:trPr>
        <w:tc>
          <w:tcPr>
            <w:tcW w:w="2460" w:type="dxa"/>
            <w:vMerge/>
            <w:tcBorders>
              <w:top w:val="nil"/>
              <w:left w:val="single" w:sz="4" w:space="0" w:color="auto"/>
              <w:bottom w:val="single" w:sz="4" w:space="0" w:color="auto"/>
              <w:right w:val="single" w:sz="4" w:space="0" w:color="auto"/>
            </w:tcBorders>
            <w:vAlign w:val="center"/>
            <w:hideMark/>
          </w:tcPr>
          <w:p w14:paraId="173B58CE" w14:textId="77777777" w:rsidR="00F25CCC" w:rsidRPr="00F25CCC" w:rsidRDefault="00F25CCC" w:rsidP="00F25CCC">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5ACA897C"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HBP vs. RVP</w:t>
            </w:r>
          </w:p>
        </w:tc>
        <w:tc>
          <w:tcPr>
            <w:tcW w:w="2800" w:type="dxa"/>
            <w:tcBorders>
              <w:top w:val="nil"/>
              <w:left w:val="nil"/>
              <w:bottom w:val="single" w:sz="4" w:space="0" w:color="auto"/>
              <w:right w:val="single" w:sz="4" w:space="0" w:color="auto"/>
            </w:tcBorders>
            <w:shd w:val="clear" w:color="auto" w:fill="auto"/>
            <w:noWrap/>
            <w:vAlign w:val="center"/>
            <w:hideMark/>
          </w:tcPr>
          <w:p w14:paraId="27095229"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-3.45(-11.72,4.65)</w:t>
            </w:r>
          </w:p>
        </w:tc>
        <w:tc>
          <w:tcPr>
            <w:tcW w:w="2784" w:type="dxa"/>
            <w:vMerge/>
            <w:tcBorders>
              <w:top w:val="nil"/>
              <w:left w:val="single" w:sz="4" w:space="0" w:color="auto"/>
              <w:bottom w:val="single" w:sz="4" w:space="0" w:color="000000"/>
              <w:right w:val="single" w:sz="4" w:space="0" w:color="auto"/>
            </w:tcBorders>
            <w:vAlign w:val="center"/>
            <w:hideMark/>
          </w:tcPr>
          <w:p w14:paraId="2BA1A8E4" w14:textId="77777777" w:rsidR="00F25CCC" w:rsidRPr="00F25CCC" w:rsidRDefault="00F25CCC" w:rsidP="00F25CCC">
            <w:pPr>
              <w:widowControl/>
              <w:jc w:val="left"/>
              <w:rPr>
                <w:rFonts w:ascii="Times New Roman" w:eastAsia="等线" w:hAnsi="Times New Roman" w:cs="Times New Roman"/>
                <w:color w:val="000000"/>
                <w:kern w:val="0"/>
                <w:sz w:val="22"/>
              </w:rPr>
            </w:pPr>
          </w:p>
        </w:tc>
        <w:tc>
          <w:tcPr>
            <w:tcW w:w="36" w:type="dxa"/>
            <w:vAlign w:val="center"/>
            <w:hideMark/>
          </w:tcPr>
          <w:p w14:paraId="73D8FCEE" w14:textId="77777777" w:rsidR="00F25CCC" w:rsidRPr="00F25CCC" w:rsidRDefault="00F25CCC" w:rsidP="00F25CCC">
            <w:pPr>
              <w:widowControl/>
              <w:jc w:val="left"/>
              <w:rPr>
                <w:rFonts w:ascii="Times New Roman" w:eastAsia="Times New Roman" w:hAnsi="Times New Roman" w:cs="Times New Roman"/>
                <w:kern w:val="0"/>
                <w:sz w:val="20"/>
                <w:szCs w:val="20"/>
              </w:rPr>
            </w:pPr>
          </w:p>
        </w:tc>
      </w:tr>
      <w:tr w:rsidR="00F25CCC" w:rsidRPr="00F25CCC" w14:paraId="69918C78" w14:textId="77777777" w:rsidTr="00F25CCC">
        <w:trPr>
          <w:trHeight w:val="280"/>
        </w:trPr>
        <w:tc>
          <w:tcPr>
            <w:tcW w:w="2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6BE118"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Complications</w:t>
            </w:r>
          </w:p>
        </w:tc>
        <w:tc>
          <w:tcPr>
            <w:tcW w:w="1560" w:type="dxa"/>
            <w:tcBorders>
              <w:top w:val="nil"/>
              <w:left w:val="nil"/>
              <w:bottom w:val="single" w:sz="4" w:space="0" w:color="auto"/>
              <w:right w:val="single" w:sz="4" w:space="0" w:color="auto"/>
            </w:tcBorders>
            <w:shd w:val="clear" w:color="auto" w:fill="auto"/>
            <w:noWrap/>
            <w:vAlign w:val="center"/>
            <w:hideMark/>
          </w:tcPr>
          <w:p w14:paraId="6BA7485B"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LBBP vs. HBP</w:t>
            </w:r>
          </w:p>
        </w:tc>
        <w:tc>
          <w:tcPr>
            <w:tcW w:w="2800" w:type="dxa"/>
            <w:tcBorders>
              <w:top w:val="nil"/>
              <w:left w:val="nil"/>
              <w:bottom w:val="single" w:sz="4" w:space="0" w:color="auto"/>
              <w:right w:val="single" w:sz="4" w:space="0" w:color="auto"/>
            </w:tcBorders>
            <w:shd w:val="clear" w:color="auto" w:fill="auto"/>
            <w:noWrap/>
            <w:vAlign w:val="center"/>
            <w:hideMark/>
          </w:tcPr>
          <w:p w14:paraId="0B8FC7D1"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0.36(-0.77,1.64)</w:t>
            </w:r>
          </w:p>
        </w:tc>
        <w:tc>
          <w:tcPr>
            <w:tcW w:w="2784" w:type="dxa"/>
            <w:tcBorders>
              <w:top w:val="nil"/>
              <w:left w:val="nil"/>
              <w:bottom w:val="single" w:sz="4" w:space="0" w:color="auto"/>
              <w:right w:val="single" w:sz="4" w:space="0" w:color="auto"/>
            </w:tcBorders>
            <w:shd w:val="clear" w:color="000000" w:fill="FFFFFF"/>
            <w:noWrap/>
            <w:vAlign w:val="center"/>
            <w:hideMark/>
          </w:tcPr>
          <w:p w14:paraId="25F1610A"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0.38[-0.76,1.67]</w:t>
            </w:r>
          </w:p>
        </w:tc>
        <w:tc>
          <w:tcPr>
            <w:tcW w:w="36" w:type="dxa"/>
            <w:vAlign w:val="center"/>
            <w:hideMark/>
          </w:tcPr>
          <w:p w14:paraId="38247461" w14:textId="77777777" w:rsidR="00F25CCC" w:rsidRPr="00F25CCC" w:rsidRDefault="00F25CCC" w:rsidP="00F25CCC">
            <w:pPr>
              <w:widowControl/>
              <w:jc w:val="left"/>
              <w:rPr>
                <w:rFonts w:ascii="Times New Roman" w:eastAsia="Times New Roman" w:hAnsi="Times New Roman" w:cs="Times New Roman"/>
                <w:kern w:val="0"/>
                <w:sz w:val="20"/>
                <w:szCs w:val="20"/>
              </w:rPr>
            </w:pPr>
          </w:p>
        </w:tc>
      </w:tr>
      <w:tr w:rsidR="00F25CCC" w:rsidRPr="00F25CCC" w14:paraId="74038451" w14:textId="77777777" w:rsidTr="00F25CCC">
        <w:trPr>
          <w:trHeight w:val="280"/>
        </w:trPr>
        <w:tc>
          <w:tcPr>
            <w:tcW w:w="2460" w:type="dxa"/>
            <w:vMerge/>
            <w:tcBorders>
              <w:top w:val="nil"/>
              <w:left w:val="single" w:sz="4" w:space="0" w:color="auto"/>
              <w:bottom w:val="single" w:sz="4" w:space="0" w:color="auto"/>
              <w:right w:val="single" w:sz="4" w:space="0" w:color="auto"/>
            </w:tcBorders>
            <w:vAlign w:val="center"/>
            <w:hideMark/>
          </w:tcPr>
          <w:p w14:paraId="0FC6D2A1" w14:textId="77777777" w:rsidR="00F25CCC" w:rsidRPr="00F25CCC" w:rsidRDefault="00F25CCC" w:rsidP="00F25CCC">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598B27B4"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LBBP vs. RVP</w:t>
            </w:r>
          </w:p>
        </w:tc>
        <w:tc>
          <w:tcPr>
            <w:tcW w:w="2800" w:type="dxa"/>
            <w:tcBorders>
              <w:top w:val="nil"/>
              <w:left w:val="nil"/>
              <w:bottom w:val="single" w:sz="4" w:space="0" w:color="auto"/>
              <w:right w:val="single" w:sz="4" w:space="0" w:color="auto"/>
            </w:tcBorders>
            <w:shd w:val="clear" w:color="auto" w:fill="auto"/>
            <w:noWrap/>
            <w:vAlign w:val="center"/>
            <w:hideMark/>
          </w:tcPr>
          <w:p w14:paraId="4A7F0D97"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-0.18(-1.56,1.30)</w:t>
            </w:r>
          </w:p>
        </w:tc>
        <w:tc>
          <w:tcPr>
            <w:tcW w:w="2784" w:type="dxa"/>
            <w:tcBorders>
              <w:top w:val="nil"/>
              <w:left w:val="nil"/>
              <w:bottom w:val="single" w:sz="4" w:space="0" w:color="auto"/>
              <w:right w:val="single" w:sz="4" w:space="0" w:color="auto"/>
            </w:tcBorders>
            <w:shd w:val="clear" w:color="000000" w:fill="FFFFFF"/>
            <w:noWrap/>
            <w:vAlign w:val="center"/>
            <w:hideMark/>
          </w:tcPr>
          <w:p w14:paraId="07393499"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-0.21[-1.97,1.59]</w:t>
            </w:r>
          </w:p>
        </w:tc>
        <w:tc>
          <w:tcPr>
            <w:tcW w:w="36" w:type="dxa"/>
            <w:vAlign w:val="center"/>
            <w:hideMark/>
          </w:tcPr>
          <w:p w14:paraId="38A383C9" w14:textId="77777777" w:rsidR="00F25CCC" w:rsidRPr="00F25CCC" w:rsidRDefault="00F25CCC" w:rsidP="00F25CCC">
            <w:pPr>
              <w:widowControl/>
              <w:jc w:val="left"/>
              <w:rPr>
                <w:rFonts w:ascii="Times New Roman" w:eastAsia="Times New Roman" w:hAnsi="Times New Roman" w:cs="Times New Roman"/>
                <w:kern w:val="0"/>
                <w:sz w:val="20"/>
                <w:szCs w:val="20"/>
              </w:rPr>
            </w:pPr>
          </w:p>
        </w:tc>
      </w:tr>
      <w:tr w:rsidR="00F25CCC" w:rsidRPr="00F25CCC" w14:paraId="67DF3CF1" w14:textId="77777777" w:rsidTr="00F25CCC">
        <w:trPr>
          <w:trHeight w:val="280"/>
        </w:trPr>
        <w:tc>
          <w:tcPr>
            <w:tcW w:w="2460" w:type="dxa"/>
            <w:vMerge/>
            <w:tcBorders>
              <w:top w:val="nil"/>
              <w:left w:val="single" w:sz="4" w:space="0" w:color="auto"/>
              <w:bottom w:val="single" w:sz="4" w:space="0" w:color="auto"/>
              <w:right w:val="single" w:sz="4" w:space="0" w:color="auto"/>
            </w:tcBorders>
            <w:vAlign w:val="center"/>
            <w:hideMark/>
          </w:tcPr>
          <w:p w14:paraId="45F81083" w14:textId="77777777" w:rsidR="00F25CCC" w:rsidRPr="00F25CCC" w:rsidRDefault="00F25CCC" w:rsidP="00F25CCC">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589E3972"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HBP vs. RVP</w:t>
            </w:r>
          </w:p>
        </w:tc>
        <w:tc>
          <w:tcPr>
            <w:tcW w:w="2800" w:type="dxa"/>
            <w:tcBorders>
              <w:top w:val="nil"/>
              <w:left w:val="nil"/>
              <w:bottom w:val="single" w:sz="4" w:space="0" w:color="auto"/>
              <w:right w:val="single" w:sz="4" w:space="0" w:color="auto"/>
            </w:tcBorders>
            <w:shd w:val="clear" w:color="auto" w:fill="auto"/>
            <w:noWrap/>
            <w:vAlign w:val="center"/>
            <w:hideMark/>
          </w:tcPr>
          <w:p w14:paraId="490EABAC"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-0.55(-2.35,1.29)</w:t>
            </w:r>
          </w:p>
        </w:tc>
        <w:tc>
          <w:tcPr>
            <w:tcW w:w="2784" w:type="dxa"/>
            <w:tcBorders>
              <w:top w:val="nil"/>
              <w:left w:val="nil"/>
              <w:bottom w:val="single" w:sz="4" w:space="0" w:color="auto"/>
              <w:right w:val="single" w:sz="4" w:space="0" w:color="auto"/>
            </w:tcBorders>
            <w:shd w:val="clear" w:color="000000" w:fill="FFFFFF"/>
            <w:noWrap/>
            <w:vAlign w:val="center"/>
            <w:hideMark/>
          </w:tcPr>
          <w:p w14:paraId="52DCB67B" w14:textId="77777777" w:rsidR="00F25CCC" w:rsidRPr="00F25CCC" w:rsidRDefault="00F25CCC" w:rsidP="00F25CCC">
            <w:pPr>
              <w:widowControl/>
              <w:jc w:val="center"/>
              <w:rPr>
                <w:rFonts w:ascii="Times New Roman" w:eastAsia="等线" w:hAnsi="Times New Roman" w:cs="Times New Roman"/>
                <w:color w:val="000000"/>
                <w:kern w:val="0"/>
                <w:sz w:val="22"/>
              </w:rPr>
            </w:pPr>
            <w:r w:rsidRPr="00F25CCC">
              <w:rPr>
                <w:rFonts w:ascii="Times New Roman" w:eastAsia="等线" w:hAnsi="Times New Roman" w:cs="Times New Roman"/>
                <w:color w:val="000000"/>
                <w:kern w:val="0"/>
                <w:sz w:val="22"/>
              </w:rPr>
              <w:t>-0.59[-2.79,1.59]</w:t>
            </w:r>
          </w:p>
        </w:tc>
        <w:tc>
          <w:tcPr>
            <w:tcW w:w="36" w:type="dxa"/>
            <w:vAlign w:val="center"/>
            <w:hideMark/>
          </w:tcPr>
          <w:p w14:paraId="78517415" w14:textId="77777777" w:rsidR="00F25CCC" w:rsidRPr="00F25CCC" w:rsidRDefault="00F25CCC" w:rsidP="00F25CCC">
            <w:pPr>
              <w:widowControl/>
              <w:jc w:val="left"/>
              <w:rPr>
                <w:rFonts w:ascii="Times New Roman" w:eastAsia="Times New Roman" w:hAnsi="Times New Roman" w:cs="Times New Roman"/>
                <w:kern w:val="0"/>
                <w:sz w:val="20"/>
                <w:szCs w:val="20"/>
              </w:rPr>
            </w:pPr>
          </w:p>
        </w:tc>
      </w:tr>
    </w:tbl>
    <w:p w14:paraId="373CC810" w14:textId="77777777" w:rsidR="00F25CCC" w:rsidRDefault="00F25CCC" w:rsidP="00F71BEA">
      <w:pPr>
        <w:rPr>
          <w:rFonts w:ascii="Times New Roman" w:hAnsi="Times New Roman" w:cs="Times New Roman"/>
          <w:b/>
          <w:bCs/>
          <w:sz w:val="24"/>
          <w:szCs w:val="24"/>
        </w:rPr>
      </w:pPr>
    </w:p>
    <w:p w14:paraId="2A408100" w14:textId="5E6CD6EE" w:rsidR="002376BB" w:rsidRDefault="00EC0EBA" w:rsidP="00F71BEA">
      <w:pPr>
        <w:rPr>
          <w:rFonts w:ascii="Times New Roman" w:hAnsi="Times New Roman" w:cs="Times New Roman"/>
          <w:b/>
          <w:bCs/>
          <w:sz w:val="24"/>
          <w:szCs w:val="24"/>
        </w:rPr>
      </w:pPr>
      <w:r>
        <w:rPr>
          <w:rFonts w:ascii="Times New Roman" w:hAnsi="Times New Roman" w:cs="Times New Roman"/>
          <w:b/>
          <w:bCs/>
          <w:sz w:val="24"/>
          <w:szCs w:val="24"/>
        </w:rPr>
        <w:t>Sensitivity Analysis</w:t>
      </w:r>
    </w:p>
    <w:p w14:paraId="1C5F4279" w14:textId="64E2D050" w:rsidR="00EC0EBA" w:rsidRDefault="00EC0EBA" w:rsidP="00F71BEA">
      <w:pPr>
        <w:rPr>
          <w:rFonts w:ascii="Times New Roman" w:hAnsi="Times New Roman" w:cs="Times New Roman"/>
          <w:b/>
          <w:bCs/>
          <w:sz w:val="24"/>
          <w:szCs w:val="24"/>
        </w:rPr>
      </w:pPr>
    </w:p>
    <w:p w14:paraId="7F7B7C9C" w14:textId="77777777" w:rsidR="000A755F" w:rsidRDefault="000A755F" w:rsidP="000A755F">
      <w:pPr>
        <w:rPr>
          <w:rFonts w:ascii="Times New Roman" w:hAnsi="Times New Roman" w:cs="Times New Roman"/>
          <w:sz w:val="24"/>
          <w:szCs w:val="24"/>
        </w:rPr>
      </w:pPr>
      <w:r>
        <w:rPr>
          <w:rFonts w:ascii="Times New Roman" w:hAnsi="Times New Roman" w:cs="Times New Roman"/>
          <w:b/>
          <w:bCs/>
          <w:sz w:val="24"/>
          <w:szCs w:val="24"/>
        </w:rPr>
        <w:t xml:space="preserve">Supplemental Table 4. </w:t>
      </w:r>
      <w:r w:rsidRPr="001F67DC">
        <w:rPr>
          <w:rFonts w:ascii="Times New Roman" w:hAnsi="Times New Roman" w:cs="Times New Roman"/>
          <w:sz w:val="24"/>
          <w:szCs w:val="24"/>
        </w:rPr>
        <w:t>Random vs Fixed effect model</w:t>
      </w:r>
      <w:r>
        <w:rPr>
          <w:rFonts w:ascii="Times New Roman" w:hAnsi="Times New Roman" w:cs="Times New Roman"/>
          <w:sz w:val="24"/>
          <w:szCs w:val="24"/>
        </w:rPr>
        <w:t xml:space="preserve"> for pairwise meta-analysis. (Data are </w:t>
      </w:r>
      <w:r w:rsidRPr="001F67DC">
        <w:rPr>
          <w:rFonts w:ascii="Times New Roman" w:hAnsi="Times New Roman" w:cs="Times New Roman"/>
          <w:sz w:val="24"/>
          <w:szCs w:val="24"/>
        </w:rPr>
        <w:t>effect size</w:t>
      </w:r>
      <w:r>
        <w:rPr>
          <w:rFonts w:ascii="Times New Roman" w:hAnsi="Times New Roman" w:cs="Times New Roman"/>
          <w:sz w:val="24"/>
          <w:szCs w:val="24"/>
        </w:rPr>
        <w:t xml:space="preserve"> (odds ratio or mean difference)</w:t>
      </w:r>
      <w:r w:rsidRPr="001F67DC">
        <w:rPr>
          <w:rFonts w:ascii="Times New Roman" w:hAnsi="Times New Roman" w:cs="Times New Roman"/>
          <w:sz w:val="24"/>
          <w:szCs w:val="24"/>
        </w:rPr>
        <w:t xml:space="preserve"> </w:t>
      </w:r>
      <w:r>
        <w:rPr>
          <w:rFonts w:ascii="Times New Roman" w:hAnsi="Times New Roman" w:cs="Times New Roman"/>
          <w:sz w:val="24"/>
          <w:szCs w:val="24"/>
        </w:rPr>
        <w:t>and</w:t>
      </w:r>
      <w:r w:rsidRPr="001F67DC">
        <w:rPr>
          <w:rFonts w:ascii="Times New Roman" w:hAnsi="Times New Roman" w:cs="Times New Roman"/>
          <w:sz w:val="24"/>
          <w:szCs w:val="24"/>
        </w:rPr>
        <w:t xml:space="preserve"> 95% </w:t>
      </w:r>
      <w:r>
        <w:rPr>
          <w:rFonts w:ascii="Times New Roman" w:hAnsi="Times New Roman" w:cs="Times New Roman"/>
          <w:sz w:val="24"/>
          <w:szCs w:val="24"/>
        </w:rPr>
        <w:t>confidence interval (</w:t>
      </w:r>
      <w:r w:rsidRPr="001F67DC">
        <w:rPr>
          <w:rFonts w:ascii="Times New Roman" w:hAnsi="Times New Roman" w:cs="Times New Roman"/>
          <w:sz w:val="24"/>
          <w:szCs w:val="24"/>
        </w:rPr>
        <w:t>CI</w:t>
      </w:r>
      <w:r>
        <w:rPr>
          <w:rFonts w:ascii="Times New Roman" w:hAnsi="Times New Roman" w:cs="Times New Roman"/>
          <w:sz w:val="24"/>
          <w:szCs w:val="24"/>
        </w:rPr>
        <w:t>). Different results are marked in grey.)</w:t>
      </w:r>
    </w:p>
    <w:tbl>
      <w:tblPr>
        <w:tblW w:w="9640" w:type="dxa"/>
        <w:tblLook w:val="04A0" w:firstRow="1" w:lastRow="0" w:firstColumn="1" w:lastColumn="0" w:noHBand="0" w:noVBand="1"/>
      </w:tblPr>
      <w:tblGrid>
        <w:gridCol w:w="2517"/>
        <w:gridCol w:w="1560"/>
        <w:gridCol w:w="2771"/>
        <w:gridCol w:w="2756"/>
        <w:gridCol w:w="222"/>
      </w:tblGrid>
      <w:tr w:rsidR="000A755F" w:rsidRPr="001F67DC" w14:paraId="224253C4" w14:textId="77777777" w:rsidTr="00DF1DA4">
        <w:trPr>
          <w:gridAfter w:val="1"/>
          <w:wAfter w:w="36" w:type="dxa"/>
          <w:trHeight w:val="312"/>
        </w:trPr>
        <w:tc>
          <w:tcPr>
            <w:tcW w:w="25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85D70"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Outcome</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579C4"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Comparison</w:t>
            </w:r>
          </w:p>
        </w:tc>
        <w:tc>
          <w:tcPr>
            <w:tcW w:w="27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AD1325"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Main analysis</w:t>
            </w:r>
            <w:r w:rsidRPr="001F67DC">
              <w:rPr>
                <w:rFonts w:ascii="Times New Roman" w:eastAsia="等线" w:hAnsi="Times New Roman" w:cs="Times New Roman"/>
                <w:color w:val="000000"/>
                <w:kern w:val="0"/>
                <w:sz w:val="22"/>
              </w:rPr>
              <w:br/>
              <w:t>(</w:t>
            </w:r>
            <w:r>
              <w:rPr>
                <w:rFonts w:ascii="Times New Roman" w:eastAsia="等线" w:hAnsi="Times New Roman" w:cs="Times New Roman"/>
                <w:color w:val="000000"/>
                <w:kern w:val="0"/>
                <w:sz w:val="22"/>
              </w:rPr>
              <w:t>Random effects model</w:t>
            </w:r>
            <w:r w:rsidRPr="001F67DC">
              <w:rPr>
                <w:rFonts w:ascii="Times New Roman" w:eastAsia="等线" w:hAnsi="Times New Roman" w:cs="Times New Roman"/>
                <w:color w:val="000000"/>
                <w:kern w:val="0"/>
                <w:sz w:val="22"/>
              </w:rPr>
              <w:t>)</w:t>
            </w:r>
          </w:p>
        </w:tc>
        <w:tc>
          <w:tcPr>
            <w:tcW w:w="27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C43C19"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Sensitivity analysis</w:t>
            </w:r>
            <w:r w:rsidRPr="001F67DC">
              <w:rPr>
                <w:rFonts w:ascii="Times New Roman" w:eastAsia="等线" w:hAnsi="Times New Roman" w:cs="Times New Roman"/>
                <w:color w:val="000000"/>
                <w:kern w:val="0"/>
                <w:sz w:val="22"/>
              </w:rPr>
              <w:br/>
              <w:t>(</w:t>
            </w:r>
            <w:r>
              <w:rPr>
                <w:rFonts w:ascii="Times New Roman" w:eastAsia="等线" w:hAnsi="Times New Roman" w:cs="Times New Roman"/>
                <w:color w:val="000000"/>
                <w:kern w:val="0"/>
                <w:sz w:val="22"/>
              </w:rPr>
              <w:t>Fixed effects model</w:t>
            </w:r>
            <w:r w:rsidRPr="001F67DC">
              <w:rPr>
                <w:rFonts w:ascii="Times New Roman" w:eastAsia="等线" w:hAnsi="Times New Roman" w:cs="Times New Roman"/>
                <w:color w:val="000000"/>
                <w:kern w:val="0"/>
                <w:sz w:val="22"/>
              </w:rPr>
              <w:t>)</w:t>
            </w:r>
          </w:p>
        </w:tc>
      </w:tr>
      <w:tr w:rsidR="000A755F" w:rsidRPr="001F67DC" w14:paraId="5B5ABFEC" w14:textId="77777777" w:rsidTr="00DF1DA4">
        <w:trPr>
          <w:trHeight w:val="280"/>
        </w:trPr>
        <w:tc>
          <w:tcPr>
            <w:tcW w:w="2517" w:type="dxa"/>
            <w:vMerge/>
            <w:tcBorders>
              <w:top w:val="single" w:sz="4" w:space="0" w:color="auto"/>
              <w:left w:val="single" w:sz="4" w:space="0" w:color="auto"/>
              <w:bottom w:val="single" w:sz="4" w:space="0" w:color="auto"/>
              <w:right w:val="single" w:sz="4" w:space="0" w:color="auto"/>
            </w:tcBorders>
            <w:vAlign w:val="center"/>
            <w:hideMark/>
          </w:tcPr>
          <w:p w14:paraId="65944105" w14:textId="77777777" w:rsidR="000A755F" w:rsidRPr="001F67DC" w:rsidRDefault="000A755F" w:rsidP="00DF1DA4">
            <w:pPr>
              <w:widowControl/>
              <w:jc w:val="left"/>
              <w:rPr>
                <w:rFonts w:ascii="Times New Roman" w:eastAsia="等线" w:hAnsi="Times New Roman" w:cs="Times New Roman"/>
                <w:color w:val="000000"/>
                <w:kern w:val="0"/>
                <w:sz w:val="22"/>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38F4D36" w14:textId="77777777" w:rsidR="000A755F" w:rsidRPr="001F67DC" w:rsidRDefault="000A755F" w:rsidP="00DF1DA4">
            <w:pPr>
              <w:widowControl/>
              <w:jc w:val="left"/>
              <w:rPr>
                <w:rFonts w:ascii="Times New Roman" w:eastAsia="等线" w:hAnsi="Times New Roman" w:cs="Times New Roman"/>
                <w:color w:val="000000"/>
                <w:kern w:val="0"/>
                <w:sz w:val="22"/>
              </w:rPr>
            </w:pPr>
          </w:p>
        </w:tc>
        <w:tc>
          <w:tcPr>
            <w:tcW w:w="2771" w:type="dxa"/>
            <w:vMerge/>
            <w:tcBorders>
              <w:top w:val="single" w:sz="4" w:space="0" w:color="auto"/>
              <w:left w:val="single" w:sz="4" w:space="0" w:color="auto"/>
              <w:bottom w:val="single" w:sz="4" w:space="0" w:color="auto"/>
              <w:right w:val="single" w:sz="4" w:space="0" w:color="auto"/>
            </w:tcBorders>
            <w:vAlign w:val="center"/>
            <w:hideMark/>
          </w:tcPr>
          <w:p w14:paraId="2B91D5C7" w14:textId="77777777" w:rsidR="000A755F" w:rsidRPr="001F67DC" w:rsidRDefault="000A755F" w:rsidP="00DF1DA4">
            <w:pPr>
              <w:widowControl/>
              <w:jc w:val="left"/>
              <w:rPr>
                <w:rFonts w:ascii="Times New Roman" w:eastAsia="等线" w:hAnsi="Times New Roman" w:cs="Times New Roman"/>
                <w:color w:val="000000"/>
                <w:kern w:val="0"/>
                <w:sz w:val="22"/>
              </w:rPr>
            </w:pPr>
          </w:p>
        </w:tc>
        <w:tc>
          <w:tcPr>
            <w:tcW w:w="2756" w:type="dxa"/>
            <w:vMerge/>
            <w:tcBorders>
              <w:top w:val="single" w:sz="4" w:space="0" w:color="auto"/>
              <w:left w:val="single" w:sz="4" w:space="0" w:color="auto"/>
              <w:bottom w:val="single" w:sz="4" w:space="0" w:color="auto"/>
              <w:right w:val="single" w:sz="4" w:space="0" w:color="auto"/>
            </w:tcBorders>
            <w:vAlign w:val="center"/>
            <w:hideMark/>
          </w:tcPr>
          <w:p w14:paraId="14C2FFDF" w14:textId="77777777" w:rsidR="000A755F" w:rsidRPr="001F67DC" w:rsidRDefault="000A755F" w:rsidP="00DF1DA4">
            <w:pPr>
              <w:widowControl/>
              <w:jc w:val="left"/>
              <w:rPr>
                <w:rFonts w:ascii="Times New Roman" w:eastAsia="等线" w:hAnsi="Times New Roman" w:cs="Times New Roman"/>
                <w:color w:val="000000"/>
                <w:kern w:val="0"/>
                <w:sz w:val="22"/>
              </w:rPr>
            </w:pPr>
          </w:p>
        </w:tc>
        <w:tc>
          <w:tcPr>
            <w:tcW w:w="36" w:type="dxa"/>
            <w:tcBorders>
              <w:top w:val="nil"/>
              <w:left w:val="nil"/>
              <w:bottom w:val="nil"/>
              <w:right w:val="nil"/>
            </w:tcBorders>
            <w:shd w:val="clear" w:color="auto" w:fill="auto"/>
            <w:noWrap/>
            <w:vAlign w:val="center"/>
            <w:hideMark/>
          </w:tcPr>
          <w:p w14:paraId="17DED9EB" w14:textId="77777777" w:rsidR="000A755F" w:rsidRPr="001F67DC" w:rsidRDefault="000A755F" w:rsidP="00DF1DA4">
            <w:pPr>
              <w:widowControl/>
              <w:jc w:val="center"/>
              <w:rPr>
                <w:rFonts w:ascii="Times New Roman" w:eastAsia="等线" w:hAnsi="Times New Roman" w:cs="Times New Roman"/>
                <w:color w:val="000000"/>
                <w:kern w:val="0"/>
                <w:sz w:val="22"/>
              </w:rPr>
            </w:pPr>
          </w:p>
        </w:tc>
      </w:tr>
      <w:tr w:rsidR="000A755F" w:rsidRPr="001F67DC" w14:paraId="6661D4AA" w14:textId="77777777" w:rsidTr="00DF1DA4">
        <w:trPr>
          <w:trHeight w:val="280"/>
        </w:trPr>
        <w:tc>
          <w:tcPr>
            <w:tcW w:w="25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819960"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Procedure duration</w:t>
            </w:r>
          </w:p>
        </w:tc>
        <w:tc>
          <w:tcPr>
            <w:tcW w:w="1560" w:type="dxa"/>
            <w:tcBorders>
              <w:top w:val="nil"/>
              <w:left w:val="nil"/>
              <w:bottom w:val="single" w:sz="4" w:space="0" w:color="auto"/>
              <w:right w:val="single" w:sz="4" w:space="0" w:color="auto"/>
            </w:tcBorders>
            <w:shd w:val="clear" w:color="auto" w:fill="auto"/>
            <w:noWrap/>
            <w:vAlign w:val="center"/>
            <w:hideMark/>
          </w:tcPr>
          <w:p w14:paraId="5DE5CD24"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LBBP vs. HBP</w:t>
            </w:r>
          </w:p>
        </w:tc>
        <w:tc>
          <w:tcPr>
            <w:tcW w:w="2771" w:type="dxa"/>
            <w:tcBorders>
              <w:top w:val="nil"/>
              <w:left w:val="nil"/>
              <w:bottom w:val="single" w:sz="4" w:space="0" w:color="auto"/>
              <w:right w:val="single" w:sz="4" w:space="0" w:color="auto"/>
            </w:tcBorders>
            <w:shd w:val="clear" w:color="auto" w:fill="auto"/>
            <w:noWrap/>
            <w:vAlign w:val="center"/>
            <w:hideMark/>
          </w:tcPr>
          <w:p w14:paraId="53FBD30A"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-0.57 [-21.24, 20.11]</w:t>
            </w:r>
          </w:p>
        </w:tc>
        <w:tc>
          <w:tcPr>
            <w:tcW w:w="2756" w:type="dxa"/>
            <w:tcBorders>
              <w:top w:val="nil"/>
              <w:left w:val="nil"/>
              <w:bottom w:val="single" w:sz="4" w:space="0" w:color="auto"/>
              <w:right w:val="single" w:sz="4" w:space="0" w:color="auto"/>
            </w:tcBorders>
            <w:shd w:val="clear" w:color="auto" w:fill="auto"/>
            <w:noWrap/>
            <w:vAlign w:val="center"/>
            <w:hideMark/>
          </w:tcPr>
          <w:p w14:paraId="7EDC1539"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-0.57 [-21.24, 20.11]</w:t>
            </w:r>
          </w:p>
        </w:tc>
        <w:tc>
          <w:tcPr>
            <w:tcW w:w="36" w:type="dxa"/>
            <w:vAlign w:val="center"/>
            <w:hideMark/>
          </w:tcPr>
          <w:p w14:paraId="5C272FCE" w14:textId="77777777" w:rsidR="000A755F" w:rsidRPr="001F67DC" w:rsidRDefault="000A755F" w:rsidP="00DF1DA4">
            <w:pPr>
              <w:widowControl/>
              <w:jc w:val="left"/>
              <w:rPr>
                <w:rFonts w:ascii="Times New Roman" w:eastAsia="Times New Roman" w:hAnsi="Times New Roman" w:cs="Times New Roman"/>
                <w:kern w:val="0"/>
                <w:sz w:val="20"/>
                <w:szCs w:val="20"/>
              </w:rPr>
            </w:pPr>
          </w:p>
        </w:tc>
      </w:tr>
      <w:tr w:rsidR="000A755F" w:rsidRPr="001F67DC" w14:paraId="7F778EAC" w14:textId="77777777" w:rsidTr="00DF1DA4">
        <w:trPr>
          <w:trHeight w:val="280"/>
        </w:trPr>
        <w:tc>
          <w:tcPr>
            <w:tcW w:w="2517" w:type="dxa"/>
            <w:vMerge/>
            <w:tcBorders>
              <w:top w:val="nil"/>
              <w:left w:val="single" w:sz="4" w:space="0" w:color="auto"/>
              <w:bottom w:val="single" w:sz="4" w:space="0" w:color="auto"/>
              <w:right w:val="single" w:sz="4" w:space="0" w:color="auto"/>
            </w:tcBorders>
            <w:vAlign w:val="center"/>
            <w:hideMark/>
          </w:tcPr>
          <w:p w14:paraId="52286E00" w14:textId="77777777" w:rsidR="000A755F" w:rsidRPr="001F67DC" w:rsidRDefault="000A755F" w:rsidP="00DF1DA4">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7410D395"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LBBP vs. RVP</w:t>
            </w:r>
          </w:p>
        </w:tc>
        <w:tc>
          <w:tcPr>
            <w:tcW w:w="2771" w:type="dxa"/>
            <w:tcBorders>
              <w:top w:val="nil"/>
              <w:left w:val="nil"/>
              <w:bottom w:val="single" w:sz="4" w:space="0" w:color="auto"/>
              <w:right w:val="single" w:sz="4" w:space="0" w:color="auto"/>
            </w:tcBorders>
            <w:shd w:val="clear" w:color="auto" w:fill="auto"/>
            <w:noWrap/>
            <w:vAlign w:val="center"/>
            <w:hideMark/>
          </w:tcPr>
          <w:p w14:paraId="4491F650"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NA</w:t>
            </w:r>
          </w:p>
        </w:tc>
        <w:tc>
          <w:tcPr>
            <w:tcW w:w="2756" w:type="dxa"/>
            <w:tcBorders>
              <w:top w:val="nil"/>
              <w:left w:val="nil"/>
              <w:bottom w:val="single" w:sz="4" w:space="0" w:color="auto"/>
              <w:right w:val="single" w:sz="4" w:space="0" w:color="auto"/>
            </w:tcBorders>
            <w:shd w:val="clear" w:color="auto" w:fill="auto"/>
            <w:noWrap/>
            <w:vAlign w:val="center"/>
            <w:hideMark/>
          </w:tcPr>
          <w:p w14:paraId="2EA32638"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NA</w:t>
            </w:r>
          </w:p>
        </w:tc>
        <w:tc>
          <w:tcPr>
            <w:tcW w:w="36" w:type="dxa"/>
            <w:vAlign w:val="center"/>
            <w:hideMark/>
          </w:tcPr>
          <w:p w14:paraId="43FDECF0" w14:textId="77777777" w:rsidR="000A755F" w:rsidRPr="001F67DC" w:rsidRDefault="000A755F" w:rsidP="00DF1DA4">
            <w:pPr>
              <w:widowControl/>
              <w:jc w:val="left"/>
              <w:rPr>
                <w:rFonts w:ascii="Times New Roman" w:eastAsia="Times New Roman" w:hAnsi="Times New Roman" w:cs="Times New Roman"/>
                <w:kern w:val="0"/>
                <w:sz w:val="20"/>
                <w:szCs w:val="20"/>
              </w:rPr>
            </w:pPr>
          </w:p>
        </w:tc>
      </w:tr>
      <w:tr w:rsidR="000A755F" w:rsidRPr="001F67DC" w14:paraId="30F379A0" w14:textId="77777777" w:rsidTr="00DF1DA4">
        <w:trPr>
          <w:trHeight w:val="280"/>
        </w:trPr>
        <w:tc>
          <w:tcPr>
            <w:tcW w:w="25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A9545F"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Success rate</w:t>
            </w:r>
          </w:p>
        </w:tc>
        <w:tc>
          <w:tcPr>
            <w:tcW w:w="1560" w:type="dxa"/>
            <w:tcBorders>
              <w:top w:val="nil"/>
              <w:left w:val="nil"/>
              <w:bottom w:val="single" w:sz="4" w:space="0" w:color="auto"/>
              <w:right w:val="single" w:sz="4" w:space="0" w:color="auto"/>
            </w:tcBorders>
            <w:shd w:val="clear" w:color="auto" w:fill="auto"/>
            <w:noWrap/>
            <w:vAlign w:val="center"/>
            <w:hideMark/>
          </w:tcPr>
          <w:p w14:paraId="03168BF8"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LBBP vs. HBP</w:t>
            </w:r>
          </w:p>
        </w:tc>
        <w:tc>
          <w:tcPr>
            <w:tcW w:w="2771" w:type="dxa"/>
            <w:tcBorders>
              <w:top w:val="nil"/>
              <w:left w:val="nil"/>
              <w:bottom w:val="single" w:sz="4" w:space="0" w:color="auto"/>
              <w:right w:val="single" w:sz="4" w:space="0" w:color="auto"/>
            </w:tcBorders>
            <w:shd w:val="clear" w:color="auto" w:fill="auto"/>
            <w:noWrap/>
            <w:vAlign w:val="center"/>
            <w:hideMark/>
          </w:tcPr>
          <w:p w14:paraId="13045933"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NA</w:t>
            </w:r>
          </w:p>
        </w:tc>
        <w:tc>
          <w:tcPr>
            <w:tcW w:w="2756" w:type="dxa"/>
            <w:tcBorders>
              <w:top w:val="nil"/>
              <w:left w:val="nil"/>
              <w:bottom w:val="single" w:sz="4" w:space="0" w:color="auto"/>
              <w:right w:val="single" w:sz="4" w:space="0" w:color="auto"/>
            </w:tcBorders>
            <w:shd w:val="clear" w:color="auto" w:fill="auto"/>
            <w:noWrap/>
            <w:vAlign w:val="center"/>
            <w:hideMark/>
          </w:tcPr>
          <w:p w14:paraId="28DEC489"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NA</w:t>
            </w:r>
          </w:p>
        </w:tc>
        <w:tc>
          <w:tcPr>
            <w:tcW w:w="36" w:type="dxa"/>
            <w:vAlign w:val="center"/>
            <w:hideMark/>
          </w:tcPr>
          <w:p w14:paraId="05267F6F" w14:textId="77777777" w:rsidR="000A755F" w:rsidRPr="001F67DC" w:rsidRDefault="000A755F" w:rsidP="00DF1DA4">
            <w:pPr>
              <w:widowControl/>
              <w:jc w:val="left"/>
              <w:rPr>
                <w:rFonts w:ascii="Times New Roman" w:eastAsia="Times New Roman" w:hAnsi="Times New Roman" w:cs="Times New Roman"/>
                <w:kern w:val="0"/>
                <w:sz w:val="20"/>
                <w:szCs w:val="20"/>
              </w:rPr>
            </w:pPr>
          </w:p>
        </w:tc>
      </w:tr>
      <w:tr w:rsidR="000A755F" w:rsidRPr="001F67DC" w14:paraId="2E25A5F7" w14:textId="77777777" w:rsidTr="00DF1DA4">
        <w:trPr>
          <w:trHeight w:val="280"/>
        </w:trPr>
        <w:tc>
          <w:tcPr>
            <w:tcW w:w="2517" w:type="dxa"/>
            <w:vMerge/>
            <w:tcBorders>
              <w:top w:val="nil"/>
              <w:left w:val="single" w:sz="4" w:space="0" w:color="auto"/>
              <w:bottom w:val="single" w:sz="4" w:space="0" w:color="auto"/>
              <w:right w:val="single" w:sz="4" w:space="0" w:color="auto"/>
            </w:tcBorders>
            <w:vAlign w:val="center"/>
            <w:hideMark/>
          </w:tcPr>
          <w:p w14:paraId="078DC0BA" w14:textId="77777777" w:rsidR="000A755F" w:rsidRPr="001F67DC" w:rsidRDefault="000A755F" w:rsidP="00DF1DA4">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64274BA0"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LBBP vs. RVP</w:t>
            </w:r>
          </w:p>
        </w:tc>
        <w:tc>
          <w:tcPr>
            <w:tcW w:w="2771" w:type="dxa"/>
            <w:tcBorders>
              <w:top w:val="nil"/>
              <w:left w:val="nil"/>
              <w:bottom w:val="single" w:sz="4" w:space="0" w:color="auto"/>
              <w:right w:val="single" w:sz="4" w:space="0" w:color="auto"/>
            </w:tcBorders>
            <w:shd w:val="clear" w:color="auto" w:fill="auto"/>
            <w:noWrap/>
            <w:vAlign w:val="center"/>
            <w:hideMark/>
          </w:tcPr>
          <w:p w14:paraId="528D31D5"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0.27 [0.04,1.80]</w:t>
            </w:r>
          </w:p>
        </w:tc>
        <w:tc>
          <w:tcPr>
            <w:tcW w:w="2756" w:type="dxa"/>
            <w:tcBorders>
              <w:top w:val="nil"/>
              <w:left w:val="nil"/>
              <w:bottom w:val="single" w:sz="4" w:space="0" w:color="auto"/>
              <w:right w:val="single" w:sz="4" w:space="0" w:color="auto"/>
            </w:tcBorders>
            <w:shd w:val="clear" w:color="000000" w:fill="D9D9D9"/>
            <w:noWrap/>
            <w:vAlign w:val="center"/>
            <w:hideMark/>
          </w:tcPr>
          <w:p w14:paraId="0DBDAA20" w14:textId="77777777" w:rsidR="000A755F" w:rsidRPr="00133356" w:rsidRDefault="000A755F" w:rsidP="00DF1DA4">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0.26 [0.08, 0.80]</w:t>
            </w:r>
          </w:p>
        </w:tc>
        <w:tc>
          <w:tcPr>
            <w:tcW w:w="36" w:type="dxa"/>
            <w:vAlign w:val="center"/>
            <w:hideMark/>
          </w:tcPr>
          <w:p w14:paraId="403436C3" w14:textId="77777777" w:rsidR="000A755F" w:rsidRPr="001F67DC" w:rsidRDefault="000A755F" w:rsidP="00DF1DA4">
            <w:pPr>
              <w:widowControl/>
              <w:jc w:val="left"/>
              <w:rPr>
                <w:rFonts w:ascii="Times New Roman" w:eastAsia="Times New Roman" w:hAnsi="Times New Roman" w:cs="Times New Roman"/>
                <w:kern w:val="0"/>
                <w:sz w:val="20"/>
                <w:szCs w:val="20"/>
              </w:rPr>
            </w:pPr>
          </w:p>
        </w:tc>
      </w:tr>
      <w:tr w:rsidR="000A755F" w:rsidRPr="001F67DC" w14:paraId="0575F390" w14:textId="77777777" w:rsidTr="00DF1DA4">
        <w:trPr>
          <w:trHeight w:val="280"/>
        </w:trPr>
        <w:tc>
          <w:tcPr>
            <w:tcW w:w="25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5CC760"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Baseline QRS duration</w:t>
            </w:r>
          </w:p>
        </w:tc>
        <w:tc>
          <w:tcPr>
            <w:tcW w:w="1560" w:type="dxa"/>
            <w:tcBorders>
              <w:top w:val="nil"/>
              <w:left w:val="nil"/>
              <w:bottom w:val="single" w:sz="4" w:space="0" w:color="auto"/>
              <w:right w:val="single" w:sz="4" w:space="0" w:color="auto"/>
            </w:tcBorders>
            <w:shd w:val="clear" w:color="auto" w:fill="auto"/>
            <w:noWrap/>
            <w:vAlign w:val="center"/>
            <w:hideMark/>
          </w:tcPr>
          <w:p w14:paraId="03599521"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LBBP vs. HBP</w:t>
            </w:r>
          </w:p>
        </w:tc>
        <w:tc>
          <w:tcPr>
            <w:tcW w:w="2771" w:type="dxa"/>
            <w:tcBorders>
              <w:top w:val="nil"/>
              <w:left w:val="nil"/>
              <w:bottom w:val="single" w:sz="4" w:space="0" w:color="auto"/>
              <w:right w:val="single" w:sz="4" w:space="0" w:color="auto"/>
            </w:tcBorders>
            <w:shd w:val="clear" w:color="auto" w:fill="auto"/>
            <w:noWrap/>
            <w:vAlign w:val="center"/>
            <w:hideMark/>
          </w:tcPr>
          <w:p w14:paraId="1EBAD228"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11.74 [-5.76, 29.24]</w:t>
            </w:r>
          </w:p>
        </w:tc>
        <w:tc>
          <w:tcPr>
            <w:tcW w:w="2756" w:type="dxa"/>
            <w:tcBorders>
              <w:top w:val="nil"/>
              <w:left w:val="nil"/>
              <w:bottom w:val="single" w:sz="4" w:space="0" w:color="auto"/>
              <w:right w:val="single" w:sz="4" w:space="0" w:color="auto"/>
            </w:tcBorders>
            <w:shd w:val="clear" w:color="000000" w:fill="D9D9D9"/>
            <w:noWrap/>
            <w:vAlign w:val="center"/>
            <w:hideMark/>
          </w:tcPr>
          <w:p w14:paraId="001D00BB" w14:textId="77777777" w:rsidR="000A755F" w:rsidRPr="00133356" w:rsidRDefault="000A755F" w:rsidP="00DF1DA4">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16.63 [10.55, 22.71]</w:t>
            </w:r>
          </w:p>
        </w:tc>
        <w:tc>
          <w:tcPr>
            <w:tcW w:w="36" w:type="dxa"/>
            <w:vAlign w:val="center"/>
            <w:hideMark/>
          </w:tcPr>
          <w:p w14:paraId="73B1C23F" w14:textId="77777777" w:rsidR="000A755F" w:rsidRPr="001F67DC" w:rsidRDefault="000A755F" w:rsidP="00DF1DA4">
            <w:pPr>
              <w:widowControl/>
              <w:jc w:val="left"/>
              <w:rPr>
                <w:rFonts w:ascii="Times New Roman" w:eastAsia="Times New Roman" w:hAnsi="Times New Roman" w:cs="Times New Roman"/>
                <w:kern w:val="0"/>
                <w:sz w:val="20"/>
                <w:szCs w:val="20"/>
              </w:rPr>
            </w:pPr>
          </w:p>
        </w:tc>
      </w:tr>
      <w:tr w:rsidR="000A755F" w:rsidRPr="001F67DC" w14:paraId="1B27ACFC" w14:textId="77777777" w:rsidTr="00DF1DA4">
        <w:trPr>
          <w:trHeight w:val="280"/>
        </w:trPr>
        <w:tc>
          <w:tcPr>
            <w:tcW w:w="2517" w:type="dxa"/>
            <w:vMerge/>
            <w:tcBorders>
              <w:top w:val="nil"/>
              <w:left w:val="single" w:sz="4" w:space="0" w:color="auto"/>
              <w:bottom w:val="single" w:sz="4" w:space="0" w:color="auto"/>
              <w:right w:val="single" w:sz="4" w:space="0" w:color="auto"/>
            </w:tcBorders>
            <w:vAlign w:val="center"/>
            <w:hideMark/>
          </w:tcPr>
          <w:p w14:paraId="190D82CD" w14:textId="77777777" w:rsidR="000A755F" w:rsidRPr="001F67DC" w:rsidRDefault="000A755F" w:rsidP="00DF1DA4">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365FC1BF"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LBBP vs. RVP</w:t>
            </w:r>
          </w:p>
        </w:tc>
        <w:tc>
          <w:tcPr>
            <w:tcW w:w="2771" w:type="dxa"/>
            <w:tcBorders>
              <w:top w:val="nil"/>
              <w:left w:val="nil"/>
              <w:bottom w:val="single" w:sz="4" w:space="0" w:color="auto"/>
              <w:right w:val="single" w:sz="4" w:space="0" w:color="auto"/>
            </w:tcBorders>
            <w:shd w:val="clear" w:color="auto" w:fill="auto"/>
            <w:noWrap/>
            <w:vAlign w:val="center"/>
            <w:hideMark/>
          </w:tcPr>
          <w:p w14:paraId="12989CF9"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2.20 [-3.11, 7.51]</w:t>
            </w:r>
          </w:p>
        </w:tc>
        <w:tc>
          <w:tcPr>
            <w:tcW w:w="2756" w:type="dxa"/>
            <w:tcBorders>
              <w:top w:val="nil"/>
              <w:left w:val="nil"/>
              <w:bottom w:val="single" w:sz="4" w:space="0" w:color="auto"/>
              <w:right w:val="single" w:sz="4" w:space="0" w:color="auto"/>
            </w:tcBorders>
            <w:shd w:val="clear" w:color="auto" w:fill="auto"/>
            <w:noWrap/>
            <w:vAlign w:val="center"/>
            <w:hideMark/>
          </w:tcPr>
          <w:p w14:paraId="03CAB51B"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2.22 [-1.62, 6.06]</w:t>
            </w:r>
          </w:p>
        </w:tc>
        <w:tc>
          <w:tcPr>
            <w:tcW w:w="36" w:type="dxa"/>
            <w:vAlign w:val="center"/>
            <w:hideMark/>
          </w:tcPr>
          <w:p w14:paraId="12928C93" w14:textId="77777777" w:rsidR="000A755F" w:rsidRPr="001F67DC" w:rsidRDefault="000A755F" w:rsidP="00DF1DA4">
            <w:pPr>
              <w:widowControl/>
              <w:jc w:val="left"/>
              <w:rPr>
                <w:rFonts w:ascii="Times New Roman" w:eastAsia="Times New Roman" w:hAnsi="Times New Roman" w:cs="Times New Roman"/>
                <w:kern w:val="0"/>
                <w:sz w:val="20"/>
                <w:szCs w:val="20"/>
              </w:rPr>
            </w:pPr>
          </w:p>
        </w:tc>
      </w:tr>
      <w:tr w:rsidR="000A755F" w:rsidRPr="001F67DC" w14:paraId="6F5C7A0F" w14:textId="77777777" w:rsidTr="00DF1DA4">
        <w:trPr>
          <w:trHeight w:val="280"/>
        </w:trPr>
        <w:tc>
          <w:tcPr>
            <w:tcW w:w="25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240142"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Paced QRS duration</w:t>
            </w:r>
          </w:p>
        </w:tc>
        <w:tc>
          <w:tcPr>
            <w:tcW w:w="1560" w:type="dxa"/>
            <w:tcBorders>
              <w:top w:val="nil"/>
              <w:left w:val="nil"/>
              <w:bottom w:val="single" w:sz="4" w:space="0" w:color="auto"/>
              <w:right w:val="single" w:sz="4" w:space="0" w:color="auto"/>
            </w:tcBorders>
            <w:shd w:val="clear" w:color="auto" w:fill="auto"/>
            <w:noWrap/>
            <w:vAlign w:val="center"/>
            <w:hideMark/>
          </w:tcPr>
          <w:p w14:paraId="6C512647"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LBBP vs. HBP</w:t>
            </w:r>
          </w:p>
        </w:tc>
        <w:tc>
          <w:tcPr>
            <w:tcW w:w="2771" w:type="dxa"/>
            <w:tcBorders>
              <w:top w:val="nil"/>
              <w:left w:val="nil"/>
              <w:bottom w:val="single" w:sz="4" w:space="0" w:color="auto"/>
              <w:right w:val="single" w:sz="4" w:space="0" w:color="auto"/>
            </w:tcBorders>
            <w:shd w:val="clear" w:color="auto" w:fill="auto"/>
            <w:noWrap/>
            <w:vAlign w:val="center"/>
            <w:hideMark/>
          </w:tcPr>
          <w:p w14:paraId="003661D1"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-3.32 [-9.57, 2.93]</w:t>
            </w:r>
          </w:p>
        </w:tc>
        <w:tc>
          <w:tcPr>
            <w:tcW w:w="2756" w:type="dxa"/>
            <w:tcBorders>
              <w:top w:val="nil"/>
              <w:left w:val="nil"/>
              <w:bottom w:val="single" w:sz="4" w:space="0" w:color="auto"/>
              <w:right w:val="single" w:sz="4" w:space="0" w:color="auto"/>
            </w:tcBorders>
            <w:shd w:val="clear" w:color="auto" w:fill="auto"/>
            <w:noWrap/>
            <w:vAlign w:val="center"/>
            <w:hideMark/>
          </w:tcPr>
          <w:p w14:paraId="41533151"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-2.62 [-6.95, 1.72]</w:t>
            </w:r>
          </w:p>
        </w:tc>
        <w:tc>
          <w:tcPr>
            <w:tcW w:w="36" w:type="dxa"/>
            <w:vAlign w:val="center"/>
            <w:hideMark/>
          </w:tcPr>
          <w:p w14:paraId="2F97D894" w14:textId="77777777" w:rsidR="000A755F" w:rsidRPr="001F67DC" w:rsidRDefault="000A755F" w:rsidP="00DF1DA4">
            <w:pPr>
              <w:widowControl/>
              <w:jc w:val="left"/>
              <w:rPr>
                <w:rFonts w:ascii="Times New Roman" w:eastAsia="Times New Roman" w:hAnsi="Times New Roman" w:cs="Times New Roman"/>
                <w:kern w:val="0"/>
                <w:sz w:val="20"/>
                <w:szCs w:val="20"/>
              </w:rPr>
            </w:pPr>
          </w:p>
        </w:tc>
      </w:tr>
      <w:tr w:rsidR="000A755F" w:rsidRPr="001F67DC" w14:paraId="4B9DB6BC" w14:textId="77777777" w:rsidTr="00DF1DA4">
        <w:trPr>
          <w:trHeight w:val="280"/>
        </w:trPr>
        <w:tc>
          <w:tcPr>
            <w:tcW w:w="2517" w:type="dxa"/>
            <w:vMerge/>
            <w:tcBorders>
              <w:top w:val="nil"/>
              <w:left w:val="single" w:sz="4" w:space="0" w:color="auto"/>
              <w:bottom w:val="single" w:sz="4" w:space="0" w:color="auto"/>
              <w:right w:val="single" w:sz="4" w:space="0" w:color="auto"/>
            </w:tcBorders>
            <w:vAlign w:val="center"/>
            <w:hideMark/>
          </w:tcPr>
          <w:p w14:paraId="49C3788D" w14:textId="77777777" w:rsidR="000A755F" w:rsidRPr="001F67DC" w:rsidRDefault="000A755F" w:rsidP="00DF1DA4">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6AF490A9"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LBBP vs. RVP</w:t>
            </w:r>
          </w:p>
        </w:tc>
        <w:tc>
          <w:tcPr>
            <w:tcW w:w="2771" w:type="dxa"/>
            <w:tcBorders>
              <w:top w:val="nil"/>
              <w:left w:val="nil"/>
              <w:bottom w:val="single" w:sz="4" w:space="0" w:color="auto"/>
              <w:right w:val="single" w:sz="4" w:space="0" w:color="auto"/>
            </w:tcBorders>
            <w:shd w:val="clear" w:color="auto" w:fill="auto"/>
            <w:noWrap/>
            <w:vAlign w:val="center"/>
            <w:hideMark/>
          </w:tcPr>
          <w:p w14:paraId="435EA29F" w14:textId="77777777" w:rsidR="000A755F" w:rsidRPr="00133356" w:rsidRDefault="000A755F" w:rsidP="00DF1DA4">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-42.43 [-44.68, -40.18]</w:t>
            </w:r>
          </w:p>
        </w:tc>
        <w:tc>
          <w:tcPr>
            <w:tcW w:w="2756" w:type="dxa"/>
            <w:tcBorders>
              <w:top w:val="nil"/>
              <w:left w:val="nil"/>
              <w:bottom w:val="single" w:sz="4" w:space="0" w:color="auto"/>
              <w:right w:val="single" w:sz="4" w:space="0" w:color="auto"/>
            </w:tcBorders>
            <w:shd w:val="clear" w:color="auto" w:fill="auto"/>
            <w:noWrap/>
            <w:vAlign w:val="center"/>
            <w:hideMark/>
          </w:tcPr>
          <w:p w14:paraId="20919816" w14:textId="77777777" w:rsidR="000A755F" w:rsidRPr="00133356" w:rsidRDefault="000A755F" w:rsidP="00DF1DA4">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-42.36 [-44.36, -40.35]</w:t>
            </w:r>
          </w:p>
        </w:tc>
        <w:tc>
          <w:tcPr>
            <w:tcW w:w="36" w:type="dxa"/>
            <w:vAlign w:val="center"/>
            <w:hideMark/>
          </w:tcPr>
          <w:p w14:paraId="0C84542B" w14:textId="77777777" w:rsidR="000A755F" w:rsidRPr="001F67DC" w:rsidRDefault="000A755F" w:rsidP="00DF1DA4">
            <w:pPr>
              <w:widowControl/>
              <w:jc w:val="left"/>
              <w:rPr>
                <w:rFonts w:ascii="Times New Roman" w:eastAsia="Times New Roman" w:hAnsi="Times New Roman" w:cs="Times New Roman"/>
                <w:kern w:val="0"/>
                <w:sz w:val="20"/>
                <w:szCs w:val="20"/>
              </w:rPr>
            </w:pPr>
          </w:p>
        </w:tc>
      </w:tr>
      <w:tr w:rsidR="000A755F" w:rsidRPr="001F67DC" w14:paraId="71A6C800" w14:textId="77777777" w:rsidTr="00DF1DA4">
        <w:trPr>
          <w:trHeight w:val="280"/>
        </w:trPr>
        <w:tc>
          <w:tcPr>
            <w:tcW w:w="2517" w:type="dxa"/>
            <w:vMerge w:val="restart"/>
            <w:tcBorders>
              <w:top w:val="nil"/>
              <w:left w:val="single" w:sz="4" w:space="0" w:color="auto"/>
              <w:bottom w:val="single" w:sz="4" w:space="0" w:color="auto"/>
              <w:right w:val="single" w:sz="4" w:space="0" w:color="auto"/>
            </w:tcBorders>
            <w:shd w:val="clear" w:color="auto" w:fill="auto"/>
            <w:vAlign w:val="center"/>
            <w:hideMark/>
          </w:tcPr>
          <w:p w14:paraId="7C781E37"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 xml:space="preserve">Baseline </w:t>
            </w:r>
            <w:r w:rsidRPr="001F67DC">
              <w:rPr>
                <w:rFonts w:ascii="Times New Roman" w:eastAsia="等线" w:hAnsi="Times New Roman" w:cs="Times New Roman"/>
                <w:color w:val="000000"/>
                <w:kern w:val="0"/>
                <w:sz w:val="22"/>
              </w:rPr>
              <w:br/>
              <w:t>pacing impedance</w:t>
            </w:r>
          </w:p>
        </w:tc>
        <w:tc>
          <w:tcPr>
            <w:tcW w:w="1560" w:type="dxa"/>
            <w:tcBorders>
              <w:top w:val="nil"/>
              <w:left w:val="nil"/>
              <w:bottom w:val="single" w:sz="4" w:space="0" w:color="auto"/>
              <w:right w:val="single" w:sz="4" w:space="0" w:color="auto"/>
            </w:tcBorders>
            <w:shd w:val="clear" w:color="auto" w:fill="auto"/>
            <w:noWrap/>
            <w:vAlign w:val="center"/>
            <w:hideMark/>
          </w:tcPr>
          <w:p w14:paraId="272C0E9B"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LBBP vs. HBP</w:t>
            </w:r>
          </w:p>
        </w:tc>
        <w:tc>
          <w:tcPr>
            <w:tcW w:w="2771" w:type="dxa"/>
            <w:tcBorders>
              <w:top w:val="nil"/>
              <w:left w:val="nil"/>
              <w:bottom w:val="single" w:sz="4" w:space="0" w:color="auto"/>
              <w:right w:val="single" w:sz="4" w:space="0" w:color="auto"/>
            </w:tcBorders>
            <w:shd w:val="clear" w:color="auto" w:fill="auto"/>
            <w:noWrap/>
            <w:vAlign w:val="center"/>
            <w:hideMark/>
          </w:tcPr>
          <w:p w14:paraId="60391611"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107.71 [-101.90, 317.32]</w:t>
            </w:r>
          </w:p>
        </w:tc>
        <w:tc>
          <w:tcPr>
            <w:tcW w:w="2756" w:type="dxa"/>
            <w:tcBorders>
              <w:top w:val="nil"/>
              <w:left w:val="nil"/>
              <w:bottom w:val="single" w:sz="4" w:space="0" w:color="auto"/>
              <w:right w:val="single" w:sz="4" w:space="0" w:color="auto"/>
            </w:tcBorders>
            <w:shd w:val="clear" w:color="000000" w:fill="D9D9D9"/>
            <w:noWrap/>
            <w:vAlign w:val="center"/>
            <w:hideMark/>
          </w:tcPr>
          <w:p w14:paraId="09106824" w14:textId="77777777" w:rsidR="000A755F" w:rsidRPr="00133356" w:rsidRDefault="000A755F" w:rsidP="00DF1DA4">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189.16 [163.55, 214.76]</w:t>
            </w:r>
          </w:p>
        </w:tc>
        <w:tc>
          <w:tcPr>
            <w:tcW w:w="36" w:type="dxa"/>
            <w:vAlign w:val="center"/>
            <w:hideMark/>
          </w:tcPr>
          <w:p w14:paraId="5577D803" w14:textId="77777777" w:rsidR="000A755F" w:rsidRPr="001F67DC" w:rsidRDefault="000A755F" w:rsidP="00DF1DA4">
            <w:pPr>
              <w:widowControl/>
              <w:jc w:val="left"/>
              <w:rPr>
                <w:rFonts w:ascii="Times New Roman" w:eastAsia="Times New Roman" w:hAnsi="Times New Roman" w:cs="Times New Roman"/>
                <w:kern w:val="0"/>
                <w:sz w:val="20"/>
                <w:szCs w:val="20"/>
              </w:rPr>
            </w:pPr>
          </w:p>
        </w:tc>
      </w:tr>
      <w:tr w:rsidR="000A755F" w:rsidRPr="001F67DC" w14:paraId="564414F8" w14:textId="77777777" w:rsidTr="00DF1DA4">
        <w:trPr>
          <w:trHeight w:val="280"/>
        </w:trPr>
        <w:tc>
          <w:tcPr>
            <w:tcW w:w="2517" w:type="dxa"/>
            <w:vMerge/>
            <w:tcBorders>
              <w:top w:val="nil"/>
              <w:left w:val="single" w:sz="4" w:space="0" w:color="auto"/>
              <w:bottom w:val="single" w:sz="4" w:space="0" w:color="auto"/>
              <w:right w:val="single" w:sz="4" w:space="0" w:color="auto"/>
            </w:tcBorders>
            <w:vAlign w:val="center"/>
            <w:hideMark/>
          </w:tcPr>
          <w:p w14:paraId="26538AD5" w14:textId="77777777" w:rsidR="000A755F" w:rsidRPr="001F67DC" w:rsidRDefault="000A755F" w:rsidP="00DF1DA4">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6E01D755"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LBBP vs. RVP</w:t>
            </w:r>
          </w:p>
        </w:tc>
        <w:tc>
          <w:tcPr>
            <w:tcW w:w="2771" w:type="dxa"/>
            <w:tcBorders>
              <w:top w:val="nil"/>
              <w:left w:val="nil"/>
              <w:bottom w:val="single" w:sz="4" w:space="0" w:color="auto"/>
              <w:right w:val="single" w:sz="4" w:space="0" w:color="auto"/>
            </w:tcBorders>
            <w:shd w:val="clear" w:color="auto" w:fill="auto"/>
            <w:noWrap/>
            <w:vAlign w:val="center"/>
            <w:hideMark/>
          </w:tcPr>
          <w:p w14:paraId="57AEBC6E"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-68.48 [-136.40, -0.55]</w:t>
            </w:r>
          </w:p>
        </w:tc>
        <w:tc>
          <w:tcPr>
            <w:tcW w:w="2756" w:type="dxa"/>
            <w:tcBorders>
              <w:top w:val="nil"/>
              <w:left w:val="nil"/>
              <w:bottom w:val="single" w:sz="4" w:space="0" w:color="auto"/>
              <w:right w:val="single" w:sz="4" w:space="0" w:color="auto"/>
            </w:tcBorders>
            <w:shd w:val="clear" w:color="auto" w:fill="auto"/>
            <w:noWrap/>
            <w:vAlign w:val="center"/>
            <w:hideMark/>
          </w:tcPr>
          <w:p w14:paraId="657FBF2B"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-76.73 [-119.74, -33.73]</w:t>
            </w:r>
          </w:p>
        </w:tc>
        <w:tc>
          <w:tcPr>
            <w:tcW w:w="36" w:type="dxa"/>
            <w:vAlign w:val="center"/>
            <w:hideMark/>
          </w:tcPr>
          <w:p w14:paraId="70D5D472" w14:textId="77777777" w:rsidR="000A755F" w:rsidRPr="001F67DC" w:rsidRDefault="000A755F" w:rsidP="00DF1DA4">
            <w:pPr>
              <w:widowControl/>
              <w:jc w:val="left"/>
              <w:rPr>
                <w:rFonts w:ascii="Times New Roman" w:eastAsia="Times New Roman" w:hAnsi="Times New Roman" w:cs="Times New Roman"/>
                <w:kern w:val="0"/>
                <w:sz w:val="20"/>
                <w:szCs w:val="20"/>
              </w:rPr>
            </w:pPr>
          </w:p>
        </w:tc>
      </w:tr>
      <w:tr w:rsidR="000A755F" w:rsidRPr="001F67DC" w14:paraId="1DBFA202" w14:textId="77777777" w:rsidTr="00DF1DA4">
        <w:trPr>
          <w:trHeight w:val="280"/>
        </w:trPr>
        <w:tc>
          <w:tcPr>
            <w:tcW w:w="2517" w:type="dxa"/>
            <w:vMerge w:val="restart"/>
            <w:tcBorders>
              <w:top w:val="nil"/>
              <w:left w:val="single" w:sz="4" w:space="0" w:color="auto"/>
              <w:bottom w:val="single" w:sz="4" w:space="0" w:color="auto"/>
              <w:right w:val="single" w:sz="4" w:space="0" w:color="auto"/>
            </w:tcBorders>
            <w:shd w:val="clear" w:color="auto" w:fill="auto"/>
            <w:vAlign w:val="center"/>
            <w:hideMark/>
          </w:tcPr>
          <w:p w14:paraId="0CE55C2B"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 xml:space="preserve">Follow-up </w:t>
            </w:r>
            <w:r w:rsidRPr="001F67DC">
              <w:rPr>
                <w:rFonts w:ascii="Times New Roman" w:eastAsia="等线" w:hAnsi="Times New Roman" w:cs="Times New Roman"/>
                <w:color w:val="000000"/>
                <w:kern w:val="0"/>
                <w:sz w:val="22"/>
              </w:rPr>
              <w:br/>
              <w:t>pacing impedance</w:t>
            </w:r>
          </w:p>
        </w:tc>
        <w:tc>
          <w:tcPr>
            <w:tcW w:w="1560" w:type="dxa"/>
            <w:tcBorders>
              <w:top w:val="nil"/>
              <w:left w:val="nil"/>
              <w:bottom w:val="single" w:sz="4" w:space="0" w:color="auto"/>
              <w:right w:val="single" w:sz="4" w:space="0" w:color="auto"/>
            </w:tcBorders>
            <w:shd w:val="clear" w:color="auto" w:fill="auto"/>
            <w:noWrap/>
            <w:vAlign w:val="center"/>
            <w:hideMark/>
          </w:tcPr>
          <w:p w14:paraId="560D8A94"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LBBP vs. HBP</w:t>
            </w:r>
          </w:p>
        </w:tc>
        <w:tc>
          <w:tcPr>
            <w:tcW w:w="2771" w:type="dxa"/>
            <w:tcBorders>
              <w:top w:val="nil"/>
              <w:left w:val="nil"/>
              <w:bottom w:val="single" w:sz="4" w:space="0" w:color="auto"/>
              <w:right w:val="single" w:sz="4" w:space="0" w:color="auto"/>
            </w:tcBorders>
            <w:shd w:val="clear" w:color="auto" w:fill="auto"/>
            <w:noWrap/>
            <w:vAlign w:val="center"/>
            <w:hideMark/>
          </w:tcPr>
          <w:p w14:paraId="608A2901" w14:textId="77777777" w:rsidR="000A755F" w:rsidRPr="00133356" w:rsidRDefault="000A755F" w:rsidP="00DF1DA4">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36.69 [22.51, 50.86]</w:t>
            </w:r>
          </w:p>
        </w:tc>
        <w:tc>
          <w:tcPr>
            <w:tcW w:w="2756" w:type="dxa"/>
            <w:tcBorders>
              <w:top w:val="nil"/>
              <w:left w:val="nil"/>
              <w:bottom w:val="single" w:sz="4" w:space="0" w:color="auto"/>
              <w:right w:val="single" w:sz="4" w:space="0" w:color="auto"/>
            </w:tcBorders>
            <w:shd w:val="clear" w:color="auto" w:fill="auto"/>
            <w:noWrap/>
            <w:vAlign w:val="center"/>
            <w:hideMark/>
          </w:tcPr>
          <w:p w14:paraId="2F53F204" w14:textId="77777777" w:rsidR="000A755F" w:rsidRPr="00133356" w:rsidRDefault="000A755F" w:rsidP="00DF1DA4">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36.69 [22.51, 50.86]</w:t>
            </w:r>
          </w:p>
        </w:tc>
        <w:tc>
          <w:tcPr>
            <w:tcW w:w="36" w:type="dxa"/>
            <w:vAlign w:val="center"/>
            <w:hideMark/>
          </w:tcPr>
          <w:p w14:paraId="42785773" w14:textId="77777777" w:rsidR="000A755F" w:rsidRPr="001F67DC" w:rsidRDefault="000A755F" w:rsidP="00DF1DA4">
            <w:pPr>
              <w:widowControl/>
              <w:jc w:val="left"/>
              <w:rPr>
                <w:rFonts w:ascii="Times New Roman" w:eastAsia="Times New Roman" w:hAnsi="Times New Roman" w:cs="Times New Roman"/>
                <w:kern w:val="0"/>
                <w:sz w:val="20"/>
                <w:szCs w:val="20"/>
              </w:rPr>
            </w:pPr>
          </w:p>
        </w:tc>
      </w:tr>
      <w:tr w:rsidR="000A755F" w:rsidRPr="001F67DC" w14:paraId="3C53498F" w14:textId="77777777" w:rsidTr="00DF1DA4">
        <w:trPr>
          <w:trHeight w:val="280"/>
        </w:trPr>
        <w:tc>
          <w:tcPr>
            <w:tcW w:w="2517" w:type="dxa"/>
            <w:vMerge/>
            <w:tcBorders>
              <w:top w:val="nil"/>
              <w:left w:val="single" w:sz="4" w:space="0" w:color="auto"/>
              <w:bottom w:val="single" w:sz="4" w:space="0" w:color="auto"/>
              <w:right w:val="single" w:sz="4" w:space="0" w:color="auto"/>
            </w:tcBorders>
            <w:vAlign w:val="center"/>
            <w:hideMark/>
          </w:tcPr>
          <w:p w14:paraId="5BB6E84A" w14:textId="77777777" w:rsidR="000A755F" w:rsidRPr="001F67DC" w:rsidRDefault="000A755F" w:rsidP="00DF1DA4">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12FA3641"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LBBP vs. RVP</w:t>
            </w:r>
          </w:p>
        </w:tc>
        <w:tc>
          <w:tcPr>
            <w:tcW w:w="2771" w:type="dxa"/>
            <w:tcBorders>
              <w:top w:val="nil"/>
              <w:left w:val="nil"/>
              <w:bottom w:val="single" w:sz="4" w:space="0" w:color="auto"/>
              <w:right w:val="single" w:sz="4" w:space="0" w:color="auto"/>
            </w:tcBorders>
            <w:shd w:val="clear" w:color="auto" w:fill="auto"/>
            <w:noWrap/>
            <w:vAlign w:val="center"/>
            <w:hideMark/>
          </w:tcPr>
          <w:p w14:paraId="24000726"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-94.96 [-211.65, 21.73]</w:t>
            </w:r>
          </w:p>
        </w:tc>
        <w:tc>
          <w:tcPr>
            <w:tcW w:w="2756" w:type="dxa"/>
            <w:tcBorders>
              <w:top w:val="nil"/>
              <w:left w:val="nil"/>
              <w:bottom w:val="single" w:sz="4" w:space="0" w:color="auto"/>
              <w:right w:val="single" w:sz="4" w:space="0" w:color="auto"/>
            </w:tcBorders>
            <w:shd w:val="clear" w:color="000000" w:fill="D9D9D9"/>
            <w:noWrap/>
            <w:vAlign w:val="center"/>
            <w:hideMark/>
          </w:tcPr>
          <w:p w14:paraId="301F04BD" w14:textId="77777777" w:rsidR="000A755F" w:rsidRPr="00133356" w:rsidRDefault="000A755F" w:rsidP="00DF1DA4">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-126.30 [-160.24, -92.37]</w:t>
            </w:r>
          </w:p>
        </w:tc>
        <w:tc>
          <w:tcPr>
            <w:tcW w:w="36" w:type="dxa"/>
            <w:vAlign w:val="center"/>
            <w:hideMark/>
          </w:tcPr>
          <w:p w14:paraId="31058886" w14:textId="77777777" w:rsidR="000A755F" w:rsidRPr="001F67DC" w:rsidRDefault="000A755F" w:rsidP="00DF1DA4">
            <w:pPr>
              <w:widowControl/>
              <w:jc w:val="left"/>
              <w:rPr>
                <w:rFonts w:ascii="Times New Roman" w:eastAsia="Times New Roman" w:hAnsi="Times New Roman" w:cs="Times New Roman"/>
                <w:kern w:val="0"/>
                <w:sz w:val="20"/>
                <w:szCs w:val="20"/>
              </w:rPr>
            </w:pPr>
          </w:p>
        </w:tc>
      </w:tr>
      <w:tr w:rsidR="000A755F" w:rsidRPr="001F67DC" w14:paraId="085B7055" w14:textId="77777777" w:rsidTr="00DF1DA4">
        <w:trPr>
          <w:trHeight w:val="280"/>
        </w:trPr>
        <w:tc>
          <w:tcPr>
            <w:tcW w:w="2517" w:type="dxa"/>
            <w:vMerge w:val="restart"/>
            <w:tcBorders>
              <w:top w:val="nil"/>
              <w:left w:val="single" w:sz="4" w:space="0" w:color="auto"/>
              <w:bottom w:val="single" w:sz="4" w:space="0" w:color="auto"/>
              <w:right w:val="single" w:sz="4" w:space="0" w:color="auto"/>
            </w:tcBorders>
            <w:shd w:val="clear" w:color="auto" w:fill="auto"/>
            <w:vAlign w:val="center"/>
            <w:hideMark/>
          </w:tcPr>
          <w:p w14:paraId="6239B45C"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 xml:space="preserve">Baseline </w:t>
            </w:r>
            <w:r w:rsidRPr="001F67DC">
              <w:rPr>
                <w:rFonts w:ascii="Times New Roman" w:eastAsia="等线" w:hAnsi="Times New Roman" w:cs="Times New Roman"/>
                <w:color w:val="000000"/>
                <w:kern w:val="0"/>
                <w:sz w:val="22"/>
              </w:rPr>
              <w:br/>
              <w:t>pacing threshold</w:t>
            </w:r>
          </w:p>
        </w:tc>
        <w:tc>
          <w:tcPr>
            <w:tcW w:w="1560" w:type="dxa"/>
            <w:tcBorders>
              <w:top w:val="nil"/>
              <w:left w:val="nil"/>
              <w:bottom w:val="single" w:sz="4" w:space="0" w:color="auto"/>
              <w:right w:val="single" w:sz="4" w:space="0" w:color="auto"/>
            </w:tcBorders>
            <w:shd w:val="clear" w:color="auto" w:fill="auto"/>
            <w:noWrap/>
            <w:vAlign w:val="center"/>
            <w:hideMark/>
          </w:tcPr>
          <w:p w14:paraId="5AC91D37"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LBBP vs. HBP</w:t>
            </w:r>
          </w:p>
        </w:tc>
        <w:tc>
          <w:tcPr>
            <w:tcW w:w="2771" w:type="dxa"/>
            <w:tcBorders>
              <w:top w:val="nil"/>
              <w:left w:val="nil"/>
              <w:bottom w:val="single" w:sz="4" w:space="0" w:color="auto"/>
              <w:right w:val="single" w:sz="4" w:space="0" w:color="auto"/>
            </w:tcBorders>
            <w:shd w:val="clear" w:color="auto" w:fill="auto"/>
            <w:noWrap/>
            <w:vAlign w:val="center"/>
            <w:hideMark/>
          </w:tcPr>
          <w:p w14:paraId="7072A11E" w14:textId="77777777" w:rsidR="000A755F" w:rsidRPr="00133356" w:rsidRDefault="000A755F" w:rsidP="00DF1DA4">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-0.58 [-0.69, -0.47]</w:t>
            </w:r>
          </w:p>
        </w:tc>
        <w:tc>
          <w:tcPr>
            <w:tcW w:w="2756" w:type="dxa"/>
            <w:tcBorders>
              <w:top w:val="nil"/>
              <w:left w:val="nil"/>
              <w:bottom w:val="single" w:sz="4" w:space="0" w:color="auto"/>
              <w:right w:val="single" w:sz="4" w:space="0" w:color="auto"/>
            </w:tcBorders>
            <w:shd w:val="clear" w:color="auto" w:fill="auto"/>
            <w:noWrap/>
            <w:vAlign w:val="center"/>
            <w:hideMark/>
          </w:tcPr>
          <w:p w14:paraId="789BE971" w14:textId="77777777" w:rsidR="000A755F" w:rsidRPr="00133356" w:rsidRDefault="000A755F" w:rsidP="00DF1DA4">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-0.58 [-0.69, -0.47]</w:t>
            </w:r>
          </w:p>
        </w:tc>
        <w:tc>
          <w:tcPr>
            <w:tcW w:w="36" w:type="dxa"/>
            <w:vAlign w:val="center"/>
            <w:hideMark/>
          </w:tcPr>
          <w:p w14:paraId="10578379" w14:textId="77777777" w:rsidR="000A755F" w:rsidRPr="001F67DC" w:rsidRDefault="000A755F" w:rsidP="00DF1DA4">
            <w:pPr>
              <w:widowControl/>
              <w:jc w:val="left"/>
              <w:rPr>
                <w:rFonts w:ascii="Times New Roman" w:eastAsia="Times New Roman" w:hAnsi="Times New Roman" w:cs="Times New Roman"/>
                <w:kern w:val="0"/>
                <w:sz w:val="20"/>
                <w:szCs w:val="20"/>
              </w:rPr>
            </w:pPr>
          </w:p>
        </w:tc>
      </w:tr>
      <w:tr w:rsidR="000A755F" w:rsidRPr="001F67DC" w14:paraId="0EBCD71F" w14:textId="77777777" w:rsidTr="00DF1DA4">
        <w:trPr>
          <w:trHeight w:val="280"/>
        </w:trPr>
        <w:tc>
          <w:tcPr>
            <w:tcW w:w="2517" w:type="dxa"/>
            <w:vMerge/>
            <w:tcBorders>
              <w:top w:val="nil"/>
              <w:left w:val="single" w:sz="4" w:space="0" w:color="auto"/>
              <w:bottom w:val="single" w:sz="4" w:space="0" w:color="auto"/>
              <w:right w:val="single" w:sz="4" w:space="0" w:color="auto"/>
            </w:tcBorders>
            <w:vAlign w:val="center"/>
            <w:hideMark/>
          </w:tcPr>
          <w:p w14:paraId="36F12946" w14:textId="77777777" w:rsidR="000A755F" w:rsidRPr="001F67DC" w:rsidRDefault="000A755F" w:rsidP="00DF1DA4">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5CC92557"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LBBP vs. RVP</w:t>
            </w:r>
          </w:p>
        </w:tc>
        <w:tc>
          <w:tcPr>
            <w:tcW w:w="2771" w:type="dxa"/>
            <w:tcBorders>
              <w:top w:val="nil"/>
              <w:left w:val="nil"/>
              <w:bottom w:val="single" w:sz="4" w:space="0" w:color="auto"/>
              <w:right w:val="single" w:sz="4" w:space="0" w:color="auto"/>
            </w:tcBorders>
            <w:shd w:val="clear" w:color="auto" w:fill="auto"/>
            <w:noWrap/>
            <w:vAlign w:val="center"/>
            <w:hideMark/>
          </w:tcPr>
          <w:p w14:paraId="2BAA5C50"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0.02 [-0.05, 0.08]</w:t>
            </w:r>
          </w:p>
        </w:tc>
        <w:tc>
          <w:tcPr>
            <w:tcW w:w="2756" w:type="dxa"/>
            <w:tcBorders>
              <w:top w:val="nil"/>
              <w:left w:val="nil"/>
              <w:bottom w:val="single" w:sz="4" w:space="0" w:color="auto"/>
              <w:right w:val="single" w:sz="4" w:space="0" w:color="auto"/>
            </w:tcBorders>
            <w:shd w:val="clear" w:color="auto" w:fill="auto"/>
            <w:noWrap/>
            <w:vAlign w:val="center"/>
            <w:hideMark/>
          </w:tcPr>
          <w:p w14:paraId="41A43D82"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0.02 [-0.03, 0.06]</w:t>
            </w:r>
          </w:p>
        </w:tc>
        <w:tc>
          <w:tcPr>
            <w:tcW w:w="36" w:type="dxa"/>
            <w:vAlign w:val="center"/>
            <w:hideMark/>
          </w:tcPr>
          <w:p w14:paraId="54D872E6" w14:textId="77777777" w:rsidR="000A755F" w:rsidRPr="001F67DC" w:rsidRDefault="000A755F" w:rsidP="00DF1DA4">
            <w:pPr>
              <w:widowControl/>
              <w:jc w:val="left"/>
              <w:rPr>
                <w:rFonts w:ascii="Times New Roman" w:eastAsia="Times New Roman" w:hAnsi="Times New Roman" w:cs="Times New Roman"/>
                <w:kern w:val="0"/>
                <w:sz w:val="20"/>
                <w:szCs w:val="20"/>
              </w:rPr>
            </w:pPr>
          </w:p>
        </w:tc>
      </w:tr>
      <w:tr w:rsidR="000A755F" w:rsidRPr="001F67DC" w14:paraId="33466E76" w14:textId="77777777" w:rsidTr="00DF1DA4">
        <w:trPr>
          <w:trHeight w:val="280"/>
        </w:trPr>
        <w:tc>
          <w:tcPr>
            <w:tcW w:w="2517" w:type="dxa"/>
            <w:vMerge w:val="restart"/>
            <w:tcBorders>
              <w:top w:val="nil"/>
              <w:left w:val="single" w:sz="4" w:space="0" w:color="auto"/>
              <w:bottom w:val="single" w:sz="4" w:space="0" w:color="auto"/>
              <w:right w:val="single" w:sz="4" w:space="0" w:color="auto"/>
            </w:tcBorders>
            <w:shd w:val="clear" w:color="auto" w:fill="auto"/>
            <w:vAlign w:val="center"/>
            <w:hideMark/>
          </w:tcPr>
          <w:p w14:paraId="7D957382"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 xml:space="preserve">Follow-up </w:t>
            </w:r>
            <w:r w:rsidRPr="001F67DC">
              <w:rPr>
                <w:rFonts w:ascii="Times New Roman" w:eastAsia="等线" w:hAnsi="Times New Roman" w:cs="Times New Roman"/>
                <w:color w:val="000000"/>
                <w:kern w:val="0"/>
                <w:sz w:val="22"/>
              </w:rPr>
              <w:br/>
              <w:t>pacing threshold</w:t>
            </w:r>
          </w:p>
        </w:tc>
        <w:tc>
          <w:tcPr>
            <w:tcW w:w="1560" w:type="dxa"/>
            <w:tcBorders>
              <w:top w:val="nil"/>
              <w:left w:val="nil"/>
              <w:bottom w:val="single" w:sz="4" w:space="0" w:color="auto"/>
              <w:right w:val="single" w:sz="4" w:space="0" w:color="auto"/>
            </w:tcBorders>
            <w:shd w:val="clear" w:color="auto" w:fill="auto"/>
            <w:noWrap/>
            <w:vAlign w:val="center"/>
            <w:hideMark/>
          </w:tcPr>
          <w:p w14:paraId="697D4BB8"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LBBP vs. HBP</w:t>
            </w:r>
          </w:p>
        </w:tc>
        <w:tc>
          <w:tcPr>
            <w:tcW w:w="2771" w:type="dxa"/>
            <w:tcBorders>
              <w:top w:val="nil"/>
              <w:left w:val="nil"/>
              <w:bottom w:val="single" w:sz="4" w:space="0" w:color="auto"/>
              <w:right w:val="single" w:sz="4" w:space="0" w:color="auto"/>
            </w:tcBorders>
            <w:shd w:val="clear" w:color="auto" w:fill="auto"/>
            <w:noWrap/>
            <w:vAlign w:val="center"/>
            <w:hideMark/>
          </w:tcPr>
          <w:p w14:paraId="06CEB7AD" w14:textId="77777777" w:rsidR="000A755F" w:rsidRPr="00133356" w:rsidRDefault="000A755F" w:rsidP="00DF1DA4">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-0.59 [-0.72, -0.46]</w:t>
            </w:r>
          </w:p>
        </w:tc>
        <w:tc>
          <w:tcPr>
            <w:tcW w:w="2756" w:type="dxa"/>
            <w:tcBorders>
              <w:top w:val="nil"/>
              <w:left w:val="nil"/>
              <w:bottom w:val="single" w:sz="4" w:space="0" w:color="auto"/>
              <w:right w:val="single" w:sz="4" w:space="0" w:color="auto"/>
            </w:tcBorders>
            <w:shd w:val="clear" w:color="auto" w:fill="auto"/>
            <w:noWrap/>
            <w:vAlign w:val="center"/>
            <w:hideMark/>
          </w:tcPr>
          <w:p w14:paraId="4369158E" w14:textId="77777777" w:rsidR="000A755F" w:rsidRPr="00133356" w:rsidRDefault="000A755F" w:rsidP="00DF1DA4">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-0.59 [-0.72, -0.46]</w:t>
            </w:r>
          </w:p>
        </w:tc>
        <w:tc>
          <w:tcPr>
            <w:tcW w:w="36" w:type="dxa"/>
            <w:vAlign w:val="center"/>
            <w:hideMark/>
          </w:tcPr>
          <w:p w14:paraId="316CBAC9" w14:textId="77777777" w:rsidR="000A755F" w:rsidRPr="001F67DC" w:rsidRDefault="000A755F" w:rsidP="00DF1DA4">
            <w:pPr>
              <w:widowControl/>
              <w:jc w:val="left"/>
              <w:rPr>
                <w:rFonts w:ascii="Times New Roman" w:eastAsia="Times New Roman" w:hAnsi="Times New Roman" w:cs="Times New Roman"/>
                <w:kern w:val="0"/>
                <w:sz w:val="20"/>
                <w:szCs w:val="20"/>
              </w:rPr>
            </w:pPr>
          </w:p>
        </w:tc>
      </w:tr>
      <w:tr w:rsidR="000A755F" w:rsidRPr="001F67DC" w14:paraId="3B1CDD44" w14:textId="77777777" w:rsidTr="00DF1DA4">
        <w:trPr>
          <w:trHeight w:val="280"/>
        </w:trPr>
        <w:tc>
          <w:tcPr>
            <w:tcW w:w="2517" w:type="dxa"/>
            <w:vMerge/>
            <w:tcBorders>
              <w:top w:val="nil"/>
              <w:left w:val="single" w:sz="4" w:space="0" w:color="auto"/>
              <w:bottom w:val="single" w:sz="4" w:space="0" w:color="auto"/>
              <w:right w:val="single" w:sz="4" w:space="0" w:color="auto"/>
            </w:tcBorders>
            <w:vAlign w:val="center"/>
            <w:hideMark/>
          </w:tcPr>
          <w:p w14:paraId="30087C9C" w14:textId="77777777" w:rsidR="000A755F" w:rsidRPr="001F67DC" w:rsidRDefault="000A755F" w:rsidP="00DF1DA4">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50A13B0C"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LBBP vs. RVP</w:t>
            </w:r>
          </w:p>
        </w:tc>
        <w:tc>
          <w:tcPr>
            <w:tcW w:w="2771" w:type="dxa"/>
            <w:tcBorders>
              <w:top w:val="nil"/>
              <w:left w:val="nil"/>
              <w:bottom w:val="single" w:sz="4" w:space="0" w:color="auto"/>
              <w:right w:val="single" w:sz="4" w:space="0" w:color="auto"/>
            </w:tcBorders>
            <w:shd w:val="clear" w:color="auto" w:fill="auto"/>
            <w:noWrap/>
            <w:vAlign w:val="center"/>
            <w:hideMark/>
          </w:tcPr>
          <w:p w14:paraId="5463150C"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0.01 [-0.13, 0.14]</w:t>
            </w:r>
          </w:p>
        </w:tc>
        <w:tc>
          <w:tcPr>
            <w:tcW w:w="2756" w:type="dxa"/>
            <w:tcBorders>
              <w:top w:val="nil"/>
              <w:left w:val="nil"/>
              <w:bottom w:val="single" w:sz="4" w:space="0" w:color="auto"/>
              <w:right w:val="single" w:sz="4" w:space="0" w:color="auto"/>
            </w:tcBorders>
            <w:shd w:val="clear" w:color="auto" w:fill="auto"/>
            <w:noWrap/>
            <w:vAlign w:val="center"/>
            <w:hideMark/>
          </w:tcPr>
          <w:p w14:paraId="782B5774"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-0.00 [-0.08, 0.07]</w:t>
            </w:r>
          </w:p>
        </w:tc>
        <w:tc>
          <w:tcPr>
            <w:tcW w:w="36" w:type="dxa"/>
            <w:vAlign w:val="center"/>
            <w:hideMark/>
          </w:tcPr>
          <w:p w14:paraId="31C70523" w14:textId="77777777" w:rsidR="000A755F" w:rsidRPr="001F67DC" w:rsidRDefault="000A755F" w:rsidP="00DF1DA4">
            <w:pPr>
              <w:widowControl/>
              <w:jc w:val="left"/>
              <w:rPr>
                <w:rFonts w:ascii="Times New Roman" w:eastAsia="Times New Roman" w:hAnsi="Times New Roman" w:cs="Times New Roman"/>
                <w:kern w:val="0"/>
                <w:sz w:val="20"/>
                <w:szCs w:val="20"/>
              </w:rPr>
            </w:pPr>
          </w:p>
        </w:tc>
      </w:tr>
      <w:tr w:rsidR="000A755F" w:rsidRPr="001F67DC" w14:paraId="14E41DC9" w14:textId="77777777" w:rsidTr="00DF1DA4">
        <w:trPr>
          <w:trHeight w:val="280"/>
        </w:trPr>
        <w:tc>
          <w:tcPr>
            <w:tcW w:w="2517" w:type="dxa"/>
            <w:vMerge w:val="restart"/>
            <w:tcBorders>
              <w:top w:val="nil"/>
              <w:left w:val="single" w:sz="4" w:space="0" w:color="auto"/>
              <w:bottom w:val="single" w:sz="4" w:space="0" w:color="auto"/>
              <w:right w:val="single" w:sz="4" w:space="0" w:color="auto"/>
            </w:tcBorders>
            <w:shd w:val="clear" w:color="auto" w:fill="auto"/>
            <w:vAlign w:val="center"/>
            <w:hideMark/>
          </w:tcPr>
          <w:p w14:paraId="5D615377"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lastRenderedPageBreak/>
              <w:t xml:space="preserve">Baseline </w:t>
            </w:r>
            <w:r w:rsidRPr="001F67DC">
              <w:rPr>
                <w:rFonts w:ascii="Times New Roman" w:eastAsia="等线" w:hAnsi="Times New Roman" w:cs="Times New Roman"/>
                <w:color w:val="000000"/>
                <w:kern w:val="0"/>
                <w:sz w:val="22"/>
              </w:rPr>
              <w:br/>
              <w:t>R wave amplitude</w:t>
            </w:r>
          </w:p>
        </w:tc>
        <w:tc>
          <w:tcPr>
            <w:tcW w:w="1560" w:type="dxa"/>
            <w:tcBorders>
              <w:top w:val="nil"/>
              <w:left w:val="nil"/>
              <w:bottom w:val="single" w:sz="4" w:space="0" w:color="auto"/>
              <w:right w:val="single" w:sz="4" w:space="0" w:color="auto"/>
            </w:tcBorders>
            <w:shd w:val="clear" w:color="auto" w:fill="auto"/>
            <w:noWrap/>
            <w:vAlign w:val="center"/>
            <w:hideMark/>
          </w:tcPr>
          <w:p w14:paraId="79CBED4B"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LBBP vs. HBP</w:t>
            </w:r>
          </w:p>
        </w:tc>
        <w:tc>
          <w:tcPr>
            <w:tcW w:w="2771" w:type="dxa"/>
            <w:tcBorders>
              <w:top w:val="nil"/>
              <w:left w:val="nil"/>
              <w:bottom w:val="single" w:sz="4" w:space="0" w:color="auto"/>
              <w:right w:val="single" w:sz="4" w:space="0" w:color="auto"/>
            </w:tcBorders>
            <w:shd w:val="clear" w:color="auto" w:fill="auto"/>
            <w:noWrap/>
            <w:vAlign w:val="center"/>
            <w:hideMark/>
          </w:tcPr>
          <w:p w14:paraId="1F5B5A1F" w14:textId="77777777" w:rsidR="000A755F" w:rsidRPr="00133356" w:rsidRDefault="000A755F" w:rsidP="00DF1DA4">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7.95 [7.01, 8.89]</w:t>
            </w:r>
          </w:p>
        </w:tc>
        <w:tc>
          <w:tcPr>
            <w:tcW w:w="2756" w:type="dxa"/>
            <w:tcBorders>
              <w:top w:val="nil"/>
              <w:left w:val="nil"/>
              <w:bottom w:val="single" w:sz="4" w:space="0" w:color="auto"/>
              <w:right w:val="single" w:sz="4" w:space="0" w:color="auto"/>
            </w:tcBorders>
            <w:shd w:val="clear" w:color="auto" w:fill="auto"/>
            <w:noWrap/>
            <w:vAlign w:val="center"/>
            <w:hideMark/>
          </w:tcPr>
          <w:p w14:paraId="0E9D251E" w14:textId="77777777" w:rsidR="000A755F" w:rsidRPr="00133356" w:rsidRDefault="000A755F" w:rsidP="00DF1DA4">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7.95 [7.01, 8.89]</w:t>
            </w:r>
          </w:p>
        </w:tc>
        <w:tc>
          <w:tcPr>
            <w:tcW w:w="36" w:type="dxa"/>
            <w:vAlign w:val="center"/>
            <w:hideMark/>
          </w:tcPr>
          <w:p w14:paraId="3DA598CF" w14:textId="77777777" w:rsidR="000A755F" w:rsidRPr="001F67DC" w:rsidRDefault="000A755F" w:rsidP="00DF1DA4">
            <w:pPr>
              <w:widowControl/>
              <w:jc w:val="left"/>
              <w:rPr>
                <w:rFonts w:ascii="Times New Roman" w:eastAsia="Times New Roman" w:hAnsi="Times New Roman" w:cs="Times New Roman"/>
                <w:kern w:val="0"/>
                <w:sz w:val="20"/>
                <w:szCs w:val="20"/>
              </w:rPr>
            </w:pPr>
          </w:p>
        </w:tc>
      </w:tr>
      <w:tr w:rsidR="000A755F" w:rsidRPr="001F67DC" w14:paraId="3E4EF620" w14:textId="77777777" w:rsidTr="00DF1DA4">
        <w:trPr>
          <w:trHeight w:val="280"/>
        </w:trPr>
        <w:tc>
          <w:tcPr>
            <w:tcW w:w="2517" w:type="dxa"/>
            <w:vMerge/>
            <w:tcBorders>
              <w:top w:val="nil"/>
              <w:left w:val="single" w:sz="4" w:space="0" w:color="auto"/>
              <w:bottom w:val="single" w:sz="4" w:space="0" w:color="auto"/>
              <w:right w:val="single" w:sz="4" w:space="0" w:color="auto"/>
            </w:tcBorders>
            <w:vAlign w:val="center"/>
            <w:hideMark/>
          </w:tcPr>
          <w:p w14:paraId="0E5760AB" w14:textId="77777777" w:rsidR="000A755F" w:rsidRPr="001F67DC" w:rsidRDefault="000A755F" w:rsidP="00DF1DA4">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49243FE3"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LBBP vs. RVP</w:t>
            </w:r>
          </w:p>
        </w:tc>
        <w:tc>
          <w:tcPr>
            <w:tcW w:w="2771" w:type="dxa"/>
            <w:tcBorders>
              <w:top w:val="nil"/>
              <w:left w:val="nil"/>
              <w:bottom w:val="single" w:sz="4" w:space="0" w:color="auto"/>
              <w:right w:val="single" w:sz="4" w:space="0" w:color="auto"/>
            </w:tcBorders>
            <w:shd w:val="clear" w:color="auto" w:fill="auto"/>
            <w:noWrap/>
            <w:vAlign w:val="center"/>
            <w:hideMark/>
          </w:tcPr>
          <w:p w14:paraId="0EB3B10C"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0.73 [-1.23, 2.70]</w:t>
            </w:r>
          </w:p>
        </w:tc>
        <w:tc>
          <w:tcPr>
            <w:tcW w:w="2756" w:type="dxa"/>
            <w:tcBorders>
              <w:top w:val="nil"/>
              <w:left w:val="nil"/>
              <w:bottom w:val="single" w:sz="4" w:space="0" w:color="auto"/>
              <w:right w:val="single" w:sz="4" w:space="0" w:color="auto"/>
            </w:tcBorders>
            <w:shd w:val="clear" w:color="auto" w:fill="auto"/>
            <w:noWrap/>
            <w:vAlign w:val="center"/>
            <w:hideMark/>
          </w:tcPr>
          <w:p w14:paraId="1E9BDB13"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0.29 [-0.48, 1.06]</w:t>
            </w:r>
          </w:p>
        </w:tc>
        <w:tc>
          <w:tcPr>
            <w:tcW w:w="36" w:type="dxa"/>
            <w:vAlign w:val="center"/>
            <w:hideMark/>
          </w:tcPr>
          <w:p w14:paraId="5C3026D7" w14:textId="77777777" w:rsidR="000A755F" w:rsidRPr="001F67DC" w:rsidRDefault="000A755F" w:rsidP="00DF1DA4">
            <w:pPr>
              <w:widowControl/>
              <w:jc w:val="left"/>
              <w:rPr>
                <w:rFonts w:ascii="Times New Roman" w:eastAsia="Times New Roman" w:hAnsi="Times New Roman" w:cs="Times New Roman"/>
                <w:kern w:val="0"/>
                <w:sz w:val="20"/>
                <w:szCs w:val="20"/>
              </w:rPr>
            </w:pPr>
          </w:p>
        </w:tc>
      </w:tr>
      <w:tr w:rsidR="000A755F" w:rsidRPr="001F67DC" w14:paraId="5B8004CD" w14:textId="77777777" w:rsidTr="00DF1DA4">
        <w:trPr>
          <w:trHeight w:val="280"/>
        </w:trPr>
        <w:tc>
          <w:tcPr>
            <w:tcW w:w="2517" w:type="dxa"/>
            <w:vMerge w:val="restart"/>
            <w:tcBorders>
              <w:top w:val="nil"/>
              <w:left w:val="single" w:sz="4" w:space="0" w:color="auto"/>
              <w:bottom w:val="single" w:sz="4" w:space="0" w:color="auto"/>
              <w:right w:val="single" w:sz="4" w:space="0" w:color="auto"/>
            </w:tcBorders>
            <w:shd w:val="clear" w:color="auto" w:fill="auto"/>
            <w:vAlign w:val="center"/>
            <w:hideMark/>
          </w:tcPr>
          <w:p w14:paraId="7644F24D"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 xml:space="preserve">Follow-up </w:t>
            </w:r>
            <w:r w:rsidRPr="001F67DC">
              <w:rPr>
                <w:rFonts w:ascii="Times New Roman" w:eastAsia="等线" w:hAnsi="Times New Roman" w:cs="Times New Roman"/>
                <w:color w:val="000000"/>
                <w:kern w:val="0"/>
                <w:sz w:val="22"/>
              </w:rPr>
              <w:br/>
              <w:t>R wave amplitude</w:t>
            </w:r>
          </w:p>
        </w:tc>
        <w:tc>
          <w:tcPr>
            <w:tcW w:w="1560" w:type="dxa"/>
            <w:tcBorders>
              <w:top w:val="nil"/>
              <w:left w:val="nil"/>
              <w:bottom w:val="single" w:sz="4" w:space="0" w:color="auto"/>
              <w:right w:val="single" w:sz="4" w:space="0" w:color="auto"/>
            </w:tcBorders>
            <w:shd w:val="clear" w:color="auto" w:fill="auto"/>
            <w:noWrap/>
            <w:vAlign w:val="center"/>
            <w:hideMark/>
          </w:tcPr>
          <w:p w14:paraId="4E107B84"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LBBP vs. HBP</w:t>
            </w:r>
          </w:p>
        </w:tc>
        <w:tc>
          <w:tcPr>
            <w:tcW w:w="2771" w:type="dxa"/>
            <w:tcBorders>
              <w:top w:val="nil"/>
              <w:left w:val="nil"/>
              <w:bottom w:val="single" w:sz="4" w:space="0" w:color="auto"/>
              <w:right w:val="single" w:sz="4" w:space="0" w:color="auto"/>
            </w:tcBorders>
            <w:shd w:val="clear" w:color="auto" w:fill="auto"/>
            <w:noWrap/>
            <w:vAlign w:val="center"/>
            <w:hideMark/>
          </w:tcPr>
          <w:p w14:paraId="695F676B" w14:textId="77777777" w:rsidR="000A755F" w:rsidRPr="00133356" w:rsidRDefault="000A755F" w:rsidP="00DF1DA4">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9.73 [4.64, 14.82]</w:t>
            </w:r>
          </w:p>
        </w:tc>
        <w:tc>
          <w:tcPr>
            <w:tcW w:w="2756" w:type="dxa"/>
            <w:tcBorders>
              <w:top w:val="nil"/>
              <w:left w:val="nil"/>
              <w:bottom w:val="single" w:sz="4" w:space="0" w:color="auto"/>
              <w:right w:val="single" w:sz="4" w:space="0" w:color="auto"/>
            </w:tcBorders>
            <w:shd w:val="clear" w:color="auto" w:fill="auto"/>
            <w:noWrap/>
            <w:vAlign w:val="center"/>
            <w:hideMark/>
          </w:tcPr>
          <w:p w14:paraId="0C0F665D" w14:textId="77777777" w:rsidR="000A755F" w:rsidRPr="00133356" w:rsidRDefault="000A755F" w:rsidP="00DF1DA4">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11.65 [10.85, 12.44]</w:t>
            </w:r>
          </w:p>
        </w:tc>
        <w:tc>
          <w:tcPr>
            <w:tcW w:w="36" w:type="dxa"/>
            <w:vAlign w:val="center"/>
            <w:hideMark/>
          </w:tcPr>
          <w:p w14:paraId="45D6C63E" w14:textId="77777777" w:rsidR="000A755F" w:rsidRPr="001F67DC" w:rsidRDefault="000A755F" w:rsidP="00DF1DA4">
            <w:pPr>
              <w:widowControl/>
              <w:jc w:val="left"/>
              <w:rPr>
                <w:rFonts w:ascii="Times New Roman" w:eastAsia="Times New Roman" w:hAnsi="Times New Roman" w:cs="Times New Roman"/>
                <w:kern w:val="0"/>
                <w:sz w:val="20"/>
                <w:szCs w:val="20"/>
              </w:rPr>
            </w:pPr>
          </w:p>
        </w:tc>
      </w:tr>
      <w:tr w:rsidR="000A755F" w:rsidRPr="001F67DC" w14:paraId="4AE5875F" w14:textId="77777777" w:rsidTr="00DF1DA4">
        <w:trPr>
          <w:trHeight w:val="280"/>
        </w:trPr>
        <w:tc>
          <w:tcPr>
            <w:tcW w:w="2517" w:type="dxa"/>
            <w:vMerge/>
            <w:tcBorders>
              <w:top w:val="nil"/>
              <w:left w:val="single" w:sz="4" w:space="0" w:color="auto"/>
              <w:bottom w:val="single" w:sz="4" w:space="0" w:color="auto"/>
              <w:right w:val="single" w:sz="4" w:space="0" w:color="auto"/>
            </w:tcBorders>
            <w:vAlign w:val="center"/>
            <w:hideMark/>
          </w:tcPr>
          <w:p w14:paraId="594502DD" w14:textId="77777777" w:rsidR="000A755F" w:rsidRPr="001F67DC" w:rsidRDefault="000A755F" w:rsidP="00DF1DA4">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478BC2AF"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LBBP vs. RVP</w:t>
            </w:r>
          </w:p>
        </w:tc>
        <w:tc>
          <w:tcPr>
            <w:tcW w:w="2771" w:type="dxa"/>
            <w:tcBorders>
              <w:top w:val="nil"/>
              <w:left w:val="nil"/>
              <w:bottom w:val="single" w:sz="4" w:space="0" w:color="auto"/>
              <w:right w:val="single" w:sz="4" w:space="0" w:color="auto"/>
            </w:tcBorders>
            <w:shd w:val="clear" w:color="auto" w:fill="auto"/>
            <w:noWrap/>
            <w:vAlign w:val="center"/>
            <w:hideMark/>
          </w:tcPr>
          <w:p w14:paraId="57B88AB7"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0.85 [-1.03, 2.72]</w:t>
            </w:r>
          </w:p>
        </w:tc>
        <w:tc>
          <w:tcPr>
            <w:tcW w:w="2756" w:type="dxa"/>
            <w:tcBorders>
              <w:top w:val="nil"/>
              <w:left w:val="nil"/>
              <w:bottom w:val="single" w:sz="4" w:space="0" w:color="auto"/>
              <w:right w:val="single" w:sz="4" w:space="0" w:color="auto"/>
            </w:tcBorders>
            <w:shd w:val="clear" w:color="000000" w:fill="D9D9D9"/>
            <w:noWrap/>
            <w:vAlign w:val="center"/>
            <w:hideMark/>
          </w:tcPr>
          <w:p w14:paraId="5DAE71D5" w14:textId="77777777" w:rsidR="000A755F" w:rsidRPr="00133356" w:rsidRDefault="000A755F" w:rsidP="00DF1DA4">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0.85 [0.22, 1.47]</w:t>
            </w:r>
          </w:p>
        </w:tc>
        <w:tc>
          <w:tcPr>
            <w:tcW w:w="36" w:type="dxa"/>
            <w:vAlign w:val="center"/>
            <w:hideMark/>
          </w:tcPr>
          <w:p w14:paraId="0851F30A" w14:textId="77777777" w:rsidR="000A755F" w:rsidRPr="001F67DC" w:rsidRDefault="000A755F" w:rsidP="00DF1DA4">
            <w:pPr>
              <w:widowControl/>
              <w:jc w:val="left"/>
              <w:rPr>
                <w:rFonts w:ascii="Times New Roman" w:eastAsia="Times New Roman" w:hAnsi="Times New Roman" w:cs="Times New Roman"/>
                <w:kern w:val="0"/>
                <w:sz w:val="20"/>
                <w:szCs w:val="20"/>
              </w:rPr>
            </w:pPr>
          </w:p>
        </w:tc>
      </w:tr>
      <w:tr w:rsidR="000A755F" w:rsidRPr="001F67DC" w14:paraId="379DFA36" w14:textId="77777777" w:rsidTr="00DF1DA4">
        <w:trPr>
          <w:trHeight w:val="280"/>
        </w:trPr>
        <w:tc>
          <w:tcPr>
            <w:tcW w:w="2517" w:type="dxa"/>
            <w:vMerge w:val="restart"/>
            <w:tcBorders>
              <w:top w:val="nil"/>
              <w:left w:val="single" w:sz="4" w:space="0" w:color="auto"/>
              <w:bottom w:val="single" w:sz="4" w:space="0" w:color="auto"/>
              <w:right w:val="single" w:sz="4" w:space="0" w:color="auto"/>
            </w:tcBorders>
            <w:shd w:val="clear" w:color="auto" w:fill="auto"/>
            <w:vAlign w:val="center"/>
            <w:hideMark/>
          </w:tcPr>
          <w:p w14:paraId="62871EF4"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 xml:space="preserve">Baseline </w:t>
            </w:r>
            <w:r w:rsidRPr="001F67DC">
              <w:rPr>
                <w:rFonts w:ascii="Times New Roman" w:eastAsia="等线" w:hAnsi="Times New Roman" w:cs="Times New Roman"/>
                <w:color w:val="000000"/>
                <w:kern w:val="0"/>
                <w:sz w:val="22"/>
              </w:rPr>
              <w:br/>
              <w:t>LVEF*</w:t>
            </w:r>
          </w:p>
        </w:tc>
        <w:tc>
          <w:tcPr>
            <w:tcW w:w="1560" w:type="dxa"/>
            <w:tcBorders>
              <w:top w:val="nil"/>
              <w:left w:val="nil"/>
              <w:bottom w:val="single" w:sz="4" w:space="0" w:color="auto"/>
              <w:right w:val="single" w:sz="4" w:space="0" w:color="auto"/>
            </w:tcBorders>
            <w:shd w:val="clear" w:color="auto" w:fill="auto"/>
            <w:noWrap/>
            <w:vAlign w:val="center"/>
            <w:hideMark/>
          </w:tcPr>
          <w:p w14:paraId="74BB4F81"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LBBP vs. HBP</w:t>
            </w:r>
          </w:p>
        </w:tc>
        <w:tc>
          <w:tcPr>
            <w:tcW w:w="2771" w:type="dxa"/>
            <w:tcBorders>
              <w:top w:val="nil"/>
              <w:left w:val="nil"/>
              <w:bottom w:val="single" w:sz="4" w:space="0" w:color="auto"/>
              <w:right w:val="single" w:sz="4" w:space="0" w:color="auto"/>
            </w:tcBorders>
            <w:shd w:val="clear" w:color="auto" w:fill="auto"/>
            <w:noWrap/>
            <w:vAlign w:val="center"/>
            <w:hideMark/>
          </w:tcPr>
          <w:p w14:paraId="50E5F209"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NA</w:t>
            </w:r>
          </w:p>
        </w:tc>
        <w:tc>
          <w:tcPr>
            <w:tcW w:w="2756" w:type="dxa"/>
            <w:tcBorders>
              <w:top w:val="nil"/>
              <w:left w:val="nil"/>
              <w:bottom w:val="single" w:sz="4" w:space="0" w:color="auto"/>
              <w:right w:val="single" w:sz="4" w:space="0" w:color="auto"/>
            </w:tcBorders>
            <w:shd w:val="clear" w:color="auto" w:fill="auto"/>
            <w:noWrap/>
            <w:vAlign w:val="center"/>
            <w:hideMark/>
          </w:tcPr>
          <w:p w14:paraId="20832BF2"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NA</w:t>
            </w:r>
          </w:p>
        </w:tc>
        <w:tc>
          <w:tcPr>
            <w:tcW w:w="36" w:type="dxa"/>
            <w:vAlign w:val="center"/>
            <w:hideMark/>
          </w:tcPr>
          <w:p w14:paraId="6339B33C" w14:textId="77777777" w:rsidR="000A755F" w:rsidRPr="001F67DC" w:rsidRDefault="000A755F" w:rsidP="00DF1DA4">
            <w:pPr>
              <w:widowControl/>
              <w:jc w:val="left"/>
              <w:rPr>
                <w:rFonts w:ascii="Times New Roman" w:eastAsia="Times New Roman" w:hAnsi="Times New Roman" w:cs="Times New Roman"/>
                <w:kern w:val="0"/>
                <w:sz w:val="20"/>
                <w:szCs w:val="20"/>
              </w:rPr>
            </w:pPr>
          </w:p>
        </w:tc>
      </w:tr>
      <w:tr w:rsidR="000A755F" w:rsidRPr="001F67DC" w14:paraId="5BA56F01" w14:textId="77777777" w:rsidTr="00DF1DA4">
        <w:trPr>
          <w:trHeight w:val="280"/>
        </w:trPr>
        <w:tc>
          <w:tcPr>
            <w:tcW w:w="2517" w:type="dxa"/>
            <w:vMerge/>
            <w:tcBorders>
              <w:top w:val="nil"/>
              <w:left w:val="single" w:sz="4" w:space="0" w:color="auto"/>
              <w:bottom w:val="single" w:sz="4" w:space="0" w:color="auto"/>
              <w:right w:val="single" w:sz="4" w:space="0" w:color="auto"/>
            </w:tcBorders>
            <w:vAlign w:val="center"/>
            <w:hideMark/>
          </w:tcPr>
          <w:p w14:paraId="4294B54C" w14:textId="77777777" w:rsidR="000A755F" w:rsidRPr="001F67DC" w:rsidRDefault="000A755F" w:rsidP="00DF1DA4">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5DFBE99E"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LBBP vs. RVP</w:t>
            </w:r>
          </w:p>
        </w:tc>
        <w:tc>
          <w:tcPr>
            <w:tcW w:w="2771" w:type="dxa"/>
            <w:tcBorders>
              <w:top w:val="nil"/>
              <w:left w:val="nil"/>
              <w:bottom w:val="single" w:sz="4" w:space="0" w:color="auto"/>
              <w:right w:val="single" w:sz="4" w:space="0" w:color="auto"/>
            </w:tcBorders>
            <w:shd w:val="clear" w:color="auto" w:fill="auto"/>
            <w:noWrap/>
            <w:vAlign w:val="center"/>
            <w:hideMark/>
          </w:tcPr>
          <w:p w14:paraId="243E3767"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-0.22 [-1.49, 1.04]</w:t>
            </w:r>
          </w:p>
        </w:tc>
        <w:tc>
          <w:tcPr>
            <w:tcW w:w="2756" w:type="dxa"/>
            <w:tcBorders>
              <w:top w:val="nil"/>
              <w:left w:val="nil"/>
              <w:bottom w:val="single" w:sz="4" w:space="0" w:color="auto"/>
              <w:right w:val="single" w:sz="4" w:space="0" w:color="auto"/>
            </w:tcBorders>
            <w:shd w:val="clear" w:color="auto" w:fill="auto"/>
            <w:noWrap/>
            <w:vAlign w:val="center"/>
            <w:hideMark/>
          </w:tcPr>
          <w:p w14:paraId="01E03E91"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-0.21 [-1.45, 1.02]</w:t>
            </w:r>
          </w:p>
        </w:tc>
        <w:tc>
          <w:tcPr>
            <w:tcW w:w="36" w:type="dxa"/>
            <w:vAlign w:val="center"/>
            <w:hideMark/>
          </w:tcPr>
          <w:p w14:paraId="12CCF37B" w14:textId="77777777" w:rsidR="000A755F" w:rsidRPr="001F67DC" w:rsidRDefault="000A755F" w:rsidP="00DF1DA4">
            <w:pPr>
              <w:widowControl/>
              <w:jc w:val="left"/>
              <w:rPr>
                <w:rFonts w:ascii="Times New Roman" w:eastAsia="Times New Roman" w:hAnsi="Times New Roman" w:cs="Times New Roman"/>
                <w:kern w:val="0"/>
                <w:sz w:val="20"/>
                <w:szCs w:val="20"/>
              </w:rPr>
            </w:pPr>
          </w:p>
        </w:tc>
      </w:tr>
      <w:tr w:rsidR="000A755F" w:rsidRPr="001F67DC" w14:paraId="2C4605FB" w14:textId="77777777" w:rsidTr="00DF1DA4">
        <w:trPr>
          <w:trHeight w:val="280"/>
        </w:trPr>
        <w:tc>
          <w:tcPr>
            <w:tcW w:w="2517" w:type="dxa"/>
            <w:vMerge w:val="restart"/>
            <w:tcBorders>
              <w:top w:val="nil"/>
              <w:left w:val="single" w:sz="4" w:space="0" w:color="auto"/>
              <w:bottom w:val="single" w:sz="4" w:space="0" w:color="auto"/>
              <w:right w:val="single" w:sz="4" w:space="0" w:color="auto"/>
            </w:tcBorders>
            <w:shd w:val="clear" w:color="auto" w:fill="auto"/>
            <w:vAlign w:val="center"/>
            <w:hideMark/>
          </w:tcPr>
          <w:p w14:paraId="74A0687B"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 xml:space="preserve">Follow-up </w:t>
            </w:r>
            <w:r w:rsidRPr="001F67DC">
              <w:rPr>
                <w:rFonts w:ascii="Times New Roman" w:eastAsia="等线" w:hAnsi="Times New Roman" w:cs="Times New Roman"/>
                <w:color w:val="000000"/>
                <w:kern w:val="0"/>
                <w:sz w:val="22"/>
              </w:rPr>
              <w:br/>
              <w:t>LVEF</w:t>
            </w:r>
          </w:p>
        </w:tc>
        <w:tc>
          <w:tcPr>
            <w:tcW w:w="1560" w:type="dxa"/>
            <w:tcBorders>
              <w:top w:val="nil"/>
              <w:left w:val="nil"/>
              <w:bottom w:val="single" w:sz="4" w:space="0" w:color="auto"/>
              <w:right w:val="single" w:sz="4" w:space="0" w:color="auto"/>
            </w:tcBorders>
            <w:shd w:val="clear" w:color="auto" w:fill="auto"/>
            <w:noWrap/>
            <w:vAlign w:val="center"/>
            <w:hideMark/>
          </w:tcPr>
          <w:p w14:paraId="48D51ED5"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LBBP vs. HBP</w:t>
            </w:r>
          </w:p>
        </w:tc>
        <w:tc>
          <w:tcPr>
            <w:tcW w:w="2771" w:type="dxa"/>
            <w:tcBorders>
              <w:top w:val="nil"/>
              <w:left w:val="nil"/>
              <w:bottom w:val="single" w:sz="4" w:space="0" w:color="auto"/>
              <w:right w:val="single" w:sz="4" w:space="0" w:color="auto"/>
            </w:tcBorders>
            <w:shd w:val="clear" w:color="auto" w:fill="auto"/>
            <w:noWrap/>
            <w:vAlign w:val="center"/>
            <w:hideMark/>
          </w:tcPr>
          <w:p w14:paraId="330CBDCD"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NA</w:t>
            </w:r>
          </w:p>
        </w:tc>
        <w:tc>
          <w:tcPr>
            <w:tcW w:w="2756" w:type="dxa"/>
            <w:tcBorders>
              <w:top w:val="nil"/>
              <w:left w:val="nil"/>
              <w:bottom w:val="single" w:sz="4" w:space="0" w:color="auto"/>
              <w:right w:val="single" w:sz="4" w:space="0" w:color="auto"/>
            </w:tcBorders>
            <w:shd w:val="clear" w:color="auto" w:fill="auto"/>
            <w:noWrap/>
            <w:vAlign w:val="center"/>
            <w:hideMark/>
          </w:tcPr>
          <w:p w14:paraId="0ADA34F2"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NA</w:t>
            </w:r>
          </w:p>
        </w:tc>
        <w:tc>
          <w:tcPr>
            <w:tcW w:w="36" w:type="dxa"/>
            <w:vAlign w:val="center"/>
            <w:hideMark/>
          </w:tcPr>
          <w:p w14:paraId="702DE8B9" w14:textId="77777777" w:rsidR="000A755F" w:rsidRPr="001F67DC" w:rsidRDefault="000A755F" w:rsidP="00DF1DA4">
            <w:pPr>
              <w:widowControl/>
              <w:jc w:val="left"/>
              <w:rPr>
                <w:rFonts w:ascii="Times New Roman" w:eastAsia="Times New Roman" w:hAnsi="Times New Roman" w:cs="Times New Roman"/>
                <w:kern w:val="0"/>
                <w:sz w:val="20"/>
                <w:szCs w:val="20"/>
              </w:rPr>
            </w:pPr>
          </w:p>
        </w:tc>
      </w:tr>
      <w:tr w:rsidR="000A755F" w:rsidRPr="001F67DC" w14:paraId="1B4D44ED" w14:textId="77777777" w:rsidTr="00DF1DA4">
        <w:trPr>
          <w:trHeight w:val="280"/>
        </w:trPr>
        <w:tc>
          <w:tcPr>
            <w:tcW w:w="2517" w:type="dxa"/>
            <w:vMerge/>
            <w:tcBorders>
              <w:top w:val="nil"/>
              <w:left w:val="single" w:sz="4" w:space="0" w:color="auto"/>
              <w:bottom w:val="single" w:sz="4" w:space="0" w:color="auto"/>
              <w:right w:val="single" w:sz="4" w:space="0" w:color="auto"/>
            </w:tcBorders>
            <w:vAlign w:val="center"/>
            <w:hideMark/>
          </w:tcPr>
          <w:p w14:paraId="156042EE" w14:textId="77777777" w:rsidR="000A755F" w:rsidRPr="001F67DC" w:rsidRDefault="000A755F" w:rsidP="00DF1DA4">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28F468A6"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LBBP vs. RVP</w:t>
            </w:r>
          </w:p>
        </w:tc>
        <w:tc>
          <w:tcPr>
            <w:tcW w:w="2771" w:type="dxa"/>
            <w:tcBorders>
              <w:top w:val="nil"/>
              <w:left w:val="nil"/>
              <w:bottom w:val="single" w:sz="4" w:space="0" w:color="auto"/>
              <w:right w:val="single" w:sz="4" w:space="0" w:color="auto"/>
            </w:tcBorders>
            <w:shd w:val="clear" w:color="auto" w:fill="auto"/>
            <w:noWrap/>
            <w:vAlign w:val="center"/>
            <w:hideMark/>
          </w:tcPr>
          <w:p w14:paraId="435F6705" w14:textId="77777777" w:rsidR="000A755F" w:rsidRPr="00133356" w:rsidRDefault="000A755F" w:rsidP="00DF1DA4">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4.32 [3.02,5.61]</w:t>
            </w:r>
          </w:p>
        </w:tc>
        <w:tc>
          <w:tcPr>
            <w:tcW w:w="2756" w:type="dxa"/>
            <w:tcBorders>
              <w:top w:val="nil"/>
              <w:left w:val="nil"/>
              <w:bottom w:val="single" w:sz="4" w:space="0" w:color="auto"/>
              <w:right w:val="single" w:sz="4" w:space="0" w:color="auto"/>
            </w:tcBorders>
            <w:shd w:val="clear" w:color="auto" w:fill="auto"/>
            <w:noWrap/>
            <w:vAlign w:val="center"/>
            <w:hideMark/>
          </w:tcPr>
          <w:p w14:paraId="3E0005EE" w14:textId="77777777" w:rsidR="000A755F" w:rsidRPr="00133356" w:rsidRDefault="000A755F" w:rsidP="00DF1DA4">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4.32 [3.02, 5.61]</w:t>
            </w:r>
          </w:p>
        </w:tc>
        <w:tc>
          <w:tcPr>
            <w:tcW w:w="36" w:type="dxa"/>
            <w:vAlign w:val="center"/>
            <w:hideMark/>
          </w:tcPr>
          <w:p w14:paraId="21F05082" w14:textId="77777777" w:rsidR="000A755F" w:rsidRPr="001F67DC" w:rsidRDefault="000A755F" w:rsidP="00DF1DA4">
            <w:pPr>
              <w:widowControl/>
              <w:jc w:val="left"/>
              <w:rPr>
                <w:rFonts w:ascii="Times New Roman" w:eastAsia="Times New Roman" w:hAnsi="Times New Roman" w:cs="Times New Roman"/>
                <w:kern w:val="0"/>
                <w:sz w:val="20"/>
                <w:szCs w:val="20"/>
              </w:rPr>
            </w:pPr>
          </w:p>
        </w:tc>
      </w:tr>
      <w:tr w:rsidR="000A755F" w:rsidRPr="001F67DC" w14:paraId="048EB4A6" w14:textId="77777777" w:rsidTr="00DF1DA4">
        <w:trPr>
          <w:trHeight w:val="280"/>
        </w:trPr>
        <w:tc>
          <w:tcPr>
            <w:tcW w:w="2517" w:type="dxa"/>
            <w:vMerge w:val="restart"/>
            <w:tcBorders>
              <w:top w:val="nil"/>
              <w:left w:val="single" w:sz="4" w:space="0" w:color="auto"/>
              <w:bottom w:val="single" w:sz="4" w:space="0" w:color="auto"/>
              <w:right w:val="single" w:sz="4" w:space="0" w:color="auto"/>
            </w:tcBorders>
            <w:shd w:val="clear" w:color="auto" w:fill="auto"/>
            <w:vAlign w:val="center"/>
            <w:hideMark/>
          </w:tcPr>
          <w:p w14:paraId="7E59E653"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 xml:space="preserve">Baseline </w:t>
            </w:r>
            <w:r w:rsidRPr="001F67DC">
              <w:rPr>
                <w:rFonts w:ascii="Times New Roman" w:eastAsia="等线" w:hAnsi="Times New Roman" w:cs="Times New Roman"/>
                <w:color w:val="000000"/>
                <w:kern w:val="0"/>
                <w:sz w:val="22"/>
              </w:rPr>
              <w:br/>
              <w:t>LVEDD*</w:t>
            </w:r>
          </w:p>
        </w:tc>
        <w:tc>
          <w:tcPr>
            <w:tcW w:w="1560" w:type="dxa"/>
            <w:tcBorders>
              <w:top w:val="nil"/>
              <w:left w:val="nil"/>
              <w:bottom w:val="single" w:sz="4" w:space="0" w:color="auto"/>
              <w:right w:val="single" w:sz="4" w:space="0" w:color="auto"/>
            </w:tcBorders>
            <w:shd w:val="clear" w:color="auto" w:fill="auto"/>
            <w:noWrap/>
            <w:vAlign w:val="center"/>
            <w:hideMark/>
          </w:tcPr>
          <w:p w14:paraId="59E60120"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LBBP vs. HBP</w:t>
            </w:r>
          </w:p>
        </w:tc>
        <w:tc>
          <w:tcPr>
            <w:tcW w:w="2771" w:type="dxa"/>
            <w:tcBorders>
              <w:top w:val="nil"/>
              <w:left w:val="nil"/>
              <w:bottom w:val="single" w:sz="4" w:space="0" w:color="auto"/>
              <w:right w:val="single" w:sz="4" w:space="0" w:color="auto"/>
            </w:tcBorders>
            <w:shd w:val="clear" w:color="auto" w:fill="auto"/>
            <w:noWrap/>
            <w:vAlign w:val="center"/>
            <w:hideMark/>
          </w:tcPr>
          <w:p w14:paraId="67C615F1"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NA</w:t>
            </w:r>
          </w:p>
        </w:tc>
        <w:tc>
          <w:tcPr>
            <w:tcW w:w="2756" w:type="dxa"/>
            <w:tcBorders>
              <w:top w:val="nil"/>
              <w:left w:val="nil"/>
              <w:bottom w:val="single" w:sz="4" w:space="0" w:color="auto"/>
              <w:right w:val="single" w:sz="4" w:space="0" w:color="auto"/>
            </w:tcBorders>
            <w:shd w:val="clear" w:color="auto" w:fill="auto"/>
            <w:noWrap/>
            <w:vAlign w:val="center"/>
            <w:hideMark/>
          </w:tcPr>
          <w:p w14:paraId="3544BF47"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NA</w:t>
            </w:r>
          </w:p>
        </w:tc>
        <w:tc>
          <w:tcPr>
            <w:tcW w:w="36" w:type="dxa"/>
            <w:vAlign w:val="center"/>
            <w:hideMark/>
          </w:tcPr>
          <w:p w14:paraId="296AE2E2" w14:textId="77777777" w:rsidR="000A755F" w:rsidRPr="001F67DC" w:rsidRDefault="000A755F" w:rsidP="00DF1DA4">
            <w:pPr>
              <w:widowControl/>
              <w:jc w:val="left"/>
              <w:rPr>
                <w:rFonts w:ascii="Times New Roman" w:eastAsia="Times New Roman" w:hAnsi="Times New Roman" w:cs="Times New Roman"/>
                <w:kern w:val="0"/>
                <w:sz w:val="20"/>
                <w:szCs w:val="20"/>
              </w:rPr>
            </w:pPr>
          </w:p>
        </w:tc>
      </w:tr>
      <w:tr w:rsidR="000A755F" w:rsidRPr="001F67DC" w14:paraId="50757CDE" w14:textId="77777777" w:rsidTr="00DF1DA4">
        <w:trPr>
          <w:trHeight w:val="280"/>
        </w:trPr>
        <w:tc>
          <w:tcPr>
            <w:tcW w:w="2517" w:type="dxa"/>
            <w:vMerge/>
            <w:tcBorders>
              <w:top w:val="nil"/>
              <w:left w:val="single" w:sz="4" w:space="0" w:color="auto"/>
              <w:bottom w:val="single" w:sz="4" w:space="0" w:color="auto"/>
              <w:right w:val="single" w:sz="4" w:space="0" w:color="auto"/>
            </w:tcBorders>
            <w:vAlign w:val="center"/>
            <w:hideMark/>
          </w:tcPr>
          <w:p w14:paraId="71B4EEC9" w14:textId="77777777" w:rsidR="000A755F" w:rsidRPr="001F67DC" w:rsidRDefault="000A755F" w:rsidP="00DF1DA4">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453994D9"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LBBP vs. RVP</w:t>
            </w:r>
          </w:p>
        </w:tc>
        <w:tc>
          <w:tcPr>
            <w:tcW w:w="2771" w:type="dxa"/>
            <w:tcBorders>
              <w:top w:val="nil"/>
              <w:left w:val="nil"/>
              <w:bottom w:val="single" w:sz="4" w:space="0" w:color="auto"/>
              <w:right w:val="single" w:sz="4" w:space="0" w:color="auto"/>
            </w:tcBorders>
            <w:shd w:val="clear" w:color="auto" w:fill="auto"/>
            <w:noWrap/>
            <w:vAlign w:val="center"/>
            <w:hideMark/>
          </w:tcPr>
          <w:p w14:paraId="4D101E2D"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0.67 [-1.27, 2.60]</w:t>
            </w:r>
          </w:p>
        </w:tc>
        <w:tc>
          <w:tcPr>
            <w:tcW w:w="2756" w:type="dxa"/>
            <w:tcBorders>
              <w:top w:val="nil"/>
              <w:left w:val="nil"/>
              <w:bottom w:val="single" w:sz="4" w:space="0" w:color="auto"/>
              <w:right w:val="single" w:sz="4" w:space="0" w:color="auto"/>
            </w:tcBorders>
            <w:shd w:val="clear" w:color="auto" w:fill="auto"/>
            <w:noWrap/>
            <w:vAlign w:val="center"/>
            <w:hideMark/>
          </w:tcPr>
          <w:p w14:paraId="7E6279EA"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0.44 [-0.66, 1.54]</w:t>
            </w:r>
          </w:p>
        </w:tc>
        <w:tc>
          <w:tcPr>
            <w:tcW w:w="36" w:type="dxa"/>
            <w:vAlign w:val="center"/>
            <w:hideMark/>
          </w:tcPr>
          <w:p w14:paraId="22EBF07C" w14:textId="77777777" w:rsidR="000A755F" w:rsidRPr="001F67DC" w:rsidRDefault="000A755F" w:rsidP="00DF1DA4">
            <w:pPr>
              <w:widowControl/>
              <w:jc w:val="left"/>
              <w:rPr>
                <w:rFonts w:ascii="Times New Roman" w:eastAsia="Times New Roman" w:hAnsi="Times New Roman" w:cs="Times New Roman"/>
                <w:kern w:val="0"/>
                <w:sz w:val="20"/>
                <w:szCs w:val="20"/>
              </w:rPr>
            </w:pPr>
          </w:p>
        </w:tc>
      </w:tr>
      <w:tr w:rsidR="000A755F" w:rsidRPr="001F67DC" w14:paraId="418A364A" w14:textId="77777777" w:rsidTr="00DF1DA4">
        <w:trPr>
          <w:trHeight w:val="280"/>
        </w:trPr>
        <w:tc>
          <w:tcPr>
            <w:tcW w:w="2517" w:type="dxa"/>
            <w:vMerge w:val="restart"/>
            <w:tcBorders>
              <w:top w:val="nil"/>
              <w:left w:val="single" w:sz="4" w:space="0" w:color="auto"/>
              <w:bottom w:val="single" w:sz="4" w:space="0" w:color="auto"/>
              <w:right w:val="single" w:sz="4" w:space="0" w:color="auto"/>
            </w:tcBorders>
            <w:shd w:val="clear" w:color="auto" w:fill="auto"/>
            <w:vAlign w:val="center"/>
            <w:hideMark/>
          </w:tcPr>
          <w:p w14:paraId="464436DA"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 xml:space="preserve">Follow-up </w:t>
            </w:r>
            <w:r w:rsidRPr="001F67DC">
              <w:rPr>
                <w:rFonts w:ascii="Times New Roman" w:eastAsia="等线" w:hAnsi="Times New Roman" w:cs="Times New Roman"/>
                <w:color w:val="000000"/>
                <w:kern w:val="0"/>
                <w:sz w:val="22"/>
              </w:rPr>
              <w:br/>
              <w:t>LVEDD</w:t>
            </w:r>
          </w:p>
        </w:tc>
        <w:tc>
          <w:tcPr>
            <w:tcW w:w="1560" w:type="dxa"/>
            <w:tcBorders>
              <w:top w:val="nil"/>
              <w:left w:val="nil"/>
              <w:bottom w:val="single" w:sz="4" w:space="0" w:color="auto"/>
              <w:right w:val="single" w:sz="4" w:space="0" w:color="auto"/>
            </w:tcBorders>
            <w:shd w:val="clear" w:color="auto" w:fill="auto"/>
            <w:noWrap/>
            <w:vAlign w:val="center"/>
            <w:hideMark/>
          </w:tcPr>
          <w:p w14:paraId="41F919BE"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LBBP vs. HBP</w:t>
            </w:r>
          </w:p>
        </w:tc>
        <w:tc>
          <w:tcPr>
            <w:tcW w:w="2771" w:type="dxa"/>
            <w:tcBorders>
              <w:top w:val="nil"/>
              <w:left w:val="nil"/>
              <w:bottom w:val="single" w:sz="4" w:space="0" w:color="auto"/>
              <w:right w:val="single" w:sz="4" w:space="0" w:color="auto"/>
            </w:tcBorders>
            <w:shd w:val="clear" w:color="auto" w:fill="auto"/>
            <w:noWrap/>
            <w:vAlign w:val="center"/>
            <w:hideMark/>
          </w:tcPr>
          <w:p w14:paraId="0C5D71FB"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NA</w:t>
            </w:r>
          </w:p>
        </w:tc>
        <w:tc>
          <w:tcPr>
            <w:tcW w:w="2756" w:type="dxa"/>
            <w:tcBorders>
              <w:top w:val="nil"/>
              <w:left w:val="nil"/>
              <w:bottom w:val="single" w:sz="4" w:space="0" w:color="auto"/>
              <w:right w:val="single" w:sz="4" w:space="0" w:color="auto"/>
            </w:tcBorders>
            <w:shd w:val="clear" w:color="auto" w:fill="auto"/>
            <w:noWrap/>
            <w:vAlign w:val="center"/>
            <w:hideMark/>
          </w:tcPr>
          <w:p w14:paraId="77EA697F"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NA</w:t>
            </w:r>
          </w:p>
        </w:tc>
        <w:tc>
          <w:tcPr>
            <w:tcW w:w="36" w:type="dxa"/>
            <w:vAlign w:val="center"/>
            <w:hideMark/>
          </w:tcPr>
          <w:p w14:paraId="76DE19A1" w14:textId="77777777" w:rsidR="000A755F" w:rsidRPr="001F67DC" w:rsidRDefault="000A755F" w:rsidP="00DF1DA4">
            <w:pPr>
              <w:widowControl/>
              <w:jc w:val="left"/>
              <w:rPr>
                <w:rFonts w:ascii="Times New Roman" w:eastAsia="Times New Roman" w:hAnsi="Times New Roman" w:cs="Times New Roman"/>
                <w:kern w:val="0"/>
                <w:sz w:val="20"/>
                <w:szCs w:val="20"/>
              </w:rPr>
            </w:pPr>
          </w:p>
        </w:tc>
      </w:tr>
      <w:tr w:rsidR="000A755F" w:rsidRPr="001F67DC" w14:paraId="768BFB13" w14:textId="77777777" w:rsidTr="00DF1DA4">
        <w:trPr>
          <w:trHeight w:val="280"/>
        </w:trPr>
        <w:tc>
          <w:tcPr>
            <w:tcW w:w="2517" w:type="dxa"/>
            <w:vMerge/>
            <w:tcBorders>
              <w:top w:val="nil"/>
              <w:left w:val="single" w:sz="4" w:space="0" w:color="auto"/>
              <w:bottom w:val="single" w:sz="4" w:space="0" w:color="auto"/>
              <w:right w:val="single" w:sz="4" w:space="0" w:color="auto"/>
            </w:tcBorders>
            <w:vAlign w:val="center"/>
            <w:hideMark/>
          </w:tcPr>
          <w:p w14:paraId="6E519803" w14:textId="77777777" w:rsidR="000A755F" w:rsidRPr="001F67DC" w:rsidRDefault="000A755F" w:rsidP="00DF1DA4">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4B4190D8"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LBBP vs. RVP</w:t>
            </w:r>
          </w:p>
        </w:tc>
        <w:tc>
          <w:tcPr>
            <w:tcW w:w="2771" w:type="dxa"/>
            <w:tcBorders>
              <w:top w:val="nil"/>
              <w:left w:val="nil"/>
              <w:bottom w:val="single" w:sz="4" w:space="0" w:color="auto"/>
              <w:right w:val="single" w:sz="4" w:space="0" w:color="auto"/>
            </w:tcBorders>
            <w:shd w:val="clear" w:color="auto" w:fill="auto"/>
            <w:noWrap/>
            <w:vAlign w:val="center"/>
            <w:hideMark/>
          </w:tcPr>
          <w:p w14:paraId="2D5E7BB9" w14:textId="77777777" w:rsidR="000A755F" w:rsidRPr="00133356" w:rsidRDefault="000A755F" w:rsidP="00DF1DA4">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-3.63 [-6.46, -0.80]</w:t>
            </w:r>
          </w:p>
        </w:tc>
        <w:tc>
          <w:tcPr>
            <w:tcW w:w="2756" w:type="dxa"/>
            <w:tcBorders>
              <w:top w:val="nil"/>
              <w:left w:val="nil"/>
              <w:bottom w:val="single" w:sz="4" w:space="0" w:color="auto"/>
              <w:right w:val="single" w:sz="4" w:space="0" w:color="auto"/>
            </w:tcBorders>
            <w:shd w:val="clear" w:color="auto" w:fill="auto"/>
            <w:noWrap/>
            <w:vAlign w:val="center"/>
            <w:hideMark/>
          </w:tcPr>
          <w:p w14:paraId="1CBD261A" w14:textId="77777777" w:rsidR="000A755F" w:rsidRPr="00133356" w:rsidRDefault="000A755F" w:rsidP="00DF1DA4">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-3.43 [-4.39, -2.46]</w:t>
            </w:r>
          </w:p>
        </w:tc>
        <w:tc>
          <w:tcPr>
            <w:tcW w:w="36" w:type="dxa"/>
            <w:vAlign w:val="center"/>
            <w:hideMark/>
          </w:tcPr>
          <w:p w14:paraId="1F6B6846" w14:textId="77777777" w:rsidR="000A755F" w:rsidRPr="001F67DC" w:rsidRDefault="000A755F" w:rsidP="00DF1DA4">
            <w:pPr>
              <w:widowControl/>
              <w:jc w:val="left"/>
              <w:rPr>
                <w:rFonts w:ascii="Times New Roman" w:eastAsia="Times New Roman" w:hAnsi="Times New Roman" w:cs="Times New Roman"/>
                <w:kern w:val="0"/>
                <w:sz w:val="20"/>
                <w:szCs w:val="20"/>
              </w:rPr>
            </w:pPr>
          </w:p>
        </w:tc>
      </w:tr>
      <w:tr w:rsidR="000A755F" w:rsidRPr="001F67DC" w14:paraId="13D02CD9" w14:textId="77777777" w:rsidTr="00DF1DA4">
        <w:trPr>
          <w:trHeight w:val="280"/>
        </w:trPr>
        <w:tc>
          <w:tcPr>
            <w:tcW w:w="25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2C0A33"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Complications</w:t>
            </w:r>
          </w:p>
        </w:tc>
        <w:tc>
          <w:tcPr>
            <w:tcW w:w="1560" w:type="dxa"/>
            <w:tcBorders>
              <w:top w:val="nil"/>
              <w:left w:val="nil"/>
              <w:bottom w:val="single" w:sz="4" w:space="0" w:color="auto"/>
              <w:right w:val="single" w:sz="4" w:space="0" w:color="auto"/>
            </w:tcBorders>
            <w:shd w:val="clear" w:color="auto" w:fill="auto"/>
            <w:noWrap/>
            <w:vAlign w:val="center"/>
            <w:hideMark/>
          </w:tcPr>
          <w:p w14:paraId="7B9041EE"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LBBP vs. HBP</w:t>
            </w:r>
          </w:p>
        </w:tc>
        <w:tc>
          <w:tcPr>
            <w:tcW w:w="2771" w:type="dxa"/>
            <w:tcBorders>
              <w:top w:val="nil"/>
              <w:left w:val="nil"/>
              <w:bottom w:val="single" w:sz="4" w:space="0" w:color="auto"/>
              <w:right w:val="single" w:sz="4" w:space="0" w:color="auto"/>
            </w:tcBorders>
            <w:shd w:val="clear" w:color="auto" w:fill="auto"/>
            <w:noWrap/>
            <w:vAlign w:val="center"/>
            <w:hideMark/>
          </w:tcPr>
          <w:p w14:paraId="683E4DF5"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1.30 [0.57, 2.97]</w:t>
            </w:r>
          </w:p>
        </w:tc>
        <w:tc>
          <w:tcPr>
            <w:tcW w:w="2756" w:type="dxa"/>
            <w:tcBorders>
              <w:top w:val="nil"/>
              <w:left w:val="nil"/>
              <w:bottom w:val="single" w:sz="4" w:space="0" w:color="auto"/>
              <w:right w:val="single" w:sz="4" w:space="0" w:color="auto"/>
            </w:tcBorders>
            <w:shd w:val="clear" w:color="auto" w:fill="auto"/>
            <w:noWrap/>
            <w:vAlign w:val="center"/>
            <w:hideMark/>
          </w:tcPr>
          <w:p w14:paraId="39418BA4"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1.30 [0.57, 2.97]</w:t>
            </w:r>
          </w:p>
        </w:tc>
        <w:tc>
          <w:tcPr>
            <w:tcW w:w="36" w:type="dxa"/>
            <w:vAlign w:val="center"/>
            <w:hideMark/>
          </w:tcPr>
          <w:p w14:paraId="2296F20A" w14:textId="77777777" w:rsidR="000A755F" w:rsidRPr="001F67DC" w:rsidRDefault="000A755F" w:rsidP="00DF1DA4">
            <w:pPr>
              <w:widowControl/>
              <w:jc w:val="left"/>
              <w:rPr>
                <w:rFonts w:ascii="Times New Roman" w:eastAsia="Times New Roman" w:hAnsi="Times New Roman" w:cs="Times New Roman"/>
                <w:kern w:val="0"/>
                <w:sz w:val="20"/>
                <w:szCs w:val="20"/>
              </w:rPr>
            </w:pPr>
          </w:p>
        </w:tc>
      </w:tr>
      <w:tr w:rsidR="000A755F" w:rsidRPr="001F67DC" w14:paraId="195E406B" w14:textId="77777777" w:rsidTr="00DF1DA4">
        <w:trPr>
          <w:trHeight w:val="280"/>
        </w:trPr>
        <w:tc>
          <w:tcPr>
            <w:tcW w:w="2517" w:type="dxa"/>
            <w:vMerge/>
            <w:tcBorders>
              <w:top w:val="nil"/>
              <w:left w:val="single" w:sz="4" w:space="0" w:color="auto"/>
              <w:bottom w:val="single" w:sz="4" w:space="0" w:color="auto"/>
              <w:right w:val="single" w:sz="4" w:space="0" w:color="auto"/>
            </w:tcBorders>
            <w:vAlign w:val="center"/>
            <w:hideMark/>
          </w:tcPr>
          <w:p w14:paraId="345531B0" w14:textId="77777777" w:rsidR="000A755F" w:rsidRPr="001F67DC" w:rsidRDefault="000A755F" w:rsidP="00DF1DA4">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435FF0E6"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LBBP vs. RVP</w:t>
            </w:r>
          </w:p>
        </w:tc>
        <w:tc>
          <w:tcPr>
            <w:tcW w:w="2771" w:type="dxa"/>
            <w:tcBorders>
              <w:top w:val="nil"/>
              <w:left w:val="nil"/>
              <w:bottom w:val="single" w:sz="4" w:space="0" w:color="auto"/>
              <w:right w:val="single" w:sz="4" w:space="0" w:color="auto"/>
            </w:tcBorders>
            <w:shd w:val="clear" w:color="auto" w:fill="auto"/>
            <w:noWrap/>
            <w:vAlign w:val="center"/>
            <w:hideMark/>
          </w:tcPr>
          <w:p w14:paraId="52A977BA"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0.77 [0.24, 2.46]</w:t>
            </w:r>
          </w:p>
        </w:tc>
        <w:tc>
          <w:tcPr>
            <w:tcW w:w="2756" w:type="dxa"/>
            <w:tcBorders>
              <w:top w:val="nil"/>
              <w:left w:val="nil"/>
              <w:bottom w:val="single" w:sz="4" w:space="0" w:color="auto"/>
              <w:right w:val="single" w:sz="4" w:space="0" w:color="auto"/>
            </w:tcBorders>
            <w:shd w:val="clear" w:color="auto" w:fill="auto"/>
            <w:noWrap/>
            <w:vAlign w:val="center"/>
            <w:hideMark/>
          </w:tcPr>
          <w:p w14:paraId="4A63020C"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0.77 [0.24, 2.48]</w:t>
            </w:r>
          </w:p>
        </w:tc>
        <w:tc>
          <w:tcPr>
            <w:tcW w:w="36" w:type="dxa"/>
            <w:vAlign w:val="center"/>
            <w:hideMark/>
          </w:tcPr>
          <w:p w14:paraId="53525A47" w14:textId="77777777" w:rsidR="000A755F" w:rsidRPr="001F67DC" w:rsidRDefault="000A755F" w:rsidP="00DF1DA4">
            <w:pPr>
              <w:widowControl/>
              <w:jc w:val="left"/>
              <w:rPr>
                <w:rFonts w:ascii="Times New Roman" w:eastAsia="Times New Roman" w:hAnsi="Times New Roman" w:cs="Times New Roman"/>
                <w:kern w:val="0"/>
                <w:sz w:val="20"/>
                <w:szCs w:val="20"/>
              </w:rPr>
            </w:pPr>
          </w:p>
        </w:tc>
      </w:tr>
      <w:tr w:rsidR="000A755F" w:rsidRPr="001F67DC" w14:paraId="360B71D1" w14:textId="77777777" w:rsidTr="00DF1DA4">
        <w:trPr>
          <w:trHeight w:val="280"/>
        </w:trPr>
        <w:tc>
          <w:tcPr>
            <w:tcW w:w="25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DA0E8E"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Heart-failure hospitalization</w:t>
            </w:r>
          </w:p>
        </w:tc>
        <w:tc>
          <w:tcPr>
            <w:tcW w:w="1560" w:type="dxa"/>
            <w:tcBorders>
              <w:top w:val="nil"/>
              <w:left w:val="nil"/>
              <w:bottom w:val="single" w:sz="4" w:space="0" w:color="auto"/>
              <w:right w:val="single" w:sz="4" w:space="0" w:color="auto"/>
            </w:tcBorders>
            <w:shd w:val="clear" w:color="auto" w:fill="auto"/>
            <w:noWrap/>
            <w:vAlign w:val="center"/>
            <w:hideMark/>
          </w:tcPr>
          <w:p w14:paraId="7B6D3493"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LBBP vs. HBP</w:t>
            </w:r>
          </w:p>
        </w:tc>
        <w:tc>
          <w:tcPr>
            <w:tcW w:w="2771" w:type="dxa"/>
            <w:tcBorders>
              <w:top w:val="nil"/>
              <w:left w:val="nil"/>
              <w:bottom w:val="single" w:sz="4" w:space="0" w:color="auto"/>
              <w:right w:val="single" w:sz="4" w:space="0" w:color="auto"/>
            </w:tcBorders>
            <w:shd w:val="clear" w:color="auto" w:fill="auto"/>
            <w:noWrap/>
            <w:vAlign w:val="center"/>
            <w:hideMark/>
          </w:tcPr>
          <w:p w14:paraId="2786E730"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NA</w:t>
            </w:r>
          </w:p>
        </w:tc>
        <w:tc>
          <w:tcPr>
            <w:tcW w:w="2756" w:type="dxa"/>
            <w:tcBorders>
              <w:top w:val="nil"/>
              <w:left w:val="nil"/>
              <w:bottom w:val="single" w:sz="4" w:space="0" w:color="auto"/>
              <w:right w:val="single" w:sz="4" w:space="0" w:color="auto"/>
            </w:tcBorders>
            <w:shd w:val="clear" w:color="auto" w:fill="auto"/>
            <w:noWrap/>
            <w:vAlign w:val="center"/>
            <w:hideMark/>
          </w:tcPr>
          <w:p w14:paraId="7D5FD29B"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NA</w:t>
            </w:r>
          </w:p>
        </w:tc>
        <w:tc>
          <w:tcPr>
            <w:tcW w:w="36" w:type="dxa"/>
            <w:vAlign w:val="center"/>
            <w:hideMark/>
          </w:tcPr>
          <w:p w14:paraId="601F9106" w14:textId="77777777" w:rsidR="000A755F" w:rsidRPr="001F67DC" w:rsidRDefault="000A755F" w:rsidP="00DF1DA4">
            <w:pPr>
              <w:widowControl/>
              <w:jc w:val="left"/>
              <w:rPr>
                <w:rFonts w:ascii="Times New Roman" w:eastAsia="Times New Roman" w:hAnsi="Times New Roman" w:cs="Times New Roman"/>
                <w:kern w:val="0"/>
                <w:sz w:val="20"/>
                <w:szCs w:val="20"/>
              </w:rPr>
            </w:pPr>
          </w:p>
        </w:tc>
      </w:tr>
      <w:tr w:rsidR="000A755F" w:rsidRPr="001F67DC" w14:paraId="239A17D3" w14:textId="77777777" w:rsidTr="00DF1DA4">
        <w:trPr>
          <w:trHeight w:val="280"/>
        </w:trPr>
        <w:tc>
          <w:tcPr>
            <w:tcW w:w="2517" w:type="dxa"/>
            <w:vMerge/>
            <w:tcBorders>
              <w:top w:val="nil"/>
              <w:left w:val="single" w:sz="4" w:space="0" w:color="auto"/>
              <w:bottom w:val="single" w:sz="4" w:space="0" w:color="auto"/>
              <w:right w:val="single" w:sz="4" w:space="0" w:color="auto"/>
            </w:tcBorders>
            <w:vAlign w:val="center"/>
            <w:hideMark/>
          </w:tcPr>
          <w:p w14:paraId="701A2235" w14:textId="77777777" w:rsidR="000A755F" w:rsidRPr="001F67DC" w:rsidRDefault="000A755F" w:rsidP="00DF1DA4">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359F4FCE"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LBBP vs. RVP</w:t>
            </w:r>
          </w:p>
        </w:tc>
        <w:tc>
          <w:tcPr>
            <w:tcW w:w="2771" w:type="dxa"/>
            <w:tcBorders>
              <w:top w:val="nil"/>
              <w:left w:val="nil"/>
              <w:bottom w:val="single" w:sz="4" w:space="0" w:color="auto"/>
              <w:right w:val="single" w:sz="4" w:space="0" w:color="auto"/>
            </w:tcBorders>
            <w:shd w:val="clear" w:color="auto" w:fill="auto"/>
            <w:noWrap/>
            <w:vAlign w:val="center"/>
            <w:hideMark/>
          </w:tcPr>
          <w:p w14:paraId="3BC551C0" w14:textId="77777777" w:rsidR="000A755F" w:rsidRPr="00133356" w:rsidRDefault="000A755F" w:rsidP="00DF1DA4">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0.21 [0.08, 0.53]</w:t>
            </w:r>
          </w:p>
        </w:tc>
        <w:tc>
          <w:tcPr>
            <w:tcW w:w="2756" w:type="dxa"/>
            <w:tcBorders>
              <w:top w:val="nil"/>
              <w:left w:val="nil"/>
              <w:bottom w:val="single" w:sz="4" w:space="0" w:color="auto"/>
              <w:right w:val="single" w:sz="4" w:space="0" w:color="auto"/>
            </w:tcBorders>
            <w:shd w:val="clear" w:color="auto" w:fill="auto"/>
            <w:noWrap/>
            <w:vAlign w:val="center"/>
            <w:hideMark/>
          </w:tcPr>
          <w:p w14:paraId="1BDE0A45" w14:textId="77777777" w:rsidR="000A755F" w:rsidRPr="00133356" w:rsidRDefault="000A755F" w:rsidP="00DF1DA4">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0.21 [0.08, 0.53]</w:t>
            </w:r>
          </w:p>
        </w:tc>
        <w:tc>
          <w:tcPr>
            <w:tcW w:w="36" w:type="dxa"/>
            <w:vAlign w:val="center"/>
            <w:hideMark/>
          </w:tcPr>
          <w:p w14:paraId="303CB28A" w14:textId="77777777" w:rsidR="000A755F" w:rsidRPr="001F67DC" w:rsidRDefault="000A755F" w:rsidP="00DF1DA4">
            <w:pPr>
              <w:widowControl/>
              <w:jc w:val="left"/>
              <w:rPr>
                <w:rFonts w:ascii="Times New Roman" w:eastAsia="Times New Roman" w:hAnsi="Times New Roman" w:cs="Times New Roman"/>
                <w:kern w:val="0"/>
                <w:sz w:val="20"/>
                <w:szCs w:val="20"/>
              </w:rPr>
            </w:pPr>
          </w:p>
        </w:tc>
      </w:tr>
      <w:tr w:rsidR="000A755F" w:rsidRPr="001F67DC" w14:paraId="5C6C66B2" w14:textId="77777777" w:rsidTr="00DF1DA4">
        <w:trPr>
          <w:trHeight w:val="280"/>
        </w:trPr>
        <w:tc>
          <w:tcPr>
            <w:tcW w:w="960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0BC43"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Chronic evolution of pacing parameters</w:t>
            </w:r>
          </w:p>
        </w:tc>
        <w:tc>
          <w:tcPr>
            <w:tcW w:w="36" w:type="dxa"/>
            <w:vAlign w:val="center"/>
            <w:hideMark/>
          </w:tcPr>
          <w:p w14:paraId="70934289" w14:textId="77777777" w:rsidR="000A755F" w:rsidRPr="001F67DC" w:rsidRDefault="000A755F" w:rsidP="00DF1DA4">
            <w:pPr>
              <w:widowControl/>
              <w:jc w:val="left"/>
              <w:rPr>
                <w:rFonts w:ascii="Times New Roman" w:eastAsia="Times New Roman" w:hAnsi="Times New Roman" w:cs="Times New Roman"/>
                <w:kern w:val="0"/>
                <w:sz w:val="20"/>
                <w:szCs w:val="20"/>
              </w:rPr>
            </w:pPr>
          </w:p>
        </w:tc>
      </w:tr>
      <w:tr w:rsidR="000A755F" w:rsidRPr="001F67DC" w14:paraId="15481440" w14:textId="77777777" w:rsidTr="00DF1DA4">
        <w:trPr>
          <w:trHeight w:val="280"/>
        </w:trPr>
        <w:tc>
          <w:tcPr>
            <w:tcW w:w="25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ACAE47"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Pacing threshold</w:t>
            </w:r>
          </w:p>
        </w:tc>
        <w:tc>
          <w:tcPr>
            <w:tcW w:w="1560" w:type="dxa"/>
            <w:tcBorders>
              <w:top w:val="nil"/>
              <w:left w:val="nil"/>
              <w:bottom w:val="single" w:sz="4" w:space="0" w:color="auto"/>
              <w:right w:val="single" w:sz="4" w:space="0" w:color="auto"/>
            </w:tcBorders>
            <w:shd w:val="clear" w:color="auto" w:fill="auto"/>
            <w:noWrap/>
            <w:vAlign w:val="center"/>
            <w:hideMark/>
          </w:tcPr>
          <w:p w14:paraId="0CA6BE0D"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LBBP</w:t>
            </w:r>
          </w:p>
        </w:tc>
        <w:tc>
          <w:tcPr>
            <w:tcW w:w="2771" w:type="dxa"/>
            <w:tcBorders>
              <w:top w:val="nil"/>
              <w:left w:val="nil"/>
              <w:bottom w:val="single" w:sz="4" w:space="0" w:color="auto"/>
              <w:right w:val="single" w:sz="4" w:space="0" w:color="auto"/>
            </w:tcBorders>
            <w:shd w:val="clear" w:color="auto" w:fill="auto"/>
            <w:noWrap/>
            <w:vAlign w:val="center"/>
            <w:hideMark/>
          </w:tcPr>
          <w:p w14:paraId="73D5AD8B"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-0.04 [-0.13, 0.05]</w:t>
            </w:r>
          </w:p>
        </w:tc>
        <w:tc>
          <w:tcPr>
            <w:tcW w:w="2756" w:type="dxa"/>
            <w:tcBorders>
              <w:top w:val="nil"/>
              <w:left w:val="nil"/>
              <w:bottom w:val="single" w:sz="4" w:space="0" w:color="auto"/>
              <w:right w:val="single" w:sz="4" w:space="0" w:color="auto"/>
            </w:tcBorders>
            <w:shd w:val="clear" w:color="000000" w:fill="D9D9D9"/>
            <w:noWrap/>
            <w:vAlign w:val="center"/>
            <w:hideMark/>
          </w:tcPr>
          <w:p w14:paraId="676FAFDF" w14:textId="77777777" w:rsidR="000A755F" w:rsidRPr="00133356" w:rsidRDefault="000A755F" w:rsidP="00DF1DA4">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-0.09 [-0.12, -0.06]</w:t>
            </w:r>
          </w:p>
        </w:tc>
        <w:tc>
          <w:tcPr>
            <w:tcW w:w="36" w:type="dxa"/>
            <w:vAlign w:val="center"/>
            <w:hideMark/>
          </w:tcPr>
          <w:p w14:paraId="42BAD9F3" w14:textId="77777777" w:rsidR="000A755F" w:rsidRPr="001F67DC" w:rsidRDefault="000A755F" w:rsidP="00DF1DA4">
            <w:pPr>
              <w:widowControl/>
              <w:jc w:val="left"/>
              <w:rPr>
                <w:rFonts w:ascii="Times New Roman" w:eastAsia="Times New Roman" w:hAnsi="Times New Roman" w:cs="Times New Roman"/>
                <w:kern w:val="0"/>
                <w:sz w:val="20"/>
                <w:szCs w:val="20"/>
              </w:rPr>
            </w:pPr>
          </w:p>
        </w:tc>
      </w:tr>
      <w:tr w:rsidR="000A755F" w:rsidRPr="001F67DC" w14:paraId="08971224" w14:textId="77777777" w:rsidTr="00DF1DA4">
        <w:trPr>
          <w:trHeight w:val="280"/>
        </w:trPr>
        <w:tc>
          <w:tcPr>
            <w:tcW w:w="2517" w:type="dxa"/>
            <w:vMerge/>
            <w:tcBorders>
              <w:top w:val="nil"/>
              <w:left w:val="single" w:sz="4" w:space="0" w:color="auto"/>
              <w:bottom w:val="single" w:sz="4" w:space="0" w:color="auto"/>
              <w:right w:val="single" w:sz="4" w:space="0" w:color="auto"/>
            </w:tcBorders>
            <w:vAlign w:val="center"/>
            <w:hideMark/>
          </w:tcPr>
          <w:p w14:paraId="093D8DFB" w14:textId="77777777" w:rsidR="000A755F" w:rsidRPr="001F67DC" w:rsidRDefault="000A755F" w:rsidP="00DF1DA4">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197C888A"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HBP</w:t>
            </w:r>
          </w:p>
        </w:tc>
        <w:tc>
          <w:tcPr>
            <w:tcW w:w="2771" w:type="dxa"/>
            <w:tcBorders>
              <w:top w:val="nil"/>
              <w:left w:val="nil"/>
              <w:bottom w:val="single" w:sz="4" w:space="0" w:color="auto"/>
              <w:right w:val="single" w:sz="4" w:space="0" w:color="auto"/>
            </w:tcBorders>
            <w:shd w:val="clear" w:color="auto" w:fill="auto"/>
            <w:noWrap/>
            <w:vAlign w:val="center"/>
            <w:hideMark/>
          </w:tcPr>
          <w:p w14:paraId="598ECC01"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-0.08 [-0.23, 0.08]</w:t>
            </w:r>
          </w:p>
        </w:tc>
        <w:tc>
          <w:tcPr>
            <w:tcW w:w="2756" w:type="dxa"/>
            <w:tcBorders>
              <w:top w:val="nil"/>
              <w:left w:val="nil"/>
              <w:bottom w:val="single" w:sz="4" w:space="0" w:color="auto"/>
              <w:right w:val="single" w:sz="4" w:space="0" w:color="auto"/>
            </w:tcBorders>
            <w:shd w:val="clear" w:color="auto" w:fill="auto"/>
            <w:noWrap/>
            <w:vAlign w:val="center"/>
            <w:hideMark/>
          </w:tcPr>
          <w:p w14:paraId="56353334"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-0.08 [-0.23, 0.08]</w:t>
            </w:r>
          </w:p>
        </w:tc>
        <w:tc>
          <w:tcPr>
            <w:tcW w:w="36" w:type="dxa"/>
            <w:vAlign w:val="center"/>
            <w:hideMark/>
          </w:tcPr>
          <w:p w14:paraId="51FA40DC" w14:textId="77777777" w:rsidR="000A755F" w:rsidRPr="001F67DC" w:rsidRDefault="000A755F" w:rsidP="00DF1DA4">
            <w:pPr>
              <w:widowControl/>
              <w:jc w:val="left"/>
              <w:rPr>
                <w:rFonts w:ascii="Times New Roman" w:eastAsia="Times New Roman" w:hAnsi="Times New Roman" w:cs="Times New Roman"/>
                <w:kern w:val="0"/>
                <w:sz w:val="20"/>
                <w:szCs w:val="20"/>
              </w:rPr>
            </w:pPr>
          </w:p>
        </w:tc>
      </w:tr>
      <w:tr w:rsidR="000A755F" w:rsidRPr="001F67DC" w14:paraId="46B8F523" w14:textId="77777777" w:rsidTr="00DF1DA4">
        <w:trPr>
          <w:trHeight w:val="280"/>
        </w:trPr>
        <w:tc>
          <w:tcPr>
            <w:tcW w:w="2517" w:type="dxa"/>
            <w:vMerge/>
            <w:tcBorders>
              <w:top w:val="nil"/>
              <w:left w:val="single" w:sz="4" w:space="0" w:color="auto"/>
              <w:bottom w:val="single" w:sz="4" w:space="0" w:color="auto"/>
              <w:right w:val="single" w:sz="4" w:space="0" w:color="auto"/>
            </w:tcBorders>
            <w:vAlign w:val="center"/>
            <w:hideMark/>
          </w:tcPr>
          <w:p w14:paraId="269F96DE" w14:textId="77777777" w:rsidR="000A755F" w:rsidRPr="001F67DC" w:rsidRDefault="000A755F" w:rsidP="00DF1DA4">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536B876F"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RVP</w:t>
            </w:r>
          </w:p>
        </w:tc>
        <w:tc>
          <w:tcPr>
            <w:tcW w:w="2771" w:type="dxa"/>
            <w:tcBorders>
              <w:top w:val="nil"/>
              <w:left w:val="nil"/>
              <w:bottom w:val="single" w:sz="4" w:space="0" w:color="auto"/>
              <w:right w:val="single" w:sz="4" w:space="0" w:color="auto"/>
            </w:tcBorders>
            <w:shd w:val="clear" w:color="auto" w:fill="auto"/>
            <w:noWrap/>
            <w:vAlign w:val="center"/>
            <w:hideMark/>
          </w:tcPr>
          <w:p w14:paraId="5F377D6C"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-0.01 [-0.04, 0.02]</w:t>
            </w:r>
          </w:p>
        </w:tc>
        <w:tc>
          <w:tcPr>
            <w:tcW w:w="2756" w:type="dxa"/>
            <w:tcBorders>
              <w:top w:val="nil"/>
              <w:left w:val="nil"/>
              <w:bottom w:val="single" w:sz="4" w:space="0" w:color="auto"/>
              <w:right w:val="single" w:sz="4" w:space="0" w:color="auto"/>
            </w:tcBorders>
            <w:shd w:val="clear" w:color="auto" w:fill="auto"/>
            <w:noWrap/>
            <w:vAlign w:val="center"/>
            <w:hideMark/>
          </w:tcPr>
          <w:p w14:paraId="6ED378BD"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-0.01 [-0.04, 0.02]</w:t>
            </w:r>
          </w:p>
        </w:tc>
        <w:tc>
          <w:tcPr>
            <w:tcW w:w="36" w:type="dxa"/>
            <w:vAlign w:val="center"/>
            <w:hideMark/>
          </w:tcPr>
          <w:p w14:paraId="41CBE910" w14:textId="77777777" w:rsidR="000A755F" w:rsidRPr="001F67DC" w:rsidRDefault="000A755F" w:rsidP="00DF1DA4">
            <w:pPr>
              <w:widowControl/>
              <w:jc w:val="left"/>
              <w:rPr>
                <w:rFonts w:ascii="Times New Roman" w:eastAsia="Times New Roman" w:hAnsi="Times New Roman" w:cs="Times New Roman"/>
                <w:kern w:val="0"/>
                <w:sz w:val="20"/>
                <w:szCs w:val="20"/>
              </w:rPr>
            </w:pPr>
          </w:p>
        </w:tc>
      </w:tr>
      <w:tr w:rsidR="000A755F" w:rsidRPr="001F67DC" w14:paraId="72412E88" w14:textId="77777777" w:rsidTr="00DF1DA4">
        <w:trPr>
          <w:trHeight w:val="280"/>
        </w:trPr>
        <w:tc>
          <w:tcPr>
            <w:tcW w:w="25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A10FE3"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Pacing impedance</w:t>
            </w:r>
          </w:p>
        </w:tc>
        <w:tc>
          <w:tcPr>
            <w:tcW w:w="1560" w:type="dxa"/>
            <w:tcBorders>
              <w:top w:val="nil"/>
              <w:left w:val="nil"/>
              <w:bottom w:val="single" w:sz="4" w:space="0" w:color="auto"/>
              <w:right w:val="single" w:sz="4" w:space="0" w:color="auto"/>
            </w:tcBorders>
            <w:shd w:val="clear" w:color="auto" w:fill="auto"/>
            <w:noWrap/>
            <w:vAlign w:val="center"/>
            <w:hideMark/>
          </w:tcPr>
          <w:p w14:paraId="7DEB5EF0"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LBBP</w:t>
            </w:r>
          </w:p>
        </w:tc>
        <w:tc>
          <w:tcPr>
            <w:tcW w:w="2771" w:type="dxa"/>
            <w:tcBorders>
              <w:top w:val="nil"/>
              <w:left w:val="nil"/>
              <w:bottom w:val="single" w:sz="4" w:space="0" w:color="auto"/>
              <w:right w:val="single" w:sz="4" w:space="0" w:color="auto"/>
            </w:tcBorders>
            <w:shd w:val="clear" w:color="auto" w:fill="auto"/>
            <w:noWrap/>
            <w:vAlign w:val="center"/>
            <w:hideMark/>
          </w:tcPr>
          <w:p w14:paraId="49A61778"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103.38 [-21.01, 227.77]</w:t>
            </w:r>
          </w:p>
        </w:tc>
        <w:tc>
          <w:tcPr>
            <w:tcW w:w="2756" w:type="dxa"/>
            <w:tcBorders>
              <w:top w:val="nil"/>
              <w:left w:val="nil"/>
              <w:bottom w:val="single" w:sz="4" w:space="0" w:color="auto"/>
              <w:right w:val="single" w:sz="4" w:space="0" w:color="auto"/>
            </w:tcBorders>
            <w:shd w:val="clear" w:color="000000" w:fill="D9D9D9"/>
            <w:noWrap/>
            <w:vAlign w:val="center"/>
            <w:hideMark/>
          </w:tcPr>
          <w:p w14:paraId="03DF4139" w14:textId="77777777" w:rsidR="000A755F" w:rsidRPr="00133356" w:rsidRDefault="000A755F" w:rsidP="00DF1DA4">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191.96 [174.22, 209.71]</w:t>
            </w:r>
          </w:p>
        </w:tc>
        <w:tc>
          <w:tcPr>
            <w:tcW w:w="36" w:type="dxa"/>
            <w:vAlign w:val="center"/>
            <w:hideMark/>
          </w:tcPr>
          <w:p w14:paraId="26D5C707" w14:textId="77777777" w:rsidR="000A755F" w:rsidRPr="001F67DC" w:rsidRDefault="000A755F" w:rsidP="00DF1DA4">
            <w:pPr>
              <w:widowControl/>
              <w:jc w:val="left"/>
              <w:rPr>
                <w:rFonts w:ascii="Times New Roman" w:eastAsia="Times New Roman" w:hAnsi="Times New Roman" w:cs="Times New Roman"/>
                <w:kern w:val="0"/>
                <w:sz w:val="20"/>
                <w:szCs w:val="20"/>
              </w:rPr>
            </w:pPr>
          </w:p>
        </w:tc>
      </w:tr>
      <w:tr w:rsidR="000A755F" w:rsidRPr="001F67DC" w14:paraId="4725F4F2" w14:textId="77777777" w:rsidTr="00DF1DA4">
        <w:trPr>
          <w:trHeight w:val="280"/>
        </w:trPr>
        <w:tc>
          <w:tcPr>
            <w:tcW w:w="2517" w:type="dxa"/>
            <w:vMerge/>
            <w:tcBorders>
              <w:top w:val="nil"/>
              <w:left w:val="single" w:sz="4" w:space="0" w:color="auto"/>
              <w:bottom w:val="single" w:sz="4" w:space="0" w:color="auto"/>
              <w:right w:val="single" w:sz="4" w:space="0" w:color="auto"/>
            </w:tcBorders>
            <w:vAlign w:val="center"/>
            <w:hideMark/>
          </w:tcPr>
          <w:p w14:paraId="49A31330" w14:textId="77777777" w:rsidR="000A755F" w:rsidRPr="001F67DC" w:rsidRDefault="000A755F" w:rsidP="00DF1DA4">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1023F4FA"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HBP</w:t>
            </w:r>
          </w:p>
        </w:tc>
        <w:tc>
          <w:tcPr>
            <w:tcW w:w="2771" w:type="dxa"/>
            <w:tcBorders>
              <w:top w:val="nil"/>
              <w:left w:val="nil"/>
              <w:bottom w:val="single" w:sz="4" w:space="0" w:color="auto"/>
              <w:right w:val="single" w:sz="4" w:space="0" w:color="auto"/>
            </w:tcBorders>
            <w:shd w:val="clear" w:color="auto" w:fill="auto"/>
            <w:noWrap/>
            <w:vAlign w:val="center"/>
            <w:hideMark/>
          </w:tcPr>
          <w:p w14:paraId="4E79DACF" w14:textId="77777777" w:rsidR="000A755F" w:rsidRPr="00133356" w:rsidRDefault="000A755F" w:rsidP="00DF1DA4">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71.04 [24.24, 117.83]</w:t>
            </w:r>
          </w:p>
        </w:tc>
        <w:tc>
          <w:tcPr>
            <w:tcW w:w="2756" w:type="dxa"/>
            <w:tcBorders>
              <w:top w:val="nil"/>
              <w:left w:val="nil"/>
              <w:bottom w:val="single" w:sz="4" w:space="0" w:color="auto"/>
              <w:right w:val="single" w:sz="4" w:space="0" w:color="auto"/>
            </w:tcBorders>
            <w:shd w:val="clear" w:color="auto" w:fill="auto"/>
            <w:noWrap/>
            <w:vAlign w:val="center"/>
            <w:hideMark/>
          </w:tcPr>
          <w:p w14:paraId="33CC15AF" w14:textId="77777777" w:rsidR="000A755F" w:rsidRPr="00133356" w:rsidRDefault="000A755F" w:rsidP="00DF1DA4">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93.43 [78.31, 108.54]</w:t>
            </w:r>
          </w:p>
        </w:tc>
        <w:tc>
          <w:tcPr>
            <w:tcW w:w="36" w:type="dxa"/>
            <w:vAlign w:val="center"/>
            <w:hideMark/>
          </w:tcPr>
          <w:p w14:paraId="3768B64A" w14:textId="77777777" w:rsidR="000A755F" w:rsidRPr="001F67DC" w:rsidRDefault="000A755F" w:rsidP="00DF1DA4">
            <w:pPr>
              <w:widowControl/>
              <w:jc w:val="left"/>
              <w:rPr>
                <w:rFonts w:ascii="Times New Roman" w:eastAsia="Times New Roman" w:hAnsi="Times New Roman" w:cs="Times New Roman"/>
                <w:kern w:val="0"/>
                <w:sz w:val="20"/>
                <w:szCs w:val="20"/>
              </w:rPr>
            </w:pPr>
          </w:p>
        </w:tc>
      </w:tr>
      <w:tr w:rsidR="000A755F" w:rsidRPr="001F67DC" w14:paraId="38BB932E" w14:textId="77777777" w:rsidTr="00DF1DA4">
        <w:trPr>
          <w:trHeight w:val="280"/>
        </w:trPr>
        <w:tc>
          <w:tcPr>
            <w:tcW w:w="2517" w:type="dxa"/>
            <w:vMerge/>
            <w:tcBorders>
              <w:top w:val="nil"/>
              <w:left w:val="single" w:sz="4" w:space="0" w:color="auto"/>
              <w:bottom w:val="single" w:sz="4" w:space="0" w:color="auto"/>
              <w:right w:val="single" w:sz="4" w:space="0" w:color="auto"/>
            </w:tcBorders>
            <w:vAlign w:val="center"/>
            <w:hideMark/>
          </w:tcPr>
          <w:p w14:paraId="1632CD5F" w14:textId="77777777" w:rsidR="000A755F" w:rsidRPr="001F67DC" w:rsidRDefault="000A755F" w:rsidP="00DF1DA4">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35FD66BE"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RVP</w:t>
            </w:r>
          </w:p>
        </w:tc>
        <w:tc>
          <w:tcPr>
            <w:tcW w:w="2771" w:type="dxa"/>
            <w:tcBorders>
              <w:top w:val="nil"/>
              <w:left w:val="nil"/>
              <w:bottom w:val="single" w:sz="4" w:space="0" w:color="auto"/>
              <w:right w:val="single" w:sz="4" w:space="0" w:color="auto"/>
            </w:tcBorders>
            <w:shd w:val="clear" w:color="auto" w:fill="auto"/>
            <w:noWrap/>
            <w:vAlign w:val="center"/>
            <w:hideMark/>
          </w:tcPr>
          <w:p w14:paraId="555B4776"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76.74 [-6.18, 159.67]</w:t>
            </w:r>
          </w:p>
        </w:tc>
        <w:tc>
          <w:tcPr>
            <w:tcW w:w="2756" w:type="dxa"/>
            <w:tcBorders>
              <w:top w:val="nil"/>
              <w:left w:val="nil"/>
              <w:bottom w:val="single" w:sz="4" w:space="0" w:color="auto"/>
              <w:right w:val="single" w:sz="4" w:space="0" w:color="auto"/>
            </w:tcBorders>
            <w:shd w:val="clear" w:color="000000" w:fill="D9D9D9"/>
            <w:noWrap/>
            <w:vAlign w:val="center"/>
            <w:hideMark/>
          </w:tcPr>
          <w:p w14:paraId="29D15BCD" w14:textId="77777777" w:rsidR="000A755F" w:rsidRPr="00133356" w:rsidRDefault="000A755F" w:rsidP="00DF1DA4">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100.36 [69.03, 131.68]</w:t>
            </w:r>
          </w:p>
        </w:tc>
        <w:tc>
          <w:tcPr>
            <w:tcW w:w="36" w:type="dxa"/>
            <w:vAlign w:val="center"/>
            <w:hideMark/>
          </w:tcPr>
          <w:p w14:paraId="5FBB8A75" w14:textId="77777777" w:rsidR="000A755F" w:rsidRPr="001F67DC" w:rsidRDefault="000A755F" w:rsidP="00DF1DA4">
            <w:pPr>
              <w:widowControl/>
              <w:jc w:val="left"/>
              <w:rPr>
                <w:rFonts w:ascii="Times New Roman" w:eastAsia="Times New Roman" w:hAnsi="Times New Roman" w:cs="Times New Roman"/>
                <w:kern w:val="0"/>
                <w:sz w:val="20"/>
                <w:szCs w:val="20"/>
              </w:rPr>
            </w:pPr>
          </w:p>
        </w:tc>
      </w:tr>
      <w:tr w:rsidR="000A755F" w:rsidRPr="001F67DC" w14:paraId="256F136C" w14:textId="77777777" w:rsidTr="00DF1DA4">
        <w:trPr>
          <w:trHeight w:val="280"/>
        </w:trPr>
        <w:tc>
          <w:tcPr>
            <w:tcW w:w="25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0A1C0A"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R wave amplitude</w:t>
            </w:r>
          </w:p>
        </w:tc>
        <w:tc>
          <w:tcPr>
            <w:tcW w:w="1560" w:type="dxa"/>
            <w:tcBorders>
              <w:top w:val="nil"/>
              <w:left w:val="nil"/>
              <w:bottom w:val="single" w:sz="4" w:space="0" w:color="auto"/>
              <w:right w:val="single" w:sz="4" w:space="0" w:color="auto"/>
            </w:tcBorders>
            <w:shd w:val="clear" w:color="auto" w:fill="auto"/>
            <w:noWrap/>
            <w:vAlign w:val="center"/>
            <w:hideMark/>
          </w:tcPr>
          <w:p w14:paraId="11E25452"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LBBP</w:t>
            </w:r>
          </w:p>
        </w:tc>
        <w:tc>
          <w:tcPr>
            <w:tcW w:w="2771" w:type="dxa"/>
            <w:tcBorders>
              <w:top w:val="nil"/>
              <w:left w:val="nil"/>
              <w:bottom w:val="single" w:sz="4" w:space="0" w:color="auto"/>
              <w:right w:val="single" w:sz="4" w:space="0" w:color="auto"/>
            </w:tcBorders>
            <w:shd w:val="clear" w:color="auto" w:fill="auto"/>
            <w:noWrap/>
            <w:vAlign w:val="center"/>
            <w:hideMark/>
          </w:tcPr>
          <w:p w14:paraId="32C99978" w14:textId="77777777" w:rsidR="000A755F" w:rsidRPr="00133356" w:rsidRDefault="000A755F" w:rsidP="00DF1DA4">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-2.12 [-4.05, -0.20]</w:t>
            </w:r>
          </w:p>
        </w:tc>
        <w:tc>
          <w:tcPr>
            <w:tcW w:w="2756" w:type="dxa"/>
            <w:tcBorders>
              <w:top w:val="nil"/>
              <w:left w:val="nil"/>
              <w:bottom w:val="single" w:sz="4" w:space="0" w:color="auto"/>
              <w:right w:val="single" w:sz="4" w:space="0" w:color="auto"/>
            </w:tcBorders>
            <w:shd w:val="clear" w:color="auto" w:fill="auto"/>
            <w:noWrap/>
            <w:vAlign w:val="center"/>
            <w:hideMark/>
          </w:tcPr>
          <w:p w14:paraId="7B115599" w14:textId="77777777" w:rsidR="000A755F" w:rsidRPr="00133356" w:rsidRDefault="000A755F" w:rsidP="00DF1DA4">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-2.22 [-2.87, -1.57]</w:t>
            </w:r>
          </w:p>
        </w:tc>
        <w:tc>
          <w:tcPr>
            <w:tcW w:w="36" w:type="dxa"/>
            <w:vAlign w:val="center"/>
            <w:hideMark/>
          </w:tcPr>
          <w:p w14:paraId="630DD9F2" w14:textId="77777777" w:rsidR="000A755F" w:rsidRPr="001F67DC" w:rsidRDefault="000A755F" w:rsidP="00DF1DA4">
            <w:pPr>
              <w:widowControl/>
              <w:jc w:val="left"/>
              <w:rPr>
                <w:rFonts w:ascii="Times New Roman" w:eastAsia="Times New Roman" w:hAnsi="Times New Roman" w:cs="Times New Roman"/>
                <w:kern w:val="0"/>
                <w:sz w:val="20"/>
                <w:szCs w:val="20"/>
              </w:rPr>
            </w:pPr>
          </w:p>
        </w:tc>
      </w:tr>
      <w:tr w:rsidR="000A755F" w:rsidRPr="001F67DC" w14:paraId="0284B063" w14:textId="77777777" w:rsidTr="00DF1DA4">
        <w:trPr>
          <w:trHeight w:val="280"/>
        </w:trPr>
        <w:tc>
          <w:tcPr>
            <w:tcW w:w="2517" w:type="dxa"/>
            <w:vMerge/>
            <w:tcBorders>
              <w:top w:val="nil"/>
              <w:left w:val="single" w:sz="4" w:space="0" w:color="auto"/>
              <w:bottom w:val="single" w:sz="4" w:space="0" w:color="auto"/>
              <w:right w:val="single" w:sz="4" w:space="0" w:color="auto"/>
            </w:tcBorders>
            <w:vAlign w:val="center"/>
            <w:hideMark/>
          </w:tcPr>
          <w:p w14:paraId="3148EF66" w14:textId="77777777" w:rsidR="000A755F" w:rsidRPr="001F67DC" w:rsidRDefault="000A755F" w:rsidP="00DF1DA4">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5614FBBD"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HBP</w:t>
            </w:r>
          </w:p>
        </w:tc>
        <w:tc>
          <w:tcPr>
            <w:tcW w:w="2771" w:type="dxa"/>
            <w:tcBorders>
              <w:top w:val="nil"/>
              <w:left w:val="nil"/>
              <w:bottom w:val="single" w:sz="4" w:space="0" w:color="auto"/>
              <w:right w:val="single" w:sz="4" w:space="0" w:color="auto"/>
            </w:tcBorders>
            <w:shd w:val="clear" w:color="auto" w:fill="auto"/>
            <w:noWrap/>
            <w:vAlign w:val="center"/>
            <w:hideMark/>
          </w:tcPr>
          <w:p w14:paraId="7E0A59C6"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-0.10 [-0.66, 0.45]</w:t>
            </w:r>
          </w:p>
        </w:tc>
        <w:tc>
          <w:tcPr>
            <w:tcW w:w="2756" w:type="dxa"/>
            <w:tcBorders>
              <w:top w:val="nil"/>
              <w:left w:val="nil"/>
              <w:bottom w:val="single" w:sz="4" w:space="0" w:color="auto"/>
              <w:right w:val="single" w:sz="4" w:space="0" w:color="auto"/>
            </w:tcBorders>
            <w:shd w:val="clear" w:color="auto" w:fill="auto"/>
            <w:noWrap/>
            <w:vAlign w:val="center"/>
            <w:hideMark/>
          </w:tcPr>
          <w:p w14:paraId="6E22F225"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-0.10 [-0.66, 0.45]</w:t>
            </w:r>
          </w:p>
        </w:tc>
        <w:tc>
          <w:tcPr>
            <w:tcW w:w="36" w:type="dxa"/>
            <w:vAlign w:val="center"/>
            <w:hideMark/>
          </w:tcPr>
          <w:p w14:paraId="4DB060F7" w14:textId="77777777" w:rsidR="000A755F" w:rsidRPr="001F67DC" w:rsidRDefault="000A755F" w:rsidP="00DF1DA4">
            <w:pPr>
              <w:widowControl/>
              <w:jc w:val="left"/>
              <w:rPr>
                <w:rFonts w:ascii="Times New Roman" w:eastAsia="Times New Roman" w:hAnsi="Times New Roman" w:cs="Times New Roman"/>
                <w:kern w:val="0"/>
                <w:sz w:val="20"/>
                <w:szCs w:val="20"/>
              </w:rPr>
            </w:pPr>
          </w:p>
        </w:tc>
      </w:tr>
      <w:tr w:rsidR="000A755F" w:rsidRPr="001F67DC" w14:paraId="6FEA3E91" w14:textId="77777777" w:rsidTr="00DF1DA4">
        <w:trPr>
          <w:trHeight w:val="280"/>
        </w:trPr>
        <w:tc>
          <w:tcPr>
            <w:tcW w:w="2517" w:type="dxa"/>
            <w:vMerge/>
            <w:tcBorders>
              <w:top w:val="nil"/>
              <w:left w:val="single" w:sz="4" w:space="0" w:color="auto"/>
              <w:bottom w:val="single" w:sz="4" w:space="0" w:color="auto"/>
              <w:right w:val="single" w:sz="4" w:space="0" w:color="auto"/>
            </w:tcBorders>
            <w:vAlign w:val="center"/>
            <w:hideMark/>
          </w:tcPr>
          <w:p w14:paraId="376F7279" w14:textId="77777777" w:rsidR="000A755F" w:rsidRPr="001F67DC" w:rsidRDefault="000A755F" w:rsidP="00DF1DA4">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498761C1"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RVP</w:t>
            </w:r>
          </w:p>
        </w:tc>
        <w:tc>
          <w:tcPr>
            <w:tcW w:w="2771" w:type="dxa"/>
            <w:tcBorders>
              <w:top w:val="nil"/>
              <w:left w:val="nil"/>
              <w:bottom w:val="single" w:sz="4" w:space="0" w:color="auto"/>
              <w:right w:val="single" w:sz="4" w:space="0" w:color="auto"/>
            </w:tcBorders>
            <w:shd w:val="clear" w:color="auto" w:fill="auto"/>
            <w:noWrap/>
            <w:vAlign w:val="center"/>
            <w:hideMark/>
          </w:tcPr>
          <w:p w14:paraId="69BDF2C4" w14:textId="77777777" w:rsidR="000A755F" w:rsidRPr="001F67DC" w:rsidRDefault="000A755F" w:rsidP="00DF1DA4">
            <w:pPr>
              <w:widowControl/>
              <w:jc w:val="center"/>
              <w:rPr>
                <w:rFonts w:ascii="Times New Roman" w:eastAsia="等线" w:hAnsi="Times New Roman" w:cs="Times New Roman"/>
                <w:color w:val="000000"/>
                <w:kern w:val="0"/>
                <w:sz w:val="22"/>
              </w:rPr>
            </w:pPr>
            <w:r w:rsidRPr="001F67DC">
              <w:rPr>
                <w:rFonts w:ascii="Times New Roman" w:eastAsia="等线" w:hAnsi="Times New Roman" w:cs="Times New Roman"/>
                <w:color w:val="000000"/>
                <w:kern w:val="0"/>
                <w:sz w:val="22"/>
              </w:rPr>
              <w:t>-0.89 [-3.36, 1.58]</w:t>
            </w:r>
          </w:p>
        </w:tc>
        <w:tc>
          <w:tcPr>
            <w:tcW w:w="2756" w:type="dxa"/>
            <w:tcBorders>
              <w:top w:val="nil"/>
              <w:left w:val="nil"/>
              <w:bottom w:val="single" w:sz="4" w:space="0" w:color="auto"/>
              <w:right w:val="single" w:sz="4" w:space="0" w:color="auto"/>
            </w:tcBorders>
            <w:shd w:val="clear" w:color="000000" w:fill="D9D9D9"/>
            <w:noWrap/>
            <w:vAlign w:val="center"/>
            <w:hideMark/>
          </w:tcPr>
          <w:p w14:paraId="3717383F" w14:textId="77777777" w:rsidR="000A755F" w:rsidRPr="00133356" w:rsidRDefault="000A755F" w:rsidP="00DF1DA4">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-1.20 [-1.87, -0.53]</w:t>
            </w:r>
          </w:p>
        </w:tc>
        <w:tc>
          <w:tcPr>
            <w:tcW w:w="36" w:type="dxa"/>
            <w:vAlign w:val="center"/>
            <w:hideMark/>
          </w:tcPr>
          <w:p w14:paraId="10D5AA12" w14:textId="77777777" w:rsidR="000A755F" w:rsidRPr="001F67DC" w:rsidRDefault="000A755F" w:rsidP="00DF1DA4">
            <w:pPr>
              <w:widowControl/>
              <w:jc w:val="left"/>
              <w:rPr>
                <w:rFonts w:ascii="Times New Roman" w:eastAsia="Times New Roman" w:hAnsi="Times New Roman" w:cs="Times New Roman"/>
                <w:kern w:val="0"/>
                <w:sz w:val="20"/>
                <w:szCs w:val="20"/>
              </w:rPr>
            </w:pPr>
          </w:p>
        </w:tc>
      </w:tr>
    </w:tbl>
    <w:p w14:paraId="6C5E7A01" w14:textId="77777777" w:rsidR="000A755F" w:rsidRDefault="000A755F" w:rsidP="00F71BEA">
      <w:pPr>
        <w:rPr>
          <w:rFonts w:ascii="Times New Roman" w:hAnsi="Times New Roman" w:cs="Times New Roman" w:hint="eastAsia"/>
          <w:b/>
          <w:bCs/>
          <w:sz w:val="24"/>
          <w:szCs w:val="24"/>
        </w:rPr>
      </w:pPr>
    </w:p>
    <w:p w14:paraId="47CE1951" w14:textId="0340006A" w:rsidR="000850D5" w:rsidRDefault="00EC0EBA" w:rsidP="0017638A">
      <w:pPr>
        <w:rPr>
          <w:rFonts w:ascii="Times New Roman" w:hAnsi="Times New Roman" w:cs="Times New Roman"/>
          <w:sz w:val="24"/>
          <w:szCs w:val="24"/>
        </w:rPr>
      </w:pPr>
      <w:r>
        <w:rPr>
          <w:rFonts w:ascii="Times New Roman" w:hAnsi="Times New Roman" w:cs="Times New Roman"/>
          <w:b/>
          <w:bCs/>
          <w:sz w:val="24"/>
          <w:szCs w:val="24"/>
        </w:rPr>
        <w:t xml:space="preserve">Supplemental </w:t>
      </w:r>
      <w:r w:rsidR="001F67DC">
        <w:rPr>
          <w:rFonts w:ascii="Times New Roman" w:hAnsi="Times New Roman" w:cs="Times New Roman"/>
          <w:b/>
          <w:bCs/>
          <w:sz w:val="24"/>
          <w:szCs w:val="24"/>
        </w:rPr>
        <w:t xml:space="preserve">Table </w:t>
      </w:r>
      <w:r w:rsidR="000A755F">
        <w:rPr>
          <w:rFonts w:ascii="Times New Roman" w:hAnsi="Times New Roman" w:cs="Times New Roman"/>
          <w:b/>
          <w:bCs/>
          <w:sz w:val="24"/>
          <w:szCs w:val="24"/>
        </w:rPr>
        <w:t>5</w:t>
      </w:r>
      <w:r w:rsidR="000850D5">
        <w:rPr>
          <w:rFonts w:ascii="Times New Roman" w:hAnsi="Times New Roman" w:cs="Times New Roman"/>
          <w:b/>
          <w:bCs/>
          <w:sz w:val="24"/>
          <w:szCs w:val="24"/>
        </w:rPr>
        <w:t xml:space="preserve">. </w:t>
      </w:r>
      <w:r w:rsidR="00571BE3">
        <w:rPr>
          <w:rFonts w:ascii="Times New Roman" w:hAnsi="Times New Roman" w:cs="Times New Roman"/>
          <w:sz w:val="24"/>
          <w:szCs w:val="24"/>
        </w:rPr>
        <w:t>Bayesian</w:t>
      </w:r>
      <w:r w:rsidR="00571BE3" w:rsidRPr="001F67DC">
        <w:rPr>
          <w:rFonts w:ascii="Times New Roman" w:hAnsi="Times New Roman" w:cs="Times New Roman"/>
          <w:sz w:val="24"/>
          <w:szCs w:val="24"/>
        </w:rPr>
        <w:t xml:space="preserve"> vs </w:t>
      </w:r>
      <w:r w:rsidR="00571BE3">
        <w:rPr>
          <w:rFonts w:ascii="Times New Roman" w:hAnsi="Times New Roman" w:cs="Times New Roman"/>
          <w:sz w:val="24"/>
          <w:szCs w:val="24"/>
        </w:rPr>
        <w:t>frequentist</w:t>
      </w:r>
      <w:r w:rsidR="00571BE3" w:rsidRPr="001F67DC">
        <w:rPr>
          <w:rFonts w:ascii="Times New Roman" w:hAnsi="Times New Roman" w:cs="Times New Roman"/>
          <w:sz w:val="24"/>
          <w:szCs w:val="24"/>
        </w:rPr>
        <w:t xml:space="preserve"> </w:t>
      </w:r>
      <w:r w:rsidR="00571BE3">
        <w:rPr>
          <w:rFonts w:ascii="Times New Roman" w:hAnsi="Times New Roman" w:cs="Times New Roman"/>
          <w:sz w:val="24"/>
          <w:szCs w:val="24"/>
        </w:rPr>
        <w:t xml:space="preserve">framework for network meta-analysis. (Data are </w:t>
      </w:r>
      <w:r w:rsidR="00571BE3" w:rsidRPr="001F67DC">
        <w:rPr>
          <w:rFonts w:ascii="Times New Roman" w:hAnsi="Times New Roman" w:cs="Times New Roman"/>
          <w:sz w:val="24"/>
          <w:szCs w:val="24"/>
        </w:rPr>
        <w:t>effect size</w:t>
      </w:r>
      <w:r w:rsidR="00571BE3">
        <w:rPr>
          <w:rFonts w:ascii="Times New Roman" w:hAnsi="Times New Roman" w:cs="Times New Roman"/>
          <w:sz w:val="24"/>
          <w:szCs w:val="24"/>
        </w:rPr>
        <w:t xml:space="preserve"> (odds ratio or mean difference)</w:t>
      </w:r>
      <w:r w:rsidR="00571BE3" w:rsidRPr="001F67DC">
        <w:rPr>
          <w:rFonts w:ascii="Times New Roman" w:hAnsi="Times New Roman" w:cs="Times New Roman"/>
          <w:sz w:val="24"/>
          <w:szCs w:val="24"/>
        </w:rPr>
        <w:t xml:space="preserve"> </w:t>
      </w:r>
      <w:r w:rsidR="00571BE3">
        <w:rPr>
          <w:rFonts w:ascii="Times New Roman" w:hAnsi="Times New Roman" w:cs="Times New Roman"/>
          <w:sz w:val="24"/>
          <w:szCs w:val="24"/>
        </w:rPr>
        <w:t>and</w:t>
      </w:r>
      <w:r w:rsidR="00571BE3" w:rsidRPr="001F67DC">
        <w:rPr>
          <w:rFonts w:ascii="Times New Roman" w:hAnsi="Times New Roman" w:cs="Times New Roman"/>
          <w:sz w:val="24"/>
          <w:szCs w:val="24"/>
        </w:rPr>
        <w:t xml:space="preserve"> 95% </w:t>
      </w:r>
      <w:r w:rsidR="00571BE3">
        <w:rPr>
          <w:rFonts w:ascii="Times New Roman" w:hAnsi="Times New Roman" w:cs="Times New Roman"/>
          <w:sz w:val="24"/>
          <w:szCs w:val="24"/>
        </w:rPr>
        <w:t>confidence interval (</w:t>
      </w:r>
      <w:r w:rsidR="00571BE3" w:rsidRPr="001F67DC">
        <w:rPr>
          <w:rFonts w:ascii="Times New Roman" w:hAnsi="Times New Roman" w:cs="Times New Roman"/>
          <w:sz w:val="24"/>
          <w:szCs w:val="24"/>
        </w:rPr>
        <w:t>CI</w:t>
      </w:r>
      <w:r w:rsidR="00571BE3">
        <w:rPr>
          <w:rFonts w:ascii="Times New Roman" w:hAnsi="Times New Roman" w:cs="Times New Roman"/>
          <w:sz w:val="24"/>
          <w:szCs w:val="24"/>
        </w:rPr>
        <w:t>). Different results are marked in grey.)</w:t>
      </w:r>
    </w:p>
    <w:tbl>
      <w:tblPr>
        <w:tblW w:w="9640" w:type="dxa"/>
        <w:tblLook w:val="04A0" w:firstRow="1" w:lastRow="0" w:firstColumn="1" w:lastColumn="0" w:noHBand="0" w:noVBand="1"/>
      </w:tblPr>
      <w:tblGrid>
        <w:gridCol w:w="2460"/>
        <w:gridCol w:w="1560"/>
        <w:gridCol w:w="2802"/>
        <w:gridCol w:w="2782"/>
        <w:gridCol w:w="222"/>
      </w:tblGrid>
      <w:tr w:rsidR="00133356" w:rsidRPr="00133356" w14:paraId="62BF3A70" w14:textId="77777777" w:rsidTr="00133356">
        <w:trPr>
          <w:gridAfter w:val="1"/>
          <w:wAfter w:w="36" w:type="dxa"/>
          <w:trHeight w:val="312"/>
        </w:trPr>
        <w:tc>
          <w:tcPr>
            <w:tcW w:w="24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17515"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Outcome</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57F44"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Comparison</w:t>
            </w:r>
          </w:p>
        </w:tc>
        <w:tc>
          <w:tcPr>
            <w:tcW w:w="28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604F57"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Main analysis</w:t>
            </w:r>
            <w:r w:rsidRPr="00133356">
              <w:rPr>
                <w:rFonts w:ascii="Times New Roman" w:eastAsia="等线" w:hAnsi="Times New Roman" w:cs="Times New Roman"/>
                <w:color w:val="000000"/>
                <w:kern w:val="0"/>
                <w:sz w:val="22"/>
              </w:rPr>
              <w:br/>
              <w:t>(Bayesian framework)</w:t>
            </w:r>
          </w:p>
        </w:tc>
        <w:tc>
          <w:tcPr>
            <w:tcW w:w="27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D064FD"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Sensitivity analysis</w:t>
            </w:r>
            <w:r w:rsidRPr="00133356">
              <w:rPr>
                <w:rFonts w:ascii="Times New Roman" w:eastAsia="等线" w:hAnsi="Times New Roman" w:cs="Times New Roman"/>
                <w:color w:val="000000"/>
                <w:kern w:val="0"/>
                <w:sz w:val="22"/>
              </w:rPr>
              <w:br/>
              <w:t>(Frequentist framework)</w:t>
            </w:r>
          </w:p>
        </w:tc>
      </w:tr>
      <w:tr w:rsidR="00133356" w:rsidRPr="00133356" w14:paraId="15DC6766" w14:textId="77777777" w:rsidTr="00133356">
        <w:trPr>
          <w:trHeight w:val="280"/>
        </w:trPr>
        <w:tc>
          <w:tcPr>
            <w:tcW w:w="2460" w:type="dxa"/>
            <w:vMerge/>
            <w:tcBorders>
              <w:top w:val="single" w:sz="4" w:space="0" w:color="auto"/>
              <w:left w:val="single" w:sz="4" w:space="0" w:color="auto"/>
              <w:bottom w:val="single" w:sz="4" w:space="0" w:color="auto"/>
              <w:right w:val="single" w:sz="4" w:space="0" w:color="auto"/>
            </w:tcBorders>
            <w:vAlign w:val="center"/>
            <w:hideMark/>
          </w:tcPr>
          <w:p w14:paraId="5D31D6B1" w14:textId="77777777" w:rsidR="00133356" w:rsidRPr="00133356" w:rsidRDefault="00133356" w:rsidP="00133356">
            <w:pPr>
              <w:widowControl/>
              <w:jc w:val="left"/>
              <w:rPr>
                <w:rFonts w:ascii="Times New Roman" w:eastAsia="等线" w:hAnsi="Times New Roman" w:cs="Times New Roman"/>
                <w:color w:val="000000"/>
                <w:kern w:val="0"/>
                <w:sz w:val="22"/>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5C0635BE" w14:textId="77777777" w:rsidR="00133356" w:rsidRPr="00133356" w:rsidRDefault="00133356" w:rsidP="00133356">
            <w:pPr>
              <w:widowControl/>
              <w:jc w:val="left"/>
              <w:rPr>
                <w:rFonts w:ascii="Times New Roman" w:eastAsia="等线" w:hAnsi="Times New Roman" w:cs="Times New Roman"/>
                <w:color w:val="000000"/>
                <w:kern w:val="0"/>
                <w:sz w:val="22"/>
              </w:rPr>
            </w:pPr>
          </w:p>
        </w:tc>
        <w:tc>
          <w:tcPr>
            <w:tcW w:w="2802" w:type="dxa"/>
            <w:vMerge/>
            <w:tcBorders>
              <w:top w:val="single" w:sz="4" w:space="0" w:color="auto"/>
              <w:left w:val="single" w:sz="4" w:space="0" w:color="auto"/>
              <w:bottom w:val="single" w:sz="4" w:space="0" w:color="auto"/>
              <w:right w:val="single" w:sz="4" w:space="0" w:color="auto"/>
            </w:tcBorders>
            <w:vAlign w:val="center"/>
            <w:hideMark/>
          </w:tcPr>
          <w:p w14:paraId="75489402" w14:textId="77777777" w:rsidR="00133356" w:rsidRPr="00133356" w:rsidRDefault="00133356" w:rsidP="00133356">
            <w:pPr>
              <w:widowControl/>
              <w:jc w:val="left"/>
              <w:rPr>
                <w:rFonts w:ascii="Times New Roman" w:eastAsia="等线" w:hAnsi="Times New Roman" w:cs="Times New Roman"/>
                <w:color w:val="000000"/>
                <w:kern w:val="0"/>
                <w:sz w:val="22"/>
              </w:rPr>
            </w:pPr>
          </w:p>
        </w:tc>
        <w:tc>
          <w:tcPr>
            <w:tcW w:w="2782" w:type="dxa"/>
            <w:vMerge/>
            <w:tcBorders>
              <w:top w:val="single" w:sz="4" w:space="0" w:color="auto"/>
              <w:left w:val="single" w:sz="4" w:space="0" w:color="auto"/>
              <w:bottom w:val="single" w:sz="4" w:space="0" w:color="auto"/>
              <w:right w:val="single" w:sz="4" w:space="0" w:color="auto"/>
            </w:tcBorders>
            <w:vAlign w:val="center"/>
            <w:hideMark/>
          </w:tcPr>
          <w:p w14:paraId="7C6316B2" w14:textId="77777777" w:rsidR="00133356" w:rsidRPr="00133356" w:rsidRDefault="00133356" w:rsidP="00133356">
            <w:pPr>
              <w:widowControl/>
              <w:jc w:val="left"/>
              <w:rPr>
                <w:rFonts w:ascii="Times New Roman" w:eastAsia="等线" w:hAnsi="Times New Roman" w:cs="Times New Roman"/>
                <w:color w:val="000000"/>
                <w:kern w:val="0"/>
                <w:sz w:val="22"/>
              </w:rPr>
            </w:pPr>
          </w:p>
        </w:tc>
        <w:tc>
          <w:tcPr>
            <w:tcW w:w="36" w:type="dxa"/>
            <w:tcBorders>
              <w:top w:val="nil"/>
              <w:left w:val="nil"/>
              <w:bottom w:val="nil"/>
              <w:right w:val="nil"/>
            </w:tcBorders>
            <w:shd w:val="clear" w:color="auto" w:fill="auto"/>
            <w:noWrap/>
            <w:vAlign w:val="center"/>
            <w:hideMark/>
          </w:tcPr>
          <w:p w14:paraId="006AA22E" w14:textId="77777777" w:rsidR="00133356" w:rsidRPr="00133356" w:rsidRDefault="00133356" w:rsidP="00133356">
            <w:pPr>
              <w:widowControl/>
              <w:jc w:val="center"/>
              <w:rPr>
                <w:rFonts w:ascii="Times New Roman" w:eastAsia="等线" w:hAnsi="Times New Roman" w:cs="Times New Roman"/>
                <w:color w:val="000000"/>
                <w:kern w:val="0"/>
                <w:sz w:val="22"/>
              </w:rPr>
            </w:pPr>
          </w:p>
        </w:tc>
      </w:tr>
      <w:tr w:rsidR="00133356" w:rsidRPr="00133356" w14:paraId="7D7C6F78" w14:textId="77777777" w:rsidTr="00133356">
        <w:trPr>
          <w:trHeight w:val="280"/>
        </w:trPr>
        <w:tc>
          <w:tcPr>
            <w:tcW w:w="2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777FBC" w14:textId="65C387C8"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Procedure duration</w:t>
            </w:r>
            <w:r w:rsidR="0091015F">
              <w:rPr>
                <w:rFonts w:ascii="Times New Roman" w:eastAsia="等线" w:hAnsi="Times New Roman" w:cs="Times New Roman"/>
                <w:color w:val="000000"/>
                <w:kern w:val="0"/>
                <w:sz w:val="22"/>
              </w:rPr>
              <w:br/>
              <w:t>(min)</w:t>
            </w:r>
          </w:p>
        </w:tc>
        <w:tc>
          <w:tcPr>
            <w:tcW w:w="1560" w:type="dxa"/>
            <w:tcBorders>
              <w:top w:val="nil"/>
              <w:left w:val="nil"/>
              <w:bottom w:val="single" w:sz="4" w:space="0" w:color="auto"/>
              <w:right w:val="single" w:sz="4" w:space="0" w:color="auto"/>
            </w:tcBorders>
            <w:shd w:val="clear" w:color="auto" w:fill="auto"/>
            <w:noWrap/>
            <w:vAlign w:val="center"/>
            <w:hideMark/>
          </w:tcPr>
          <w:p w14:paraId="5A6C1FCE"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LBBP vs. HBP</w:t>
            </w:r>
          </w:p>
        </w:tc>
        <w:tc>
          <w:tcPr>
            <w:tcW w:w="2802" w:type="dxa"/>
            <w:tcBorders>
              <w:top w:val="nil"/>
              <w:left w:val="nil"/>
              <w:bottom w:val="single" w:sz="4" w:space="0" w:color="auto"/>
              <w:right w:val="single" w:sz="4" w:space="0" w:color="auto"/>
            </w:tcBorders>
            <w:shd w:val="clear" w:color="auto" w:fill="auto"/>
            <w:noWrap/>
            <w:vAlign w:val="center"/>
            <w:hideMark/>
          </w:tcPr>
          <w:p w14:paraId="010D1588"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-0.63(-24.64,23.54)</w:t>
            </w:r>
          </w:p>
        </w:tc>
        <w:tc>
          <w:tcPr>
            <w:tcW w:w="2782" w:type="dxa"/>
            <w:tcBorders>
              <w:top w:val="nil"/>
              <w:left w:val="nil"/>
              <w:bottom w:val="single" w:sz="4" w:space="0" w:color="auto"/>
              <w:right w:val="single" w:sz="4" w:space="0" w:color="auto"/>
            </w:tcBorders>
            <w:shd w:val="clear" w:color="auto" w:fill="auto"/>
            <w:noWrap/>
            <w:vAlign w:val="center"/>
            <w:hideMark/>
          </w:tcPr>
          <w:p w14:paraId="6DFFA0E6"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-0.74[-6.80,5.30]</w:t>
            </w:r>
          </w:p>
        </w:tc>
        <w:tc>
          <w:tcPr>
            <w:tcW w:w="36" w:type="dxa"/>
            <w:vAlign w:val="center"/>
            <w:hideMark/>
          </w:tcPr>
          <w:p w14:paraId="02CC94FD" w14:textId="77777777" w:rsidR="00133356" w:rsidRPr="00133356" w:rsidRDefault="00133356" w:rsidP="00133356">
            <w:pPr>
              <w:widowControl/>
              <w:jc w:val="left"/>
              <w:rPr>
                <w:rFonts w:ascii="Times New Roman" w:eastAsia="Times New Roman" w:hAnsi="Times New Roman" w:cs="Times New Roman"/>
                <w:kern w:val="0"/>
                <w:sz w:val="20"/>
                <w:szCs w:val="20"/>
              </w:rPr>
            </w:pPr>
          </w:p>
        </w:tc>
      </w:tr>
      <w:tr w:rsidR="00133356" w:rsidRPr="00133356" w14:paraId="5548359A" w14:textId="77777777" w:rsidTr="00133356">
        <w:trPr>
          <w:trHeight w:val="280"/>
        </w:trPr>
        <w:tc>
          <w:tcPr>
            <w:tcW w:w="2460" w:type="dxa"/>
            <w:vMerge/>
            <w:tcBorders>
              <w:top w:val="nil"/>
              <w:left w:val="single" w:sz="4" w:space="0" w:color="auto"/>
              <w:bottom w:val="single" w:sz="4" w:space="0" w:color="auto"/>
              <w:right w:val="single" w:sz="4" w:space="0" w:color="auto"/>
            </w:tcBorders>
            <w:vAlign w:val="center"/>
            <w:hideMark/>
          </w:tcPr>
          <w:p w14:paraId="29CD4C54" w14:textId="77777777" w:rsidR="00133356" w:rsidRPr="00133356" w:rsidRDefault="00133356" w:rsidP="00133356">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43F5F521"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LBBP vs. RVP</w:t>
            </w:r>
          </w:p>
        </w:tc>
        <w:tc>
          <w:tcPr>
            <w:tcW w:w="2802" w:type="dxa"/>
            <w:tcBorders>
              <w:top w:val="nil"/>
              <w:left w:val="nil"/>
              <w:bottom w:val="single" w:sz="4" w:space="0" w:color="auto"/>
              <w:right w:val="single" w:sz="4" w:space="0" w:color="auto"/>
            </w:tcBorders>
            <w:shd w:val="clear" w:color="auto" w:fill="auto"/>
            <w:noWrap/>
            <w:vAlign w:val="center"/>
            <w:hideMark/>
          </w:tcPr>
          <w:p w14:paraId="4DC9B8D2"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24.26(-10.48,59.21)</w:t>
            </w:r>
          </w:p>
        </w:tc>
        <w:tc>
          <w:tcPr>
            <w:tcW w:w="2782" w:type="dxa"/>
            <w:tcBorders>
              <w:top w:val="nil"/>
              <w:left w:val="nil"/>
              <w:bottom w:val="single" w:sz="4" w:space="0" w:color="auto"/>
              <w:right w:val="single" w:sz="4" w:space="0" w:color="auto"/>
            </w:tcBorders>
            <w:shd w:val="clear" w:color="auto" w:fill="auto"/>
            <w:noWrap/>
            <w:vAlign w:val="center"/>
            <w:hideMark/>
          </w:tcPr>
          <w:p w14:paraId="4EC43538"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24.60[-5.26,54.46]</w:t>
            </w:r>
          </w:p>
        </w:tc>
        <w:tc>
          <w:tcPr>
            <w:tcW w:w="36" w:type="dxa"/>
            <w:vAlign w:val="center"/>
            <w:hideMark/>
          </w:tcPr>
          <w:p w14:paraId="583A7285" w14:textId="77777777" w:rsidR="00133356" w:rsidRPr="00133356" w:rsidRDefault="00133356" w:rsidP="00133356">
            <w:pPr>
              <w:widowControl/>
              <w:jc w:val="left"/>
              <w:rPr>
                <w:rFonts w:ascii="Times New Roman" w:eastAsia="Times New Roman" w:hAnsi="Times New Roman" w:cs="Times New Roman"/>
                <w:kern w:val="0"/>
                <w:sz w:val="20"/>
                <w:szCs w:val="20"/>
              </w:rPr>
            </w:pPr>
          </w:p>
        </w:tc>
      </w:tr>
      <w:tr w:rsidR="00133356" w:rsidRPr="00133356" w14:paraId="3522F542" w14:textId="77777777" w:rsidTr="00133356">
        <w:trPr>
          <w:trHeight w:val="280"/>
        </w:trPr>
        <w:tc>
          <w:tcPr>
            <w:tcW w:w="2460" w:type="dxa"/>
            <w:vMerge/>
            <w:tcBorders>
              <w:top w:val="nil"/>
              <w:left w:val="single" w:sz="4" w:space="0" w:color="auto"/>
              <w:bottom w:val="single" w:sz="4" w:space="0" w:color="auto"/>
              <w:right w:val="single" w:sz="4" w:space="0" w:color="auto"/>
            </w:tcBorders>
            <w:vAlign w:val="center"/>
            <w:hideMark/>
          </w:tcPr>
          <w:p w14:paraId="4E3D3441" w14:textId="77777777" w:rsidR="00133356" w:rsidRPr="00133356" w:rsidRDefault="00133356" w:rsidP="00133356">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1D0A7D41"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HBP vs. RVP</w:t>
            </w:r>
          </w:p>
        </w:tc>
        <w:tc>
          <w:tcPr>
            <w:tcW w:w="2802" w:type="dxa"/>
            <w:tcBorders>
              <w:top w:val="nil"/>
              <w:left w:val="nil"/>
              <w:bottom w:val="single" w:sz="4" w:space="0" w:color="auto"/>
              <w:right w:val="single" w:sz="4" w:space="0" w:color="auto"/>
            </w:tcBorders>
            <w:shd w:val="clear" w:color="auto" w:fill="auto"/>
            <w:noWrap/>
            <w:vAlign w:val="center"/>
            <w:hideMark/>
          </w:tcPr>
          <w:p w14:paraId="3673DFB6"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24.86(-17.93,66.58)</w:t>
            </w:r>
          </w:p>
        </w:tc>
        <w:tc>
          <w:tcPr>
            <w:tcW w:w="2782" w:type="dxa"/>
            <w:tcBorders>
              <w:top w:val="nil"/>
              <w:left w:val="nil"/>
              <w:bottom w:val="single" w:sz="4" w:space="0" w:color="auto"/>
              <w:right w:val="single" w:sz="4" w:space="0" w:color="auto"/>
            </w:tcBorders>
            <w:shd w:val="clear" w:color="000000" w:fill="D9D9D9"/>
            <w:noWrap/>
            <w:vAlign w:val="center"/>
            <w:hideMark/>
          </w:tcPr>
          <w:p w14:paraId="165A0C55" w14:textId="77777777" w:rsidR="00133356" w:rsidRPr="00133356" w:rsidRDefault="00133356" w:rsidP="00133356">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25.34[13.25,37.44]</w:t>
            </w:r>
          </w:p>
        </w:tc>
        <w:tc>
          <w:tcPr>
            <w:tcW w:w="36" w:type="dxa"/>
            <w:vAlign w:val="center"/>
            <w:hideMark/>
          </w:tcPr>
          <w:p w14:paraId="1797C9BC" w14:textId="77777777" w:rsidR="00133356" w:rsidRPr="00133356" w:rsidRDefault="00133356" w:rsidP="00133356">
            <w:pPr>
              <w:widowControl/>
              <w:jc w:val="left"/>
              <w:rPr>
                <w:rFonts w:ascii="Times New Roman" w:eastAsia="Times New Roman" w:hAnsi="Times New Roman" w:cs="Times New Roman"/>
                <w:kern w:val="0"/>
                <w:sz w:val="20"/>
                <w:szCs w:val="20"/>
              </w:rPr>
            </w:pPr>
          </w:p>
        </w:tc>
      </w:tr>
      <w:tr w:rsidR="00133356" w:rsidRPr="00133356" w14:paraId="1ECF6190" w14:textId="77777777" w:rsidTr="00133356">
        <w:trPr>
          <w:trHeight w:val="280"/>
        </w:trPr>
        <w:tc>
          <w:tcPr>
            <w:tcW w:w="2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27B527"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Success rate</w:t>
            </w:r>
          </w:p>
        </w:tc>
        <w:tc>
          <w:tcPr>
            <w:tcW w:w="1560" w:type="dxa"/>
            <w:tcBorders>
              <w:top w:val="nil"/>
              <w:left w:val="nil"/>
              <w:bottom w:val="single" w:sz="4" w:space="0" w:color="auto"/>
              <w:right w:val="single" w:sz="4" w:space="0" w:color="auto"/>
            </w:tcBorders>
            <w:shd w:val="clear" w:color="auto" w:fill="auto"/>
            <w:noWrap/>
            <w:vAlign w:val="center"/>
            <w:hideMark/>
          </w:tcPr>
          <w:p w14:paraId="235D5A48"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LBBP vs. HBP</w:t>
            </w:r>
          </w:p>
        </w:tc>
        <w:tc>
          <w:tcPr>
            <w:tcW w:w="2802" w:type="dxa"/>
            <w:tcBorders>
              <w:top w:val="nil"/>
              <w:left w:val="nil"/>
              <w:bottom w:val="single" w:sz="4" w:space="0" w:color="auto"/>
              <w:right w:val="single" w:sz="4" w:space="0" w:color="auto"/>
            </w:tcBorders>
            <w:shd w:val="clear" w:color="auto" w:fill="auto"/>
            <w:noWrap/>
            <w:vAlign w:val="center"/>
            <w:hideMark/>
          </w:tcPr>
          <w:p w14:paraId="4F5D5013"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0.56(-2.54,3.36)</w:t>
            </w:r>
          </w:p>
        </w:tc>
        <w:tc>
          <w:tcPr>
            <w:tcW w:w="2782" w:type="dxa"/>
            <w:tcBorders>
              <w:top w:val="nil"/>
              <w:left w:val="nil"/>
              <w:bottom w:val="single" w:sz="4" w:space="0" w:color="auto"/>
              <w:right w:val="single" w:sz="4" w:space="0" w:color="auto"/>
            </w:tcBorders>
            <w:shd w:val="clear" w:color="auto" w:fill="auto"/>
            <w:noWrap/>
            <w:vAlign w:val="center"/>
            <w:hideMark/>
          </w:tcPr>
          <w:p w14:paraId="49D5D386"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1.12[0.98,1.27]</w:t>
            </w:r>
          </w:p>
        </w:tc>
        <w:tc>
          <w:tcPr>
            <w:tcW w:w="36" w:type="dxa"/>
            <w:vAlign w:val="center"/>
            <w:hideMark/>
          </w:tcPr>
          <w:p w14:paraId="2B20A7BA" w14:textId="77777777" w:rsidR="00133356" w:rsidRPr="00133356" w:rsidRDefault="00133356" w:rsidP="00133356">
            <w:pPr>
              <w:widowControl/>
              <w:jc w:val="left"/>
              <w:rPr>
                <w:rFonts w:ascii="Times New Roman" w:eastAsia="Times New Roman" w:hAnsi="Times New Roman" w:cs="Times New Roman"/>
                <w:kern w:val="0"/>
                <w:sz w:val="20"/>
                <w:szCs w:val="20"/>
              </w:rPr>
            </w:pPr>
          </w:p>
        </w:tc>
      </w:tr>
      <w:tr w:rsidR="00133356" w:rsidRPr="00133356" w14:paraId="4121A0A1" w14:textId="77777777" w:rsidTr="00133356">
        <w:trPr>
          <w:trHeight w:val="280"/>
        </w:trPr>
        <w:tc>
          <w:tcPr>
            <w:tcW w:w="2460" w:type="dxa"/>
            <w:vMerge/>
            <w:tcBorders>
              <w:top w:val="nil"/>
              <w:left w:val="single" w:sz="4" w:space="0" w:color="auto"/>
              <w:bottom w:val="single" w:sz="4" w:space="0" w:color="auto"/>
              <w:right w:val="single" w:sz="4" w:space="0" w:color="auto"/>
            </w:tcBorders>
            <w:vAlign w:val="center"/>
            <w:hideMark/>
          </w:tcPr>
          <w:p w14:paraId="14DEA6BC" w14:textId="77777777" w:rsidR="00133356" w:rsidRPr="00133356" w:rsidRDefault="00133356" w:rsidP="00133356">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3CAF3078"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LBBP vs. RVP</w:t>
            </w:r>
          </w:p>
        </w:tc>
        <w:tc>
          <w:tcPr>
            <w:tcW w:w="2802" w:type="dxa"/>
            <w:tcBorders>
              <w:top w:val="nil"/>
              <w:left w:val="nil"/>
              <w:bottom w:val="single" w:sz="4" w:space="0" w:color="auto"/>
              <w:right w:val="single" w:sz="4" w:space="0" w:color="auto"/>
            </w:tcBorders>
            <w:shd w:val="clear" w:color="auto" w:fill="auto"/>
            <w:noWrap/>
            <w:vAlign w:val="center"/>
            <w:hideMark/>
          </w:tcPr>
          <w:p w14:paraId="27E351F3"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-2.06(-5.04, -0.04)</w:t>
            </w:r>
          </w:p>
        </w:tc>
        <w:tc>
          <w:tcPr>
            <w:tcW w:w="2782" w:type="dxa"/>
            <w:tcBorders>
              <w:top w:val="nil"/>
              <w:left w:val="nil"/>
              <w:bottom w:val="single" w:sz="4" w:space="0" w:color="auto"/>
              <w:right w:val="single" w:sz="4" w:space="0" w:color="auto"/>
            </w:tcBorders>
            <w:shd w:val="clear" w:color="000000" w:fill="D9D9D9"/>
            <w:noWrap/>
            <w:vAlign w:val="center"/>
            <w:hideMark/>
          </w:tcPr>
          <w:p w14:paraId="56CB8F66" w14:textId="77777777" w:rsidR="00133356" w:rsidRPr="00133356" w:rsidRDefault="00133356" w:rsidP="00133356">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-1.05[-1.</w:t>
            </w:r>
            <w:proofErr w:type="gramStart"/>
            <w:r w:rsidRPr="00133356">
              <w:rPr>
                <w:rFonts w:ascii="Times New Roman" w:eastAsia="等线" w:hAnsi="Times New Roman" w:cs="Times New Roman"/>
                <w:b/>
                <w:bCs/>
                <w:color w:val="000000"/>
                <w:kern w:val="0"/>
                <w:sz w:val="22"/>
              </w:rPr>
              <w:t>07,-</w:t>
            </w:r>
            <w:proofErr w:type="gramEnd"/>
            <w:r w:rsidRPr="00133356">
              <w:rPr>
                <w:rFonts w:ascii="Times New Roman" w:eastAsia="等线" w:hAnsi="Times New Roman" w:cs="Times New Roman"/>
                <w:b/>
                <w:bCs/>
                <w:color w:val="000000"/>
                <w:kern w:val="0"/>
                <w:sz w:val="22"/>
              </w:rPr>
              <w:t>1.02]</w:t>
            </w:r>
          </w:p>
        </w:tc>
        <w:tc>
          <w:tcPr>
            <w:tcW w:w="36" w:type="dxa"/>
            <w:vAlign w:val="center"/>
            <w:hideMark/>
          </w:tcPr>
          <w:p w14:paraId="5A4917C4" w14:textId="77777777" w:rsidR="00133356" w:rsidRPr="00133356" w:rsidRDefault="00133356" w:rsidP="00133356">
            <w:pPr>
              <w:widowControl/>
              <w:jc w:val="left"/>
              <w:rPr>
                <w:rFonts w:ascii="Times New Roman" w:eastAsia="Times New Roman" w:hAnsi="Times New Roman" w:cs="Times New Roman"/>
                <w:kern w:val="0"/>
                <w:sz w:val="20"/>
                <w:szCs w:val="20"/>
              </w:rPr>
            </w:pPr>
          </w:p>
        </w:tc>
      </w:tr>
      <w:tr w:rsidR="00133356" w:rsidRPr="00133356" w14:paraId="43B88745" w14:textId="77777777" w:rsidTr="00133356">
        <w:trPr>
          <w:trHeight w:val="280"/>
        </w:trPr>
        <w:tc>
          <w:tcPr>
            <w:tcW w:w="2460" w:type="dxa"/>
            <w:vMerge/>
            <w:tcBorders>
              <w:top w:val="nil"/>
              <w:left w:val="single" w:sz="4" w:space="0" w:color="auto"/>
              <w:bottom w:val="single" w:sz="4" w:space="0" w:color="auto"/>
              <w:right w:val="single" w:sz="4" w:space="0" w:color="auto"/>
            </w:tcBorders>
            <w:vAlign w:val="center"/>
            <w:hideMark/>
          </w:tcPr>
          <w:p w14:paraId="421C25F1" w14:textId="77777777" w:rsidR="00133356" w:rsidRPr="00133356" w:rsidRDefault="00133356" w:rsidP="00133356">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4CE86624"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HBP vs. RVP</w:t>
            </w:r>
          </w:p>
        </w:tc>
        <w:tc>
          <w:tcPr>
            <w:tcW w:w="2802" w:type="dxa"/>
            <w:tcBorders>
              <w:top w:val="nil"/>
              <w:left w:val="nil"/>
              <w:bottom w:val="single" w:sz="4" w:space="0" w:color="auto"/>
              <w:right w:val="single" w:sz="4" w:space="0" w:color="auto"/>
            </w:tcBorders>
            <w:shd w:val="clear" w:color="auto" w:fill="auto"/>
            <w:noWrap/>
            <w:vAlign w:val="center"/>
            <w:hideMark/>
          </w:tcPr>
          <w:p w14:paraId="0AA359E2"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-2.65(-5.90,0.20)</w:t>
            </w:r>
          </w:p>
        </w:tc>
        <w:tc>
          <w:tcPr>
            <w:tcW w:w="2782" w:type="dxa"/>
            <w:tcBorders>
              <w:top w:val="nil"/>
              <w:left w:val="nil"/>
              <w:bottom w:val="single" w:sz="4" w:space="0" w:color="auto"/>
              <w:right w:val="single" w:sz="4" w:space="0" w:color="auto"/>
            </w:tcBorders>
            <w:shd w:val="clear" w:color="000000" w:fill="D9D9D9"/>
            <w:noWrap/>
            <w:vAlign w:val="center"/>
            <w:hideMark/>
          </w:tcPr>
          <w:p w14:paraId="37BBEEAC" w14:textId="77777777" w:rsidR="00133356" w:rsidRPr="00133356" w:rsidRDefault="00133356" w:rsidP="00133356">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-1.16[-1.</w:t>
            </w:r>
            <w:proofErr w:type="gramStart"/>
            <w:r w:rsidRPr="00133356">
              <w:rPr>
                <w:rFonts w:ascii="Times New Roman" w:eastAsia="等线" w:hAnsi="Times New Roman" w:cs="Times New Roman"/>
                <w:b/>
                <w:bCs/>
                <w:color w:val="000000"/>
                <w:kern w:val="0"/>
                <w:sz w:val="22"/>
              </w:rPr>
              <w:t>33,-</w:t>
            </w:r>
            <w:proofErr w:type="gramEnd"/>
            <w:r w:rsidRPr="00133356">
              <w:rPr>
                <w:rFonts w:ascii="Times New Roman" w:eastAsia="等线" w:hAnsi="Times New Roman" w:cs="Times New Roman"/>
                <w:b/>
                <w:bCs/>
                <w:color w:val="000000"/>
                <w:kern w:val="0"/>
                <w:sz w:val="22"/>
              </w:rPr>
              <w:t>1.03]</w:t>
            </w:r>
          </w:p>
        </w:tc>
        <w:tc>
          <w:tcPr>
            <w:tcW w:w="36" w:type="dxa"/>
            <w:vAlign w:val="center"/>
            <w:hideMark/>
          </w:tcPr>
          <w:p w14:paraId="3FBFFF78" w14:textId="77777777" w:rsidR="00133356" w:rsidRPr="00133356" w:rsidRDefault="00133356" w:rsidP="00133356">
            <w:pPr>
              <w:widowControl/>
              <w:jc w:val="left"/>
              <w:rPr>
                <w:rFonts w:ascii="Times New Roman" w:eastAsia="Times New Roman" w:hAnsi="Times New Roman" w:cs="Times New Roman"/>
                <w:kern w:val="0"/>
                <w:sz w:val="20"/>
                <w:szCs w:val="20"/>
              </w:rPr>
            </w:pPr>
          </w:p>
        </w:tc>
      </w:tr>
      <w:tr w:rsidR="00133356" w:rsidRPr="00133356" w14:paraId="65DB120A" w14:textId="77777777" w:rsidTr="00133356">
        <w:trPr>
          <w:trHeight w:val="280"/>
        </w:trPr>
        <w:tc>
          <w:tcPr>
            <w:tcW w:w="2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2A3264" w14:textId="50B7E0AC"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Baseline QRS duration</w:t>
            </w:r>
            <w:r w:rsidR="0091015F">
              <w:rPr>
                <w:rFonts w:ascii="Times New Roman" w:eastAsia="等线" w:hAnsi="Times New Roman" w:cs="Times New Roman"/>
                <w:color w:val="000000"/>
                <w:kern w:val="0"/>
                <w:sz w:val="22"/>
              </w:rPr>
              <w:br/>
              <w:t>(ms)</w:t>
            </w:r>
          </w:p>
        </w:tc>
        <w:tc>
          <w:tcPr>
            <w:tcW w:w="1560" w:type="dxa"/>
            <w:tcBorders>
              <w:top w:val="nil"/>
              <w:left w:val="nil"/>
              <w:bottom w:val="single" w:sz="4" w:space="0" w:color="auto"/>
              <w:right w:val="single" w:sz="4" w:space="0" w:color="auto"/>
            </w:tcBorders>
            <w:shd w:val="clear" w:color="auto" w:fill="auto"/>
            <w:noWrap/>
            <w:vAlign w:val="center"/>
            <w:hideMark/>
          </w:tcPr>
          <w:p w14:paraId="02DBF562"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LBBP vs. HBP</w:t>
            </w:r>
          </w:p>
        </w:tc>
        <w:tc>
          <w:tcPr>
            <w:tcW w:w="2802" w:type="dxa"/>
            <w:tcBorders>
              <w:top w:val="nil"/>
              <w:left w:val="nil"/>
              <w:bottom w:val="single" w:sz="4" w:space="0" w:color="auto"/>
              <w:right w:val="single" w:sz="4" w:space="0" w:color="auto"/>
            </w:tcBorders>
            <w:shd w:val="clear" w:color="auto" w:fill="auto"/>
            <w:noWrap/>
            <w:vAlign w:val="center"/>
            <w:hideMark/>
          </w:tcPr>
          <w:p w14:paraId="4B6155EA"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10.12(-4.30,21.92)</w:t>
            </w:r>
          </w:p>
        </w:tc>
        <w:tc>
          <w:tcPr>
            <w:tcW w:w="2782" w:type="dxa"/>
            <w:tcBorders>
              <w:top w:val="nil"/>
              <w:left w:val="nil"/>
              <w:bottom w:val="single" w:sz="4" w:space="0" w:color="auto"/>
              <w:right w:val="single" w:sz="4" w:space="0" w:color="auto"/>
            </w:tcBorders>
            <w:shd w:val="clear" w:color="000000" w:fill="D9D9D9"/>
            <w:noWrap/>
            <w:vAlign w:val="center"/>
            <w:hideMark/>
          </w:tcPr>
          <w:p w14:paraId="7029DD61" w14:textId="77777777" w:rsidR="00133356" w:rsidRPr="00133356" w:rsidRDefault="00133356" w:rsidP="00133356">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10.01[0.37,19.65]</w:t>
            </w:r>
          </w:p>
        </w:tc>
        <w:tc>
          <w:tcPr>
            <w:tcW w:w="36" w:type="dxa"/>
            <w:vAlign w:val="center"/>
            <w:hideMark/>
          </w:tcPr>
          <w:p w14:paraId="111ECE3F" w14:textId="77777777" w:rsidR="00133356" w:rsidRPr="00133356" w:rsidRDefault="00133356" w:rsidP="00133356">
            <w:pPr>
              <w:widowControl/>
              <w:jc w:val="left"/>
              <w:rPr>
                <w:rFonts w:ascii="Times New Roman" w:eastAsia="Times New Roman" w:hAnsi="Times New Roman" w:cs="Times New Roman"/>
                <w:kern w:val="0"/>
                <w:sz w:val="20"/>
                <w:szCs w:val="20"/>
              </w:rPr>
            </w:pPr>
          </w:p>
        </w:tc>
      </w:tr>
      <w:tr w:rsidR="00133356" w:rsidRPr="00133356" w14:paraId="258F3C23" w14:textId="77777777" w:rsidTr="00133356">
        <w:trPr>
          <w:trHeight w:val="280"/>
        </w:trPr>
        <w:tc>
          <w:tcPr>
            <w:tcW w:w="2460" w:type="dxa"/>
            <w:vMerge/>
            <w:tcBorders>
              <w:top w:val="nil"/>
              <w:left w:val="single" w:sz="4" w:space="0" w:color="auto"/>
              <w:bottom w:val="single" w:sz="4" w:space="0" w:color="auto"/>
              <w:right w:val="single" w:sz="4" w:space="0" w:color="auto"/>
            </w:tcBorders>
            <w:vAlign w:val="center"/>
            <w:hideMark/>
          </w:tcPr>
          <w:p w14:paraId="204FEA98" w14:textId="77777777" w:rsidR="00133356" w:rsidRPr="00133356" w:rsidRDefault="00133356" w:rsidP="00133356">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34E77E58"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LBBP vs. RVP</w:t>
            </w:r>
          </w:p>
        </w:tc>
        <w:tc>
          <w:tcPr>
            <w:tcW w:w="2802" w:type="dxa"/>
            <w:tcBorders>
              <w:top w:val="nil"/>
              <w:left w:val="nil"/>
              <w:bottom w:val="single" w:sz="4" w:space="0" w:color="auto"/>
              <w:right w:val="single" w:sz="4" w:space="0" w:color="auto"/>
            </w:tcBorders>
            <w:shd w:val="clear" w:color="auto" w:fill="auto"/>
            <w:noWrap/>
            <w:vAlign w:val="center"/>
            <w:hideMark/>
          </w:tcPr>
          <w:p w14:paraId="2FE6C77E"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3.86(-6.61,14.38)</w:t>
            </w:r>
          </w:p>
        </w:tc>
        <w:tc>
          <w:tcPr>
            <w:tcW w:w="2782" w:type="dxa"/>
            <w:tcBorders>
              <w:top w:val="nil"/>
              <w:left w:val="nil"/>
              <w:bottom w:val="single" w:sz="4" w:space="0" w:color="auto"/>
              <w:right w:val="single" w:sz="4" w:space="0" w:color="auto"/>
            </w:tcBorders>
            <w:shd w:val="clear" w:color="000000" w:fill="D9D9D9"/>
            <w:noWrap/>
            <w:vAlign w:val="center"/>
            <w:hideMark/>
          </w:tcPr>
          <w:p w14:paraId="437FF83A" w14:textId="77777777" w:rsidR="00133356" w:rsidRPr="00133356" w:rsidRDefault="00133356" w:rsidP="00133356">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4.00[3.23,11.24]</w:t>
            </w:r>
          </w:p>
        </w:tc>
        <w:tc>
          <w:tcPr>
            <w:tcW w:w="36" w:type="dxa"/>
            <w:vAlign w:val="center"/>
            <w:hideMark/>
          </w:tcPr>
          <w:p w14:paraId="1F629F8A" w14:textId="77777777" w:rsidR="00133356" w:rsidRPr="00133356" w:rsidRDefault="00133356" w:rsidP="00133356">
            <w:pPr>
              <w:widowControl/>
              <w:jc w:val="left"/>
              <w:rPr>
                <w:rFonts w:ascii="Times New Roman" w:eastAsia="Times New Roman" w:hAnsi="Times New Roman" w:cs="Times New Roman"/>
                <w:kern w:val="0"/>
                <w:sz w:val="20"/>
                <w:szCs w:val="20"/>
              </w:rPr>
            </w:pPr>
          </w:p>
        </w:tc>
      </w:tr>
      <w:tr w:rsidR="00133356" w:rsidRPr="00133356" w14:paraId="2F7D086A" w14:textId="77777777" w:rsidTr="00133356">
        <w:trPr>
          <w:trHeight w:val="280"/>
        </w:trPr>
        <w:tc>
          <w:tcPr>
            <w:tcW w:w="2460" w:type="dxa"/>
            <w:vMerge/>
            <w:tcBorders>
              <w:top w:val="nil"/>
              <w:left w:val="single" w:sz="4" w:space="0" w:color="auto"/>
              <w:bottom w:val="single" w:sz="4" w:space="0" w:color="auto"/>
              <w:right w:val="single" w:sz="4" w:space="0" w:color="auto"/>
            </w:tcBorders>
            <w:vAlign w:val="center"/>
            <w:hideMark/>
          </w:tcPr>
          <w:p w14:paraId="0302DDBD" w14:textId="77777777" w:rsidR="00133356" w:rsidRPr="00133356" w:rsidRDefault="00133356" w:rsidP="00133356">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20015907"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HBP vs. RVP</w:t>
            </w:r>
          </w:p>
        </w:tc>
        <w:tc>
          <w:tcPr>
            <w:tcW w:w="2802" w:type="dxa"/>
            <w:tcBorders>
              <w:top w:val="nil"/>
              <w:left w:val="nil"/>
              <w:bottom w:val="single" w:sz="4" w:space="0" w:color="auto"/>
              <w:right w:val="single" w:sz="4" w:space="0" w:color="auto"/>
            </w:tcBorders>
            <w:shd w:val="clear" w:color="auto" w:fill="auto"/>
            <w:noWrap/>
            <w:vAlign w:val="center"/>
            <w:hideMark/>
          </w:tcPr>
          <w:p w14:paraId="6EC13251"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-6.19(-19.15,9.23)</w:t>
            </w:r>
          </w:p>
        </w:tc>
        <w:tc>
          <w:tcPr>
            <w:tcW w:w="2782" w:type="dxa"/>
            <w:tcBorders>
              <w:top w:val="nil"/>
              <w:left w:val="nil"/>
              <w:bottom w:val="single" w:sz="4" w:space="0" w:color="auto"/>
              <w:right w:val="single" w:sz="4" w:space="0" w:color="auto"/>
            </w:tcBorders>
            <w:shd w:val="clear" w:color="auto" w:fill="auto"/>
            <w:noWrap/>
            <w:vAlign w:val="center"/>
            <w:hideMark/>
          </w:tcPr>
          <w:p w14:paraId="04B436EE"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-6.00[-16.36,4.35]</w:t>
            </w:r>
          </w:p>
        </w:tc>
        <w:tc>
          <w:tcPr>
            <w:tcW w:w="36" w:type="dxa"/>
            <w:vAlign w:val="center"/>
            <w:hideMark/>
          </w:tcPr>
          <w:p w14:paraId="10ABF259" w14:textId="77777777" w:rsidR="00133356" w:rsidRPr="00133356" w:rsidRDefault="00133356" w:rsidP="00133356">
            <w:pPr>
              <w:widowControl/>
              <w:jc w:val="left"/>
              <w:rPr>
                <w:rFonts w:ascii="Times New Roman" w:eastAsia="Times New Roman" w:hAnsi="Times New Roman" w:cs="Times New Roman"/>
                <w:kern w:val="0"/>
                <w:sz w:val="20"/>
                <w:szCs w:val="20"/>
              </w:rPr>
            </w:pPr>
          </w:p>
        </w:tc>
      </w:tr>
      <w:tr w:rsidR="00133356" w:rsidRPr="00133356" w14:paraId="2AF471F0" w14:textId="77777777" w:rsidTr="00133356">
        <w:trPr>
          <w:trHeight w:val="280"/>
        </w:trPr>
        <w:tc>
          <w:tcPr>
            <w:tcW w:w="2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B89A4E" w14:textId="038811C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Paced QRS duration</w:t>
            </w:r>
            <w:r w:rsidR="0091015F">
              <w:rPr>
                <w:rFonts w:ascii="Times New Roman" w:eastAsia="等线" w:hAnsi="Times New Roman" w:cs="Times New Roman"/>
                <w:color w:val="000000"/>
                <w:kern w:val="0"/>
                <w:sz w:val="22"/>
              </w:rPr>
              <w:br/>
              <w:t>(ms)</w:t>
            </w:r>
          </w:p>
        </w:tc>
        <w:tc>
          <w:tcPr>
            <w:tcW w:w="1560" w:type="dxa"/>
            <w:tcBorders>
              <w:top w:val="nil"/>
              <w:left w:val="nil"/>
              <w:bottom w:val="single" w:sz="4" w:space="0" w:color="auto"/>
              <w:right w:val="single" w:sz="4" w:space="0" w:color="auto"/>
            </w:tcBorders>
            <w:shd w:val="clear" w:color="auto" w:fill="auto"/>
            <w:noWrap/>
            <w:vAlign w:val="center"/>
            <w:hideMark/>
          </w:tcPr>
          <w:p w14:paraId="47048D55"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LBBP vs. HBP</w:t>
            </w:r>
          </w:p>
        </w:tc>
        <w:tc>
          <w:tcPr>
            <w:tcW w:w="2802" w:type="dxa"/>
            <w:tcBorders>
              <w:top w:val="nil"/>
              <w:left w:val="nil"/>
              <w:bottom w:val="single" w:sz="4" w:space="0" w:color="auto"/>
              <w:right w:val="single" w:sz="4" w:space="0" w:color="auto"/>
            </w:tcBorders>
            <w:shd w:val="clear" w:color="auto" w:fill="auto"/>
            <w:noWrap/>
            <w:vAlign w:val="center"/>
            <w:hideMark/>
          </w:tcPr>
          <w:p w14:paraId="14AEDE68"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-2.45(-8.84,3.16)</w:t>
            </w:r>
          </w:p>
        </w:tc>
        <w:tc>
          <w:tcPr>
            <w:tcW w:w="2782" w:type="dxa"/>
            <w:tcBorders>
              <w:top w:val="nil"/>
              <w:left w:val="nil"/>
              <w:bottom w:val="single" w:sz="4" w:space="0" w:color="auto"/>
              <w:right w:val="single" w:sz="4" w:space="0" w:color="auto"/>
            </w:tcBorders>
            <w:shd w:val="clear" w:color="auto" w:fill="auto"/>
            <w:noWrap/>
            <w:vAlign w:val="center"/>
            <w:hideMark/>
          </w:tcPr>
          <w:p w14:paraId="1396FE2C"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-2.10[-5.95,1.76]</w:t>
            </w:r>
          </w:p>
        </w:tc>
        <w:tc>
          <w:tcPr>
            <w:tcW w:w="36" w:type="dxa"/>
            <w:vAlign w:val="center"/>
            <w:hideMark/>
          </w:tcPr>
          <w:p w14:paraId="22A18EEA" w14:textId="77777777" w:rsidR="00133356" w:rsidRPr="00133356" w:rsidRDefault="00133356" w:rsidP="00133356">
            <w:pPr>
              <w:widowControl/>
              <w:jc w:val="left"/>
              <w:rPr>
                <w:rFonts w:ascii="Times New Roman" w:eastAsia="Times New Roman" w:hAnsi="Times New Roman" w:cs="Times New Roman"/>
                <w:kern w:val="0"/>
                <w:sz w:val="20"/>
                <w:szCs w:val="20"/>
              </w:rPr>
            </w:pPr>
          </w:p>
        </w:tc>
      </w:tr>
      <w:tr w:rsidR="00133356" w:rsidRPr="00133356" w14:paraId="3C983D7E" w14:textId="77777777" w:rsidTr="00133356">
        <w:trPr>
          <w:trHeight w:val="280"/>
        </w:trPr>
        <w:tc>
          <w:tcPr>
            <w:tcW w:w="2460" w:type="dxa"/>
            <w:vMerge/>
            <w:tcBorders>
              <w:top w:val="nil"/>
              <w:left w:val="single" w:sz="4" w:space="0" w:color="auto"/>
              <w:bottom w:val="single" w:sz="4" w:space="0" w:color="auto"/>
              <w:right w:val="single" w:sz="4" w:space="0" w:color="auto"/>
            </w:tcBorders>
            <w:vAlign w:val="center"/>
            <w:hideMark/>
          </w:tcPr>
          <w:p w14:paraId="7EC3D03C" w14:textId="77777777" w:rsidR="00133356" w:rsidRPr="00133356" w:rsidRDefault="00133356" w:rsidP="00133356">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39189C03"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LBBP vs. RVP</w:t>
            </w:r>
          </w:p>
        </w:tc>
        <w:tc>
          <w:tcPr>
            <w:tcW w:w="2802" w:type="dxa"/>
            <w:tcBorders>
              <w:top w:val="nil"/>
              <w:left w:val="nil"/>
              <w:bottom w:val="single" w:sz="4" w:space="0" w:color="auto"/>
              <w:right w:val="single" w:sz="4" w:space="0" w:color="auto"/>
            </w:tcBorders>
            <w:shd w:val="clear" w:color="auto" w:fill="auto"/>
            <w:noWrap/>
            <w:vAlign w:val="center"/>
            <w:hideMark/>
          </w:tcPr>
          <w:p w14:paraId="0025EFA4" w14:textId="77777777" w:rsidR="00133356" w:rsidRPr="00133356" w:rsidRDefault="00133356" w:rsidP="00133356">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-42.75(-47.75, -38.60)</w:t>
            </w:r>
          </w:p>
        </w:tc>
        <w:tc>
          <w:tcPr>
            <w:tcW w:w="2782" w:type="dxa"/>
            <w:tcBorders>
              <w:top w:val="nil"/>
              <w:left w:val="nil"/>
              <w:bottom w:val="single" w:sz="4" w:space="0" w:color="auto"/>
              <w:right w:val="single" w:sz="4" w:space="0" w:color="auto"/>
            </w:tcBorders>
            <w:shd w:val="clear" w:color="auto" w:fill="auto"/>
            <w:noWrap/>
            <w:vAlign w:val="center"/>
            <w:hideMark/>
          </w:tcPr>
          <w:p w14:paraId="4A67242B" w14:textId="77777777" w:rsidR="00133356" w:rsidRPr="00133356" w:rsidRDefault="00133356" w:rsidP="00133356">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-42.53[-44.</w:t>
            </w:r>
            <w:proofErr w:type="gramStart"/>
            <w:r w:rsidRPr="00133356">
              <w:rPr>
                <w:rFonts w:ascii="Times New Roman" w:eastAsia="等线" w:hAnsi="Times New Roman" w:cs="Times New Roman"/>
                <w:b/>
                <w:bCs/>
                <w:color w:val="000000"/>
                <w:kern w:val="0"/>
                <w:sz w:val="22"/>
              </w:rPr>
              <w:t>66,-</w:t>
            </w:r>
            <w:proofErr w:type="gramEnd"/>
            <w:r w:rsidRPr="00133356">
              <w:rPr>
                <w:rFonts w:ascii="Times New Roman" w:eastAsia="等线" w:hAnsi="Times New Roman" w:cs="Times New Roman"/>
                <w:b/>
                <w:bCs/>
                <w:color w:val="000000"/>
                <w:kern w:val="0"/>
                <w:sz w:val="22"/>
              </w:rPr>
              <w:t>40.44]</w:t>
            </w:r>
          </w:p>
        </w:tc>
        <w:tc>
          <w:tcPr>
            <w:tcW w:w="36" w:type="dxa"/>
            <w:vAlign w:val="center"/>
            <w:hideMark/>
          </w:tcPr>
          <w:p w14:paraId="71E36B4C" w14:textId="77777777" w:rsidR="00133356" w:rsidRPr="00133356" w:rsidRDefault="00133356" w:rsidP="00133356">
            <w:pPr>
              <w:widowControl/>
              <w:jc w:val="left"/>
              <w:rPr>
                <w:rFonts w:ascii="Times New Roman" w:eastAsia="Times New Roman" w:hAnsi="Times New Roman" w:cs="Times New Roman"/>
                <w:kern w:val="0"/>
                <w:sz w:val="20"/>
                <w:szCs w:val="20"/>
              </w:rPr>
            </w:pPr>
          </w:p>
        </w:tc>
      </w:tr>
      <w:tr w:rsidR="00133356" w:rsidRPr="00133356" w14:paraId="20494398" w14:textId="77777777" w:rsidTr="00133356">
        <w:trPr>
          <w:trHeight w:val="280"/>
        </w:trPr>
        <w:tc>
          <w:tcPr>
            <w:tcW w:w="2460" w:type="dxa"/>
            <w:vMerge/>
            <w:tcBorders>
              <w:top w:val="nil"/>
              <w:left w:val="single" w:sz="4" w:space="0" w:color="auto"/>
              <w:bottom w:val="single" w:sz="4" w:space="0" w:color="auto"/>
              <w:right w:val="single" w:sz="4" w:space="0" w:color="auto"/>
            </w:tcBorders>
            <w:vAlign w:val="center"/>
            <w:hideMark/>
          </w:tcPr>
          <w:p w14:paraId="377BE06B" w14:textId="77777777" w:rsidR="00133356" w:rsidRPr="00133356" w:rsidRDefault="00133356" w:rsidP="00133356">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265D33F3"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HBP vs. RVP</w:t>
            </w:r>
          </w:p>
        </w:tc>
        <w:tc>
          <w:tcPr>
            <w:tcW w:w="2802" w:type="dxa"/>
            <w:tcBorders>
              <w:top w:val="nil"/>
              <w:left w:val="nil"/>
              <w:bottom w:val="single" w:sz="4" w:space="0" w:color="auto"/>
              <w:right w:val="single" w:sz="4" w:space="0" w:color="auto"/>
            </w:tcBorders>
            <w:shd w:val="clear" w:color="auto" w:fill="auto"/>
            <w:noWrap/>
            <w:vAlign w:val="center"/>
            <w:hideMark/>
          </w:tcPr>
          <w:p w14:paraId="609ECB44" w14:textId="77777777" w:rsidR="00133356" w:rsidRPr="00133356" w:rsidRDefault="00133356" w:rsidP="00133356">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-40.33(-46.67, -33.74)</w:t>
            </w:r>
          </w:p>
        </w:tc>
        <w:tc>
          <w:tcPr>
            <w:tcW w:w="2782" w:type="dxa"/>
            <w:tcBorders>
              <w:top w:val="nil"/>
              <w:left w:val="nil"/>
              <w:bottom w:val="single" w:sz="4" w:space="0" w:color="auto"/>
              <w:right w:val="single" w:sz="4" w:space="0" w:color="auto"/>
            </w:tcBorders>
            <w:shd w:val="clear" w:color="auto" w:fill="auto"/>
            <w:noWrap/>
            <w:vAlign w:val="center"/>
            <w:hideMark/>
          </w:tcPr>
          <w:p w14:paraId="46E8CF50" w14:textId="77777777" w:rsidR="00133356" w:rsidRPr="00133356" w:rsidRDefault="00133356" w:rsidP="00133356">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-40.45[-44.</w:t>
            </w:r>
            <w:proofErr w:type="gramStart"/>
            <w:r w:rsidRPr="00133356">
              <w:rPr>
                <w:rFonts w:ascii="Times New Roman" w:eastAsia="等线" w:hAnsi="Times New Roman" w:cs="Times New Roman"/>
                <w:b/>
                <w:bCs/>
                <w:color w:val="000000"/>
                <w:kern w:val="0"/>
                <w:sz w:val="22"/>
              </w:rPr>
              <w:t>56,-</w:t>
            </w:r>
            <w:proofErr w:type="gramEnd"/>
            <w:r w:rsidRPr="00133356">
              <w:rPr>
                <w:rFonts w:ascii="Times New Roman" w:eastAsia="等线" w:hAnsi="Times New Roman" w:cs="Times New Roman"/>
                <w:b/>
                <w:bCs/>
                <w:color w:val="000000"/>
                <w:kern w:val="0"/>
                <w:sz w:val="22"/>
              </w:rPr>
              <w:t>36.35]</w:t>
            </w:r>
          </w:p>
        </w:tc>
        <w:tc>
          <w:tcPr>
            <w:tcW w:w="36" w:type="dxa"/>
            <w:vAlign w:val="center"/>
            <w:hideMark/>
          </w:tcPr>
          <w:p w14:paraId="6C660135" w14:textId="77777777" w:rsidR="00133356" w:rsidRPr="00133356" w:rsidRDefault="00133356" w:rsidP="00133356">
            <w:pPr>
              <w:widowControl/>
              <w:jc w:val="left"/>
              <w:rPr>
                <w:rFonts w:ascii="Times New Roman" w:eastAsia="Times New Roman" w:hAnsi="Times New Roman" w:cs="Times New Roman"/>
                <w:kern w:val="0"/>
                <w:sz w:val="20"/>
                <w:szCs w:val="20"/>
              </w:rPr>
            </w:pPr>
          </w:p>
        </w:tc>
      </w:tr>
      <w:tr w:rsidR="00133356" w:rsidRPr="00133356" w14:paraId="3B8F7117" w14:textId="77777777" w:rsidTr="00133356">
        <w:trPr>
          <w:trHeight w:val="280"/>
        </w:trPr>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14:paraId="35B2E314" w14:textId="7351C268"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 xml:space="preserve">Baseline </w:t>
            </w:r>
            <w:r w:rsidRPr="00133356">
              <w:rPr>
                <w:rFonts w:ascii="Times New Roman" w:eastAsia="等线" w:hAnsi="Times New Roman" w:cs="Times New Roman"/>
                <w:color w:val="000000"/>
                <w:kern w:val="0"/>
                <w:sz w:val="22"/>
              </w:rPr>
              <w:br/>
              <w:t>pacing impedance</w:t>
            </w:r>
            <w:r w:rsidR="0091015F">
              <w:rPr>
                <w:rFonts w:ascii="Times New Roman" w:eastAsia="等线" w:hAnsi="Times New Roman" w:cs="Times New Roman"/>
                <w:color w:val="000000"/>
                <w:kern w:val="0"/>
                <w:sz w:val="22"/>
              </w:rPr>
              <w:br/>
            </w:r>
            <w:r w:rsidR="0091015F" w:rsidRPr="00304ADC">
              <w:rPr>
                <w:rFonts w:ascii="Times New Roman" w:eastAsia="等线" w:hAnsi="Times New Roman" w:cs="Times New Roman"/>
                <w:color w:val="000000"/>
                <w:kern w:val="0"/>
                <w:sz w:val="22"/>
              </w:rPr>
              <w:t>(Ω)</w:t>
            </w:r>
          </w:p>
        </w:tc>
        <w:tc>
          <w:tcPr>
            <w:tcW w:w="1560" w:type="dxa"/>
            <w:tcBorders>
              <w:top w:val="nil"/>
              <w:left w:val="nil"/>
              <w:bottom w:val="single" w:sz="4" w:space="0" w:color="auto"/>
              <w:right w:val="single" w:sz="4" w:space="0" w:color="auto"/>
            </w:tcBorders>
            <w:shd w:val="clear" w:color="auto" w:fill="auto"/>
            <w:noWrap/>
            <w:vAlign w:val="center"/>
            <w:hideMark/>
          </w:tcPr>
          <w:p w14:paraId="2ABE4D55"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LBBP vs. HBP</w:t>
            </w:r>
          </w:p>
        </w:tc>
        <w:tc>
          <w:tcPr>
            <w:tcW w:w="2802" w:type="dxa"/>
            <w:tcBorders>
              <w:top w:val="nil"/>
              <w:left w:val="nil"/>
              <w:bottom w:val="single" w:sz="4" w:space="0" w:color="auto"/>
              <w:right w:val="single" w:sz="4" w:space="0" w:color="auto"/>
            </w:tcBorders>
            <w:shd w:val="clear" w:color="auto" w:fill="auto"/>
            <w:noWrap/>
            <w:vAlign w:val="center"/>
            <w:hideMark/>
          </w:tcPr>
          <w:p w14:paraId="61A99244"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95.56(-68.86,253.21)</w:t>
            </w:r>
          </w:p>
        </w:tc>
        <w:tc>
          <w:tcPr>
            <w:tcW w:w="2782" w:type="dxa"/>
            <w:tcBorders>
              <w:top w:val="nil"/>
              <w:left w:val="nil"/>
              <w:bottom w:val="single" w:sz="4" w:space="0" w:color="auto"/>
              <w:right w:val="single" w:sz="4" w:space="0" w:color="auto"/>
            </w:tcBorders>
            <w:shd w:val="clear" w:color="000000" w:fill="FFFFFF"/>
            <w:noWrap/>
            <w:vAlign w:val="center"/>
            <w:hideMark/>
          </w:tcPr>
          <w:p w14:paraId="415D131E"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93.70[-40.02,227.43]</w:t>
            </w:r>
          </w:p>
        </w:tc>
        <w:tc>
          <w:tcPr>
            <w:tcW w:w="36" w:type="dxa"/>
            <w:vAlign w:val="center"/>
            <w:hideMark/>
          </w:tcPr>
          <w:p w14:paraId="2AB34CA0" w14:textId="77777777" w:rsidR="00133356" w:rsidRPr="00133356" w:rsidRDefault="00133356" w:rsidP="00133356">
            <w:pPr>
              <w:widowControl/>
              <w:jc w:val="left"/>
              <w:rPr>
                <w:rFonts w:ascii="Times New Roman" w:eastAsia="Times New Roman" w:hAnsi="Times New Roman" w:cs="Times New Roman"/>
                <w:kern w:val="0"/>
                <w:sz w:val="20"/>
                <w:szCs w:val="20"/>
              </w:rPr>
            </w:pPr>
          </w:p>
        </w:tc>
      </w:tr>
      <w:tr w:rsidR="00133356" w:rsidRPr="00133356" w14:paraId="3D57E9C2" w14:textId="77777777" w:rsidTr="00133356">
        <w:trPr>
          <w:trHeight w:val="280"/>
        </w:trPr>
        <w:tc>
          <w:tcPr>
            <w:tcW w:w="2460" w:type="dxa"/>
            <w:vMerge/>
            <w:tcBorders>
              <w:top w:val="nil"/>
              <w:left w:val="single" w:sz="4" w:space="0" w:color="auto"/>
              <w:bottom w:val="single" w:sz="4" w:space="0" w:color="auto"/>
              <w:right w:val="single" w:sz="4" w:space="0" w:color="auto"/>
            </w:tcBorders>
            <w:vAlign w:val="center"/>
            <w:hideMark/>
          </w:tcPr>
          <w:p w14:paraId="08F24677" w14:textId="77777777" w:rsidR="00133356" w:rsidRPr="00133356" w:rsidRDefault="00133356" w:rsidP="00133356">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5186052B"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LBBP vs. RVP</w:t>
            </w:r>
          </w:p>
        </w:tc>
        <w:tc>
          <w:tcPr>
            <w:tcW w:w="2802" w:type="dxa"/>
            <w:tcBorders>
              <w:top w:val="nil"/>
              <w:left w:val="nil"/>
              <w:bottom w:val="single" w:sz="4" w:space="0" w:color="auto"/>
              <w:right w:val="single" w:sz="4" w:space="0" w:color="auto"/>
            </w:tcBorders>
            <w:shd w:val="clear" w:color="auto" w:fill="auto"/>
            <w:noWrap/>
            <w:vAlign w:val="center"/>
            <w:hideMark/>
          </w:tcPr>
          <w:p w14:paraId="1D811678"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-139.22(-323.81,48.50)</w:t>
            </w:r>
          </w:p>
        </w:tc>
        <w:tc>
          <w:tcPr>
            <w:tcW w:w="2782" w:type="dxa"/>
            <w:tcBorders>
              <w:top w:val="nil"/>
              <w:left w:val="nil"/>
              <w:bottom w:val="single" w:sz="4" w:space="0" w:color="auto"/>
              <w:right w:val="single" w:sz="4" w:space="0" w:color="auto"/>
            </w:tcBorders>
            <w:shd w:val="clear" w:color="auto" w:fill="auto"/>
            <w:noWrap/>
            <w:vAlign w:val="center"/>
            <w:hideMark/>
          </w:tcPr>
          <w:p w14:paraId="7C47B6E2"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-45.16[-179.94,89.63]</w:t>
            </w:r>
          </w:p>
        </w:tc>
        <w:tc>
          <w:tcPr>
            <w:tcW w:w="36" w:type="dxa"/>
            <w:vAlign w:val="center"/>
            <w:hideMark/>
          </w:tcPr>
          <w:p w14:paraId="663FEC44" w14:textId="77777777" w:rsidR="00133356" w:rsidRPr="00133356" w:rsidRDefault="00133356" w:rsidP="00133356">
            <w:pPr>
              <w:widowControl/>
              <w:jc w:val="left"/>
              <w:rPr>
                <w:rFonts w:ascii="Times New Roman" w:eastAsia="Times New Roman" w:hAnsi="Times New Roman" w:cs="Times New Roman"/>
                <w:kern w:val="0"/>
                <w:sz w:val="20"/>
                <w:szCs w:val="20"/>
              </w:rPr>
            </w:pPr>
          </w:p>
        </w:tc>
      </w:tr>
      <w:tr w:rsidR="00133356" w:rsidRPr="00133356" w14:paraId="6052749E" w14:textId="77777777" w:rsidTr="00133356">
        <w:trPr>
          <w:trHeight w:val="280"/>
        </w:trPr>
        <w:tc>
          <w:tcPr>
            <w:tcW w:w="2460" w:type="dxa"/>
            <w:vMerge/>
            <w:tcBorders>
              <w:top w:val="nil"/>
              <w:left w:val="single" w:sz="4" w:space="0" w:color="auto"/>
              <w:bottom w:val="single" w:sz="4" w:space="0" w:color="auto"/>
              <w:right w:val="single" w:sz="4" w:space="0" w:color="auto"/>
            </w:tcBorders>
            <w:vAlign w:val="center"/>
            <w:hideMark/>
          </w:tcPr>
          <w:p w14:paraId="70AF9762" w14:textId="77777777" w:rsidR="00133356" w:rsidRPr="00133356" w:rsidRDefault="00133356" w:rsidP="00133356">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1B4F77A0"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HBP vs. RVP</w:t>
            </w:r>
          </w:p>
        </w:tc>
        <w:tc>
          <w:tcPr>
            <w:tcW w:w="2802" w:type="dxa"/>
            <w:tcBorders>
              <w:top w:val="nil"/>
              <w:left w:val="nil"/>
              <w:bottom w:val="single" w:sz="4" w:space="0" w:color="auto"/>
              <w:right w:val="single" w:sz="4" w:space="0" w:color="auto"/>
            </w:tcBorders>
            <w:shd w:val="clear" w:color="auto" w:fill="auto"/>
            <w:noWrap/>
            <w:vAlign w:val="center"/>
            <w:hideMark/>
          </w:tcPr>
          <w:p w14:paraId="52ACF3B0"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-44.05(-204.39,118.86)</w:t>
            </w:r>
          </w:p>
        </w:tc>
        <w:tc>
          <w:tcPr>
            <w:tcW w:w="2782" w:type="dxa"/>
            <w:tcBorders>
              <w:top w:val="nil"/>
              <w:left w:val="nil"/>
              <w:bottom w:val="single" w:sz="4" w:space="0" w:color="auto"/>
              <w:right w:val="single" w:sz="4" w:space="0" w:color="auto"/>
            </w:tcBorders>
            <w:shd w:val="clear" w:color="000000" w:fill="FFFFFF"/>
            <w:noWrap/>
            <w:vAlign w:val="center"/>
            <w:hideMark/>
          </w:tcPr>
          <w:p w14:paraId="500D9A7A"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-138.86[-293.01,15.30]</w:t>
            </w:r>
          </w:p>
        </w:tc>
        <w:tc>
          <w:tcPr>
            <w:tcW w:w="36" w:type="dxa"/>
            <w:vAlign w:val="center"/>
            <w:hideMark/>
          </w:tcPr>
          <w:p w14:paraId="34EC179B" w14:textId="77777777" w:rsidR="00133356" w:rsidRPr="00133356" w:rsidRDefault="00133356" w:rsidP="00133356">
            <w:pPr>
              <w:widowControl/>
              <w:jc w:val="left"/>
              <w:rPr>
                <w:rFonts w:ascii="Times New Roman" w:eastAsia="Times New Roman" w:hAnsi="Times New Roman" w:cs="Times New Roman"/>
                <w:kern w:val="0"/>
                <w:sz w:val="20"/>
                <w:szCs w:val="20"/>
              </w:rPr>
            </w:pPr>
          </w:p>
        </w:tc>
      </w:tr>
      <w:tr w:rsidR="00133356" w:rsidRPr="00133356" w14:paraId="1C20D7FF" w14:textId="77777777" w:rsidTr="00133356">
        <w:trPr>
          <w:trHeight w:val="280"/>
        </w:trPr>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14:paraId="5650AD09" w14:textId="5740B253"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 xml:space="preserve">Follow-up </w:t>
            </w:r>
            <w:r w:rsidRPr="00133356">
              <w:rPr>
                <w:rFonts w:ascii="Times New Roman" w:eastAsia="等线" w:hAnsi="Times New Roman" w:cs="Times New Roman"/>
                <w:color w:val="000000"/>
                <w:kern w:val="0"/>
                <w:sz w:val="22"/>
              </w:rPr>
              <w:br/>
              <w:t>pacing impedance</w:t>
            </w:r>
            <w:r w:rsidR="0091015F">
              <w:rPr>
                <w:rFonts w:ascii="Times New Roman" w:eastAsia="等线" w:hAnsi="Times New Roman" w:cs="Times New Roman"/>
                <w:color w:val="000000"/>
                <w:kern w:val="0"/>
                <w:sz w:val="22"/>
              </w:rPr>
              <w:br/>
            </w:r>
            <w:r w:rsidR="0091015F" w:rsidRPr="00304ADC">
              <w:rPr>
                <w:rFonts w:ascii="Times New Roman" w:eastAsia="等线" w:hAnsi="Times New Roman" w:cs="Times New Roman"/>
                <w:color w:val="000000"/>
                <w:kern w:val="0"/>
                <w:sz w:val="22"/>
              </w:rPr>
              <w:t>(Ω)</w:t>
            </w:r>
          </w:p>
        </w:tc>
        <w:tc>
          <w:tcPr>
            <w:tcW w:w="1560" w:type="dxa"/>
            <w:tcBorders>
              <w:top w:val="nil"/>
              <w:left w:val="nil"/>
              <w:bottom w:val="single" w:sz="4" w:space="0" w:color="auto"/>
              <w:right w:val="single" w:sz="4" w:space="0" w:color="auto"/>
            </w:tcBorders>
            <w:shd w:val="clear" w:color="auto" w:fill="auto"/>
            <w:noWrap/>
            <w:vAlign w:val="center"/>
            <w:hideMark/>
          </w:tcPr>
          <w:p w14:paraId="700B11BA"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LBBP vs. HBP</w:t>
            </w:r>
          </w:p>
        </w:tc>
        <w:tc>
          <w:tcPr>
            <w:tcW w:w="2802" w:type="dxa"/>
            <w:tcBorders>
              <w:top w:val="nil"/>
              <w:left w:val="nil"/>
              <w:bottom w:val="single" w:sz="4" w:space="0" w:color="auto"/>
              <w:right w:val="single" w:sz="4" w:space="0" w:color="auto"/>
            </w:tcBorders>
            <w:shd w:val="clear" w:color="auto" w:fill="auto"/>
            <w:noWrap/>
            <w:vAlign w:val="center"/>
            <w:hideMark/>
          </w:tcPr>
          <w:p w14:paraId="73B3F624"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2.89(-112.49,121.58)</w:t>
            </w:r>
          </w:p>
        </w:tc>
        <w:tc>
          <w:tcPr>
            <w:tcW w:w="2782" w:type="dxa"/>
            <w:tcBorders>
              <w:top w:val="nil"/>
              <w:left w:val="nil"/>
              <w:bottom w:val="single" w:sz="4" w:space="0" w:color="auto"/>
              <w:right w:val="single" w:sz="4" w:space="0" w:color="auto"/>
            </w:tcBorders>
            <w:shd w:val="clear" w:color="auto" w:fill="auto"/>
            <w:noWrap/>
            <w:vAlign w:val="center"/>
            <w:hideMark/>
          </w:tcPr>
          <w:p w14:paraId="59F6C0BB"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3.70[-96.56,103.96]</w:t>
            </w:r>
          </w:p>
        </w:tc>
        <w:tc>
          <w:tcPr>
            <w:tcW w:w="36" w:type="dxa"/>
            <w:vAlign w:val="center"/>
            <w:hideMark/>
          </w:tcPr>
          <w:p w14:paraId="6A4CB74C" w14:textId="77777777" w:rsidR="00133356" w:rsidRPr="00133356" w:rsidRDefault="00133356" w:rsidP="00133356">
            <w:pPr>
              <w:widowControl/>
              <w:jc w:val="left"/>
              <w:rPr>
                <w:rFonts w:ascii="Times New Roman" w:eastAsia="Times New Roman" w:hAnsi="Times New Roman" w:cs="Times New Roman"/>
                <w:kern w:val="0"/>
                <w:sz w:val="20"/>
                <w:szCs w:val="20"/>
              </w:rPr>
            </w:pPr>
          </w:p>
        </w:tc>
      </w:tr>
      <w:tr w:rsidR="00133356" w:rsidRPr="00133356" w14:paraId="61C17C80" w14:textId="77777777" w:rsidTr="00133356">
        <w:trPr>
          <w:trHeight w:val="280"/>
        </w:trPr>
        <w:tc>
          <w:tcPr>
            <w:tcW w:w="2460" w:type="dxa"/>
            <w:vMerge/>
            <w:tcBorders>
              <w:top w:val="nil"/>
              <w:left w:val="single" w:sz="4" w:space="0" w:color="auto"/>
              <w:bottom w:val="single" w:sz="4" w:space="0" w:color="auto"/>
              <w:right w:val="single" w:sz="4" w:space="0" w:color="auto"/>
            </w:tcBorders>
            <w:vAlign w:val="center"/>
            <w:hideMark/>
          </w:tcPr>
          <w:p w14:paraId="330B0F01" w14:textId="77777777" w:rsidR="00133356" w:rsidRPr="00133356" w:rsidRDefault="00133356" w:rsidP="00133356">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4A4B6A23"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LBBP vs. RVP</w:t>
            </w:r>
          </w:p>
        </w:tc>
        <w:tc>
          <w:tcPr>
            <w:tcW w:w="2802" w:type="dxa"/>
            <w:tcBorders>
              <w:top w:val="nil"/>
              <w:left w:val="nil"/>
              <w:bottom w:val="single" w:sz="4" w:space="0" w:color="auto"/>
              <w:right w:val="single" w:sz="4" w:space="0" w:color="auto"/>
            </w:tcBorders>
            <w:shd w:val="clear" w:color="auto" w:fill="auto"/>
            <w:noWrap/>
            <w:vAlign w:val="center"/>
            <w:hideMark/>
          </w:tcPr>
          <w:p w14:paraId="4A339336"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-67.35(-183.21,49.64)</w:t>
            </w:r>
          </w:p>
        </w:tc>
        <w:tc>
          <w:tcPr>
            <w:tcW w:w="2782" w:type="dxa"/>
            <w:tcBorders>
              <w:top w:val="nil"/>
              <w:left w:val="nil"/>
              <w:bottom w:val="single" w:sz="4" w:space="0" w:color="auto"/>
              <w:right w:val="single" w:sz="4" w:space="0" w:color="auto"/>
            </w:tcBorders>
            <w:shd w:val="clear" w:color="auto" w:fill="auto"/>
            <w:noWrap/>
            <w:vAlign w:val="center"/>
            <w:hideMark/>
          </w:tcPr>
          <w:p w14:paraId="37A357EF"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-66.58[-166.88,33.72]</w:t>
            </w:r>
          </w:p>
        </w:tc>
        <w:tc>
          <w:tcPr>
            <w:tcW w:w="36" w:type="dxa"/>
            <w:vAlign w:val="center"/>
            <w:hideMark/>
          </w:tcPr>
          <w:p w14:paraId="10713316" w14:textId="77777777" w:rsidR="00133356" w:rsidRPr="00133356" w:rsidRDefault="00133356" w:rsidP="00133356">
            <w:pPr>
              <w:widowControl/>
              <w:jc w:val="left"/>
              <w:rPr>
                <w:rFonts w:ascii="Times New Roman" w:eastAsia="Times New Roman" w:hAnsi="Times New Roman" w:cs="Times New Roman"/>
                <w:kern w:val="0"/>
                <w:sz w:val="20"/>
                <w:szCs w:val="20"/>
              </w:rPr>
            </w:pPr>
          </w:p>
        </w:tc>
      </w:tr>
      <w:tr w:rsidR="00133356" w:rsidRPr="00133356" w14:paraId="7F8AD56B" w14:textId="77777777" w:rsidTr="00133356">
        <w:trPr>
          <w:trHeight w:val="280"/>
        </w:trPr>
        <w:tc>
          <w:tcPr>
            <w:tcW w:w="2460" w:type="dxa"/>
            <w:vMerge/>
            <w:tcBorders>
              <w:top w:val="nil"/>
              <w:left w:val="single" w:sz="4" w:space="0" w:color="auto"/>
              <w:bottom w:val="single" w:sz="4" w:space="0" w:color="auto"/>
              <w:right w:val="single" w:sz="4" w:space="0" w:color="auto"/>
            </w:tcBorders>
            <w:vAlign w:val="center"/>
            <w:hideMark/>
          </w:tcPr>
          <w:p w14:paraId="56D22C77" w14:textId="77777777" w:rsidR="00133356" w:rsidRPr="00133356" w:rsidRDefault="00133356" w:rsidP="00133356">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5800B5A2"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HBP vs. RVP</w:t>
            </w:r>
          </w:p>
        </w:tc>
        <w:tc>
          <w:tcPr>
            <w:tcW w:w="2802" w:type="dxa"/>
            <w:tcBorders>
              <w:top w:val="nil"/>
              <w:left w:val="nil"/>
              <w:bottom w:val="single" w:sz="4" w:space="0" w:color="auto"/>
              <w:right w:val="single" w:sz="4" w:space="0" w:color="auto"/>
            </w:tcBorders>
            <w:shd w:val="clear" w:color="auto" w:fill="auto"/>
            <w:noWrap/>
            <w:vAlign w:val="center"/>
            <w:hideMark/>
          </w:tcPr>
          <w:p w14:paraId="2E44F0FA"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-70.57(-203.51,62.04)</w:t>
            </w:r>
          </w:p>
        </w:tc>
        <w:tc>
          <w:tcPr>
            <w:tcW w:w="2782" w:type="dxa"/>
            <w:tcBorders>
              <w:top w:val="nil"/>
              <w:left w:val="nil"/>
              <w:bottom w:val="single" w:sz="4" w:space="0" w:color="auto"/>
              <w:right w:val="single" w:sz="4" w:space="0" w:color="auto"/>
            </w:tcBorders>
            <w:shd w:val="clear" w:color="auto" w:fill="auto"/>
            <w:noWrap/>
            <w:vAlign w:val="center"/>
            <w:hideMark/>
          </w:tcPr>
          <w:p w14:paraId="25DD7A98"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-70.29[-183.94,43.36]</w:t>
            </w:r>
          </w:p>
        </w:tc>
        <w:tc>
          <w:tcPr>
            <w:tcW w:w="36" w:type="dxa"/>
            <w:vAlign w:val="center"/>
            <w:hideMark/>
          </w:tcPr>
          <w:p w14:paraId="3CB4CF8B" w14:textId="77777777" w:rsidR="00133356" w:rsidRPr="00133356" w:rsidRDefault="00133356" w:rsidP="00133356">
            <w:pPr>
              <w:widowControl/>
              <w:jc w:val="left"/>
              <w:rPr>
                <w:rFonts w:ascii="Times New Roman" w:eastAsia="Times New Roman" w:hAnsi="Times New Roman" w:cs="Times New Roman"/>
                <w:kern w:val="0"/>
                <w:sz w:val="20"/>
                <w:szCs w:val="20"/>
              </w:rPr>
            </w:pPr>
          </w:p>
        </w:tc>
      </w:tr>
      <w:tr w:rsidR="00133356" w:rsidRPr="00133356" w14:paraId="25E46875" w14:textId="77777777" w:rsidTr="00133356">
        <w:trPr>
          <w:trHeight w:val="280"/>
        </w:trPr>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14:paraId="0C2A667B" w14:textId="67677022"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 xml:space="preserve">Baseline </w:t>
            </w:r>
            <w:r w:rsidRPr="00133356">
              <w:rPr>
                <w:rFonts w:ascii="Times New Roman" w:eastAsia="等线" w:hAnsi="Times New Roman" w:cs="Times New Roman"/>
                <w:color w:val="000000"/>
                <w:kern w:val="0"/>
                <w:sz w:val="22"/>
              </w:rPr>
              <w:br/>
              <w:t>pacing threshold</w:t>
            </w:r>
            <w:r w:rsidR="0091015F">
              <w:rPr>
                <w:rFonts w:ascii="Times New Roman" w:eastAsia="等线" w:hAnsi="Times New Roman" w:cs="Times New Roman"/>
                <w:color w:val="000000"/>
                <w:kern w:val="0"/>
                <w:sz w:val="22"/>
              </w:rPr>
              <w:br/>
              <w:t>(V)</w:t>
            </w:r>
          </w:p>
        </w:tc>
        <w:tc>
          <w:tcPr>
            <w:tcW w:w="1560" w:type="dxa"/>
            <w:tcBorders>
              <w:top w:val="nil"/>
              <w:left w:val="nil"/>
              <w:bottom w:val="single" w:sz="4" w:space="0" w:color="auto"/>
              <w:right w:val="single" w:sz="4" w:space="0" w:color="auto"/>
            </w:tcBorders>
            <w:shd w:val="clear" w:color="auto" w:fill="auto"/>
            <w:noWrap/>
            <w:vAlign w:val="center"/>
            <w:hideMark/>
          </w:tcPr>
          <w:p w14:paraId="51AA32DB"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LBBP vs. HBP</w:t>
            </w:r>
          </w:p>
        </w:tc>
        <w:tc>
          <w:tcPr>
            <w:tcW w:w="2802" w:type="dxa"/>
            <w:tcBorders>
              <w:top w:val="nil"/>
              <w:left w:val="nil"/>
              <w:bottom w:val="single" w:sz="4" w:space="0" w:color="auto"/>
              <w:right w:val="single" w:sz="4" w:space="0" w:color="auto"/>
            </w:tcBorders>
            <w:shd w:val="clear" w:color="auto" w:fill="auto"/>
            <w:noWrap/>
            <w:vAlign w:val="center"/>
            <w:hideMark/>
          </w:tcPr>
          <w:p w14:paraId="096DE1EA" w14:textId="77777777" w:rsidR="00133356" w:rsidRPr="00133356" w:rsidRDefault="00133356" w:rsidP="00133356">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-0.67(-1.</w:t>
            </w:r>
            <w:proofErr w:type="gramStart"/>
            <w:r w:rsidRPr="00133356">
              <w:rPr>
                <w:rFonts w:ascii="Times New Roman" w:eastAsia="等线" w:hAnsi="Times New Roman" w:cs="Times New Roman"/>
                <w:b/>
                <w:bCs/>
                <w:color w:val="000000"/>
                <w:kern w:val="0"/>
                <w:sz w:val="22"/>
              </w:rPr>
              <w:t>10,-</w:t>
            </w:r>
            <w:proofErr w:type="gramEnd"/>
            <w:r w:rsidRPr="00133356">
              <w:rPr>
                <w:rFonts w:ascii="Times New Roman" w:eastAsia="等线" w:hAnsi="Times New Roman" w:cs="Times New Roman"/>
                <w:b/>
                <w:bCs/>
                <w:color w:val="000000"/>
                <w:kern w:val="0"/>
                <w:sz w:val="22"/>
              </w:rPr>
              <w:t>0.35)</w:t>
            </w:r>
          </w:p>
        </w:tc>
        <w:tc>
          <w:tcPr>
            <w:tcW w:w="2782" w:type="dxa"/>
            <w:tcBorders>
              <w:top w:val="nil"/>
              <w:left w:val="nil"/>
              <w:bottom w:val="single" w:sz="4" w:space="0" w:color="auto"/>
              <w:right w:val="single" w:sz="4" w:space="0" w:color="auto"/>
            </w:tcBorders>
            <w:shd w:val="clear" w:color="auto" w:fill="auto"/>
            <w:noWrap/>
            <w:vAlign w:val="center"/>
            <w:hideMark/>
          </w:tcPr>
          <w:p w14:paraId="57808621" w14:textId="77777777" w:rsidR="00133356" w:rsidRPr="00133356" w:rsidRDefault="00133356" w:rsidP="00133356">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-0.62[-0.</w:t>
            </w:r>
            <w:proofErr w:type="gramStart"/>
            <w:r w:rsidRPr="00133356">
              <w:rPr>
                <w:rFonts w:ascii="Times New Roman" w:eastAsia="等线" w:hAnsi="Times New Roman" w:cs="Times New Roman"/>
                <w:b/>
                <w:bCs/>
                <w:color w:val="000000"/>
                <w:kern w:val="0"/>
                <w:sz w:val="22"/>
              </w:rPr>
              <w:t>73,-</w:t>
            </w:r>
            <w:proofErr w:type="gramEnd"/>
            <w:r w:rsidRPr="00133356">
              <w:rPr>
                <w:rFonts w:ascii="Times New Roman" w:eastAsia="等线" w:hAnsi="Times New Roman" w:cs="Times New Roman"/>
                <w:b/>
                <w:bCs/>
                <w:color w:val="000000"/>
                <w:kern w:val="0"/>
                <w:sz w:val="22"/>
              </w:rPr>
              <w:t>0.51]</w:t>
            </w:r>
          </w:p>
        </w:tc>
        <w:tc>
          <w:tcPr>
            <w:tcW w:w="36" w:type="dxa"/>
            <w:vAlign w:val="center"/>
            <w:hideMark/>
          </w:tcPr>
          <w:p w14:paraId="78A67BB3" w14:textId="77777777" w:rsidR="00133356" w:rsidRPr="00133356" w:rsidRDefault="00133356" w:rsidP="00133356">
            <w:pPr>
              <w:widowControl/>
              <w:jc w:val="left"/>
              <w:rPr>
                <w:rFonts w:ascii="Times New Roman" w:eastAsia="Times New Roman" w:hAnsi="Times New Roman" w:cs="Times New Roman"/>
                <w:kern w:val="0"/>
                <w:sz w:val="20"/>
                <w:szCs w:val="20"/>
              </w:rPr>
            </w:pPr>
          </w:p>
        </w:tc>
      </w:tr>
      <w:tr w:rsidR="00133356" w:rsidRPr="00133356" w14:paraId="086527AD" w14:textId="77777777" w:rsidTr="00133356">
        <w:trPr>
          <w:trHeight w:val="280"/>
        </w:trPr>
        <w:tc>
          <w:tcPr>
            <w:tcW w:w="2460" w:type="dxa"/>
            <w:vMerge/>
            <w:tcBorders>
              <w:top w:val="nil"/>
              <w:left w:val="single" w:sz="4" w:space="0" w:color="auto"/>
              <w:bottom w:val="single" w:sz="4" w:space="0" w:color="auto"/>
              <w:right w:val="single" w:sz="4" w:space="0" w:color="auto"/>
            </w:tcBorders>
            <w:vAlign w:val="center"/>
            <w:hideMark/>
          </w:tcPr>
          <w:p w14:paraId="46880FAB" w14:textId="77777777" w:rsidR="00133356" w:rsidRPr="00133356" w:rsidRDefault="00133356" w:rsidP="00133356">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6CCDF1AE"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LBBP vs. RVP</w:t>
            </w:r>
          </w:p>
        </w:tc>
        <w:tc>
          <w:tcPr>
            <w:tcW w:w="2802" w:type="dxa"/>
            <w:tcBorders>
              <w:top w:val="nil"/>
              <w:left w:val="nil"/>
              <w:bottom w:val="single" w:sz="4" w:space="0" w:color="auto"/>
              <w:right w:val="single" w:sz="4" w:space="0" w:color="auto"/>
            </w:tcBorders>
            <w:shd w:val="clear" w:color="auto" w:fill="auto"/>
            <w:noWrap/>
            <w:vAlign w:val="center"/>
            <w:hideMark/>
          </w:tcPr>
          <w:p w14:paraId="33BD82E5"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0.06(-0.18,0.42)</w:t>
            </w:r>
          </w:p>
        </w:tc>
        <w:tc>
          <w:tcPr>
            <w:tcW w:w="2782" w:type="dxa"/>
            <w:tcBorders>
              <w:top w:val="nil"/>
              <w:left w:val="nil"/>
              <w:bottom w:val="single" w:sz="4" w:space="0" w:color="auto"/>
              <w:right w:val="single" w:sz="4" w:space="0" w:color="auto"/>
            </w:tcBorders>
            <w:shd w:val="clear" w:color="auto" w:fill="auto"/>
            <w:noWrap/>
            <w:vAlign w:val="center"/>
            <w:hideMark/>
          </w:tcPr>
          <w:p w14:paraId="08534736"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0.04[-0.06,0.15]</w:t>
            </w:r>
          </w:p>
        </w:tc>
        <w:tc>
          <w:tcPr>
            <w:tcW w:w="36" w:type="dxa"/>
            <w:vAlign w:val="center"/>
            <w:hideMark/>
          </w:tcPr>
          <w:p w14:paraId="7DDFA90C" w14:textId="77777777" w:rsidR="00133356" w:rsidRPr="00133356" w:rsidRDefault="00133356" w:rsidP="00133356">
            <w:pPr>
              <w:widowControl/>
              <w:jc w:val="left"/>
              <w:rPr>
                <w:rFonts w:ascii="Times New Roman" w:eastAsia="Times New Roman" w:hAnsi="Times New Roman" w:cs="Times New Roman"/>
                <w:kern w:val="0"/>
                <w:sz w:val="20"/>
                <w:szCs w:val="20"/>
              </w:rPr>
            </w:pPr>
          </w:p>
        </w:tc>
      </w:tr>
      <w:tr w:rsidR="00133356" w:rsidRPr="00133356" w14:paraId="077D0DD4" w14:textId="77777777" w:rsidTr="00133356">
        <w:trPr>
          <w:trHeight w:val="280"/>
        </w:trPr>
        <w:tc>
          <w:tcPr>
            <w:tcW w:w="2460" w:type="dxa"/>
            <w:vMerge/>
            <w:tcBorders>
              <w:top w:val="nil"/>
              <w:left w:val="single" w:sz="4" w:space="0" w:color="auto"/>
              <w:bottom w:val="single" w:sz="4" w:space="0" w:color="auto"/>
              <w:right w:val="single" w:sz="4" w:space="0" w:color="auto"/>
            </w:tcBorders>
            <w:vAlign w:val="center"/>
            <w:hideMark/>
          </w:tcPr>
          <w:p w14:paraId="2BAFC422" w14:textId="77777777" w:rsidR="00133356" w:rsidRPr="00133356" w:rsidRDefault="00133356" w:rsidP="00133356">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11040D3E"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HBP vs. RVP</w:t>
            </w:r>
          </w:p>
        </w:tc>
        <w:tc>
          <w:tcPr>
            <w:tcW w:w="2802" w:type="dxa"/>
            <w:tcBorders>
              <w:top w:val="nil"/>
              <w:left w:val="nil"/>
              <w:bottom w:val="single" w:sz="4" w:space="0" w:color="auto"/>
              <w:right w:val="single" w:sz="4" w:space="0" w:color="auto"/>
            </w:tcBorders>
            <w:shd w:val="clear" w:color="auto" w:fill="auto"/>
            <w:noWrap/>
            <w:vAlign w:val="center"/>
            <w:hideMark/>
          </w:tcPr>
          <w:p w14:paraId="637CC289" w14:textId="77777777" w:rsidR="00133356" w:rsidRPr="00133356" w:rsidRDefault="00133356" w:rsidP="00133356">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0.73(0.41,1.27)</w:t>
            </w:r>
          </w:p>
        </w:tc>
        <w:tc>
          <w:tcPr>
            <w:tcW w:w="2782" w:type="dxa"/>
            <w:tcBorders>
              <w:top w:val="nil"/>
              <w:left w:val="nil"/>
              <w:bottom w:val="single" w:sz="4" w:space="0" w:color="auto"/>
              <w:right w:val="single" w:sz="4" w:space="0" w:color="auto"/>
            </w:tcBorders>
            <w:shd w:val="clear" w:color="auto" w:fill="auto"/>
            <w:noWrap/>
            <w:vAlign w:val="center"/>
            <w:hideMark/>
          </w:tcPr>
          <w:p w14:paraId="443FF8C1" w14:textId="77777777" w:rsidR="00133356" w:rsidRPr="00133356" w:rsidRDefault="00133356" w:rsidP="00133356">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0.64[0.52,0.76]</w:t>
            </w:r>
          </w:p>
        </w:tc>
        <w:tc>
          <w:tcPr>
            <w:tcW w:w="36" w:type="dxa"/>
            <w:vAlign w:val="center"/>
            <w:hideMark/>
          </w:tcPr>
          <w:p w14:paraId="6536EF09" w14:textId="77777777" w:rsidR="00133356" w:rsidRPr="00133356" w:rsidRDefault="00133356" w:rsidP="00133356">
            <w:pPr>
              <w:widowControl/>
              <w:jc w:val="left"/>
              <w:rPr>
                <w:rFonts w:ascii="Times New Roman" w:eastAsia="Times New Roman" w:hAnsi="Times New Roman" w:cs="Times New Roman"/>
                <w:kern w:val="0"/>
                <w:sz w:val="20"/>
                <w:szCs w:val="20"/>
              </w:rPr>
            </w:pPr>
          </w:p>
        </w:tc>
      </w:tr>
      <w:tr w:rsidR="00133356" w:rsidRPr="00133356" w14:paraId="6C2B1AC7" w14:textId="77777777" w:rsidTr="00133356">
        <w:trPr>
          <w:trHeight w:val="280"/>
        </w:trPr>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14:paraId="63884485" w14:textId="65D29462"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 xml:space="preserve">Follow-up </w:t>
            </w:r>
            <w:r w:rsidRPr="00133356">
              <w:rPr>
                <w:rFonts w:ascii="Times New Roman" w:eastAsia="等线" w:hAnsi="Times New Roman" w:cs="Times New Roman"/>
                <w:color w:val="000000"/>
                <w:kern w:val="0"/>
                <w:sz w:val="22"/>
              </w:rPr>
              <w:br/>
              <w:t>pacing threshold</w:t>
            </w:r>
            <w:r w:rsidR="0091015F">
              <w:rPr>
                <w:rFonts w:ascii="Times New Roman" w:eastAsia="等线" w:hAnsi="Times New Roman" w:cs="Times New Roman"/>
                <w:color w:val="000000"/>
                <w:kern w:val="0"/>
                <w:sz w:val="22"/>
              </w:rPr>
              <w:br/>
              <w:t>(V)</w:t>
            </w:r>
          </w:p>
        </w:tc>
        <w:tc>
          <w:tcPr>
            <w:tcW w:w="1560" w:type="dxa"/>
            <w:tcBorders>
              <w:top w:val="nil"/>
              <w:left w:val="nil"/>
              <w:bottom w:val="single" w:sz="4" w:space="0" w:color="auto"/>
              <w:right w:val="single" w:sz="4" w:space="0" w:color="auto"/>
            </w:tcBorders>
            <w:shd w:val="clear" w:color="auto" w:fill="auto"/>
            <w:noWrap/>
            <w:vAlign w:val="center"/>
            <w:hideMark/>
          </w:tcPr>
          <w:p w14:paraId="7DB99F98"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LBBP vs. HBP</w:t>
            </w:r>
          </w:p>
        </w:tc>
        <w:tc>
          <w:tcPr>
            <w:tcW w:w="2802" w:type="dxa"/>
            <w:tcBorders>
              <w:top w:val="nil"/>
              <w:left w:val="nil"/>
              <w:bottom w:val="single" w:sz="4" w:space="0" w:color="auto"/>
              <w:right w:val="single" w:sz="4" w:space="0" w:color="auto"/>
            </w:tcBorders>
            <w:shd w:val="clear" w:color="auto" w:fill="auto"/>
            <w:noWrap/>
            <w:vAlign w:val="center"/>
            <w:hideMark/>
          </w:tcPr>
          <w:p w14:paraId="552C7F08" w14:textId="77777777" w:rsidR="00133356" w:rsidRPr="00133356" w:rsidRDefault="00133356" w:rsidP="00133356">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-0.73(-1.</w:t>
            </w:r>
            <w:proofErr w:type="gramStart"/>
            <w:r w:rsidRPr="00133356">
              <w:rPr>
                <w:rFonts w:ascii="Times New Roman" w:eastAsia="等线" w:hAnsi="Times New Roman" w:cs="Times New Roman"/>
                <w:b/>
                <w:bCs/>
                <w:color w:val="000000"/>
                <w:kern w:val="0"/>
                <w:sz w:val="22"/>
              </w:rPr>
              <w:t>40,-</w:t>
            </w:r>
            <w:proofErr w:type="gramEnd"/>
            <w:r w:rsidRPr="00133356">
              <w:rPr>
                <w:rFonts w:ascii="Times New Roman" w:eastAsia="等线" w:hAnsi="Times New Roman" w:cs="Times New Roman"/>
                <w:b/>
                <w:bCs/>
                <w:color w:val="000000"/>
                <w:kern w:val="0"/>
                <w:sz w:val="22"/>
              </w:rPr>
              <w:t>0.12)</w:t>
            </w:r>
          </w:p>
        </w:tc>
        <w:tc>
          <w:tcPr>
            <w:tcW w:w="2782" w:type="dxa"/>
            <w:tcBorders>
              <w:top w:val="nil"/>
              <w:left w:val="nil"/>
              <w:bottom w:val="single" w:sz="4" w:space="0" w:color="auto"/>
              <w:right w:val="single" w:sz="4" w:space="0" w:color="auto"/>
            </w:tcBorders>
            <w:shd w:val="clear" w:color="auto" w:fill="auto"/>
            <w:noWrap/>
            <w:vAlign w:val="center"/>
            <w:hideMark/>
          </w:tcPr>
          <w:p w14:paraId="271236A4" w14:textId="77777777" w:rsidR="00133356" w:rsidRPr="00133356" w:rsidRDefault="00133356" w:rsidP="00133356">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-0.72[-0.</w:t>
            </w:r>
            <w:proofErr w:type="gramStart"/>
            <w:r w:rsidRPr="00133356">
              <w:rPr>
                <w:rFonts w:ascii="Times New Roman" w:eastAsia="等线" w:hAnsi="Times New Roman" w:cs="Times New Roman"/>
                <w:b/>
                <w:bCs/>
                <w:color w:val="000000"/>
                <w:kern w:val="0"/>
                <w:sz w:val="22"/>
              </w:rPr>
              <w:t>95,-</w:t>
            </w:r>
            <w:proofErr w:type="gramEnd"/>
            <w:r w:rsidRPr="00133356">
              <w:rPr>
                <w:rFonts w:ascii="Times New Roman" w:eastAsia="等线" w:hAnsi="Times New Roman" w:cs="Times New Roman"/>
                <w:b/>
                <w:bCs/>
                <w:color w:val="000000"/>
                <w:kern w:val="0"/>
                <w:sz w:val="22"/>
              </w:rPr>
              <w:t>0.49]</w:t>
            </w:r>
          </w:p>
        </w:tc>
        <w:tc>
          <w:tcPr>
            <w:tcW w:w="36" w:type="dxa"/>
            <w:vAlign w:val="center"/>
            <w:hideMark/>
          </w:tcPr>
          <w:p w14:paraId="00C6F82A" w14:textId="77777777" w:rsidR="00133356" w:rsidRPr="00133356" w:rsidRDefault="00133356" w:rsidP="00133356">
            <w:pPr>
              <w:widowControl/>
              <w:jc w:val="left"/>
              <w:rPr>
                <w:rFonts w:ascii="Times New Roman" w:eastAsia="Times New Roman" w:hAnsi="Times New Roman" w:cs="Times New Roman"/>
                <w:kern w:val="0"/>
                <w:sz w:val="20"/>
                <w:szCs w:val="20"/>
              </w:rPr>
            </w:pPr>
          </w:p>
        </w:tc>
      </w:tr>
      <w:tr w:rsidR="00133356" w:rsidRPr="00133356" w14:paraId="514F17C5" w14:textId="77777777" w:rsidTr="00133356">
        <w:trPr>
          <w:trHeight w:val="280"/>
        </w:trPr>
        <w:tc>
          <w:tcPr>
            <w:tcW w:w="2460" w:type="dxa"/>
            <w:vMerge/>
            <w:tcBorders>
              <w:top w:val="nil"/>
              <w:left w:val="single" w:sz="4" w:space="0" w:color="auto"/>
              <w:bottom w:val="single" w:sz="4" w:space="0" w:color="auto"/>
              <w:right w:val="single" w:sz="4" w:space="0" w:color="auto"/>
            </w:tcBorders>
            <w:vAlign w:val="center"/>
            <w:hideMark/>
          </w:tcPr>
          <w:p w14:paraId="4CAF34FC" w14:textId="77777777" w:rsidR="00133356" w:rsidRPr="00133356" w:rsidRDefault="00133356" w:rsidP="00133356">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7890941D"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LBBP vs. RVP</w:t>
            </w:r>
          </w:p>
        </w:tc>
        <w:tc>
          <w:tcPr>
            <w:tcW w:w="2802" w:type="dxa"/>
            <w:tcBorders>
              <w:top w:val="nil"/>
              <w:left w:val="nil"/>
              <w:bottom w:val="single" w:sz="4" w:space="0" w:color="auto"/>
              <w:right w:val="single" w:sz="4" w:space="0" w:color="auto"/>
            </w:tcBorders>
            <w:shd w:val="clear" w:color="auto" w:fill="auto"/>
            <w:noWrap/>
            <w:vAlign w:val="center"/>
            <w:hideMark/>
          </w:tcPr>
          <w:p w14:paraId="5D8F244E"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0.14(-0.45,0.82)</w:t>
            </w:r>
          </w:p>
        </w:tc>
        <w:tc>
          <w:tcPr>
            <w:tcW w:w="2782" w:type="dxa"/>
            <w:tcBorders>
              <w:top w:val="nil"/>
              <w:left w:val="nil"/>
              <w:bottom w:val="single" w:sz="4" w:space="0" w:color="auto"/>
              <w:right w:val="single" w:sz="4" w:space="0" w:color="auto"/>
            </w:tcBorders>
            <w:shd w:val="clear" w:color="auto" w:fill="auto"/>
            <w:noWrap/>
            <w:vAlign w:val="center"/>
            <w:hideMark/>
          </w:tcPr>
          <w:p w14:paraId="5770A345"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0.11[-0.08,0.30]</w:t>
            </w:r>
          </w:p>
        </w:tc>
        <w:tc>
          <w:tcPr>
            <w:tcW w:w="36" w:type="dxa"/>
            <w:vAlign w:val="center"/>
            <w:hideMark/>
          </w:tcPr>
          <w:p w14:paraId="17346D3A" w14:textId="77777777" w:rsidR="00133356" w:rsidRPr="00133356" w:rsidRDefault="00133356" w:rsidP="00133356">
            <w:pPr>
              <w:widowControl/>
              <w:jc w:val="left"/>
              <w:rPr>
                <w:rFonts w:ascii="Times New Roman" w:eastAsia="Times New Roman" w:hAnsi="Times New Roman" w:cs="Times New Roman"/>
                <w:kern w:val="0"/>
                <w:sz w:val="20"/>
                <w:szCs w:val="20"/>
              </w:rPr>
            </w:pPr>
          </w:p>
        </w:tc>
      </w:tr>
      <w:tr w:rsidR="00133356" w:rsidRPr="00133356" w14:paraId="5AA640FA" w14:textId="77777777" w:rsidTr="00133356">
        <w:trPr>
          <w:trHeight w:val="280"/>
        </w:trPr>
        <w:tc>
          <w:tcPr>
            <w:tcW w:w="2460" w:type="dxa"/>
            <w:vMerge/>
            <w:tcBorders>
              <w:top w:val="nil"/>
              <w:left w:val="single" w:sz="4" w:space="0" w:color="auto"/>
              <w:bottom w:val="single" w:sz="4" w:space="0" w:color="auto"/>
              <w:right w:val="single" w:sz="4" w:space="0" w:color="auto"/>
            </w:tcBorders>
            <w:vAlign w:val="center"/>
            <w:hideMark/>
          </w:tcPr>
          <w:p w14:paraId="624FC844" w14:textId="77777777" w:rsidR="00133356" w:rsidRPr="00133356" w:rsidRDefault="00133356" w:rsidP="00133356">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29C2C188"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HBP vs. RVP</w:t>
            </w:r>
          </w:p>
        </w:tc>
        <w:tc>
          <w:tcPr>
            <w:tcW w:w="2802" w:type="dxa"/>
            <w:tcBorders>
              <w:top w:val="nil"/>
              <w:left w:val="nil"/>
              <w:bottom w:val="single" w:sz="4" w:space="0" w:color="auto"/>
              <w:right w:val="single" w:sz="4" w:space="0" w:color="auto"/>
            </w:tcBorders>
            <w:shd w:val="clear" w:color="auto" w:fill="auto"/>
            <w:noWrap/>
            <w:vAlign w:val="center"/>
            <w:hideMark/>
          </w:tcPr>
          <w:p w14:paraId="2F87364E" w14:textId="77777777" w:rsidR="00133356" w:rsidRPr="00133356" w:rsidRDefault="00133356" w:rsidP="00133356">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0.88(0.19,1.70)</w:t>
            </w:r>
          </w:p>
        </w:tc>
        <w:tc>
          <w:tcPr>
            <w:tcW w:w="2782" w:type="dxa"/>
            <w:tcBorders>
              <w:top w:val="nil"/>
              <w:left w:val="nil"/>
              <w:bottom w:val="single" w:sz="4" w:space="0" w:color="auto"/>
              <w:right w:val="single" w:sz="4" w:space="0" w:color="auto"/>
            </w:tcBorders>
            <w:shd w:val="clear" w:color="auto" w:fill="auto"/>
            <w:noWrap/>
            <w:vAlign w:val="center"/>
            <w:hideMark/>
          </w:tcPr>
          <w:p w14:paraId="713B1524" w14:textId="77777777" w:rsidR="00133356" w:rsidRPr="00133356" w:rsidRDefault="00133356" w:rsidP="00133356">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0.82[0.55,1.10]</w:t>
            </w:r>
          </w:p>
        </w:tc>
        <w:tc>
          <w:tcPr>
            <w:tcW w:w="36" w:type="dxa"/>
            <w:vAlign w:val="center"/>
            <w:hideMark/>
          </w:tcPr>
          <w:p w14:paraId="02A6F8DF" w14:textId="77777777" w:rsidR="00133356" w:rsidRPr="00133356" w:rsidRDefault="00133356" w:rsidP="00133356">
            <w:pPr>
              <w:widowControl/>
              <w:jc w:val="left"/>
              <w:rPr>
                <w:rFonts w:ascii="Times New Roman" w:eastAsia="Times New Roman" w:hAnsi="Times New Roman" w:cs="Times New Roman"/>
                <w:kern w:val="0"/>
                <w:sz w:val="20"/>
                <w:szCs w:val="20"/>
              </w:rPr>
            </w:pPr>
          </w:p>
        </w:tc>
      </w:tr>
      <w:tr w:rsidR="00133356" w:rsidRPr="00133356" w14:paraId="3F80465C" w14:textId="77777777" w:rsidTr="00133356">
        <w:trPr>
          <w:trHeight w:val="280"/>
        </w:trPr>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14:paraId="371798FB" w14:textId="3CB932F8"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 xml:space="preserve">Baseline </w:t>
            </w:r>
            <w:r w:rsidRPr="00133356">
              <w:rPr>
                <w:rFonts w:ascii="Times New Roman" w:eastAsia="等线" w:hAnsi="Times New Roman" w:cs="Times New Roman"/>
                <w:color w:val="000000"/>
                <w:kern w:val="0"/>
                <w:sz w:val="22"/>
              </w:rPr>
              <w:br/>
              <w:t>R wave amplitude</w:t>
            </w:r>
            <w:r w:rsidR="0091015F">
              <w:rPr>
                <w:rFonts w:ascii="Times New Roman" w:eastAsia="等线" w:hAnsi="Times New Roman" w:cs="Times New Roman"/>
                <w:color w:val="000000"/>
                <w:kern w:val="0"/>
                <w:sz w:val="22"/>
              </w:rPr>
              <w:br/>
              <w:t>(mV)</w:t>
            </w:r>
          </w:p>
        </w:tc>
        <w:tc>
          <w:tcPr>
            <w:tcW w:w="1560" w:type="dxa"/>
            <w:tcBorders>
              <w:top w:val="nil"/>
              <w:left w:val="nil"/>
              <w:bottom w:val="single" w:sz="4" w:space="0" w:color="auto"/>
              <w:right w:val="single" w:sz="4" w:space="0" w:color="auto"/>
            </w:tcBorders>
            <w:shd w:val="clear" w:color="auto" w:fill="auto"/>
            <w:noWrap/>
            <w:vAlign w:val="center"/>
            <w:hideMark/>
          </w:tcPr>
          <w:p w14:paraId="1F549DB7"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LBBP vs. HBP</w:t>
            </w:r>
          </w:p>
        </w:tc>
        <w:tc>
          <w:tcPr>
            <w:tcW w:w="2802" w:type="dxa"/>
            <w:tcBorders>
              <w:top w:val="nil"/>
              <w:left w:val="nil"/>
              <w:bottom w:val="single" w:sz="4" w:space="0" w:color="auto"/>
              <w:right w:val="single" w:sz="4" w:space="0" w:color="auto"/>
            </w:tcBorders>
            <w:shd w:val="clear" w:color="auto" w:fill="auto"/>
            <w:noWrap/>
            <w:vAlign w:val="center"/>
            <w:hideMark/>
          </w:tcPr>
          <w:p w14:paraId="0C3348BB" w14:textId="77777777" w:rsidR="00133356" w:rsidRPr="00133356" w:rsidRDefault="00133356" w:rsidP="00133356">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7.29(4.25,10.21)</w:t>
            </w:r>
          </w:p>
        </w:tc>
        <w:tc>
          <w:tcPr>
            <w:tcW w:w="2782" w:type="dxa"/>
            <w:tcBorders>
              <w:top w:val="nil"/>
              <w:left w:val="nil"/>
              <w:bottom w:val="single" w:sz="4" w:space="0" w:color="auto"/>
              <w:right w:val="single" w:sz="4" w:space="0" w:color="auto"/>
            </w:tcBorders>
            <w:shd w:val="clear" w:color="auto" w:fill="auto"/>
            <w:noWrap/>
            <w:vAlign w:val="center"/>
            <w:hideMark/>
          </w:tcPr>
          <w:p w14:paraId="2679D9D8" w14:textId="77777777" w:rsidR="00133356" w:rsidRPr="00133356" w:rsidRDefault="00133356" w:rsidP="00133356">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7.26[5.32,9.20]</w:t>
            </w:r>
          </w:p>
        </w:tc>
        <w:tc>
          <w:tcPr>
            <w:tcW w:w="36" w:type="dxa"/>
            <w:vAlign w:val="center"/>
            <w:hideMark/>
          </w:tcPr>
          <w:p w14:paraId="2BA6F7E1" w14:textId="77777777" w:rsidR="00133356" w:rsidRPr="00133356" w:rsidRDefault="00133356" w:rsidP="00133356">
            <w:pPr>
              <w:widowControl/>
              <w:jc w:val="left"/>
              <w:rPr>
                <w:rFonts w:ascii="Times New Roman" w:eastAsia="Times New Roman" w:hAnsi="Times New Roman" w:cs="Times New Roman"/>
                <w:kern w:val="0"/>
                <w:sz w:val="20"/>
                <w:szCs w:val="20"/>
              </w:rPr>
            </w:pPr>
          </w:p>
        </w:tc>
      </w:tr>
      <w:tr w:rsidR="00133356" w:rsidRPr="00133356" w14:paraId="6EBC75E0" w14:textId="77777777" w:rsidTr="00133356">
        <w:trPr>
          <w:trHeight w:val="280"/>
        </w:trPr>
        <w:tc>
          <w:tcPr>
            <w:tcW w:w="2460" w:type="dxa"/>
            <w:vMerge/>
            <w:tcBorders>
              <w:top w:val="nil"/>
              <w:left w:val="single" w:sz="4" w:space="0" w:color="auto"/>
              <w:bottom w:val="single" w:sz="4" w:space="0" w:color="auto"/>
              <w:right w:val="single" w:sz="4" w:space="0" w:color="auto"/>
            </w:tcBorders>
            <w:vAlign w:val="center"/>
            <w:hideMark/>
          </w:tcPr>
          <w:p w14:paraId="3718062C" w14:textId="77777777" w:rsidR="00133356" w:rsidRPr="00133356" w:rsidRDefault="00133356" w:rsidP="00133356">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2FB19C27"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LBBP vs. RVP</w:t>
            </w:r>
          </w:p>
        </w:tc>
        <w:tc>
          <w:tcPr>
            <w:tcW w:w="2802" w:type="dxa"/>
            <w:tcBorders>
              <w:top w:val="nil"/>
              <w:left w:val="nil"/>
              <w:bottom w:val="single" w:sz="4" w:space="0" w:color="auto"/>
              <w:right w:val="single" w:sz="4" w:space="0" w:color="auto"/>
            </w:tcBorders>
            <w:shd w:val="clear" w:color="auto" w:fill="auto"/>
            <w:noWrap/>
            <w:vAlign w:val="center"/>
            <w:hideMark/>
          </w:tcPr>
          <w:p w14:paraId="4BC059A9"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0.92(-1.55,3.48)</w:t>
            </w:r>
          </w:p>
        </w:tc>
        <w:tc>
          <w:tcPr>
            <w:tcW w:w="2782" w:type="dxa"/>
            <w:tcBorders>
              <w:top w:val="nil"/>
              <w:left w:val="nil"/>
              <w:bottom w:val="single" w:sz="4" w:space="0" w:color="auto"/>
              <w:right w:val="single" w:sz="4" w:space="0" w:color="auto"/>
            </w:tcBorders>
            <w:shd w:val="clear" w:color="auto" w:fill="auto"/>
            <w:noWrap/>
            <w:vAlign w:val="center"/>
            <w:hideMark/>
          </w:tcPr>
          <w:p w14:paraId="2D3C8BE7"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0.94[-0.66,2.55]</w:t>
            </w:r>
          </w:p>
        </w:tc>
        <w:tc>
          <w:tcPr>
            <w:tcW w:w="36" w:type="dxa"/>
            <w:vAlign w:val="center"/>
            <w:hideMark/>
          </w:tcPr>
          <w:p w14:paraId="06CFD8CA" w14:textId="77777777" w:rsidR="00133356" w:rsidRPr="00133356" w:rsidRDefault="00133356" w:rsidP="00133356">
            <w:pPr>
              <w:widowControl/>
              <w:jc w:val="left"/>
              <w:rPr>
                <w:rFonts w:ascii="Times New Roman" w:eastAsia="Times New Roman" w:hAnsi="Times New Roman" w:cs="Times New Roman"/>
                <w:kern w:val="0"/>
                <w:sz w:val="20"/>
                <w:szCs w:val="20"/>
              </w:rPr>
            </w:pPr>
          </w:p>
        </w:tc>
      </w:tr>
      <w:tr w:rsidR="00133356" w:rsidRPr="00133356" w14:paraId="4747EF73" w14:textId="77777777" w:rsidTr="00133356">
        <w:trPr>
          <w:trHeight w:val="280"/>
        </w:trPr>
        <w:tc>
          <w:tcPr>
            <w:tcW w:w="2460" w:type="dxa"/>
            <w:vMerge/>
            <w:tcBorders>
              <w:top w:val="nil"/>
              <w:left w:val="single" w:sz="4" w:space="0" w:color="auto"/>
              <w:bottom w:val="single" w:sz="4" w:space="0" w:color="auto"/>
              <w:right w:val="single" w:sz="4" w:space="0" w:color="auto"/>
            </w:tcBorders>
            <w:vAlign w:val="center"/>
            <w:hideMark/>
          </w:tcPr>
          <w:p w14:paraId="4F0310EE" w14:textId="77777777" w:rsidR="00133356" w:rsidRPr="00133356" w:rsidRDefault="00133356" w:rsidP="00133356">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43AD4C5C"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HBP vs. RVP</w:t>
            </w:r>
          </w:p>
        </w:tc>
        <w:tc>
          <w:tcPr>
            <w:tcW w:w="2802" w:type="dxa"/>
            <w:tcBorders>
              <w:top w:val="nil"/>
              <w:left w:val="nil"/>
              <w:bottom w:val="single" w:sz="4" w:space="0" w:color="auto"/>
              <w:right w:val="single" w:sz="4" w:space="0" w:color="auto"/>
            </w:tcBorders>
            <w:shd w:val="clear" w:color="auto" w:fill="auto"/>
            <w:noWrap/>
            <w:vAlign w:val="center"/>
            <w:hideMark/>
          </w:tcPr>
          <w:p w14:paraId="6A572D5A" w14:textId="77777777" w:rsidR="00133356" w:rsidRPr="00133356" w:rsidRDefault="00133356" w:rsidP="00133356">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-6.36(-9.56, -2.89)</w:t>
            </w:r>
          </w:p>
        </w:tc>
        <w:tc>
          <w:tcPr>
            <w:tcW w:w="2782" w:type="dxa"/>
            <w:tcBorders>
              <w:top w:val="nil"/>
              <w:left w:val="nil"/>
              <w:bottom w:val="single" w:sz="4" w:space="0" w:color="auto"/>
              <w:right w:val="single" w:sz="4" w:space="0" w:color="auto"/>
            </w:tcBorders>
            <w:shd w:val="clear" w:color="auto" w:fill="auto"/>
            <w:noWrap/>
            <w:vAlign w:val="center"/>
            <w:hideMark/>
          </w:tcPr>
          <w:p w14:paraId="2D73BDEC" w14:textId="77777777" w:rsidR="00133356" w:rsidRPr="00133356" w:rsidRDefault="00133356" w:rsidP="00133356">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-6.32[-8.</w:t>
            </w:r>
            <w:proofErr w:type="gramStart"/>
            <w:r w:rsidRPr="00133356">
              <w:rPr>
                <w:rFonts w:ascii="Times New Roman" w:eastAsia="等线" w:hAnsi="Times New Roman" w:cs="Times New Roman"/>
                <w:b/>
                <w:bCs/>
                <w:color w:val="000000"/>
                <w:kern w:val="0"/>
                <w:sz w:val="22"/>
              </w:rPr>
              <w:t>52,-</w:t>
            </w:r>
            <w:proofErr w:type="gramEnd"/>
            <w:r w:rsidRPr="00133356">
              <w:rPr>
                <w:rFonts w:ascii="Times New Roman" w:eastAsia="等线" w:hAnsi="Times New Roman" w:cs="Times New Roman"/>
                <w:b/>
                <w:bCs/>
                <w:color w:val="000000"/>
                <w:kern w:val="0"/>
                <w:sz w:val="22"/>
              </w:rPr>
              <w:t>4.13]</w:t>
            </w:r>
          </w:p>
        </w:tc>
        <w:tc>
          <w:tcPr>
            <w:tcW w:w="36" w:type="dxa"/>
            <w:vAlign w:val="center"/>
            <w:hideMark/>
          </w:tcPr>
          <w:p w14:paraId="4C49D39C" w14:textId="77777777" w:rsidR="00133356" w:rsidRPr="00133356" w:rsidRDefault="00133356" w:rsidP="00133356">
            <w:pPr>
              <w:widowControl/>
              <w:jc w:val="left"/>
              <w:rPr>
                <w:rFonts w:ascii="Times New Roman" w:eastAsia="Times New Roman" w:hAnsi="Times New Roman" w:cs="Times New Roman"/>
                <w:kern w:val="0"/>
                <w:sz w:val="20"/>
                <w:szCs w:val="20"/>
              </w:rPr>
            </w:pPr>
          </w:p>
        </w:tc>
      </w:tr>
      <w:tr w:rsidR="00133356" w:rsidRPr="00133356" w14:paraId="03351AC6" w14:textId="77777777" w:rsidTr="00133356">
        <w:trPr>
          <w:trHeight w:val="280"/>
        </w:trPr>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14:paraId="2DB9D835" w14:textId="0E820E36"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 xml:space="preserve">Follow-up </w:t>
            </w:r>
            <w:r w:rsidRPr="00133356">
              <w:rPr>
                <w:rFonts w:ascii="Times New Roman" w:eastAsia="等线" w:hAnsi="Times New Roman" w:cs="Times New Roman"/>
                <w:color w:val="000000"/>
                <w:kern w:val="0"/>
                <w:sz w:val="22"/>
              </w:rPr>
              <w:br/>
              <w:t>R wave amplitude</w:t>
            </w:r>
            <w:r w:rsidR="0091015F">
              <w:rPr>
                <w:rFonts w:ascii="Times New Roman" w:eastAsia="等线" w:hAnsi="Times New Roman" w:cs="Times New Roman"/>
                <w:color w:val="000000"/>
                <w:kern w:val="0"/>
                <w:sz w:val="22"/>
              </w:rPr>
              <w:br/>
              <w:t>(mV)</w:t>
            </w:r>
          </w:p>
        </w:tc>
        <w:tc>
          <w:tcPr>
            <w:tcW w:w="1560" w:type="dxa"/>
            <w:tcBorders>
              <w:top w:val="nil"/>
              <w:left w:val="nil"/>
              <w:bottom w:val="single" w:sz="4" w:space="0" w:color="auto"/>
              <w:right w:val="single" w:sz="4" w:space="0" w:color="auto"/>
            </w:tcBorders>
            <w:shd w:val="clear" w:color="auto" w:fill="auto"/>
            <w:noWrap/>
            <w:vAlign w:val="center"/>
            <w:hideMark/>
          </w:tcPr>
          <w:p w14:paraId="4DA84364"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LBBP vs. HBP</w:t>
            </w:r>
          </w:p>
        </w:tc>
        <w:tc>
          <w:tcPr>
            <w:tcW w:w="2802" w:type="dxa"/>
            <w:tcBorders>
              <w:top w:val="nil"/>
              <w:left w:val="nil"/>
              <w:bottom w:val="single" w:sz="4" w:space="0" w:color="auto"/>
              <w:right w:val="single" w:sz="4" w:space="0" w:color="auto"/>
            </w:tcBorders>
            <w:shd w:val="clear" w:color="auto" w:fill="auto"/>
            <w:noWrap/>
            <w:vAlign w:val="center"/>
            <w:hideMark/>
          </w:tcPr>
          <w:p w14:paraId="4B2E40DF" w14:textId="77777777" w:rsidR="00133356" w:rsidRPr="00133356" w:rsidRDefault="00133356" w:rsidP="00133356">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8.43(1.32,15.27)</w:t>
            </w:r>
          </w:p>
        </w:tc>
        <w:tc>
          <w:tcPr>
            <w:tcW w:w="2782" w:type="dxa"/>
            <w:tcBorders>
              <w:top w:val="nil"/>
              <w:left w:val="nil"/>
              <w:bottom w:val="single" w:sz="4" w:space="0" w:color="auto"/>
              <w:right w:val="single" w:sz="4" w:space="0" w:color="auto"/>
            </w:tcBorders>
            <w:shd w:val="clear" w:color="auto" w:fill="auto"/>
            <w:noWrap/>
            <w:vAlign w:val="center"/>
            <w:hideMark/>
          </w:tcPr>
          <w:p w14:paraId="487B9A48" w14:textId="77777777" w:rsidR="00133356" w:rsidRPr="00133356" w:rsidRDefault="00133356" w:rsidP="00133356">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8.42[4.57,12.26]</w:t>
            </w:r>
          </w:p>
        </w:tc>
        <w:tc>
          <w:tcPr>
            <w:tcW w:w="36" w:type="dxa"/>
            <w:vAlign w:val="center"/>
            <w:hideMark/>
          </w:tcPr>
          <w:p w14:paraId="48DA8BE1" w14:textId="77777777" w:rsidR="00133356" w:rsidRPr="00133356" w:rsidRDefault="00133356" w:rsidP="00133356">
            <w:pPr>
              <w:widowControl/>
              <w:jc w:val="left"/>
              <w:rPr>
                <w:rFonts w:ascii="Times New Roman" w:eastAsia="Times New Roman" w:hAnsi="Times New Roman" w:cs="Times New Roman"/>
                <w:kern w:val="0"/>
                <w:sz w:val="20"/>
                <w:szCs w:val="20"/>
              </w:rPr>
            </w:pPr>
          </w:p>
        </w:tc>
      </w:tr>
      <w:tr w:rsidR="00133356" w:rsidRPr="00133356" w14:paraId="7DE829F3" w14:textId="77777777" w:rsidTr="00133356">
        <w:trPr>
          <w:trHeight w:val="280"/>
        </w:trPr>
        <w:tc>
          <w:tcPr>
            <w:tcW w:w="2460" w:type="dxa"/>
            <w:vMerge/>
            <w:tcBorders>
              <w:top w:val="nil"/>
              <w:left w:val="single" w:sz="4" w:space="0" w:color="auto"/>
              <w:bottom w:val="single" w:sz="4" w:space="0" w:color="auto"/>
              <w:right w:val="single" w:sz="4" w:space="0" w:color="auto"/>
            </w:tcBorders>
            <w:vAlign w:val="center"/>
            <w:hideMark/>
          </w:tcPr>
          <w:p w14:paraId="2750BDDA" w14:textId="77777777" w:rsidR="00133356" w:rsidRPr="00133356" w:rsidRDefault="00133356" w:rsidP="00133356">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5F901635"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LBBP vs. RVP</w:t>
            </w:r>
          </w:p>
        </w:tc>
        <w:tc>
          <w:tcPr>
            <w:tcW w:w="2802" w:type="dxa"/>
            <w:tcBorders>
              <w:top w:val="nil"/>
              <w:left w:val="nil"/>
              <w:bottom w:val="single" w:sz="4" w:space="0" w:color="auto"/>
              <w:right w:val="single" w:sz="4" w:space="0" w:color="auto"/>
            </w:tcBorders>
            <w:shd w:val="clear" w:color="auto" w:fill="auto"/>
            <w:noWrap/>
            <w:vAlign w:val="center"/>
            <w:hideMark/>
          </w:tcPr>
          <w:p w14:paraId="35B0E112"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2.13(-4.84,9.15)</w:t>
            </w:r>
          </w:p>
        </w:tc>
        <w:tc>
          <w:tcPr>
            <w:tcW w:w="2782" w:type="dxa"/>
            <w:tcBorders>
              <w:top w:val="nil"/>
              <w:left w:val="nil"/>
              <w:bottom w:val="single" w:sz="4" w:space="0" w:color="auto"/>
              <w:right w:val="single" w:sz="4" w:space="0" w:color="auto"/>
            </w:tcBorders>
            <w:shd w:val="clear" w:color="auto" w:fill="auto"/>
            <w:noWrap/>
            <w:vAlign w:val="center"/>
            <w:hideMark/>
          </w:tcPr>
          <w:p w14:paraId="5DB74601"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2.11[-1.65,5.88]</w:t>
            </w:r>
          </w:p>
        </w:tc>
        <w:tc>
          <w:tcPr>
            <w:tcW w:w="36" w:type="dxa"/>
            <w:vAlign w:val="center"/>
            <w:hideMark/>
          </w:tcPr>
          <w:p w14:paraId="5B0585BA" w14:textId="77777777" w:rsidR="00133356" w:rsidRPr="00133356" w:rsidRDefault="00133356" w:rsidP="00133356">
            <w:pPr>
              <w:widowControl/>
              <w:jc w:val="left"/>
              <w:rPr>
                <w:rFonts w:ascii="Times New Roman" w:eastAsia="Times New Roman" w:hAnsi="Times New Roman" w:cs="Times New Roman"/>
                <w:kern w:val="0"/>
                <w:sz w:val="20"/>
                <w:szCs w:val="20"/>
              </w:rPr>
            </w:pPr>
          </w:p>
        </w:tc>
      </w:tr>
      <w:tr w:rsidR="00133356" w:rsidRPr="00133356" w14:paraId="043F4070" w14:textId="77777777" w:rsidTr="00133356">
        <w:trPr>
          <w:trHeight w:val="280"/>
        </w:trPr>
        <w:tc>
          <w:tcPr>
            <w:tcW w:w="2460" w:type="dxa"/>
            <w:vMerge/>
            <w:tcBorders>
              <w:top w:val="nil"/>
              <w:left w:val="single" w:sz="4" w:space="0" w:color="auto"/>
              <w:bottom w:val="single" w:sz="4" w:space="0" w:color="auto"/>
              <w:right w:val="single" w:sz="4" w:space="0" w:color="auto"/>
            </w:tcBorders>
            <w:vAlign w:val="center"/>
            <w:hideMark/>
          </w:tcPr>
          <w:p w14:paraId="4E9E595F" w14:textId="77777777" w:rsidR="00133356" w:rsidRPr="00133356" w:rsidRDefault="00133356" w:rsidP="00133356">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2BD7625C"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HBP vs. RVP</w:t>
            </w:r>
          </w:p>
        </w:tc>
        <w:tc>
          <w:tcPr>
            <w:tcW w:w="2802" w:type="dxa"/>
            <w:tcBorders>
              <w:top w:val="nil"/>
              <w:left w:val="nil"/>
              <w:bottom w:val="single" w:sz="4" w:space="0" w:color="auto"/>
              <w:right w:val="single" w:sz="4" w:space="0" w:color="auto"/>
            </w:tcBorders>
            <w:shd w:val="clear" w:color="auto" w:fill="auto"/>
            <w:noWrap/>
            <w:vAlign w:val="center"/>
            <w:hideMark/>
          </w:tcPr>
          <w:p w14:paraId="00E53CE4"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-6.28(-14.21,1.76)</w:t>
            </w:r>
          </w:p>
        </w:tc>
        <w:tc>
          <w:tcPr>
            <w:tcW w:w="2782" w:type="dxa"/>
            <w:tcBorders>
              <w:top w:val="nil"/>
              <w:left w:val="nil"/>
              <w:bottom w:val="single" w:sz="4" w:space="0" w:color="auto"/>
              <w:right w:val="single" w:sz="4" w:space="0" w:color="auto"/>
            </w:tcBorders>
            <w:shd w:val="clear" w:color="000000" w:fill="D9D9D9"/>
            <w:noWrap/>
            <w:vAlign w:val="center"/>
            <w:hideMark/>
          </w:tcPr>
          <w:p w14:paraId="755DA5A8" w14:textId="77777777" w:rsidR="00133356" w:rsidRPr="00133356" w:rsidRDefault="00133356" w:rsidP="00133356">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-6.30[-10.</w:t>
            </w:r>
            <w:proofErr w:type="gramStart"/>
            <w:r w:rsidRPr="00133356">
              <w:rPr>
                <w:rFonts w:ascii="Times New Roman" w:eastAsia="等线" w:hAnsi="Times New Roman" w:cs="Times New Roman"/>
                <w:b/>
                <w:bCs/>
                <w:color w:val="000000"/>
                <w:kern w:val="0"/>
                <w:sz w:val="22"/>
              </w:rPr>
              <w:t>69,-</w:t>
            </w:r>
            <w:proofErr w:type="gramEnd"/>
            <w:r w:rsidRPr="00133356">
              <w:rPr>
                <w:rFonts w:ascii="Times New Roman" w:eastAsia="等线" w:hAnsi="Times New Roman" w:cs="Times New Roman"/>
                <w:b/>
                <w:bCs/>
                <w:color w:val="000000"/>
                <w:kern w:val="0"/>
                <w:sz w:val="22"/>
              </w:rPr>
              <w:t>1.90]</w:t>
            </w:r>
          </w:p>
        </w:tc>
        <w:tc>
          <w:tcPr>
            <w:tcW w:w="36" w:type="dxa"/>
            <w:vAlign w:val="center"/>
            <w:hideMark/>
          </w:tcPr>
          <w:p w14:paraId="24A90C07" w14:textId="77777777" w:rsidR="00133356" w:rsidRPr="00133356" w:rsidRDefault="00133356" w:rsidP="00133356">
            <w:pPr>
              <w:widowControl/>
              <w:jc w:val="left"/>
              <w:rPr>
                <w:rFonts w:ascii="Times New Roman" w:eastAsia="Times New Roman" w:hAnsi="Times New Roman" w:cs="Times New Roman"/>
                <w:kern w:val="0"/>
                <w:sz w:val="20"/>
                <w:szCs w:val="20"/>
              </w:rPr>
            </w:pPr>
          </w:p>
        </w:tc>
      </w:tr>
      <w:tr w:rsidR="00133356" w:rsidRPr="00133356" w14:paraId="10BE9FCE" w14:textId="77777777" w:rsidTr="00133356">
        <w:trPr>
          <w:trHeight w:val="280"/>
        </w:trPr>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14:paraId="0997BEA4" w14:textId="0A04E56C"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 xml:space="preserve">Baseline </w:t>
            </w:r>
            <w:r w:rsidRPr="00133356">
              <w:rPr>
                <w:rFonts w:ascii="Times New Roman" w:eastAsia="等线" w:hAnsi="Times New Roman" w:cs="Times New Roman"/>
                <w:color w:val="000000"/>
                <w:kern w:val="0"/>
                <w:sz w:val="22"/>
              </w:rPr>
              <w:br/>
              <w:t>LVEF*</w:t>
            </w:r>
            <w:r w:rsidR="0091015F">
              <w:rPr>
                <w:rFonts w:ascii="Times New Roman" w:eastAsia="等线" w:hAnsi="Times New Roman" w:cs="Times New Roman"/>
                <w:color w:val="000000"/>
                <w:kern w:val="0"/>
                <w:sz w:val="22"/>
              </w:rPr>
              <w:br/>
              <w:t>(%)</w:t>
            </w:r>
          </w:p>
        </w:tc>
        <w:tc>
          <w:tcPr>
            <w:tcW w:w="1560" w:type="dxa"/>
            <w:tcBorders>
              <w:top w:val="nil"/>
              <w:left w:val="nil"/>
              <w:bottom w:val="single" w:sz="4" w:space="0" w:color="auto"/>
              <w:right w:val="single" w:sz="4" w:space="0" w:color="auto"/>
            </w:tcBorders>
            <w:shd w:val="clear" w:color="auto" w:fill="auto"/>
            <w:noWrap/>
            <w:vAlign w:val="center"/>
            <w:hideMark/>
          </w:tcPr>
          <w:p w14:paraId="1D7944AA"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LBBP vs. HBP</w:t>
            </w:r>
          </w:p>
        </w:tc>
        <w:tc>
          <w:tcPr>
            <w:tcW w:w="2802" w:type="dxa"/>
            <w:tcBorders>
              <w:top w:val="nil"/>
              <w:left w:val="nil"/>
              <w:bottom w:val="single" w:sz="4" w:space="0" w:color="auto"/>
              <w:right w:val="single" w:sz="4" w:space="0" w:color="auto"/>
            </w:tcBorders>
            <w:shd w:val="clear" w:color="auto" w:fill="auto"/>
            <w:noWrap/>
            <w:vAlign w:val="center"/>
            <w:hideMark/>
          </w:tcPr>
          <w:p w14:paraId="504BF23E"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-1.03(-6.26,4.75)</w:t>
            </w:r>
          </w:p>
        </w:tc>
        <w:tc>
          <w:tcPr>
            <w:tcW w:w="2782" w:type="dxa"/>
            <w:tcBorders>
              <w:top w:val="nil"/>
              <w:left w:val="nil"/>
              <w:bottom w:val="single" w:sz="4" w:space="0" w:color="auto"/>
              <w:right w:val="single" w:sz="4" w:space="0" w:color="auto"/>
            </w:tcBorders>
            <w:shd w:val="clear" w:color="auto" w:fill="auto"/>
            <w:noWrap/>
            <w:vAlign w:val="center"/>
            <w:hideMark/>
          </w:tcPr>
          <w:p w14:paraId="0C990F1D"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-1.60[-6.99,3.79]</w:t>
            </w:r>
          </w:p>
        </w:tc>
        <w:tc>
          <w:tcPr>
            <w:tcW w:w="36" w:type="dxa"/>
            <w:vAlign w:val="center"/>
            <w:hideMark/>
          </w:tcPr>
          <w:p w14:paraId="66E59629" w14:textId="77777777" w:rsidR="00133356" w:rsidRPr="00133356" w:rsidRDefault="00133356" w:rsidP="00133356">
            <w:pPr>
              <w:widowControl/>
              <w:jc w:val="left"/>
              <w:rPr>
                <w:rFonts w:ascii="Times New Roman" w:eastAsia="Times New Roman" w:hAnsi="Times New Roman" w:cs="Times New Roman"/>
                <w:kern w:val="0"/>
                <w:sz w:val="20"/>
                <w:szCs w:val="20"/>
              </w:rPr>
            </w:pPr>
          </w:p>
        </w:tc>
      </w:tr>
      <w:tr w:rsidR="00133356" w:rsidRPr="00133356" w14:paraId="24F3F8FC" w14:textId="77777777" w:rsidTr="00133356">
        <w:trPr>
          <w:trHeight w:val="280"/>
        </w:trPr>
        <w:tc>
          <w:tcPr>
            <w:tcW w:w="2460" w:type="dxa"/>
            <w:vMerge/>
            <w:tcBorders>
              <w:top w:val="nil"/>
              <w:left w:val="single" w:sz="4" w:space="0" w:color="auto"/>
              <w:bottom w:val="single" w:sz="4" w:space="0" w:color="auto"/>
              <w:right w:val="single" w:sz="4" w:space="0" w:color="auto"/>
            </w:tcBorders>
            <w:vAlign w:val="center"/>
            <w:hideMark/>
          </w:tcPr>
          <w:p w14:paraId="7C054D71" w14:textId="77777777" w:rsidR="00133356" w:rsidRPr="00133356" w:rsidRDefault="00133356" w:rsidP="00133356">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7278DD50"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LBBP vs. RVP</w:t>
            </w:r>
          </w:p>
        </w:tc>
        <w:tc>
          <w:tcPr>
            <w:tcW w:w="2802" w:type="dxa"/>
            <w:tcBorders>
              <w:top w:val="nil"/>
              <w:left w:val="nil"/>
              <w:bottom w:val="single" w:sz="4" w:space="0" w:color="auto"/>
              <w:right w:val="single" w:sz="4" w:space="0" w:color="auto"/>
            </w:tcBorders>
            <w:shd w:val="clear" w:color="auto" w:fill="auto"/>
            <w:noWrap/>
            <w:vAlign w:val="center"/>
            <w:hideMark/>
          </w:tcPr>
          <w:p w14:paraId="21CF2A3E"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-0.31(-2.22,1.46)</w:t>
            </w:r>
          </w:p>
        </w:tc>
        <w:tc>
          <w:tcPr>
            <w:tcW w:w="2782" w:type="dxa"/>
            <w:tcBorders>
              <w:top w:val="nil"/>
              <w:left w:val="nil"/>
              <w:bottom w:val="single" w:sz="4" w:space="0" w:color="auto"/>
              <w:right w:val="single" w:sz="4" w:space="0" w:color="auto"/>
            </w:tcBorders>
            <w:shd w:val="clear" w:color="auto" w:fill="auto"/>
            <w:noWrap/>
            <w:vAlign w:val="center"/>
            <w:hideMark/>
          </w:tcPr>
          <w:p w14:paraId="239460D2"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-0.23[-1.49,1.04]</w:t>
            </w:r>
          </w:p>
        </w:tc>
        <w:tc>
          <w:tcPr>
            <w:tcW w:w="36" w:type="dxa"/>
            <w:vAlign w:val="center"/>
            <w:hideMark/>
          </w:tcPr>
          <w:p w14:paraId="0E531908" w14:textId="77777777" w:rsidR="00133356" w:rsidRPr="00133356" w:rsidRDefault="00133356" w:rsidP="00133356">
            <w:pPr>
              <w:widowControl/>
              <w:jc w:val="left"/>
              <w:rPr>
                <w:rFonts w:ascii="Times New Roman" w:eastAsia="Times New Roman" w:hAnsi="Times New Roman" w:cs="Times New Roman"/>
                <w:kern w:val="0"/>
                <w:sz w:val="20"/>
                <w:szCs w:val="20"/>
              </w:rPr>
            </w:pPr>
          </w:p>
        </w:tc>
      </w:tr>
      <w:tr w:rsidR="00133356" w:rsidRPr="00133356" w14:paraId="53383006" w14:textId="77777777" w:rsidTr="00133356">
        <w:trPr>
          <w:trHeight w:val="280"/>
        </w:trPr>
        <w:tc>
          <w:tcPr>
            <w:tcW w:w="2460" w:type="dxa"/>
            <w:vMerge/>
            <w:tcBorders>
              <w:top w:val="nil"/>
              <w:left w:val="single" w:sz="4" w:space="0" w:color="auto"/>
              <w:bottom w:val="single" w:sz="4" w:space="0" w:color="auto"/>
              <w:right w:val="single" w:sz="4" w:space="0" w:color="auto"/>
            </w:tcBorders>
            <w:vAlign w:val="center"/>
            <w:hideMark/>
          </w:tcPr>
          <w:p w14:paraId="3EA3B46A" w14:textId="77777777" w:rsidR="00133356" w:rsidRPr="00133356" w:rsidRDefault="00133356" w:rsidP="00133356">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294D0A52"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HBP vs. RVP</w:t>
            </w:r>
          </w:p>
        </w:tc>
        <w:tc>
          <w:tcPr>
            <w:tcW w:w="2802" w:type="dxa"/>
            <w:tcBorders>
              <w:top w:val="nil"/>
              <w:left w:val="nil"/>
              <w:bottom w:val="single" w:sz="4" w:space="0" w:color="auto"/>
              <w:right w:val="single" w:sz="4" w:space="0" w:color="auto"/>
            </w:tcBorders>
            <w:shd w:val="clear" w:color="auto" w:fill="auto"/>
            <w:noWrap/>
            <w:vAlign w:val="center"/>
            <w:hideMark/>
          </w:tcPr>
          <w:p w14:paraId="0B91AE07"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0.66(-5.32,6.34)</w:t>
            </w:r>
          </w:p>
        </w:tc>
        <w:tc>
          <w:tcPr>
            <w:tcW w:w="2782" w:type="dxa"/>
            <w:tcBorders>
              <w:top w:val="nil"/>
              <w:left w:val="nil"/>
              <w:bottom w:val="single" w:sz="4" w:space="0" w:color="auto"/>
              <w:right w:val="single" w:sz="4" w:space="0" w:color="auto"/>
            </w:tcBorders>
            <w:shd w:val="clear" w:color="auto" w:fill="auto"/>
            <w:noWrap/>
            <w:vAlign w:val="center"/>
            <w:hideMark/>
          </w:tcPr>
          <w:p w14:paraId="6ECE0BE5"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1.37[-4.17,6.92]</w:t>
            </w:r>
          </w:p>
        </w:tc>
        <w:tc>
          <w:tcPr>
            <w:tcW w:w="36" w:type="dxa"/>
            <w:vAlign w:val="center"/>
            <w:hideMark/>
          </w:tcPr>
          <w:p w14:paraId="71AB49B9" w14:textId="77777777" w:rsidR="00133356" w:rsidRPr="00133356" w:rsidRDefault="00133356" w:rsidP="00133356">
            <w:pPr>
              <w:widowControl/>
              <w:jc w:val="left"/>
              <w:rPr>
                <w:rFonts w:ascii="Times New Roman" w:eastAsia="Times New Roman" w:hAnsi="Times New Roman" w:cs="Times New Roman"/>
                <w:kern w:val="0"/>
                <w:sz w:val="20"/>
                <w:szCs w:val="20"/>
              </w:rPr>
            </w:pPr>
          </w:p>
        </w:tc>
      </w:tr>
      <w:tr w:rsidR="00133356" w:rsidRPr="00133356" w14:paraId="106995C1" w14:textId="77777777" w:rsidTr="00133356">
        <w:trPr>
          <w:trHeight w:val="280"/>
        </w:trPr>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14:paraId="2D972CB9" w14:textId="629E1D9E"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 xml:space="preserve">Follow-up </w:t>
            </w:r>
            <w:r w:rsidRPr="00133356">
              <w:rPr>
                <w:rFonts w:ascii="Times New Roman" w:eastAsia="等线" w:hAnsi="Times New Roman" w:cs="Times New Roman"/>
                <w:color w:val="000000"/>
                <w:kern w:val="0"/>
                <w:sz w:val="22"/>
              </w:rPr>
              <w:br/>
              <w:t>LVEF</w:t>
            </w:r>
            <w:r w:rsidR="0091015F">
              <w:rPr>
                <w:rFonts w:ascii="Times New Roman" w:eastAsia="等线" w:hAnsi="Times New Roman" w:cs="Times New Roman"/>
                <w:color w:val="000000"/>
                <w:kern w:val="0"/>
                <w:sz w:val="22"/>
              </w:rPr>
              <w:br/>
              <w:t>(%)</w:t>
            </w:r>
          </w:p>
        </w:tc>
        <w:tc>
          <w:tcPr>
            <w:tcW w:w="1560" w:type="dxa"/>
            <w:tcBorders>
              <w:top w:val="nil"/>
              <w:left w:val="nil"/>
              <w:bottom w:val="single" w:sz="4" w:space="0" w:color="auto"/>
              <w:right w:val="single" w:sz="4" w:space="0" w:color="auto"/>
            </w:tcBorders>
            <w:shd w:val="clear" w:color="auto" w:fill="auto"/>
            <w:noWrap/>
            <w:vAlign w:val="center"/>
            <w:hideMark/>
          </w:tcPr>
          <w:p w14:paraId="1B9B872E"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LBBP vs. HBP</w:t>
            </w:r>
          </w:p>
        </w:tc>
        <w:tc>
          <w:tcPr>
            <w:tcW w:w="2802" w:type="dxa"/>
            <w:tcBorders>
              <w:top w:val="nil"/>
              <w:left w:val="nil"/>
              <w:bottom w:val="single" w:sz="4" w:space="0" w:color="auto"/>
              <w:right w:val="single" w:sz="4" w:space="0" w:color="auto"/>
            </w:tcBorders>
            <w:shd w:val="clear" w:color="auto" w:fill="auto"/>
            <w:noWrap/>
            <w:vAlign w:val="center"/>
            <w:hideMark/>
          </w:tcPr>
          <w:p w14:paraId="389DBE9C"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-0.57(-5.16,3.96)</w:t>
            </w:r>
          </w:p>
        </w:tc>
        <w:tc>
          <w:tcPr>
            <w:tcW w:w="2782" w:type="dxa"/>
            <w:tcBorders>
              <w:top w:val="nil"/>
              <w:left w:val="nil"/>
              <w:bottom w:val="single" w:sz="4" w:space="0" w:color="auto"/>
              <w:right w:val="single" w:sz="4" w:space="0" w:color="auto"/>
            </w:tcBorders>
            <w:shd w:val="clear" w:color="auto" w:fill="auto"/>
            <w:noWrap/>
            <w:vAlign w:val="center"/>
            <w:hideMark/>
          </w:tcPr>
          <w:p w14:paraId="16A64AC7"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-0.79[-4.25,2.66]</w:t>
            </w:r>
          </w:p>
        </w:tc>
        <w:tc>
          <w:tcPr>
            <w:tcW w:w="36" w:type="dxa"/>
            <w:vAlign w:val="center"/>
            <w:hideMark/>
          </w:tcPr>
          <w:p w14:paraId="048F818C" w14:textId="77777777" w:rsidR="00133356" w:rsidRPr="00133356" w:rsidRDefault="00133356" w:rsidP="00133356">
            <w:pPr>
              <w:widowControl/>
              <w:jc w:val="left"/>
              <w:rPr>
                <w:rFonts w:ascii="Times New Roman" w:eastAsia="Times New Roman" w:hAnsi="Times New Roman" w:cs="Times New Roman"/>
                <w:kern w:val="0"/>
                <w:sz w:val="20"/>
                <w:szCs w:val="20"/>
              </w:rPr>
            </w:pPr>
          </w:p>
        </w:tc>
      </w:tr>
      <w:tr w:rsidR="00133356" w:rsidRPr="00133356" w14:paraId="4749D91D" w14:textId="77777777" w:rsidTr="00133356">
        <w:trPr>
          <w:trHeight w:val="280"/>
        </w:trPr>
        <w:tc>
          <w:tcPr>
            <w:tcW w:w="2460" w:type="dxa"/>
            <w:vMerge/>
            <w:tcBorders>
              <w:top w:val="nil"/>
              <w:left w:val="single" w:sz="4" w:space="0" w:color="auto"/>
              <w:bottom w:val="single" w:sz="4" w:space="0" w:color="auto"/>
              <w:right w:val="single" w:sz="4" w:space="0" w:color="auto"/>
            </w:tcBorders>
            <w:vAlign w:val="center"/>
            <w:hideMark/>
          </w:tcPr>
          <w:p w14:paraId="3DA2C1F0" w14:textId="77777777" w:rsidR="00133356" w:rsidRPr="00133356" w:rsidRDefault="00133356" w:rsidP="00133356">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27F6F034"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LBBP vs. RVP</w:t>
            </w:r>
          </w:p>
        </w:tc>
        <w:tc>
          <w:tcPr>
            <w:tcW w:w="2802" w:type="dxa"/>
            <w:tcBorders>
              <w:top w:val="nil"/>
              <w:left w:val="nil"/>
              <w:bottom w:val="single" w:sz="4" w:space="0" w:color="auto"/>
              <w:right w:val="single" w:sz="4" w:space="0" w:color="auto"/>
            </w:tcBorders>
            <w:shd w:val="clear" w:color="auto" w:fill="auto"/>
            <w:noWrap/>
            <w:vAlign w:val="center"/>
            <w:hideMark/>
          </w:tcPr>
          <w:p w14:paraId="4769B077" w14:textId="77777777" w:rsidR="00133356" w:rsidRPr="00133356" w:rsidRDefault="00133356" w:rsidP="00133356">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4.33(1.43,7.32)</w:t>
            </w:r>
          </w:p>
        </w:tc>
        <w:tc>
          <w:tcPr>
            <w:tcW w:w="2782" w:type="dxa"/>
            <w:tcBorders>
              <w:top w:val="nil"/>
              <w:left w:val="nil"/>
              <w:bottom w:val="single" w:sz="4" w:space="0" w:color="auto"/>
              <w:right w:val="single" w:sz="4" w:space="0" w:color="auto"/>
            </w:tcBorders>
            <w:shd w:val="clear" w:color="auto" w:fill="auto"/>
            <w:noWrap/>
            <w:vAlign w:val="center"/>
            <w:hideMark/>
          </w:tcPr>
          <w:p w14:paraId="3CA39A33" w14:textId="77777777" w:rsidR="00133356" w:rsidRPr="00133356" w:rsidRDefault="00133356" w:rsidP="00133356">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4.31[3.03,5.58]</w:t>
            </w:r>
          </w:p>
        </w:tc>
        <w:tc>
          <w:tcPr>
            <w:tcW w:w="36" w:type="dxa"/>
            <w:vAlign w:val="center"/>
            <w:hideMark/>
          </w:tcPr>
          <w:p w14:paraId="6B5F6F9D" w14:textId="77777777" w:rsidR="00133356" w:rsidRPr="00133356" w:rsidRDefault="00133356" w:rsidP="00133356">
            <w:pPr>
              <w:widowControl/>
              <w:jc w:val="left"/>
              <w:rPr>
                <w:rFonts w:ascii="Times New Roman" w:eastAsia="Times New Roman" w:hAnsi="Times New Roman" w:cs="Times New Roman"/>
                <w:kern w:val="0"/>
                <w:sz w:val="20"/>
                <w:szCs w:val="20"/>
              </w:rPr>
            </w:pPr>
          </w:p>
        </w:tc>
      </w:tr>
      <w:tr w:rsidR="00133356" w:rsidRPr="00133356" w14:paraId="71730608" w14:textId="77777777" w:rsidTr="00133356">
        <w:trPr>
          <w:trHeight w:val="280"/>
        </w:trPr>
        <w:tc>
          <w:tcPr>
            <w:tcW w:w="2460" w:type="dxa"/>
            <w:vMerge/>
            <w:tcBorders>
              <w:top w:val="nil"/>
              <w:left w:val="single" w:sz="4" w:space="0" w:color="auto"/>
              <w:bottom w:val="single" w:sz="4" w:space="0" w:color="auto"/>
              <w:right w:val="single" w:sz="4" w:space="0" w:color="auto"/>
            </w:tcBorders>
            <w:vAlign w:val="center"/>
            <w:hideMark/>
          </w:tcPr>
          <w:p w14:paraId="771B09C5" w14:textId="77777777" w:rsidR="00133356" w:rsidRPr="00133356" w:rsidRDefault="00133356" w:rsidP="00133356">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6352BB68"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HBP vs. RVP</w:t>
            </w:r>
          </w:p>
        </w:tc>
        <w:tc>
          <w:tcPr>
            <w:tcW w:w="2802" w:type="dxa"/>
            <w:tcBorders>
              <w:top w:val="nil"/>
              <w:left w:val="nil"/>
              <w:bottom w:val="single" w:sz="4" w:space="0" w:color="auto"/>
              <w:right w:val="single" w:sz="4" w:space="0" w:color="auto"/>
            </w:tcBorders>
            <w:shd w:val="clear" w:color="auto" w:fill="auto"/>
            <w:noWrap/>
            <w:vAlign w:val="center"/>
            <w:hideMark/>
          </w:tcPr>
          <w:p w14:paraId="77EC73E6" w14:textId="77777777" w:rsidR="00133356" w:rsidRPr="00133356" w:rsidRDefault="00133356" w:rsidP="00133356">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4.91(0.53,9.44)</w:t>
            </w:r>
          </w:p>
        </w:tc>
        <w:tc>
          <w:tcPr>
            <w:tcW w:w="2782" w:type="dxa"/>
            <w:tcBorders>
              <w:top w:val="nil"/>
              <w:left w:val="nil"/>
              <w:bottom w:val="single" w:sz="4" w:space="0" w:color="auto"/>
              <w:right w:val="single" w:sz="4" w:space="0" w:color="auto"/>
            </w:tcBorders>
            <w:shd w:val="clear" w:color="auto" w:fill="auto"/>
            <w:noWrap/>
            <w:vAlign w:val="center"/>
            <w:hideMark/>
          </w:tcPr>
          <w:p w14:paraId="452726B4" w14:textId="77777777" w:rsidR="00133356" w:rsidRPr="00133356" w:rsidRDefault="00133356" w:rsidP="00133356">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5.10[1.65,8.55]</w:t>
            </w:r>
          </w:p>
        </w:tc>
        <w:tc>
          <w:tcPr>
            <w:tcW w:w="36" w:type="dxa"/>
            <w:vAlign w:val="center"/>
            <w:hideMark/>
          </w:tcPr>
          <w:p w14:paraId="0A04B3D1" w14:textId="77777777" w:rsidR="00133356" w:rsidRPr="00133356" w:rsidRDefault="00133356" w:rsidP="00133356">
            <w:pPr>
              <w:widowControl/>
              <w:jc w:val="left"/>
              <w:rPr>
                <w:rFonts w:ascii="Times New Roman" w:eastAsia="Times New Roman" w:hAnsi="Times New Roman" w:cs="Times New Roman"/>
                <w:kern w:val="0"/>
                <w:sz w:val="20"/>
                <w:szCs w:val="20"/>
              </w:rPr>
            </w:pPr>
          </w:p>
        </w:tc>
      </w:tr>
      <w:tr w:rsidR="00133356" w:rsidRPr="00133356" w14:paraId="6862F88B" w14:textId="77777777" w:rsidTr="00133356">
        <w:trPr>
          <w:trHeight w:val="280"/>
        </w:trPr>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14:paraId="64BB4815" w14:textId="0C6130D3"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 xml:space="preserve">Baseline </w:t>
            </w:r>
            <w:r w:rsidRPr="00133356">
              <w:rPr>
                <w:rFonts w:ascii="Times New Roman" w:eastAsia="等线" w:hAnsi="Times New Roman" w:cs="Times New Roman"/>
                <w:color w:val="000000"/>
                <w:kern w:val="0"/>
                <w:sz w:val="22"/>
              </w:rPr>
              <w:br/>
              <w:t>LVEDD*</w:t>
            </w:r>
            <w:r w:rsidR="0091015F">
              <w:rPr>
                <w:rFonts w:ascii="Times New Roman" w:eastAsia="等线" w:hAnsi="Times New Roman" w:cs="Times New Roman"/>
                <w:color w:val="000000"/>
                <w:kern w:val="0"/>
                <w:sz w:val="22"/>
              </w:rPr>
              <w:br/>
              <w:t>(mm)</w:t>
            </w:r>
          </w:p>
        </w:tc>
        <w:tc>
          <w:tcPr>
            <w:tcW w:w="1560" w:type="dxa"/>
            <w:tcBorders>
              <w:top w:val="nil"/>
              <w:left w:val="nil"/>
              <w:bottom w:val="single" w:sz="4" w:space="0" w:color="auto"/>
              <w:right w:val="single" w:sz="4" w:space="0" w:color="auto"/>
            </w:tcBorders>
            <w:shd w:val="clear" w:color="auto" w:fill="auto"/>
            <w:noWrap/>
            <w:vAlign w:val="center"/>
            <w:hideMark/>
          </w:tcPr>
          <w:p w14:paraId="7FC92C1C"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LBBP vs. HBP</w:t>
            </w:r>
          </w:p>
        </w:tc>
        <w:tc>
          <w:tcPr>
            <w:tcW w:w="2802" w:type="dxa"/>
            <w:tcBorders>
              <w:top w:val="nil"/>
              <w:left w:val="nil"/>
              <w:bottom w:val="single" w:sz="4" w:space="0" w:color="auto"/>
              <w:right w:val="single" w:sz="4" w:space="0" w:color="auto"/>
            </w:tcBorders>
            <w:shd w:val="clear" w:color="auto" w:fill="auto"/>
            <w:noWrap/>
            <w:vAlign w:val="center"/>
            <w:hideMark/>
          </w:tcPr>
          <w:p w14:paraId="63AE303F"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-0.55(-5.58,4.37)</w:t>
            </w:r>
          </w:p>
        </w:tc>
        <w:tc>
          <w:tcPr>
            <w:tcW w:w="2782" w:type="dxa"/>
            <w:tcBorders>
              <w:top w:val="nil"/>
              <w:left w:val="nil"/>
              <w:bottom w:val="single" w:sz="4" w:space="0" w:color="auto"/>
              <w:right w:val="single" w:sz="4" w:space="0" w:color="auto"/>
            </w:tcBorders>
            <w:shd w:val="clear" w:color="auto" w:fill="auto"/>
            <w:noWrap/>
            <w:vAlign w:val="center"/>
            <w:hideMark/>
          </w:tcPr>
          <w:p w14:paraId="2C7DC751"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-0.80[-5.30,3.70]</w:t>
            </w:r>
          </w:p>
        </w:tc>
        <w:tc>
          <w:tcPr>
            <w:tcW w:w="36" w:type="dxa"/>
            <w:vAlign w:val="center"/>
            <w:hideMark/>
          </w:tcPr>
          <w:p w14:paraId="70542D83" w14:textId="77777777" w:rsidR="00133356" w:rsidRPr="00133356" w:rsidRDefault="00133356" w:rsidP="00133356">
            <w:pPr>
              <w:widowControl/>
              <w:jc w:val="left"/>
              <w:rPr>
                <w:rFonts w:ascii="Times New Roman" w:eastAsia="Times New Roman" w:hAnsi="Times New Roman" w:cs="Times New Roman"/>
                <w:kern w:val="0"/>
                <w:sz w:val="20"/>
                <w:szCs w:val="20"/>
              </w:rPr>
            </w:pPr>
          </w:p>
        </w:tc>
      </w:tr>
      <w:tr w:rsidR="00133356" w:rsidRPr="00133356" w14:paraId="34B6F416" w14:textId="77777777" w:rsidTr="00133356">
        <w:trPr>
          <w:trHeight w:val="280"/>
        </w:trPr>
        <w:tc>
          <w:tcPr>
            <w:tcW w:w="2460" w:type="dxa"/>
            <w:vMerge/>
            <w:tcBorders>
              <w:top w:val="nil"/>
              <w:left w:val="single" w:sz="4" w:space="0" w:color="auto"/>
              <w:bottom w:val="single" w:sz="4" w:space="0" w:color="auto"/>
              <w:right w:val="single" w:sz="4" w:space="0" w:color="auto"/>
            </w:tcBorders>
            <w:vAlign w:val="center"/>
            <w:hideMark/>
          </w:tcPr>
          <w:p w14:paraId="37E5D360" w14:textId="77777777" w:rsidR="00133356" w:rsidRPr="00133356" w:rsidRDefault="00133356" w:rsidP="00133356">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06EACC6A"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LBBP vs. RVP</w:t>
            </w:r>
          </w:p>
        </w:tc>
        <w:tc>
          <w:tcPr>
            <w:tcW w:w="2802" w:type="dxa"/>
            <w:tcBorders>
              <w:top w:val="nil"/>
              <w:left w:val="nil"/>
              <w:bottom w:val="single" w:sz="4" w:space="0" w:color="auto"/>
              <w:right w:val="single" w:sz="4" w:space="0" w:color="auto"/>
            </w:tcBorders>
            <w:shd w:val="clear" w:color="auto" w:fill="auto"/>
            <w:noWrap/>
            <w:vAlign w:val="center"/>
            <w:hideMark/>
          </w:tcPr>
          <w:p w14:paraId="78B0BD5F"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0.57(-1.30,2.59)</w:t>
            </w:r>
          </w:p>
        </w:tc>
        <w:tc>
          <w:tcPr>
            <w:tcW w:w="2782" w:type="dxa"/>
            <w:tcBorders>
              <w:top w:val="nil"/>
              <w:left w:val="nil"/>
              <w:bottom w:val="single" w:sz="4" w:space="0" w:color="auto"/>
              <w:right w:val="single" w:sz="4" w:space="0" w:color="auto"/>
            </w:tcBorders>
            <w:shd w:val="clear" w:color="auto" w:fill="auto"/>
            <w:noWrap/>
            <w:vAlign w:val="center"/>
            <w:hideMark/>
          </w:tcPr>
          <w:p w14:paraId="2F5DCE90"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0.44[-0.66,1.54]</w:t>
            </w:r>
          </w:p>
        </w:tc>
        <w:tc>
          <w:tcPr>
            <w:tcW w:w="36" w:type="dxa"/>
            <w:vAlign w:val="center"/>
            <w:hideMark/>
          </w:tcPr>
          <w:p w14:paraId="3CCA3744" w14:textId="77777777" w:rsidR="00133356" w:rsidRPr="00133356" w:rsidRDefault="00133356" w:rsidP="00133356">
            <w:pPr>
              <w:widowControl/>
              <w:jc w:val="left"/>
              <w:rPr>
                <w:rFonts w:ascii="Times New Roman" w:eastAsia="Times New Roman" w:hAnsi="Times New Roman" w:cs="Times New Roman"/>
                <w:kern w:val="0"/>
                <w:sz w:val="20"/>
                <w:szCs w:val="20"/>
              </w:rPr>
            </w:pPr>
          </w:p>
        </w:tc>
      </w:tr>
      <w:tr w:rsidR="00133356" w:rsidRPr="00133356" w14:paraId="258D5E93" w14:textId="77777777" w:rsidTr="00133356">
        <w:trPr>
          <w:trHeight w:val="280"/>
        </w:trPr>
        <w:tc>
          <w:tcPr>
            <w:tcW w:w="2460" w:type="dxa"/>
            <w:vMerge/>
            <w:tcBorders>
              <w:top w:val="nil"/>
              <w:left w:val="single" w:sz="4" w:space="0" w:color="auto"/>
              <w:bottom w:val="single" w:sz="4" w:space="0" w:color="auto"/>
              <w:right w:val="single" w:sz="4" w:space="0" w:color="auto"/>
            </w:tcBorders>
            <w:vAlign w:val="center"/>
            <w:hideMark/>
          </w:tcPr>
          <w:p w14:paraId="69BEB54C" w14:textId="77777777" w:rsidR="00133356" w:rsidRPr="00133356" w:rsidRDefault="00133356" w:rsidP="00133356">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543E257C"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HBP vs. RVP</w:t>
            </w:r>
          </w:p>
        </w:tc>
        <w:tc>
          <w:tcPr>
            <w:tcW w:w="2802" w:type="dxa"/>
            <w:tcBorders>
              <w:top w:val="nil"/>
              <w:left w:val="nil"/>
              <w:bottom w:val="single" w:sz="4" w:space="0" w:color="auto"/>
              <w:right w:val="single" w:sz="4" w:space="0" w:color="auto"/>
            </w:tcBorders>
            <w:shd w:val="clear" w:color="auto" w:fill="auto"/>
            <w:noWrap/>
            <w:vAlign w:val="center"/>
            <w:hideMark/>
          </w:tcPr>
          <w:p w14:paraId="6F30F011"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1.13(-4.17,6.57)</w:t>
            </w:r>
          </w:p>
        </w:tc>
        <w:tc>
          <w:tcPr>
            <w:tcW w:w="2782" w:type="dxa"/>
            <w:tcBorders>
              <w:top w:val="nil"/>
              <w:left w:val="nil"/>
              <w:bottom w:val="single" w:sz="4" w:space="0" w:color="auto"/>
              <w:right w:val="single" w:sz="4" w:space="0" w:color="auto"/>
            </w:tcBorders>
            <w:shd w:val="clear" w:color="auto" w:fill="auto"/>
            <w:noWrap/>
            <w:vAlign w:val="center"/>
            <w:hideMark/>
          </w:tcPr>
          <w:p w14:paraId="4376BD34"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1.24[-3.39,5.87]</w:t>
            </w:r>
          </w:p>
        </w:tc>
        <w:tc>
          <w:tcPr>
            <w:tcW w:w="36" w:type="dxa"/>
            <w:vAlign w:val="center"/>
            <w:hideMark/>
          </w:tcPr>
          <w:p w14:paraId="3D4545A3" w14:textId="77777777" w:rsidR="00133356" w:rsidRPr="00133356" w:rsidRDefault="00133356" w:rsidP="00133356">
            <w:pPr>
              <w:widowControl/>
              <w:jc w:val="left"/>
              <w:rPr>
                <w:rFonts w:ascii="Times New Roman" w:eastAsia="Times New Roman" w:hAnsi="Times New Roman" w:cs="Times New Roman"/>
                <w:kern w:val="0"/>
                <w:sz w:val="20"/>
                <w:szCs w:val="20"/>
              </w:rPr>
            </w:pPr>
          </w:p>
        </w:tc>
      </w:tr>
      <w:tr w:rsidR="00133356" w:rsidRPr="00133356" w14:paraId="697F4F0C" w14:textId="77777777" w:rsidTr="00133356">
        <w:trPr>
          <w:trHeight w:val="280"/>
        </w:trPr>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14:paraId="3B71F782" w14:textId="55C3A672"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 xml:space="preserve">Follow-up </w:t>
            </w:r>
            <w:r w:rsidRPr="00133356">
              <w:rPr>
                <w:rFonts w:ascii="Times New Roman" w:eastAsia="等线" w:hAnsi="Times New Roman" w:cs="Times New Roman"/>
                <w:color w:val="000000"/>
                <w:kern w:val="0"/>
                <w:sz w:val="22"/>
              </w:rPr>
              <w:br/>
              <w:t>LVEDD</w:t>
            </w:r>
            <w:r w:rsidR="0091015F">
              <w:rPr>
                <w:rFonts w:ascii="Times New Roman" w:eastAsia="等线" w:hAnsi="Times New Roman" w:cs="Times New Roman"/>
                <w:color w:val="000000"/>
                <w:kern w:val="0"/>
                <w:sz w:val="22"/>
              </w:rPr>
              <w:br/>
              <w:t>(mm)</w:t>
            </w:r>
          </w:p>
        </w:tc>
        <w:tc>
          <w:tcPr>
            <w:tcW w:w="1560" w:type="dxa"/>
            <w:tcBorders>
              <w:top w:val="nil"/>
              <w:left w:val="nil"/>
              <w:bottom w:val="single" w:sz="4" w:space="0" w:color="auto"/>
              <w:right w:val="single" w:sz="4" w:space="0" w:color="auto"/>
            </w:tcBorders>
            <w:shd w:val="clear" w:color="auto" w:fill="auto"/>
            <w:noWrap/>
            <w:vAlign w:val="center"/>
            <w:hideMark/>
          </w:tcPr>
          <w:p w14:paraId="1E31025B"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LBBP vs. HBP</w:t>
            </w:r>
          </w:p>
        </w:tc>
        <w:tc>
          <w:tcPr>
            <w:tcW w:w="2802" w:type="dxa"/>
            <w:tcBorders>
              <w:top w:val="nil"/>
              <w:left w:val="nil"/>
              <w:bottom w:val="single" w:sz="4" w:space="0" w:color="auto"/>
              <w:right w:val="single" w:sz="4" w:space="0" w:color="auto"/>
            </w:tcBorders>
            <w:shd w:val="clear" w:color="auto" w:fill="auto"/>
            <w:noWrap/>
            <w:vAlign w:val="center"/>
            <w:hideMark/>
          </w:tcPr>
          <w:p w14:paraId="59342583"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-0.19(-7.03,6.87)</w:t>
            </w:r>
          </w:p>
        </w:tc>
        <w:tc>
          <w:tcPr>
            <w:tcW w:w="2782" w:type="dxa"/>
            <w:tcBorders>
              <w:top w:val="nil"/>
              <w:left w:val="nil"/>
              <w:bottom w:val="single" w:sz="4" w:space="0" w:color="auto"/>
              <w:right w:val="single" w:sz="4" w:space="0" w:color="auto"/>
            </w:tcBorders>
            <w:shd w:val="clear" w:color="auto" w:fill="auto"/>
            <w:noWrap/>
            <w:vAlign w:val="center"/>
            <w:hideMark/>
          </w:tcPr>
          <w:p w14:paraId="4090053B"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-0.20[-5.50,5.10]</w:t>
            </w:r>
          </w:p>
        </w:tc>
        <w:tc>
          <w:tcPr>
            <w:tcW w:w="36" w:type="dxa"/>
            <w:vAlign w:val="center"/>
            <w:hideMark/>
          </w:tcPr>
          <w:p w14:paraId="70257ED3" w14:textId="77777777" w:rsidR="00133356" w:rsidRPr="00133356" w:rsidRDefault="00133356" w:rsidP="00133356">
            <w:pPr>
              <w:widowControl/>
              <w:jc w:val="left"/>
              <w:rPr>
                <w:rFonts w:ascii="Times New Roman" w:eastAsia="Times New Roman" w:hAnsi="Times New Roman" w:cs="Times New Roman"/>
                <w:kern w:val="0"/>
                <w:sz w:val="20"/>
                <w:szCs w:val="20"/>
              </w:rPr>
            </w:pPr>
          </w:p>
        </w:tc>
      </w:tr>
      <w:tr w:rsidR="00133356" w:rsidRPr="00133356" w14:paraId="7C6664AF" w14:textId="77777777" w:rsidTr="00133356">
        <w:trPr>
          <w:trHeight w:val="280"/>
        </w:trPr>
        <w:tc>
          <w:tcPr>
            <w:tcW w:w="2460" w:type="dxa"/>
            <w:vMerge/>
            <w:tcBorders>
              <w:top w:val="nil"/>
              <w:left w:val="single" w:sz="4" w:space="0" w:color="auto"/>
              <w:bottom w:val="single" w:sz="4" w:space="0" w:color="auto"/>
              <w:right w:val="single" w:sz="4" w:space="0" w:color="auto"/>
            </w:tcBorders>
            <w:vAlign w:val="center"/>
            <w:hideMark/>
          </w:tcPr>
          <w:p w14:paraId="54087CDD" w14:textId="77777777" w:rsidR="00133356" w:rsidRPr="00133356" w:rsidRDefault="00133356" w:rsidP="00133356">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64AB0DA3"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LBBP vs. RVP</w:t>
            </w:r>
          </w:p>
        </w:tc>
        <w:tc>
          <w:tcPr>
            <w:tcW w:w="2802" w:type="dxa"/>
            <w:tcBorders>
              <w:top w:val="nil"/>
              <w:left w:val="nil"/>
              <w:bottom w:val="single" w:sz="4" w:space="0" w:color="auto"/>
              <w:right w:val="single" w:sz="4" w:space="0" w:color="auto"/>
            </w:tcBorders>
            <w:shd w:val="clear" w:color="auto" w:fill="auto"/>
            <w:noWrap/>
            <w:vAlign w:val="center"/>
            <w:hideMark/>
          </w:tcPr>
          <w:p w14:paraId="113720E0"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-3.61(-8.21,0.88)</w:t>
            </w:r>
          </w:p>
        </w:tc>
        <w:tc>
          <w:tcPr>
            <w:tcW w:w="2782" w:type="dxa"/>
            <w:tcBorders>
              <w:top w:val="nil"/>
              <w:left w:val="nil"/>
              <w:bottom w:val="single" w:sz="4" w:space="0" w:color="auto"/>
              <w:right w:val="single" w:sz="4" w:space="0" w:color="auto"/>
            </w:tcBorders>
            <w:shd w:val="clear" w:color="000000" w:fill="D9D9D9"/>
            <w:noWrap/>
            <w:vAlign w:val="center"/>
            <w:hideMark/>
          </w:tcPr>
          <w:p w14:paraId="0AF4F21E" w14:textId="77777777" w:rsidR="00133356" w:rsidRPr="00133356" w:rsidRDefault="00133356" w:rsidP="00133356">
            <w:pPr>
              <w:widowControl/>
              <w:jc w:val="center"/>
              <w:rPr>
                <w:rFonts w:ascii="Times New Roman" w:eastAsia="等线" w:hAnsi="Times New Roman" w:cs="Times New Roman"/>
                <w:b/>
                <w:bCs/>
                <w:color w:val="000000"/>
                <w:kern w:val="0"/>
                <w:sz w:val="22"/>
              </w:rPr>
            </w:pPr>
            <w:r w:rsidRPr="00133356">
              <w:rPr>
                <w:rFonts w:ascii="Times New Roman" w:eastAsia="等线" w:hAnsi="Times New Roman" w:cs="Times New Roman"/>
                <w:b/>
                <w:bCs/>
                <w:color w:val="000000"/>
                <w:kern w:val="0"/>
                <w:sz w:val="22"/>
              </w:rPr>
              <w:t>-3.62[-6.</w:t>
            </w:r>
            <w:proofErr w:type="gramStart"/>
            <w:r w:rsidRPr="00133356">
              <w:rPr>
                <w:rFonts w:ascii="Times New Roman" w:eastAsia="等线" w:hAnsi="Times New Roman" w:cs="Times New Roman"/>
                <w:b/>
                <w:bCs/>
                <w:color w:val="000000"/>
                <w:kern w:val="0"/>
                <w:sz w:val="22"/>
              </w:rPr>
              <w:t>46,-</w:t>
            </w:r>
            <w:proofErr w:type="gramEnd"/>
            <w:r w:rsidRPr="00133356">
              <w:rPr>
                <w:rFonts w:ascii="Times New Roman" w:eastAsia="等线" w:hAnsi="Times New Roman" w:cs="Times New Roman"/>
                <w:b/>
                <w:bCs/>
                <w:color w:val="000000"/>
                <w:kern w:val="0"/>
                <w:sz w:val="22"/>
              </w:rPr>
              <w:t>0.80]</w:t>
            </w:r>
          </w:p>
        </w:tc>
        <w:tc>
          <w:tcPr>
            <w:tcW w:w="36" w:type="dxa"/>
            <w:vAlign w:val="center"/>
            <w:hideMark/>
          </w:tcPr>
          <w:p w14:paraId="71F919F9" w14:textId="77777777" w:rsidR="00133356" w:rsidRPr="00133356" w:rsidRDefault="00133356" w:rsidP="00133356">
            <w:pPr>
              <w:widowControl/>
              <w:jc w:val="left"/>
              <w:rPr>
                <w:rFonts w:ascii="Times New Roman" w:eastAsia="Times New Roman" w:hAnsi="Times New Roman" w:cs="Times New Roman"/>
                <w:kern w:val="0"/>
                <w:sz w:val="20"/>
                <w:szCs w:val="20"/>
              </w:rPr>
            </w:pPr>
          </w:p>
        </w:tc>
      </w:tr>
      <w:tr w:rsidR="00133356" w:rsidRPr="00133356" w14:paraId="5BE53120" w14:textId="77777777" w:rsidTr="00133356">
        <w:trPr>
          <w:trHeight w:val="280"/>
        </w:trPr>
        <w:tc>
          <w:tcPr>
            <w:tcW w:w="2460" w:type="dxa"/>
            <w:vMerge/>
            <w:tcBorders>
              <w:top w:val="nil"/>
              <w:left w:val="single" w:sz="4" w:space="0" w:color="auto"/>
              <w:bottom w:val="single" w:sz="4" w:space="0" w:color="auto"/>
              <w:right w:val="single" w:sz="4" w:space="0" w:color="auto"/>
            </w:tcBorders>
            <w:vAlign w:val="center"/>
            <w:hideMark/>
          </w:tcPr>
          <w:p w14:paraId="7F3177E5" w14:textId="77777777" w:rsidR="00133356" w:rsidRPr="00133356" w:rsidRDefault="00133356" w:rsidP="00133356">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27D182CE"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HBP vs. RVP</w:t>
            </w:r>
          </w:p>
        </w:tc>
        <w:tc>
          <w:tcPr>
            <w:tcW w:w="2802" w:type="dxa"/>
            <w:tcBorders>
              <w:top w:val="nil"/>
              <w:left w:val="nil"/>
              <w:bottom w:val="single" w:sz="4" w:space="0" w:color="auto"/>
              <w:right w:val="single" w:sz="4" w:space="0" w:color="auto"/>
            </w:tcBorders>
            <w:shd w:val="clear" w:color="auto" w:fill="auto"/>
            <w:noWrap/>
            <w:vAlign w:val="center"/>
            <w:hideMark/>
          </w:tcPr>
          <w:p w14:paraId="2B93E0FE"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-3.45(-11.72,4.65)</w:t>
            </w:r>
          </w:p>
        </w:tc>
        <w:tc>
          <w:tcPr>
            <w:tcW w:w="2782" w:type="dxa"/>
            <w:tcBorders>
              <w:top w:val="nil"/>
              <w:left w:val="nil"/>
              <w:bottom w:val="single" w:sz="4" w:space="0" w:color="auto"/>
              <w:right w:val="single" w:sz="4" w:space="0" w:color="auto"/>
            </w:tcBorders>
            <w:shd w:val="clear" w:color="auto" w:fill="auto"/>
            <w:noWrap/>
            <w:vAlign w:val="center"/>
            <w:hideMark/>
          </w:tcPr>
          <w:p w14:paraId="632B470A"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-3.43[-9.44,2.58]</w:t>
            </w:r>
          </w:p>
        </w:tc>
        <w:tc>
          <w:tcPr>
            <w:tcW w:w="36" w:type="dxa"/>
            <w:vAlign w:val="center"/>
            <w:hideMark/>
          </w:tcPr>
          <w:p w14:paraId="0E513183" w14:textId="77777777" w:rsidR="00133356" w:rsidRPr="00133356" w:rsidRDefault="00133356" w:rsidP="00133356">
            <w:pPr>
              <w:widowControl/>
              <w:jc w:val="left"/>
              <w:rPr>
                <w:rFonts w:ascii="Times New Roman" w:eastAsia="Times New Roman" w:hAnsi="Times New Roman" w:cs="Times New Roman"/>
                <w:kern w:val="0"/>
                <w:sz w:val="20"/>
                <w:szCs w:val="20"/>
              </w:rPr>
            </w:pPr>
          </w:p>
        </w:tc>
      </w:tr>
      <w:tr w:rsidR="00133356" w:rsidRPr="00133356" w14:paraId="71720788" w14:textId="77777777" w:rsidTr="00133356">
        <w:trPr>
          <w:trHeight w:val="280"/>
        </w:trPr>
        <w:tc>
          <w:tcPr>
            <w:tcW w:w="2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9A7DDB"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Complications</w:t>
            </w:r>
          </w:p>
        </w:tc>
        <w:tc>
          <w:tcPr>
            <w:tcW w:w="1560" w:type="dxa"/>
            <w:tcBorders>
              <w:top w:val="nil"/>
              <w:left w:val="nil"/>
              <w:bottom w:val="single" w:sz="4" w:space="0" w:color="auto"/>
              <w:right w:val="single" w:sz="4" w:space="0" w:color="auto"/>
            </w:tcBorders>
            <w:shd w:val="clear" w:color="auto" w:fill="auto"/>
            <w:noWrap/>
            <w:vAlign w:val="center"/>
            <w:hideMark/>
          </w:tcPr>
          <w:p w14:paraId="7BDAFD3E"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LBBP vs. HBP</w:t>
            </w:r>
          </w:p>
        </w:tc>
        <w:tc>
          <w:tcPr>
            <w:tcW w:w="2802" w:type="dxa"/>
            <w:tcBorders>
              <w:top w:val="nil"/>
              <w:left w:val="nil"/>
              <w:bottom w:val="single" w:sz="4" w:space="0" w:color="auto"/>
              <w:right w:val="single" w:sz="4" w:space="0" w:color="auto"/>
            </w:tcBorders>
            <w:shd w:val="clear" w:color="auto" w:fill="auto"/>
            <w:noWrap/>
            <w:vAlign w:val="center"/>
            <w:hideMark/>
          </w:tcPr>
          <w:p w14:paraId="1B3226B1"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0.36(-0.77,1.64)</w:t>
            </w:r>
          </w:p>
        </w:tc>
        <w:tc>
          <w:tcPr>
            <w:tcW w:w="2782" w:type="dxa"/>
            <w:tcBorders>
              <w:top w:val="nil"/>
              <w:left w:val="nil"/>
              <w:bottom w:val="single" w:sz="4" w:space="0" w:color="auto"/>
              <w:right w:val="single" w:sz="4" w:space="0" w:color="auto"/>
            </w:tcBorders>
            <w:shd w:val="clear" w:color="auto" w:fill="auto"/>
            <w:noWrap/>
            <w:vAlign w:val="center"/>
            <w:hideMark/>
          </w:tcPr>
          <w:p w14:paraId="6E0325BF"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1.28 [0.59; 2.76]</w:t>
            </w:r>
          </w:p>
        </w:tc>
        <w:tc>
          <w:tcPr>
            <w:tcW w:w="36" w:type="dxa"/>
            <w:vAlign w:val="center"/>
            <w:hideMark/>
          </w:tcPr>
          <w:p w14:paraId="09CBFB3D" w14:textId="77777777" w:rsidR="00133356" w:rsidRPr="00133356" w:rsidRDefault="00133356" w:rsidP="00133356">
            <w:pPr>
              <w:widowControl/>
              <w:jc w:val="left"/>
              <w:rPr>
                <w:rFonts w:ascii="Times New Roman" w:eastAsia="Times New Roman" w:hAnsi="Times New Roman" w:cs="Times New Roman"/>
                <w:kern w:val="0"/>
                <w:sz w:val="20"/>
                <w:szCs w:val="20"/>
              </w:rPr>
            </w:pPr>
          </w:p>
        </w:tc>
      </w:tr>
      <w:tr w:rsidR="00133356" w:rsidRPr="00133356" w14:paraId="0E43CEC2" w14:textId="77777777" w:rsidTr="00133356">
        <w:trPr>
          <w:trHeight w:val="280"/>
        </w:trPr>
        <w:tc>
          <w:tcPr>
            <w:tcW w:w="2460" w:type="dxa"/>
            <w:vMerge/>
            <w:tcBorders>
              <w:top w:val="nil"/>
              <w:left w:val="single" w:sz="4" w:space="0" w:color="auto"/>
              <w:bottom w:val="single" w:sz="4" w:space="0" w:color="auto"/>
              <w:right w:val="single" w:sz="4" w:space="0" w:color="auto"/>
            </w:tcBorders>
            <w:vAlign w:val="center"/>
            <w:hideMark/>
          </w:tcPr>
          <w:p w14:paraId="3E97EB56" w14:textId="77777777" w:rsidR="00133356" w:rsidRPr="00133356" w:rsidRDefault="00133356" w:rsidP="00133356">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652C10B1"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LBBP vs. RVP</w:t>
            </w:r>
          </w:p>
        </w:tc>
        <w:tc>
          <w:tcPr>
            <w:tcW w:w="2802" w:type="dxa"/>
            <w:tcBorders>
              <w:top w:val="nil"/>
              <w:left w:val="nil"/>
              <w:bottom w:val="single" w:sz="4" w:space="0" w:color="auto"/>
              <w:right w:val="single" w:sz="4" w:space="0" w:color="auto"/>
            </w:tcBorders>
            <w:shd w:val="clear" w:color="auto" w:fill="auto"/>
            <w:noWrap/>
            <w:vAlign w:val="center"/>
            <w:hideMark/>
          </w:tcPr>
          <w:p w14:paraId="668936F5"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-0.18(-1.56,1.30)</w:t>
            </w:r>
          </w:p>
        </w:tc>
        <w:tc>
          <w:tcPr>
            <w:tcW w:w="2782" w:type="dxa"/>
            <w:tcBorders>
              <w:top w:val="nil"/>
              <w:left w:val="nil"/>
              <w:bottom w:val="single" w:sz="4" w:space="0" w:color="auto"/>
              <w:right w:val="single" w:sz="4" w:space="0" w:color="auto"/>
            </w:tcBorders>
            <w:shd w:val="clear" w:color="auto" w:fill="auto"/>
            <w:noWrap/>
            <w:vAlign w:val="center"/>
            <w:hideMark/>
          </w:tcPr>
          <w:p w14:paraId="390E3AFB"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-1.30[-4.</w:t>
            </w:r>
            <w:proofErr w:type="gramStart"/>
            <w:r w:rsidRPr="00133356">
              <w:rPr>
                <w:rFonts w:ascii="Times New Roman" w:eastAsia="等线" w:hAnsi="Times New Roman" w:cs="Times New Roman"/>
                <w:color w:val="000000"/>
                <w:kern w:val="0"/>
                <w:sz w:val="22"/>
              </w:rPr>
              <w:t>03,-</w:t>
            </w:r>
            <w:proofErr w:type="gramEnd"/>
            <w:r w:rsidRPr="00133356">
              <w:rPr>
                <w:rFonts w:ascii="Times New Roman" w:eastAsia="等线" w:hAnsi="Times New Roman" w:cs="Times New Roman"/>
                <w:color w:val="000000"/>
                <w:kern w:val="0"/>
                <w:sz w:val="22"/>
              </w:rPr>
              <w:t>0.42]</w:t>
            </w:r>
          </w:p>
        </w:tc>
        <w:tc>
          <w:tcPr>
            <w:tcW w:w="36" w:type="dxa"/>
            <w:vAlign w:val="center"/>
            <w:hideMark/>
          </w:tcPr>
          <w:p w14:paraId="71F99130" w14:textId="77777777" w:rsidR="00133356" w:rsidRPr="00133356" w:rsidRDefault="00133356" w:rsidP="00133356">
            <w:pPr>
              <w:widowControl/>
              <w:jc w:val="left"/>
              <w:rPr>
                <w:rFonts w:ascii="Times New Roman" w:eastAsia="Times New Roman" w:hAnsi="Times New Roman" w:cs="Times New Roman"/>
                <w:kern w:val="0"/>
                <w:sz w:val="20"/>
                <w:szCs w:val="20"/>
              </w:rPr>
            </w:pPr>
          </w:p>
        </w:tc>
      </w:tr>
      <w:tr w:rsidR="00133356" w:rsidRPr="00133356" w14:paraId="6BC4286C" w14:textId="77777777" w:rsidTr="00133356">
        <w:trPr>
          <w:trHeight w:val="280"/>
        </w:trPr>
        <w:tc>
          <w:tcPr>
            <w:tcW w:w="2460" w:type="dxa"/>
            <w:vMerge/>
            <w:tcBorders>
              <w:top w:val="nil"/>
              <w:left w:val="single" w:sz="4" w:space="0" w:color="auto"/>
              <w:bottom w:val="single" w:sz="4" w:space="0" w:color="auto"/>
              <w:right w:val="single" w:sz="4" w:space="0" w:color="auto"/>
            </w:tcBorders>
            <w:vAlign w:val="center"/>
            <w:hideMark/>
          </w:tcPr>
          <w:p w14:paraId="5A5FA6BE" w14:textId="77777777" w:rsidR="00133356" w:rsidRPr="00133356" w:rsidRDefault="00133356" w:rsidP="00133356">
            <w:pPr>
              <w:widowControl/>
              <w:jc w:val="left"/>
              <w:rPr>
                <w:rFonts w:ascii="Times New Roman" w:eastAsia="等线" w:hAnsi="Times New Roman" w:cs="Times New Roman"/>
                <w:color w:val="000000"/>
                <w:kern w:val="0"/>
                <w:sz w:val="22"/>
              </w:rPr>
            </w:pPr>
          </w:p>
        </w:tc>
        <w:tc>
          <w:tcPr>
            <w:tcW w:w="1560" w:type="dxa"/>
            <w:tcBorders>
              <w:top w:val="nil"/>
              <w:left w:val="nil"/>
              <w:bottom w:val="single" w:sz="4" w:space="0" w:color="auto"/>
              <w:right w:val="single" w:sz="4" w:space="0" w:color="auto"/>
            </w:tcBorders>
            <w:shd w:val="clear" w:color="auto" w:fill="auto"/>
            <w:noWrap/>
            <w:vAlign w:val="center"/>
            <w:hideMark/>
          </w:tcPr>
          <w:p w14:paraId="228C9EB1"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HBP vs. RVP</w:t>
            </w:r>
          </w:p>
        </w:tc>
        <w:tc>
          <w:tcPr>
            <w:tcW w:w="2802" w:type="dxa"/>
            <w:tcBorders>
              <w:top w:val="nil"/>
              <w:left w:val="nil"/>
              <w:bottom w:val="single" w:sz="4" w:space="0" w:color="auto"/>
              <w:right w:val="single" w:sz="4" w:space="0" w:color="auto"/>
            </w:tcBorders>
            <w:shd w:val="clear" w:color="auto" w:fill="auto"/>
            <w:noWrap/>
            <w:vAlign w:val="center"/>
            <w:hideMark/>
          </w:tcPr>
          <w:p w14:paraId="07B0B3B6"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-0.55(-2.35,1.29)</w:t>
            </w:r>
          </w:p>
        </w:tc>
        <w:tc>
          <w:tcPr>
            <w:tcW w:w="2782" w:type="dxa"/>
            <w:tcBorders>
              <w:top w:val="nil"/>
              <w:left w:val="nil"/>
              <w:bottom w:val="single" w:sz="4" w:space="0" w:color="auto"/>
              <w:right w:val="single" w:sz="4" w:space="0" w:color="auto"/>
            </w:tcBorders>
            <w:shd w:val="clear" w:color="auto" w:fill="auto"/>
            <w:noWrap/>
            <w:vAlign w:val="center"/>
            <w:hideMark/>
          </w:tcPr>
          <w:p w14:paraId="20EB0491" w14:textId="77777777" w:rsidR="00133356" w:rsidRPr="00133356" w:rsidRDefault="00133356" w:rsidP="00133356">
            <w:pPr>
              <w:widowControl/>
              <w:jc w:val="center"/>
              <w:rPr>
                <w:rFonts w:ascii="Times New Roman" w:eastAsia="等线" w:hAnsi="Times New Roman" w:cs="Times New Roman"/>
                <w:color w:val="000000"/>
                <w:kern w:val="0"/>
                <w:sz w:val="22"/>
              </w:rPr>
            </w:pPr>
            <w:r w:rsidRPr="00133356">
              <w:rPr>
                <w:rFonts w:ascii="Times New Roman" w:eastAsia="等线" w:hAnsi="Times New Roman" w:cs="Times New Roman"/>
                <w:color w:val="000000"/>
                <w:kern w:val="0"/>
                <w:sz w:val="22"/>
              </w:rPr>
              <w:t>-1.66[-6.</w:t>
            </w:r>
            <w:proofErr w:type="gramStart"/>
            <w:r w:rsidRPr="00133356">
              <w:rPr>
                <w:rFonts w:ascii="Times New Roman" w:eastAsia="等线" w:hAnsi="Times New Roman" w:cs="Times New Roman"/>
                <w:color w:val="000000"/>
                <w:kern w:val="0"/>
                <w:sz w:val="22"/>
              </w:rPr>
              <w:t>53,-</w:t>
            </w:r>
            <w:proofErr w:type="gramEnd"/>
            <w:r w:rsidRPr="00133356">
              <w:rPr>
                <w:rFonts w:ascii="Times New Roman" w:eastAsia="等线" w:hAnsi="Times New Roman" w:cs="Times New Roman"/>
                <w:color w:val="000000"/>
                <w:kern w:val="0"/>
                <w:sz w:val="22"/>
              </w:rPr>
              <w:t>0.42]</w:t>
            </w:r>
          </w:p>
        </w:tc>
        <w:tc>
          <w:tcPr>
            <w:tcW w:w="36" w:type="dxa"/>
            <w:vAlign w:val="center"/>
            <w:hideMark/>
          </w:tcPr>
          <w:p w14:paraId="731AF209" w14:textId="77777777" w:rsidR="00133356" w:rsidRPr="00133356" w:rsidRDefault="00133356" w:rsidP="00133356">
            <w:pPr>
              <w:widowControl/>
              <w:jc w:val="left"/>
              <w:rPr>
                <w:rFonts w:ascii="Times New Roman" w:eastAsia="Times New Roman" w:hAnsi="Times New Roman" w:cs="Times New Roman"/>
                <w:kern w:val="0"/>
                <w:sz w:val="20"/>
                <w:szCs w:val="20"/>
              </w:rPr>
            </w:pPr>
          </w:p>
        </w:tc>
      </w:tr>
    </w:tbl>
    <w:p w14:paraId="664B94FA" w14:textId="40C0A298" w:rsidR="000850D5" w:rsidRDefault="000850D5" w:rsidP="00F71BEA">
      <w:pPr>
        <w:rPr>
          <w:rFonts w:ascii="Times New Roman" w:hAnsi="Times New Roman" w:cs="Times New Roman"/>
          <w:sz w:val="24"/>
          <w:szCs w:val="24"/>
        </w:rPr>
      </w:pPr>
    </w:p>
    <w:p w14:paraId="6C9938EA" w14:textId="4D2967F0" w:rsidR="00FB28FC" w:rsidRDefault="00FB28FC" w:rsidP="00F71BEA">
      <w:pPr>
        <w:rPr>
          <w:rFonts w:ascii="Times New Roman" w:hAnsi="Times New Roman" w:cs="Times New Roman"/>
          <w:sz w:val="24"/>
          <w:szCs w:val="24"/>
        </w:rPr>
      </w:pPr>
    </w:p>
    <w:p w14:paraId="2D214154" w14:textId="6FD3F1B4" w:rsidR="00FB28FC" w:rsidRDefault="00FB28FC" w:rsidP="00F71BEA">
      <w:pPr>
        <w:rPr>
          <w:rFonts w:ascii="Times New Roman" w:hAnsi="Times New Roman" w:cs="Times New Roman"/>
          <w:sz w:val="24"/>
          <w:szCs w:val="24"/>
        </w:rPr>
      </w:pPr>
    </w:p>
    <w:p w14:paraId="61843BB7" w14:textId="2CD179AB" w:rsidR="003B25EE" w:rsidRDefault="00FB28FC" w:rsidP="00FB28FC">
      <w:pPr>
        <w:ind w:left="480" w:hangingChars="200" w:hanging="480"/>
        <w:jc w:val="left"/>
        <w:rPr>
          <w:rFonts w:ascii="Times New Roman" w:hAnsi="Times New Roman" w:cs="Times New Roman"/>
          <w:b/>
          <w:bCs/>
          <w:sz w:val="24"/>
          <w:szCs w:val="24"/>
        </w:rPr>
      </w:pPr>
      <w:bookmarkStart w:id="1" w:name="_Hlk112096523"/>
      <w:bookmarkStart w:id="2" w:name="_Hlk111886613"/>
      <w:r>
        <w:rPr>
          <w:rFonts w:ascii="Times New Roman" w:hAnsi="Times New Roman" w:cs="Times New Roman"/>
          <w:b/>
          <w:bCs/>
          <w:sz w:val="24"/>
          <w:szCs w:val="24"/>
        </w:rPr>
        <w:t xml:space="preserve">Supplemental Figure </w:t>
      </w:r>
      <w:r w:rsidR="001B5E1A">
        <w:rPr>
          <w:rFonts w:ascii="Times New Roman" w:hAnsi="Times New Roman" w:cs="Times New Roman"/>
          <w:b/>
          <w:bCs/>
          <w:sz w:val="24"/>
          <w:szCs w:val="24"/>
        </w:rPr>
        <w:t>38</w:t>
      </w:r>
      <w:r w:rsidR="00AA1317">
        <w:rPr>
          <w:rFonts w:ascii="Times New Roman" w:hAnsi="Times New Roman" w:cs="Times New Roman"/>
          <w:b/>
          <w:bCs/>
          <w:sz w:val="24"/>
          <w:szCs w:val="24"/>
        </w:rPr>
        <w:t xml:space="preserve"> &amp; </w:t>
      </w:r>
      <w:r w:rsidR="001B5E1A">
        <w:rPr>
          <w:rFonts w:ascii="Times New Roman" w:hAnsi="Times New Roman" w:cs="Times New Roman"/>
          <w:b/>
          <w:bCs/>
          <w:sz w:val="24"/>
          <w:szCs w:val="24"/>
        </w:rPr>
        <w:t>39</w:t>
      </w:r>
      <w:r w:rsidR="00AA1317">
        <w:rPr>
          <w:rFonts w:ascii="Times New Roman" w:hAnsi="Times New Roman" w:cs="Times New Roman"/>
          <w:b/>
          <w:bCs/>
          <w:sz w:val="24"/>
          <w:szCs w:val="24"/>
        </w:rPr>
        <w:t xml:space="preserve"> &amp; 4</w:t>
      </w:r>
      <w:r w:rsidR="001B5E1A">
        <w:rPr>
          <w:rFonts w:ascii="Times New Roman" w:hAnsi="Times New Roman" w:cs="Times New Roman"/>
          <w:b/>
          <w:bCs/>
          <w:sz w:val="24"/>
          <w:szCs w:val="24"/>
        </w:rPr>
        <w:t>0</w:t>
      </w:r>
      <w:bookmarkEnd w:id="1"/>
      <w:r>
        <w:rPr>
          <w:rFonts w:ascii="Times New Roman" w:hAnsi="Times New Roman" w:cs="Times New Roman"/>
          <w:b/>
          <w:bCs/>
          <w:sz w:val="24"/>
          <w:szCs w:val="24"/>
        </w:rPr>
        <w:t>.</w:t>
      </w:r>
      <w:bookmarkEnd w:id="2"/>
      <w:r>
        <w:rPr>
          <w:rFonts w:ascii="Times New Roman" w:hAnsi="Times New Roman" w:cs="Times New Roman"/>
          <w:b/>
          <w:bCs/>
          <w:sz w:val="24"/>
          <w:szCs w:val="24"/>
        </w:rPr>
        <w:t xml:space="preserve"> Funnel plots for all the outcomes.</w:t>
      </w:r>
    </w:p>
    <w:p w14:paraId="2DC11FF0" w14:textId="77777777" w:rsidR="003B25EE" w:rsidRDefault="003B25EE" w:rsidP="0091015F">
      <w:pPr>
        <w:jc w:val="left"/>
        <w:rPr>
          <w:rFonts w:ascii="Times New Roman" w:hAnsi="Times New Roman" w:cs="Times New Roman"/>
          <w:b/>
          <w:bCs/>
          <w:sz w:val="24"/>
          <w:szCs w:val="24"/>
        </w:rPr>
      </w:pPr>
    </w:p>
    <w:p w14:paraId="6FAE2B3D" w14:textId="64F30916" w:rsidR="0041741D" w:rsidRDefault="00295380" w:rsidP="00295380">
      <w:pPr>
        <w:pStyle w:val="a3"/>
        <w:numPr>
          <w:ilvl w:val="0"/>
          <w:numId w:val="2"/>
        </w:numPr>
        <w:ind w:firstLineChars="0"/>
        <w:jc w:val="left"/>
        <w:rPr>
          <w:rFonts w:ascii="Times New Roman" w:hAnsi="Times New Roman" w:cs="Times New Roman"/>
          <w:sz w:val="24"/>
          <w:szCs w:val="24"/>
        </w:rPr>
      </w:pPr>
      <w:r w:rsidRPr="00295380">
        <w:rPr>
          <w:rFonts w:ascii="Times New Roman" w:hAnsi="Times New Roman" w:cs="Times New Roman"/>
          <w:sz w:val="24"/>
          <w:szCs w:val="24"/>
        </w:rPr>
        <w:t>Procedure duration</w:t>
      </w:r>
      <w:r w:rsidR="00020B2C">
        <w:rPr>
          <w:rFonts w:ascii="Times New Roman" w:hAnsi="Times New Roman" w:cs="Times New Roman"/>
          <w:sz w:val="24"/>
          <w:szCs w:val="24"/>
        </w:rPr>
        <w:t xml:space="preserve">, p = </w:t>
      </w:r>
      <w:r w:rsidR="00020B2C" w:rsidRPr="00020B2C">
        <w:rPr>
          <w:rFonts w:ascii="Times New Roman" w:hAnsi="Times New Roman" w:cs="Times New Roman"/>
          <w:sz w:val="24"/>
          <w:szCs w:val="24"/>
        </w:rPr>
        <w:t>0.9423</w:t>
      </w:r>
      <w:r w:rsidR="00020B2C">
        <w:rPr>
          <w:rFonts w:ascii="Times New Roman" w:hAnsi="Times New Roman" w:cs="Times New Roman"/>
          <w:sz w:val="24"/>
          <w:szCs w:val="24"/>
        </w:rPr>
        <w:t xml:space="preserve"> (Egger)</w:t>
      </w:r>
      <w:r w:rsidRPr="00295380">
        <w:rPr>
          <w:rFonts w:ascii="Times New Roman" w:hAnsi="Times New Roman" w:cs="Times New Roman"/>
          <w:sz w:val="24"/>
          <w:szCs w:val="24"/>
        </w:rPr>
        <w:t>.    B. Success rate</w:t>
      </w:r>
      <w:r w:rsidR="00020B2C">
        <w:rPr>
          <w:rFonts w:ascii="Times New Roman" w:hAnsi="Times New Roman" w:cs="Times New Roman"/>
          <w:sz w:val="24"/>
          <w:szCs w:val="24"/>
        </w:rPr>
        <w:t xml:space="preserve">, p = </w:t>
      </w:r>
      <w:r w:rsidR="00020B2C" w:rsidRPr="00020B2C">
        <w:rPr>
          <w:rFonts w:ascii="Times New Roman" w:hAnsi="Times New Roman" w:cs="Times New Roman"/>
          <w:sz w:val="24"/>
          <w:szCs w:val="24"/>
        </w:rPr>
        <w:t>0.</w:t>
      </w:r>
      <w:r w:rsidR="00020B2C">
        <w:rPr>
          <w:rFonts w:ascii="Times New Roman" w:hAnsi="Times New Roman" w:cs="Times New Roman"/>
          <w:sz w:val="24"/>
          <w:szCs w:val="24"/>
        </w:rPr>
        <w:t>8475 (Egger)</w:t>
      </w:r>
      <w:r w:rsidRPr="00295380">
        <w:rPr>
          <w:rFonts w:ascii="Times New Roman" w:hAnsi="Times New Roman" w:cs="Times New Roman"/>
          <w:sz w:val="24"/>
          <w:szCs w:val="24"/>
        </w:rPr>
        <w:t>.</w:t>
      </w:r>
      <w:r w:rsidR="00FB28FC" w:rsidRPr="00295380">
        <w:rPr>
          <w:rFonts w:ascii="Times New Roman" w:hAnsi="Times New Roman" w:cs="Times New Roman"/>
          <w:sz w:val="24"/>
          <w:szCs w:val="24"/>
        </w:rPr>
        <w:t xml:space="preserve"> </w:t>
      </w:r>
      <w:r w:rsidRPr="00295380">
        <w:rPr>
          <w:rFonts w:ascii="Times New Roman" w:hAnsi="Times New Roman" w:cs="Times New Roman"/>
          <w:sz w:val="24"/>
          <w:szCs w:val="24"/>
        </w:rPr>
        <w:t xml:space="preserve"> </w:t>
      </w:r>
    </w:p>
    <w:p w14:paraId="5AB07518" w14:textId="77777777" w:rsidR="003B25EE" w:rsidRPr="003B25EE" w:rsidRDefault="003B25EE" w:rsidP="003B25EE">
      <w:pPr>
        <w:jc w:val="left"/>
        <w:rPr>
          <w:rFonts w:ascii="Times New Roman" w:hAnsi="Times New Roman" w:cs="Times New Roman"/>
          <w:sz w:val="24"/>
          <w:szCs w:val="24"/>
        </w:rPr>
      </w:pPr>
    </w:p>
    <w:p w14:paraId="7B85BD6D" w14:textId="382C10BA" w:rsidR="00295380" w:rsidRPr="003B25EE" w:rsidRDefault="00295380" w:rsidP="003B25EE">
      <w:pPr>
        <w:pStyle w:val="a3"/>
        <w:numPr>
          <w:ilvl w:val="0"/>
          <w:numId w:val="2"/>
        </w:numPr>
        <w:ind w:firstLineChars="0"/>
        <w:jc w:val="left"/>
        <w:rPr>
          <w:rFonts w:ascii="Times New Roman" w:hAnsi="Times New Roman" w:cs="Times New Roman"/>
          <w:sz w:val="24"/>
          <w:szCs w:val="24"/>
        </w:rPr>
      </w:pPr>
      <w:r w:rsidRPr="003B25EE">
        <w:rPr>
          <w:rFonts w:ascii="Times New Roman" w:hAnsi="Times New Roman" w:cs="Times New Roman"/>
          <w:sz w:val="24"/>
          <w:szCs w:val="24"/>
        </w:rPr>
        <w:t>Baseline QRS duration</w:t>
      </w:r>
      <w:r w:rsidR="00020B2C" w:rsidRPr="003B25EE">
        <w:rPr>
          <w:rFonts w:ascii="Times New Roman" w:hAnsi="Times New Roman" w:cs="Times New Roman"/>
          <w:sz w:val="24"/>
          <w:szCs w:val="24"/>
        </w:rPr>
        <w:t>, p = 0.3361 (Egger)</w:t>
      </w:r>
      <w:r w:rsidRPr="003B25EE">
        <w:rPr>
          <w:rFonts w:ascii="Times New Roman" w:hAnsi="Times New Roman" w:cs="Times New Roman"/>
          <w:sz w:val="24"/>
          <w:szCs w:val="24"/>
        </w:rPr>
        <w:t>.   D. Paced QRS duration</w:t>
      </w:r>
      <w:r w:rsidR="00020B2C" w:rsidRPr="003B25EE">
        <w:rPr>
          <w:rFonts w:ascii="Times New Roman" w:hAnsi="Times New Roman" w:cs="Times New Roman"/>
          <w:sz w:val="24"/>
          <w:szCs w:val="24"/>
        </w:rPr>
        <w:t>, p = 0.3295 (Egger)</w:t>
      </w:r>
      <w:r w:rsidRPr="003B25EE">
        <w:rPr>
          <w:rFonts w:ascii="Times New Roman" w:hAnsi="Times New Roman" w:cs="Times New Roman"/>
          <w:sz w:val="24"/>
          <w:szCs w:val="24"/>
        </w:rPr>
        <w:t xml:space="preserve">.   </w:t>
      </w:r>
    </w:p>
    <w:p w14:paraId="6E471636" w14:textId="77777777" w:rsidR="003B25EE" w:rsidRPr="003B25EE" w:rsidRDefault="003B25EE" w:rsidP="003B25EE">
      <w:pPr>
        <w:jc w:val="left"/>
        <w:rPr>
          <w:rFonts w:ascii="Times New Roman" w:hAnsi="Times New Roman" w:cs="Times New Roman"/>
          <w:sz w:val="24"/>
          <w:szCs w:val="24"/>
        </w:rPr>
      </w:pPr>
    </w:p>
    <w:p w14:paraId="110C2B24" w14:textId="51FB1FCB" w:rsidR="00FB28FC" w:rsidRDefault="00295380" w:rsidP="00295380">
      <w:pPr>
        <w:jc w:val="left"/>
        <w:rPr>
          <w:rFonts w:ascii="Times New Roman" w:hAnsi="Times New Roman" w:cs="Times New Roman"/>
          <w:sz w:val="24"/>
          <w:szCs w:val="24"/>
        </w:rPr>
      </w:pPr>
      <w:r w:rsidRPr="00295380">
        <w:rPr>
          <w:rFonts w:ascii="Times New Roman" w:hAnsi="Times New Roman" w:cs="Times New Roman"/>
          <w:sz w:val="24"/>
          <w:szCs w:val="24"/>
        </w:rPr>
        <w:t>E. Pacing impedance after implantation</w:t>
      </w:r>
      <w:r w:rsidR="00020B2C">
        <w:rPr>
          <w:rFonts w:ascii="Times New Roman" w:hAnsi="Times New Roman" w:cs="Times New Roman"/>
          <w:sz w:val="24"/>
          <w:szCs w:val="24"/>
        </w:rPr>
        <w:t xml:space="preserve">, p = </w:t>
      </w:r>
      <w:r w:rsidR="00020B2C" w:rsidRPr="00020B2C">
        <w:rPr>
          <w:rFonts w:ascii="Times New Roman" w:hAnsi="Times New Roman" w:cs="Times New Roman"/>
          <w:sz w:val="24"/>
          <w:szCs w:val="24"/>
        </w:rPr>
        <w:t>0.</w:t>
      </w:r>
      <w:r w:rsidR="00020B2C">
        <w:rPr>
          <w:rFonts w:ascii="Times New Roman" w:hAnsi="Times New Roman" w:cs="Times New Roman"/>
          <w:sz w:val="24"/>
          <w:szCs w:val="24"/>
        </w:rPr>
        <w:t>0860 (Egger)</w:t>
      </w:r>
      <w:r w:rsidRPr="00295380">
        <w:rPr>
          <w:rFonts w:ascii="Times New Roman" w:hAnsi="Times New Roman" w:cs="Times New Roman"/>
          <w:sz w:val="24"/>
          <w:szCs w:val="24"/>
        </w:rPr>
        <w:t>.   F. Pacing impedance at follow-up</w:t>
      </w:r>
      <w:r w:rsidR="0041741D">
        <w:rPr>
          <w:rFonts w:ascii="Times New Roman" w:hAnsi="Times New Roman" w:cs="Times New Roman"/>
          <w:sz w:val="24"/>
          <w:szCs w:val="24"/>
        </w:rPr>
        <w:t xml:space="preserve">, p = </w:t>
      </w:r>
      <w:r w:rsidR="0041741D" w:rsidRPr="00020B2C">
        <w:rPr>
          <w:rFonts w:ascii="Times New Roman" w:hAnsi="Times New Roman" w:cs="Times New Roman"/>
          <w:sz w:val="24"/>
          <w:szCs w:val="24"/>
        </w:rPr>
        <w:t>0.</w:t>
      </w:r>
      <w:r w:rsidR="0041741D">
        <w:rPr>
          <w:rFonts w:ascii="Times New Roman" w:hAnsi="Times New Roman" w:cs="Times New Roman"/>
          <w:sz w:val="24"/>
          <w:szCs w:val="24"/>
        </w:rPr>
        <w:t>8476 (Egger)</w:t>
      </w:r>
      <w:r w:rsidRPr="00295380">
        <w:rPr>
          <w:rFonts w:ascii="Times New Roman" w:hAnsi="Times New Roman" w:cs="Times New Roman"/>
          <w:sz w:val="24"/>
          <w:szCs w:val="24"/>
        </w:rPr>
        <w:t>.</w:t>
      </w:r>
    </w:p>
    <w:p w14:paraId="29FF97CC" w14:textId="77777777" w:rsidR="003B25EE" w:rsidRPr="00295380" w:rsidRDefault="003B25EE" w:rsidP="00295380">
      <w:pPr>
        <w:jc w:val="left"/>
        <w:rPr>
          <w:rFonts w:ascii="Times New Roman" w:hAnsi="Times New Roman" w:cs="Times New Roman"/>
          <w:sz w:val="24"/>
          <w:szCs w:val="24"/>
        </w:rPr>
      </w:pPr>
    </w:p>
    <w:p w14:paraId="784708CF" w14:textId="4D6F39E9" w:rsidR="00295380" w:rsidRDefault="00295380" w:rsidP="00295380">
      <w:pPr>
        <w:jc w:val="left"/>
        <w:rPr>
          <w:rFonts w:ascii="Times New Roman" w:hAnsi="Times New Roman" w:cs="Times New Roman"/>
          <w:sz w:val="24"/>
          <w:szCs w:val="24"/>
        </w:rPr>
      </w:pPr>
      <w:r w:rsidRPr="00295380">
        <w:rPr>
          <w:rFonts w:ascii="Times New Roman" w:hAnsi="Times New Roman" w:cs="Times New Roman" w:hint="eastAsia"/>
          <w:sz w:val="24"/>
          <w:szCs w:val="24"/>
        </w:rPr>
        <w:t>G</w:t>
      </w:r>
      <w:r w:rsidRPr="00295380">
        <w:rPr>
          <w:rFonts w:ascii="Times New Roman" w:hAnsi="Times New Roman" w:cs="Times New Roman"/>
          <w:sz w:val="24"/>
          <w:szCs w:val="24"/>
        </w:rPr>
        <w:t>. Pacing threshold after implantation</w:t>
      </w:r>
      <w:r w:rsidR="0041741D">
        <w:rPr>
          <w:rFonts w:ascii="Times New Roman" w:hAnsi="Times New Roman" w:cs="Times New Roman"/>
          <w:sz w:val="24"/>
          <w:szCs w:val="24"/>
        </w:rPr>
        <w:t xml:space="preserve">, p = </w:t>
      </w:r>
      <w:r w:rsidR="0041741D" w:rsidRPr="00020B2C">
        <w:rPr>
          <w:rFonts w:ascii="Times New Roman" w:hAnsi="Times New Roman" w:cs="Times New Roman"/>
          <w:sz w:val="24"/>
          <w:szCs w:val="24"/>
        </w:rPr>
        <w:t>0.</w:t>
      </w:r>
      <w:r w:rsidR="0041741D">
        <w:rPr>
          <w:rFonts w:ascii="Times New Roman" w:hAnsi="Times New Roman" w:cs="Times New Roman"/>
          <w:sz w:val="24"/>
          <w:szCs w:val="24"/>
        </w:rPr>
        <w:t>8369 (Egger)</w:t>
      </w:r>
      <w:r w:rsidRPr="00295380">
        <w:rPr>
          <w:rFonts w:ascii="Times New Roman" w:hAnsi="Times New Roman" w:cs="Times New Roman"/>
          <w:sz w:val="24"/>
          <w:szCs w:val="24"/>
        </w:rPr>
        <w:t>.   H. Pacing threshold at follow-up</w:t>
      </w:r>
      <w:r w:rsidR="0041741D">
        <w:rPr>
          <w:rFonts w:ascii="Times New Roman" w:hAnsi="Times New Roman" w:cs="Times New Roman"/>
          <w:sz w:val="24"/>
          <w:szCs w:val="24"/>
        </w:rPr>
        <w:t xml:space="preserve">, p = </w:t>
      </w:r>
      <w:r w:rsidR="0041741D" w:rsidRPr="00020B2C">
        <w:rPr>
          <w:rFonts w:ascii="Times New Roman" w:hAnsi="Times New Roman" w:cs="Times New Roman"/>
          <w:sz w:val="24"/>
          <w:szCs w:val="24"/>
        </w:rPr>
        <w:t>0.</w:t>
      </w:r>
      <w:r w:rsidR="0041741D">
        <w:rPr>
          <w:rFonts w:ascii="Times New Roman" w:hAnsi="Times New Roman" w:cs="Times New Roman"/>
          <w:sz w:val="24"/>
          <w:szCs w:val="24"/>
        </w:rPr>
        <w:t>4206 (Egger)</w:t>
      </w:r>
      <w:r w:rsidRPr="00295380">
        <w:rPr>
          <w:rFonts w:ascii="Times New Roman" w:hAnsi="Times New Roman" w:cs="Times New Roman"/>
          <w:sz w:val="24"/>
          <w:szCs w:val="24"/>
        </w:rPr>
        <w:t>.</w:t>
      </w:r>
    </w:p>
    <w:p w14:paraId="0A49F519" w14:textId="77777777" w:rsidR="003B25EE" w:rsidRPr="003B25EE" w:rsidRDefault="003B25EE" w:rsidP="003B25EE">
      <w:pPr>
        <w:jc w:val="left"/>
        <w:rPr>
          <w:rFonts w:ascii="Times New Roman" w:hAnsi="Times New Roman" w:cs="Times New Roman"/>
          <w:sz w:val="24"/>
          <w:szCs w:val="24"/>
        </w:rPr>
      </w:pPr>
    </w:p>
    <w:p w14:paraId="6E55490D" w14:textId="63E790FC" w:rsidR="00295380" w:rsidRPr="003B25EE" w:rsidRDefault="00295380" w:rsidP="003B25EE">
      <w:pPr>
        <w:pStyle w:val="a3"/>
        <w:numPr>
          <w:ilvl w:val="0"/>
          <w:numId w:val="8"/>
        </w:numPr>
        <w:ind w:firstLineChars="0"/>
        <w:jc w:val="left"/>
        <w:rPr>
          <w:rFonts w:ascii="Times New Roman" w:hAnsi="Times New Roman" w:cs="Times New Roman"/>
          <w:sz w:val="24"/>
          <w:szCs w:val="24"/>
        </w:rPr>
      </w:pPr>
      <w:r w:rsidRPr="003B25EE">
        <w:rPr>
          <w:rFonts w:ascii="Times New Roman" w:hAnsi="Times New Roman" w:cs="Times New Roman"/>
          <w:sz w:val="24"/>
          <w:szCs w:val="24"/>
        </w:rPr>
        <w:t>R wave amplitudes after implantation</w:t>
      </w:r>
      <w:r w:rsidR="0041741D" w:rsidRPr="003B25EE">
        <w:rPr>
          <w:rFonts w:ascii="Times New Roman" w:hAnsi="Times New Roman" w:cs="Times New Roman"/>
          <w:sz w:val="24"/>
          <w:szCs w:val="24"/>
        </w:rPr>
        <w:t>, p = 0.7277 (Egger)</w:t>
      </w:r>
      <w:r w:rsidRPr="003B25EE">
        <w:rPr>
          <w:rFonts w:ascii="Times New Roman" w:hAnsi="Times New Roman" w:cs="Times New Roman"/>
          <w:sz w:val="24"/>
          <w:szCs w:val="24"/>
        </w:rPr>
        <w:t>.   J. R wave amplitudes at follow-up</w:t>
      </w:r>
      <w:r w:rsidR="0041741D" w:rsidRPr="003B25EE">
        <w:rPr>
          <w:rFonts w:ascii="Times New Roman" w:hAnsi="Times New Roman" w:cs="Times New Roman"/>
          <w:sz w:val="24"/>
          <w:szCs w:val="24"/>
        </w:rPr>
        <w:t>, p = 0.3692 (Egger)</w:t>
      </w:r>
      <w:r w:rsidRPr="003B25EE">
        <w:rPr>
          <w:rFonts w:ascii="Times New Roman" w:hAnsi="Times New Roman" w:cs="Times New Roman"/>
          <w:sz w:val="24"/>
          <w:szCs w:val="24"/>
        </w:rPr>
        <w:t>.</w:t>
      </w:r>
    </w:p>
    <w:p w14:paraId="6931F310" w14:textId="77777777" w:rsidR="003B25EE" w:rsidRPr="003B25EE" w:rsidRDefault="003B25EE" w:rsidP="003B25EE">
      <w:pPr>
        <w:jc w:val="left"/>
        <w:rPr>
          <w:rFonts w:ascii="Times New Roman" w:hAnsi="Times New Roman" w:cs="Times New Roman"/>
          <w:sz w:val="24"/>
          <w:szCs w:val="24"/>
        </w:rPr>
      </w:pPr>
    </w:p>
    <w:p w14:paraId="20B3B559" w14:textId="5C6428E0" w:rsidR="0041741D" w:rsidRPr="003B25EE" w:rsidRDefault="003B25EE" w:rsidP="003B25EE">
      <w:pPr>
        <w:jc w:val="left"/>
        <w:rPr>
          <w:rFonts w:ascii="Times New Roman" w:hAnsi="Times New Roman" w:cs="Times New Roman"/>
          <w:sz w:val="24"/>
          <w:szCs w:val="24"/>
        </w:rPr>
      </w:pPr>
      <w:r w:rsidRPr="003B25EE">
        <w:rPr>
          <w:rFonts w:ascii="Times New Roman" w:hAnsi="Times New Roman" w:cs="Times New Roman" w:hint="eastAsia"/>
          <w:sz w:val="24"/>
          <w:szCs w:val="24"/>
        </w:rPr>
        <w:t>K</w:t>
      </w:r>
      <w:r w:rsidRPr="003B25EE">
        <w:rPr>
          <w:rFonts w:ascii="Times New Roman" w:hAnsi="Times New Roman" w:cs="Times New Roman"/>
          <w:sz w:val="24"/>
          <w:szCs w:val="24"/>
        </w:rPr>
        <w:t>.</w:t>
      </w:r>
      <w:r>
        <w:rPr>
          <w:rFonts w:ascii="Times New Roman" w:hAnsi="Times New Roman" w:cs="Times New Roman"/>
          <w:sz w:val="24"/>
          <w:szCs w:val="24"/>
        </w:rPr>
        <w:t xml:space="preserve"> </w:t>
      </w:r>
      <w:r w:rsidR="00295380" w:rsidRPr="003B25EE">
        <w:rPr>
          <w:rFonts w:ascii="Times New Roman" w:hAnsi="Times New Roman" w:cs="Times New Roman"/>
          <w:sz w:val="24"/>
          <w:szCs w:val="24"/>
        </w:rPr>
        <w:t>Baseline LVEF</w:t>
      </w:r>
      <w:r w:rsidR="0041741D" w:rsidRPr="003B25EE">
        <w:rPr>
          <w:rFonts w:ascii="Times New Roman" w:hAnsi="Times New Roman" w:cs="Times New Roman"/>
          <w:sz w:val="24"/>
          <w:szCs w:val="24"/>
        </w:rPr>
        <w:t>, p = 0.7296 (Egger)</w:t>
      </w:r>
      <w:r w:rsidR="00295380" w:rsidRPr="003B25EE">
        <w:rPr>
          <w:rFonts w:ascii="Times New Roman" w:hAnsi="Times New Roman" w:cs="Times New Roman"/>
          <w:sz w:val="24"/>
          <w:szCs w:val="24"/>
        </w:rPr>
        <w:t>.   L. LVEF at follow-up</w:t>
      </w:r>
      <w:r w:rsidR="0041741D" w:rsidRPr="003B25EE">
        <w:rPr>
          <w:rFonts w:ascii="Times New Roman" w:hAnsi="Times New Roman" w:cs="Times New Roman"/>
          <w:sz w:val="24"/>
          <w:szCs w:val="24"/>
        </w:rPr>
        <w:t>, p = 0.7843 (Egger)</w:t>
      </w:r>
      <w:r w:rsidR="00295380" w:rsidRPr="003B25EE">
        <w:rPr>
          <w:rFonts w:ascii="Times New Roman" w:hAnsi="Times New Roman" w:cs="Times New Roman"/>
          <w:sz w:val="24"/>
          <w:szCs w:val="24"/>
        </w:rPr>
        <w:t xml:space="preserve">.  </w:t>
      </w:r>
    </w:p>
    <w:p w14:paraId="14217C33" w14:textId="77777777" w:rsidR="003B25EE" w:rsidRPr="003B25EE" w:rsidRDefault="003B25EE" w:rsidP="003B25EE"/>
    <w:p w14:paraId="20C77B0F" w14:textId="4EB52801" w:rsidR="0041741D" w:rsidRDefault="00295380" w:rsidP="00295380">
      <w:pPr>
        <w:jc w:val="left"/>
        <w:rPr>
          <w:rFonts w:ascii="Times New Roman" w:hAnsi="Times New Roman" w:cs="Times New Roman"/>
          <w:sz w:val="24"/>
          <w:szCs w:val="24"/>
        </w:rPr>
      </w:pPr>
      <w:r w:rsidRPr="00295380">
        <w:rPr>
          <w:rFonts w:ascii="Times New Roman" w:hAnsi="Times New Roman" w:cs="Times New Roman" w:hint="eastAsia"/>
          <w:sz w:val="24"/>
          <w:szCs w:val="24"/>
        </w:rPr>
        <w:t>M</w:t>
      </w:r>
      <w:r w:rsidRPr="00295380">
        <w:rPr>
          <w:rFonts w:ascii="Times New Roman" w:hAnsi="Times New Roman" w:cs="Times New Roman"/>
          <w:sz w:val="24"/>
          <w:szCs w:val="24"/>
        </w:rPr>
        <w:t>. Baseline LVEDD</w:t>
      </w:r>
      <w:r w:rsidR="0041741D">
        <w:rPr>
          <w:rFonts w:ascii="Times New Roman" w:hAnsi="Times New Roman" w:cs="Times New Roman"/>
          <w:sz w:val="24"/>
          <w:szCs w:val="24"/>
        </w:rPr>
        <w:t xml:space="preserve">, p = </w:t>
      </w:r>
      <w:r w:rsidR="0041741D" w:rsidRPr="00020B2C">
        <w:rPr>
          <w:rFonts w:ascii="Times New Roman" w:hAnsi="Times New Roman" w:cs="Times New Roman"/>
          <w:sz w:val="24"/>
          <w:szCs w:val="24"/>
        </w:rPr>
        <w:t>0.</w:t>
      </w:r>
      <w:r w:rsidR="0041741D">
        <w:rPr>
          <w:rFonts w:ascii="Times New Roman" w:hAnsi="Times New Roman" w:cs="Times New Roman"/>
          <w:sz w:val="24"/>
          <w:szCs w:val="24"/>
        </w:rPr>
        <w:t>7221 (Egger)</w:t>
      </w:r>
      <w:r w:rsidRPr="00295380">
        <w:rPr>
          <w:rFonts w:ascii="Times New Roman" w:hAnsi="Times New Roman" w:cs="Times New Roman"/>
          <w:sz w:val="24"/>
          <w:szCs w:val="24"/>
        </w:rPr>
        <w:t>.   N. LVEDD at follow-up</w:t>
      </w:r>
      <w:r w:rsidR="0041741D">
        <w:rPr>
          <w:rFonts w:ascii="Times New Roman" w:hAnsi="Times New Roman" w:cs="Times New Roman"/>
          <w:sz w:val="24"/>
          <w:szCs w:val="24"/>
        </w:rPr>
        <w:t xml:space="preserve">, p = </w:t>
      </w:r>
      <w:r w:rsidR="0041741D" w:rsidRPr="00020B2C">
        <w:rPr>
          <w:rFonts w:ascii="Times New Roman" w:hAnsi="Times New Roman" w:cs="Times New Roman"/>
          <w:sz w:val="24"/>
          <w:szCs w:val="24"/>
        </w:rPr>
        <w:t>0.</w:t>
      </w:r>
      <w:r w:rsidR="0041741D">
        <w:rPr>
          <w:rFonts w:ascii="Times New Roman" w:hAnsi="Times New Roman" w:cs="Times New Roman"/>
          <w:sz w:val="24"/>
          <w:szCs w:val="24"/>
        </w:rPr>
        <w:t>8626 (Egger)</w:t>
      </w:r>
      <w:r w:rsidRPr="00295380">
        <w:rPr>
          <w:rFonts w:ascii="Times New Roman" w:hAnsi="Times New Roman" w:cs="Times New Roman"/>
          <w:sz w:val="24"/>
          <w:szCs w:val="24"/>
        </w:rPr>
        <w:t xml:space="preserve">.   </w:t>
      </w:r>
    </w:p>
    <w:p w14:paraId="16CC85CF" w14:textId="77777777" w:rsidR="003B25EE" w:rsidRDefault="003B25EE" w:rsidP="00295380">
      <w:pPr>
        <w:jc w:val="left"/>
        <w:rPr>
          <w:rFonts w:ascii="Times New Roman" w:hAnsi="Times New Roman" w:cs="Times New Roman"/>
          <w:sz w:val="24"/>
          <w:szCs w:val="24"/>
        </w:rPr>
      </w:pPr>
    </w:p>
    <w:p w14:paraId="02D7DEE5" w14:textId="1EB9A266" w:rsidR="00295380" w:rsidRPr="00295380" w:rsidRDefault="00295380" w:rsidP="00295380">
      <w:pPr>
        <w:jc w:val="left"/>
        <w:rPr>
          <w:rFonts w:ascii="Times New Roman" w:hAnsi="Times New Roman" w:cs="Times New Roman"/>
          <w:sz w:val="24"/>
          <w:szCs w:val="24"/>
        </w:rPr>
      </w:pPr>
      <w:r w:rsidRPr="00295380">
        <w:rPr>
          <w:rFonts w:ascii="Times New Roman" w:hAnsi="Times New Roman" w:cs="Times New Roman"/>
          <w:sz w:val="24"/>
          <w:szCs w:val="24"/>
        </w:rPr>
        <w:t>O. Complications</w:t>
      </w:r>
      <w:r w:rsidR="0041741D">
        <w:rPr>
          <w:rFonts w:ascii="Times New Roman" w:hAnsi="Times New Roman" w:cs="Times New Roman"/>
          <w:sz w:val="24"/>
          <w:szCs w:val="24"/>
        </w:rPr>
        <w:t xml:space="preserve">, p = </w:t>
      </w:r>
      <w:r w:rsidR="0041741D" w:rsidRPr="00020B2C">
        <w:rPr>
          <w:rFonts w:ascii="Times New Roman" w:hAnsi="Times New Roman" w:cs="Times New Roman"/>
          <w:sz w:val="24"/>
          <w:szCs w:val="24"/>
        </w:rPr>
        <w:t>0.</w:t>
      </w:r>
      <w:r w:rsidR="0041741D">
        <w:rPr>
          <w:rFonts w:ascii="Times New Roman" w:hAnsi="Times New Roman" w:cs="Times New Roman"/>
          <w:sz w:val="24"/>
          <w:szCs w:val="24"/>
        </w:rPr>
        <w:t>1940 (Egger)</w:t>
      </w:r>
      <w:r w:rsidRPr="00295380">
        <w:rPr>
          <w:rFonts w:ascii="Times New Roman" w:hAnsi="Times New Roman" w:cs="Times New Roman"/>
          <w:sz w:val="24"/>
          <w:szCs w:val="24"/>
        </w:rPr>
        <w:t>.</w:t>
      </w:r>
    </w:p>
    <w:p w14:paraId="51D7808A" w14:textId="051468AF" w:rsidR="009836E4" w:rsidRDefault="00D66A8D" w:rsidP="00FB28FC">
      <w:pPr>
        <w:ind w:left="420" w:hangingChars="200" w:hanging="420"/>
        <w:jc w:val="left"/>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98176" behindDoc="0" locked="0" layoutInCell="1" allowOverlap="1" wp14:anchorId="5EB43890" wp14:editId="62DA3549">
                <wp:simplePos x="0" y="0"/>
                <wp:positionH relativeFrom="column">
                  <wp:posOffset>1136650</wp:posOffset>
                </wp:positionH>
                <wp:positionV relativeFrom="paragraph">
                  <wp:posOffset>2535555</wp:posOffset>
                </wp:positionV>
                <wp:extent cx="5416550" cy="2895600"/>
                <wp:effectExtent l="0" t="0" r="12700" b="19050"/>
                <wp:wrapNone/>
                <wp:docPr id="36" name="组合 36"/>
                <wp:cNvGraphicFramePr/>
                <a:graphic xmlns:a="http://schemas.openxmlformats.org/drawingml/2006/main">
                  <a:graphicData uri="http://schemas.microsoft.com/office/word/2010/wordprocessingGroup">
                    <wpg:wgp>
                      <wpg:cNvGrpSpPr/>
                      <wpg:grpSpPr>
                        <a:xfrm>
                          <a:off x="0" y="0"/>
                          <a:ext cx="5416550" cy="2895600"/>
                          <a:chOff x="0" y="0"/>
                          <a:chExt cx="5416550" cy="2895600"/>
                        </a:xfrm>
                      </wpg:grpSpPr>
                      <wps:wsp>
                        <wps:cNvPr id="30" name="文本框 30"/>
                        <wps:cNvSpPr txBox="1"/>
                        <wps:spPr>
                          <a:xfrm>
                            <a:off x="0" y="19050"/>
                            <a:ext cx="349250" cy="266700"/>
                          </a:xfrm>
                          <a:prstGeom prst="rect">
                            <a:avLst/>
                          </a:prstGeom>
                          <a:solidFill>
                            <a:schemeClr val="lt1"/>
                          </a:solidFill>
                          <a:ln w="6350">
                            <a:solidFill>
                              <a:schemeClr val="bg1"/>
                            </a:solidFill>
                          </a:ln>
                        </wps:spPr>
                        <wps:txbx>
                          <w:txbxContent>
                            <w:p w14:paraId="2BA6DFB6" w14:textId="63BC0C83" w:rsidR="00D66A8D" w:rsidRPr="00D66A8D" w:rsidRDefault="00D66A8D">
                              <w:pPr>
                                <w:rPr>
                                  <w:rFonts w:ascii="Times New Roman" w:hAnsi="Times New Roman" w:cs="Times New Roman"/>
                                  <w:b/>
                                  <w:bCs/>
                                  <w:sz w:val="24"/>
                                  <w:szCs w:val="24"/>
                                </w:rPr>
                              </w:pPr>
                              <w:r w:rsidRPr="00D66A8D">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文本框 31"/>
                        <wps:cNvSpPr txBox="1"/>
                        <wps:spPr>
                          <a:xfrm>
                            <a:off x="5067300" y="2584450"/>
                            <a:ext cx="349250" cy="266700"/>
                          </a:xfrm>
                          <a:prstGeom prst="rect">
                            <a:avLst/>
                          </a:prstGeom>
                          <a:solidFill>
                            <a:schemeClr val="lt1"/>
                          </a:solidFill>
                          <a:ln w="6350">
                            <a:solidFill>
                              <a:schemeClr val="bg1"/>
                            </a:solidFill>
                          </a:ln>
                        </wps:spPr>
                        <wps:txbx>
                          <w:txbxContent>
                            <w:p w14:paraId="537C06DF" w14:textId="7AD0C4EF" w:rsidR="00D66A8D" w:rsidRPr="00D66A8D" w:rsidRDefault="00D66A8D" w:rsidP="00D66A8D">
                              <w:pPr>
                                <w:rPr>
                                  <w:rFonts w:ascii="Times New Roman" w:hAnsi="Times New Roman" w:cs="Times New Roman"/>
                                  <w:b/>
                                  <w:bCs/>
                                  <w:sz w:val="24"/>
                                  <w:szCs w:val="24"/>
                                </w:rPr>
                              </w:pPr>
                              <w:r>
                                <w:rPr>
                                  <w:rFonts w:ascii="Times New Roman" w:hAnsi="Times New Roman" w:cs="Times New Roman"/>
                                  <w:b/>
                                  <w:bCs/>
                                  <w:sz w:val="24"/>
                                  <w:szCs w:val="24"/>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文本框 32"/>
                        <wps:cNvSpPr txBox="1"/>
                        <wps:spPr>
                          <a:xfrm>
                            <a:off x="2578100" y="2622550"/>
                            <a:ext cx="349250" cy="266700"/>
                          </a:xfrm>
                          <a:prstGeom prst="rect">
                            <a:avLst/>
                          </a:prstGeom>
                          <a:solidFill>
                            <a:schemeClr val="lt1"/>
                          </a:solidFill>
                          <a:ln w="6350">
                            <a:solidFill>
                              <a:schemeClr val="bg1"/>
                            </a:solidFill>
                          </a:ln>
                        </wps:spPr>
                        <wps:txbx>
                          <w:txbxContent>
                            <w:p w14:paraId="003CD974" w14:textId="3B00B679" w:rsidR="00D66A8D" w:rsidRPr="00D66A8D" w:rsidRDefault="00D66A8D" w:rsidP="00D66A8D">
                              <w:pPr>
                                <w:rPr>
                                  <w:rFonts w:ascii="Times New Roman" w:hAnsi="Times New Roman" w:cs="Times New Roman"/>
                                  <w:b/>
                                  <w:bCs/>
                                  <w:sz w:val="24"/>
                                  <w:szCs w:val="24"/>
                                </w:rPr>
                              </w:pPr>
                              <w:r>
                                <w:rPr>
                                  <w:rFonts w:ascii="Times New Roman" w:hAnsi="Times New Roman" w:cs="Times New Roman"/>
                                  <w:b/>
                                  <w:bCs/>
                                  <w:sz w:val="24"/>
                                  <w:szCs w:val="2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文本框 33"/>
                        <wps:cNvSpPr txBox="1"/>
                        <wps:spPr>
                          <a:xfrm>
                            <a:off x="44450" y="2628900"/>
                            <a:ext cx="349250" cy="266700"/>
                          </a:xfrm>
                          <a:prstGeom prst="rect">
                            <a:avLst/>
                          </a:prstGeom>
                          <a:solidFill>
                            <a:schemeClr val="lt1"/>
                          </a:solidFill>
                          <a:ln w="6350">
                            <a:solidFill>
                              <a:schemeClr val="bg1"/>
                            </a:solidFill>
                          </a:ln>
                        </wps:spPr>
                        <wps:txbx>
                          <w:txbxContent>
                            <w:p w14:paraId="2F0B0039" w14:textId="6189D03D" w:rsidR="00D66A8D" w:rsidRPr="00D66A8D" w:rsidRDefault="00D66A8D" w:rsidP="00D66A8D">
                              <w:pPr>
                                <w:rPr>
                                  <w:rFonts w:ascii="Times New Roman" w:hAnsi="Times New Roman" w:cs="Times New Roman"/>
                                  <w:b/>
                                  <w:bCs/>
                                  <w:sz w:val="24"/>
                                  <w:szCs w:val="24"/>
                                </w:rPr>
                              </w:pPr>
                              <w:r>
                                <w:rPr>
                                  <w:rFonts w:ascii="Times New Roman" w:hAnsi="Times New Roman" w:cs="Times New Roman"/>
                                  <w:b/>
                                  <w:bCs/>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文本框 34"/>
                        <wps:cNvSpPr txBox="1"/>
                        <wps:spPr>
                          <a:xfrm>
                            <a:off x="4997450" y="19050"/>
                            <a:ext cx="349250" cy="266700"/>
                          </a:xfrm>
                          <a:prstGeom prst="rect">
                            <a:avLst/>
                          </a:prstGeom>
                          <a:solidFill>
                            <a:schemeClr val="lt1"/>
                          </a:solidFill>
                          <a:ln w="6350">
                            <a:solidFill>
                              <a:schemeClr val="bg1"/>
                            </a:solidFill>
                          </a:ln>
                        </wps:spPr>
                        <wps:txbx>
                          <w:txbxContent>
                            <w:p w14:paraId="46CD3D40" w14:textId="3BA60A9C" w:rsidR="00D66A8D" w:rsidRPr="00D66A8D" w:rsidRDefault="00D66A8D" w:rsidP="00D66A8D">
                              <w:pPr>
                                <w:rPr>
                                  <w:rFonts w:ascii="Times New Roman" w:hAnsi="Times New Roman" w:cs="Times New Roman"/>
                                  <w:b/>
                                  <w:bCs/>
                                  <w:sz w:val="24"/>
                                  <w:szCs w:val="24"/>
                                </w:rPr>
                              </w:pPr>
                              <w:r>
                                <w:rPr>
                                  <w:rFonts w:ascii="Times New Roman" w:hAnsi="Times New Roman" w:cs="Times New Roman"/>
                                  <w:b/>
                                  <w:bCs/>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文本框 35"/>
                        <wps:cNvSpPr txBox="1"/>
                        <wps:spPr>
                          <a:xfrm>
                            <a:off x="2527300" y="0"/>
                            <a:ext cx="349250" cy="266700"/>
                          </a:xfrm>
                          <a:prstGeom prst="rect">
                            <a:avLst/>
                          </a:prstGeom>
                          <a:solidFill>
                            <a:schemeClr val="lt1"/>
                          </a:solidFill>
                          <a:ln w="6350">
                            <a:solidFill>
                              <a:schemeClr val="bg1"/>
                            </a:solidFill>
                          </a:ln>
                        </wps:spPr>
                        <wps:txbx>
                          <w:txbxContent>
                            <w:p w14:paraId="185A7F09" w14:textId="66F17A40" w:rsidR="00D66A8D" w:rsidRPr="00D66A8D" w:rsidRDefault="00D66A8D" w:rsidP="00D66A8D">
                              <w:pP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B43890" id="组合 36" o:spid="_x0000_s1044" style="position:absolute;left:0;text-align:left;margin-left:89.5pt;margin-top:199.65pt;width:426.5pt;height:228pt;z-index:251698176;mso-position-horizontal-relative:text;mso-position-vertical-relative:text;mso-width-relative:margin;mso-height-relative:margin" coordsize="54165,28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">
                <v:shape id="文本框 30" o:spid="_x0000_s1045" type="#_x0000_t202" style="position:absolute;top:190;width:349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" fillcolor="white [3201]" strokecolor="white [3212]" strokeweight=".5pt">
                  <v:textbox>
                    <w:txbxContent>
                      <w:p w14:paraId="2BA6DFB6" w14:textId="63BC0C83" w:rsidR="00D66A8D" w:rsidRPr="00D66A8D" w:rsidRDefault="00D66A8D">
                        <w:pPr>
                          <w:rPr>
                            <w:rFonts w:ascii="Times New Roman" w:hAnsi="Times New Roman" w:cs="Times New Roman"/>
                            <w:b/>
                            <w:bCs/>
                            <w:sz w:val="24"/>
                            <w:szCs w:val="24"/>
                          </w:rPr>
                        </w:pPr>
                        <w:r w:rsidRPr="00D66A8D">
                          <w:rPr>
                            <w:rFonts w:ascii="Times New Roman" w:hAnsi="Times New Roman" w:cs="Times New Roman"/>
                            <w:b/>
                            <w:bCs/>
                            <w:sz w:val="24"/>
                            <w:szCs w:val="24"/>
                          </w:rPr>
                          <w:t>A</w:t>
                        </w:r>
                      </w:p>
                    </w:txbxContent>
                  </v:textbox>
                </v:shape>
                <v:shape id="文本框 31" o:spid="_x0000_s1046" type="#_x0000_t202" style="position:absolute;left:50673;top:25844;width:349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" fillcolor="white [3201]" strokecolor="white [3212]" strokeweight=".5pt">
                  <v:textbox>
                    <w:txbxContent>
                      <w:p w14:paraId="537C06DF" w14:textId="7AD0C4EF" w:rsidR="00D66A8D" w:rsidRPr="00D66A8D" w:rsidRDefault="00D66A8D" w:rsidP="00D66A8D">
                        <w:pPr>
                          <w:rPr>
                            <w:rFonts w:ascii="Times New Roman" w:hAnsi="Times New Roman" w:cs="Times New Roman"/>
                            <w:b/>
                            <w:bCs/>
                            <w:sz w:val="24"/>
                            <w:szCs w:val="24"/>
                          </w:rPr>
                        </w:pPr>
                        <w:r>
                          <w:rPr>
                            <w:rFonts w:ascii="Times New Roman" w:hAnsi="Times New Roman" w:cs="Times New Roman"/>
                            <w:b/>
                            <w:bCs/>
                            <w:sz w:val="24"/>
                            <w:szCs w:val="24"/>
                          </w:rPr>
                          <w:t>F</w:t>
                        </w:r>
                      </w:p>
                    </w:txbxContent>
                  </v:textbox>
                </v:shape>
                <v:shape id="文本框 32" o:spid="_x0000_s1047" type="#_x0000_t202" style="position:absolute;left:25781;top:26225;width:349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" fillcolor="white [3201]" strokecolor="white [3212]" strokeweight=".5pt">
                  <v:textbox>
                    <w:txbxContent>
                      <w:p w14:paraId="003CD974" w14:textId="3B00B679" w:rsidR="00D66A8D" w:rsidRPr="00D66A8D" w:rsidRDefault="00D66A8D" w:rsidP="00D66A8D">
                        <w:pPr>
                          <w:rPr>
                            <w:rFonts w:ascii="Times New Roman" w:hAnsi="Times New Roman" w:cs="Times New Roman"/>
                            <w:b/>
                            <w:bCs/>
                            <w:sz w:val="24"/>
                            <w:szCs w:val="24"/>
                          </w:rPr>
                        </w:pPr>
                        <w:r>
                          <w:rPr>
                            <w:rFonts w:ascii="Times New Roman" w:hAnsi="Times New Roman" w:cs="Times New Roman"/>
                            <w:b/>
                            <w:bCs/>
                            <w:sz w:val="24"/>
                            <w:szCs w:val="24"/>
                          </w:rPr>
                          <w:t>E</w:t>
                        </w:r>
                      </w:p>
                    </w:txbxContent>
                  </v:textbox>
                </v:shape>
                <v:shape id="文本框 33" o:spid="_x0000_s1048" type="#_x0000_t202" style="position:absolute;left:444;top:26289;width:349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" fillcolor="white [3201]" strokecolor="white [3212]" strokeweight=".5pt">
                  <v:textbox>
                    <w:txbxContent>
                      <w:p w14:paraId="2F0B0039" w14:textId="6189D03D" w:rsidR="00D66A8D" w:rsidRPr="00D66A8D" w:rsidRDefault="00D66A8D" w:rsidP="00D66A8D">
                        <w:pPr>
                          <w:rPr>
                            <w:rFonts w:ascii="Times New Roman" w:hAnsi="Times New Roman" w:cs="Times New Roman"/>
                            <w:b/>
                            <w:bCs/>
                            <w:sz w:val="24"/>
                            <w:szCs w:val="24"/>
                          </w:rPr>
                        </w:pPr>
                        <w:r>
                          <w:rPr>
                            <w:rFonts w:ascii="Times New Roman" w:hAnsi="Times New Roman" w:cs="Times New Roman"/>
                            <w:b/>
                            <w:bCs/>
                            <w:sz w:val="24"/>
                            <w:szCs w:val="24"/>
                          </w:rPr>
                          <w:t>D</w:t>
                        </w:r>
                      </w:p>
                    </w:txbxContent>
                  </v:textbox>
                </v:shape>
                <v:shape id="文本框 34" o:spid="_x0000_s1049" type="#_x0000_t202" style="position:absolute;left:49974;top:190;width:349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" fillcolor="white [3201]" strokecolor="white [3212]" strokeweight=".5pt">
                  <v:textbox>
                    <w:txbxContent>
                      <w:p w14:paraId="46CD3D40" w14:textId="3BA60A9C" w:rsidR="00D66A8D" w:rsidRPr="00D66A8D" w:rsidRDefault="00D66A8D" w:rsidP="00D66A8D">
                        <w:pPr>
                          <w:rPr>
                            <w:rFonts w:ascii="Times New Roman" w:hAnsi="Times New Roman" w:cs="Times New Roman"/>
                            <w:b/>
                            <w:bCs/>
                            <w:sz w:val="24"/>
                            <w:szCs w:val="24"/>
                          </w:rPr>
                        </w:pPr>
                        <w:r>
                          <w:rPr>
                            <w:rFonts w:ascii="Times New Roman" w:hAnsi="Times New Roman" w:cs="Times New Roman"/>
                            <w:b/>
                            <w:bCs/>
                            <w:sz w:val="24"/>
                            <w:szCs w:val="24"/>
                          </w:rPr>
                          <w:t>C</w:t>
                        </w:r>
                      </w:p>
                    </w:txbxContent>
                  </v:textbox>
                </v:shape>
                <v:shape id="文本框 35" o:spid="_x0000_s1050" type="#_x0000_t202" style="position:absolute;left:25273;width:349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" fillcolor="white [3201]" strokecolor="white [3212]" strokeweight=".5pt">
                  <v:textbox>
                    <w:txbxContent>
                      <w:p w14:paraId="185A7F09" w14:textId="66F17A40" w:rsidR="00D66A8D" w:rsidRPr="00D66A8D" w:rsidRDefault="00D66A8D" w:rsidP="00D66A8D">
                        <w:pPr>
                          <w:rPr>
                            <w:rFonts w:ascii="Times New Roman" w:hAnsi="Times New Roman" w:cs="Times New Roman"/>
                            <w:b/>
                            <w:bCs/>
                            <w:sz w:val="24"/>
                            <w:szCs w:val="24"/>
                          </w:rPr>
                        </w:pPr>
                        <w:r>
                          <w:rPr>
                            <w:rFonts w:ascii="Times New Roman" w:hAnsi="Times New Roman" w:cs="Times New Roman"/>
                            <w:b/>
                            <w:bCs/>
                            <w:sz w:val="24"/>
                            <w:szCs w:val="24"/>
                          </w:rPr>
                          <w:t>B</w:t>
                        </w:r>
                      </w:p>
                    </w:txbxContent>
                  </v:textbox>
                </v:shape>
              </v:group>
            </w:pict>
          </mc:Fallback>
        </mc:AlternateContent>
      </w:r>
      <w:r>
        <w:rPr>
          <w:noProof/>
        </w:rPr>
        <w:drawing>
          <wp:inline distT="0" distB="0" distL="0" distR="0" wp14:anchorId="659EC895" wp14:editId="5978CF1E">
            <wp:extent cx="7467600" cy="527812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467600" cy="5278120"/>
                    </a:xfrm>
                    <a:prstGeom prst="rect">
                      <a:avLst/>
                    </a:prstGeom>
                    <a:noFill/>
                    <a:ln>
                      <a:noFill/>
                    </a:ln>
                  </pic:spPr>
                </pic:pic>
              </a:graphicData>
            </a:graphic>
          </wp:inline>
        </w:drawing>
      </w:r>
    </w:p>
    <w:p w14:paraId="1F718B52" w14:textId="7B00C156" w:rsidR="00DA2737" w:rsidRPr="00EC0EBA" w:rsidRDefault="00051389" w:rsidP="00F71BEA">
      <w:pPr>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700224" behindDoc="0" locked="0" layoutInCell="1" allowOverlap="1" wp14:anchorId="11571620" wp14:editId="683B19AB">
                <wp:simplePos x="0" y="0"/>
                <wp:positionH relativeFrom="column">
                  <wp:posOffset>1111250</wp:posOffset>
                </wp:positionH>
                <wp:positionV relativeFrom="paragraph">
                  <wp:posOffset>2592705</wp:posOffset>
                </wp:positionV>
                <wp:extent cx="5416550" cy="2895600"/>
                <wp:effectExtent l="0" t="0" r="12700" b="19050"/>
                <wp:wrapNone/>
                <wp:docPr id="37" name="组合 37"/>
                <wp:cNvGraphicFramePr/>
                <a:graphic xmlns:a="http://schemas.openxmlformats.org/drawingml/2006/main">
                  <a:graphicData uri="http://schemas.microsoft.com/office/word/2010/wordprocessingGroup">
                    <wpg:wgp>
                      <wpg:cNvGrpSpPr/>
                      <wpg:grpSpPr>
                        <a:xfrm>
                          <a:off x="0" y="0"/>
                          <a:ext cx="5416550" cy="2895600"/>
                          <a:chOff x="0" y="0"/>
                          <a:chExt cx="5416550" cy="2895600"/>
                        </a:xfrm>
                      </wpg:grpSpPr>
                      <wps:wsp>
                        <wps:cNvPr id="38" name="文本框 38"/>
                        <wps:cNvSpPr txBox="1"/>
                        <wps:spPr>
                          <a:xfrm>
                            <a:off x="0" y="19050"/>
                            <a:ext cx="349250" cy="266700"/>
                          </a:xfrm>
                          <a:prstGeom prst="rect">
                            <a:avLst/>
                          </a:prstGeom>
                          <a:solidFill>
                            <a:schemeClr val="lt1"/>
                          </a:solidFill>
                          <a:ln w="6350">
                            <a:solidFill>
                              <a:schemeClr val="bg1"/>
                            </a:solidFill>
                          </a:ln>
                        </wps:spPr>
                        <wps:txbx>
                          <w:txbxContent>
                            <w:p w14:paraId="5ED59916" w14:textId="020E2E27" w:rsidR="00D66A8D" w:rsidRPr="00D66A8D" w:rsidRDefault="00051389" w:rsidP="00D66A8D">
                              <w:pPr>
                                <w:rPr>
                                  <w:rFonts w:ascii="Times New Roman" w:hAnsi="Times New Roman" w:cs="Times New Roman"/>
                                  <w:b/>
                                  <w:bCs/>
                                  <w:sz w:val="24"/>
                                  <w:szCs w:val="24"/>
                                </w:rPr>
                              </w:pPr>
                              <w:r>
                                <w:rPr>
                                  <w:rFonts w:ascii="Times New Roman" w:hAnsi="Times New Roman" w:cs="Times New Roman"/>
                                  <w:b/>
                                  <w:bCs/>
                                  <w:sz w:val="24"/>
                                  <w:szCs w:val="24"/>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文本框 39"/>
                        <wps:cNvSpPr txBox="1"/>
                        <wps:spPr>
                          <a:xfrm>
                            <a:off x="5067300" y="2584450"/>
                            <a:ext cx="349250" cy="266700"/>
                          </a:xfrm>
                          <a:prstGeom prst="rect">
                            <a:avLst/>
                          </a:prstGeom>
                          <a:solidFill>
                            <a:schemeClr val="lt1"/>
                          </a:solidFill>
                          <a:ln w="6350">
                            <a:solidFill>
                              <a:schemeClr val="bg1"/>
                            </a:solidFill>
                          </a:ln>
                        </wps:spPr>
                        <wps:txbx>
                          <w:txbxContent>
                            <w:p w14:paraId="2817C22D" w14:textId="7CB16E6A" w:rsidR="00D66A8D" w:rsidRPr="00D66A8D" w:rsidRDefault="00051389" w:rsidP="00D66A8D">
                              <w:pPr>
                                <w:rPr>
                                  <w:rFonts w:ascii="Times New Roman" w:hAnsi="Times New Roman" w:cs="Times New Roman"/>
                                  <w:b/>
                                  <w:bCs/>
                                  <w:sz w:val="24"/>
                                  <w:szCs w:val="24"/>
                                </w:rPr>
                              </w:pPr>
                              <w:r>
                                <w:rPr>
                                  <w:rFonts w:ascii="Times New Roman" w:hAnsi="Times New Roman" w:cs="Times New Roman"/>
                                  <w:b/>
                                  <w:bCs/>
                                  <w:sz w:val="24"/>
                                  <w:szCs w:val="24"/>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文本框 40"/>
                        <wps:cNvSpPr txBox="1"/>
                        <wps:spPr>
                          <a:xfrm>
                            <a:off x="2578100" y="2622550"/>
                            <a:ext cx="349250" cy="266700"/>
                          </a:xfrm>
                          <a:prstGeom prst="rect">
                            <a:avLst/>
                          </a:prstGeom>
                          <a:solidFill>
                            <a:schemeClr val="lt1"/>
                          </a:solidFill>
                          <a:ln w="6350">
                            <a:solidFill>
                              <a:schemeClr val="bg1"/>
                            </a:solidFill>
                          </a:ln>
                        </wps:spPr>
                        <wps:txbx>
                          <w:txbxContent>
                            <w:p w14:paraId="1AFD001F" w14:textId="7162431A" w:rsidR="00D66A8D" w:rsidRPr="00D66A8D" w:rsidRDefault="00051389" w:rsidP="00D66A8D">
                              <w:pPr>
                                <w:rPr>
                                  <w:rFonts w:ascii="Times New Roman" w:hAnsi="Times New Roman" w:cs="Times New Roman"/>
                                  <w:b/>
                                  <w:bCs/>
                                  <w:sz w:val="24"/>
                                  <w:szCs w:val="24"/>
                                </w:rPr>
                              </w:pPr>
                              <w:r>
                                <w:rPr>
                                  <w:rFonts w:ascii="Times New Roman" w:hAnsi="Times New Roman" w:cs="Times New Roman"/>
                                  <w:b/>
                                  <w:bCs/>
                                  <w:sz w:val="24"/>
                                  <w:szCs w:val="24"/>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文本框 41"/>
                        <wps:cNvSpPr txBox="1"/>
                        <wps:spPr>
                          <a:xfrm>
                            <a:off x="44450" y="2628900"/>
                            <a:ext cx="349250" cy="266700"/>
                          </a:xfrm>
                          <a:prstGeom prst="rect">
                            <a:avLst/>
                          </a:prstGeom>
                          <a:solidFill>
                            <a:schemeClr val="lt1"/>
                          </a:solidFill>
                          <a:ln w="6350">
                            <a:solidFill>
                              <a:schemeClr val="bg1"/>
                            </a:solidFill>
                          </a:ln>
                        </wps:spPr>
                        <wps:txbx>
                          <w:txbxContent>
                            <w:p w14:paraId="01A608BC" w14:textId="2BCD81BD" w:rsidR="00D66A8D" w:rsidRPr="00D66A8D" w:rsidRDefault="00051389" w:rsidP="00D66A8D">
                              <w:pPr>
                                <w:rPr>
                                  <w:rFonts w:ascii="Times New Roman" w:hAnsi="Times New Roman" w:cs="Times New Roman"/>
                                  <w:b/>
                                  <w:bCs/>
                                  <w:sz w:val="24"/>
                                  <w:szCs w:val="24"/>
                                </w:rPr>
                              </w:pPr>
                              <w:r>
                                <w:rPr>
                                  <w:rFonts w:ascii="Times New Roman" w:hAnsi="Times New Roman" w:cs="Times New Roman"/>
                                  <w:b/>
                                  <w:bCs/>
                                  <w:sz w:val="24"/>
                                  <w:szCs w:val="24"/>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文本框 76"/>
                        <wps:cNvSpPr txBox="1"/>
                        <wps:spPr>
                          <a:xfrm>
                            <a:off x="4997450" y="19050"/>
                            <a:ext cx="349250" cy="266700"/>
                          </a:xfrm>
                          <a:prstGeom prst="rect">
                            <a:avLst/>
                          </a:prstGeom>
                          <a:solidFill>
                            <a:schemeClr val="lt1"/>
                          </a:solidFill>
                          <a:ln w="6350">
                            <a:solidFill>
                              <a:schemeClr val="bg1"/>
                            </a:solidFill>
                          </a:ln>
                        </wps:spPr>
                        <wps:txbx>
                          <w:txbxContent>
                            <w:p w14:paraId="621F8011" w14:textId="5F5CBC49" w:rsidR="00D66A8D" w:rsidRPr="00D66A8D" w:rsidRDefault="00051389" w:rsidP="00D66A8D">
                              <w:pPr>
                                <w:rPr>
                                  <w:rFonts w:ascii="Times New Roman" w:hAnsi="Times New Roman" w:cs="Times New Roman"/>
                                  <w:b/>
                                  <w:bCs/>
                                  <w:sz w:val="24"/>
                                  <w:szCs w:val="24"/>
                                </w:rPr>
                              </w:pPr>
                              <w:r>
                                <w:rPr>
                                  <w:rFonts w:ascii="Times New Roman" w:hAnsi="Times New Roman" w:cs="Times New Roman"/>
                                  <w:b/>
                                  <w:bCs/>
                                  <w:sz w:val="24"/>
                                  <w:szCs w:val="24"/>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文本框 77"/>
                        <wps:cNvSpPr txBox="1"/>
                        <wps:spPr>
                          <a:xfrm>
                            <a:off x="2527300" y="0"/>
                            <a:ext cx="349250" cy="266700"/>
                          </a:xfrm>
                          <a:prstGeom prst="rect">
                            <a:avLst/>
                          </a:prstGeom>
                          <a:solidFill>
                            <a:schemeClr val="lt1"/>
                          </a:solidFill>
                          <a:ln w="6350">
                            <a:solidFill>
                              <a:schemeClr val="bg1"/>
                            </a:solidFill>
                          </a:ln>
                        </wps:spPr>
                        <wps:txbx>
                          <w:txbxContent>
                            <w:p w14:paraId="06274C11" w14:textId="493BF2FF" w:rsidR="00D66A8D" w:rsidRPr="00D66A8D" w:rsidRDefault="00051389" w:rsidP="00D66A8D">
                              <w:pPr>
                                <w:rPr>
                                  <w:rFonts w:ascii="Times New Roman" w:hAnsi="Times New Roman" w:cs="Times New Roman"/>
                                  <w:b/>
                                  <w:bCs/>
                                  <w:sz w:val="24"/>
                                  <w:szCs w:val="24"/>
                                </w:rPr>
                              </w:pPr>
                              <w:r>
                                <w:rPr>
                                  <w:rFonts w:ascii="Times New Roman" w:hAnsi="Times New Roman" w:cs="Times New Roman"/>
                                  <w:b/>
                                  <w:bCs/>
                                  <w:sz w:val="24"/>
                                  <w:szCs w:val="24"/>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571620" id="组合 37" o:spid="_x0000_s1051" style="position:absolute;left:0;text-align:left;margin-left:87.5pt;margin-top:204.15pt;width:426.5pt;height:228pt;z-index:251700224;mso-position-horizontal-relative:text;mso-position-vertical-relative:text;mso-width-relative:margin;mso-height-relative:margin" coordsize="54165,28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">
                <v:shape id="文本框 38" o:spid="_x0000_s1052" type="#_x0000_t202" style="position:absolute;top:190;width:349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" fillcolor="white [3201]" strokecolor="white [3212]" strokeweight=".5pt">
                  <v:textbox>
                    <w:txbxContent>
                      <w:p w14:paraId="5ED59916" w14:textId="020E2E27" w:rsidR="00D66A8D" w:rsidRPr="00D66A8D" w:rsidRDefault="00051389" w:rsidP="00D66A8D">
                        <w:pPr>
                          <w:rPr>
                            <w:rFonts w:ascii="Times New Roman" w:hAnsi="Times New Roman" w:cs="Times New Roman"/>
                            <w:b/>
                            <w:bCs/>
                            <w:sz w:val="24"/>
                            <w:szCs w:val="24"/>
                          </w:rPr>
                        </w:pPr>
                        <w:r>
                          <w:rPr>
                            <w:rFonts w:ascii="Times New Roman" w:hAnsi="Times New Roman" w:cs="Times New Roman"/>
                            <w:b/>
                            <w:bCs/>
                            <w:sz w:val="24"/>
                            <w:szCs w:val="24"/>
                          </w:rPr>
                          <w:t>G</w:t>
                        </w:r>
                      </w:p>
                    </w:txbxContent>
                  </v:textbox>
                </v:shape>
                <v:shape id="文本框 39" o:spid="_x0000_s1053" type="#_x0000_t202" style="position:absolute;left:50673;top:25844;width:349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" fillcolor="white [3201]" strokecolor="white [3212]" strokeweight=".5pt">
                  <v:textbox>
                    <w:txbxContent>
                      <w:p w14:paraId="2817C22D" w14:textId="7CB16E6A" w:rsidR="00D66A8D" w:rsidRPr="00D66A8D" w:rsidRDefault="00051389" w:rsidP="00D66A8D">
                        <w:pPr>
                          <w:rPr>
                            <w:rFonts w:ascii="Times New Roman" w:hAnsi="Times New Roman" w:cs="Times New Roman"/>
                            <w:b/>
                            <w:bCs/>
                            <w:sz w:val="24"/>
                            <w:szCs w:val="24"/>
                          </w:rPr>
                        </w:pPr>
                        <w:r>
                          <w:rPr>
                            <w:rFonts w:ascii="Times New Roman" w:hAnsi="Times New Roman" w:cs="Times New Roman"/>
                            <w:b/>
                            <w:bCs/>
                            <w:sz w:val="24"/>
                            <w:szCs w:val="24"/>
                          </w:rPr>
                          <w:t>L</w:t>
                        </w:r>
                      </w:p>
                    </w:txbxContent>
                  </v:textbox>
                </v:shape>
                <v:shape id="文本框 40" o:spid="_x0000_s1054" type="#_x0000_t202" style="position:absolute;left:25781;top:26225;width:349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" fillcolor="white [3201]" strokecolor="white [3212]" strokeweight=".5pt">
                  <v:textbox>
                    <w:txbxContent>
                      <w:p w14:paraId="1AFD001F" w14:textId="7162431A" w:rsidR="00D66A8D" w:rsidRPr="00D66A8D" w:rsidRDefault="00051389" w:rsidP="00D66A8D">
                        <w:pPr>
                          <w:rPr>
                            <w:rFonts w:ascii="Times New Roman" w:hAnsi="Times New Roman" w:cs="Times New Roman"/>
                            <w:b/>
                            <w:bCs/>
                            <w:sz w:val="24"/>
                            <w:szCs w:val="24"/>
                          </w:rPr>
                        </w:pPr>
                        <w:r>
                          <w:rPr>
                            <w:rFonts w:ascii="Times New Roman" w:hAnsi="Times New Roman" w:cs="Times New Roman"/>
                            <w:b/>
                            <w:bCs/>
                            <w:sz w:val="24"/>
                            <w:szCs w:val="24"/>
                          </w:rPr>
                          <w:t>K</w:t>
                        </w:r>
                      </w:p>
                    </w:txbxContent>
                  </v:textbox>
                </v:shape>
                <v:shape id="文本框 41" o:spid="_x0000_s1055" type="#_x0000_t202" style="position:absolute;left:444;top:26289;width:349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" fillcolor="white [3201]" strokecolor="white [3212]" strokeweight=".5pt">
                  <v:textbox>
                    <w:txbxContent>
                      <w:p w14:paraId="01A608BC" w14:textId="2BCD81BD" w:rsidR="00D66A8D" w:rsidRPr="00D66A8D" w:rsidRDefault="00051389" w:rsidP="00D66A8D">
                        <w:pPr>
                          <w:rPr>
                            <w:rFonts w:ascii="Times New Roman" w:hAnsi="Times New Roman" w:cs="Times New Roman"/>
                            <w:b/>
                            <w:bCs/>
                            <w:sz w:val="24"/>
                            <w:szCs w:val="24"/>
                          </w:rPr>
                        </w:pPr>
                        <w:r>
                          <w:rPr>
                            <w:rFonts w:ascii="Times New Roman" w:hAnsi="Times New Roman" w:cs="Times New Roman"/>
                            <w:b/>
                            <w:bCs/>
                            <w:sz w:val="24"/>
                            <w:szCs w:val="24"/>
                          </w:rPr>
                          <w:t>J</w:t>
                        </w:r>
                      </w:p>
                    </w:txbxContent>
                  </v:textbox>
                </v:shape>
                <v:shape id="文本框 76" o:spid="_x0000_s1056" type="#_x0000_t202" style="position:absolute;left:49974;top:190;width:349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" fillcolor="white [3201]" strokecolor="white [3212]" strokeweight=".5pt">
                  <v:textbox>
                    <w:txbxContent>
                      <w:p w14:paraId="621F8011" w14:textId="5F5CBC49" w:rsidR="00D66A8D" w:rsidRPr="00D66A8D" w:rsidRDefault="00051389" w:rsidP="00D66A8D">
                        <w:pPr>
                          <w:rPr>
                            <w:rFonts w:ascii="Times New Roman" w:hAnsi="Times New Roman" w:cs="Times New Roman"/>
                            <w:b/>
                            <w:bCs/>
                            <w:sz w:val="24"/>
                            <w:szCs w:val="24"/>
                          </w:rPr>
                        </w:pPr>
                        <w:r>
                          <w:rPr>
                            <w:rFonts w:ascii="Times New Roman" w:hAnsi="Times New Roman" w:cs="Times New Roman"/>
                            <w:b/>
                            <w:bCs/>
                            <w:sz w:val="24"/>
                            <w:szCs w:val="24"/>
                          </w:rPr>
                          <w:t>I</w:t>
                        </w:r>
                      </w:p>
                    </w:txbxContent>
                  </v:textbox>
                </v:shape>
                <v:shape id="文本框 77" o:spid="_x0000_s1057" type="#_x0000_t202" style="position:absolute;left:25273;width:349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" fillcolor="white [3201]" strokecolor="white [3212]" strokeweight=".5pt">
                  <v:textbox>
                    <w:txbxContent>
                      <w:p w14:paraId="06274C11" w14:textId="493BF2FF" w:rsidR="00D66A8D" w:rsidRPr="00D66A8D" w:rsidRDefault="00051389" w:rsidP="00D66A8D">
                        <w:pPr>
                          <w:rPr>
                            <w:rFonts w:ascii="Times New Roman" w:hAnsi="Times New Roman" w:cs="Times New Roman"/>
                            <w:b/>
                            <w:bCs/>
                            <w:sz w:val="24"/>
                            <w:szCs w:val="24"/>
                          </w:rPr>
                        </w:pPr>
                        <w:r>
                          <w:rPr>
                            <w:rFonts w:ascii="Times New Roman" w:hAnsi="Times New Roman" w:cs="Times New Roman"/>
                            <w:b/>
                            <w:bCs/>
                            <w:sz w:val="24"/>
                            <w:szCs w:val="24"/>
                          </w:rPr>
                          <w:t>H</w:t>
                        </w:r>
                      </w:p>
                    </w:txbxContent>
                  </v:textbox>
                </v:shape>
              </v:group>
            </w:pict>
          </mc:Fallback>
        </mc:AlternateContent>
      </w:r>
      <w:r w:rsidR="00D66A8D">
        <w:rPr>
          <w:noProof/>
        </w:rPr>
        <w:drawing>
          <wp:inline distT="0" distB="0" distL="0" distR="0" wp14:anchorId="46BA2C7D" wp14:editId="0AAEA238">
            <wp:extent cx="7467600" cy="527812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467600" cy="5278120"/>
                    </a:xfrm>
                    <a:prstGeom prst="rect">
                      <a:avLst/>
                    </a:prstGeom>
                    <a:noFill/>
                    <a:ln>
                      <a:noFill/>
                    </a:ln>
                  </pic:spPr>
                </pic:pic>
              </a:graphicData>
            </a:graphic>
          </wp:inline>
        </w:drawing>
      </w:r>
    </w:p>
    <w:p w14:paraId="00D0B254" w14:textId="530D8BFB" w:rsidR="009836E4" w:rsidRDefault="00051389" w:rsidP="00F71BEA">
      <w:pPr>
        <w:rPr>
          <w:rFonts w:ascii="Times New Roman" w:hAnsi="Times New Roman" w:cs="Times New Roman"/>
          <w:b/>
          <w:bCs/>
          <w:sz w:val="24"/>
          <w:szCs w:val="24"/>
        </w:rPr>
      </w:pPr>
      <w:r>
        <w:rPr>
          <w:noProof/>
        </w:rPr>
        <w:lastRenderedPageBreak/>
        <mc:AlternateContent>
          <mc:Choice Requires="wpg">
            <w:drawing>
              <wp:anchor distT="0" distB="0" distL="114300" distR="114300" simplePos="0" relativeHeight="251706368" behindDoc="0" locked="0" layoutInCell="1" allowOverlap="1" wp14:anchorId="49C00156" wp14:editId="5E1941BB">
                <wp:simplePos x="0" y="0"/>
                <wp:positionH relativeFrom="column">
                  <wp:posOffset>1111250</wp:posOffset>
                </wp:positionH>
                <wp:positionV relativeFrom="paragraph">
                  <wp:posOffset>2522855</wp:posOffset>
                </wp:positionV>
                <wp:extent cx="5372100" cy="311150"/>
                <wp:effectExtent l="0" t="0" r="19050" b="12700"/>
                <wp:wrapNone/>
                <wp:docPr id="82" name="组合 82"/>
                <wp:cNvGraphicFramePr/>
                <a:graphic xmlns:a="http://schemas.openxmlformats.org/drawingml/2006/main">
                  <a:graphicData uri="http://schemas.microsoft.com/office/word/2010/wordprocessingGroup">
                    <wpg:wgp>
                      <wpg:cNvGrpSpPr/>
                      <wpg:grpSpPr>
                        <a:xfrm>
                          <a:off x="0" y="0"/>
                          <a:ext cx="5372100" cy="311150"/>
                          <a:chOff x="0" y="0"/>
                          <a:chExt cx="5372100" cy="311150"/>
                        </a:xfrm>
                      </wpg:grpSpPr>
                      <wps:wsp>
                        <wps:cNvPr id="79" name="文本框 79"/>
                        <wps:cNvSpPr txBox="1"/>
                        <wps:spPr>
                          <a:xfrm>
                            <a:off x="0" y="0"/>
                            <a:ext cx="374650" cy="266700"/>
                          </a:xfrm>
                          <a:prstGeom prst="rect">
                            <a:avLst/>
                          </a:prstGeom>
                          <a:solidFill>
                            <a:schemeClr val="lt1"/>
                          </a:solidFill>
                          <a:ln w="6350">
                            <a:solidFill>
                              <a:schemeClr val="bg1"/>
                            </a:solidFill>
                          </a:ln>
                        </wps:spPr>
                        <wps:txbx>
                          <w:txbxContent>
                            <w:p w14:paraId="7219552A" w14:textId="554948CF" w:rsidR="00051389" w:rsidRPr="00051389" w:rsidRDefault="00051389">
                              <w:pPr>
                                <w:rPr>
                                  <w:rFonts w:ascii="Times New Roman" w:hAnsi="Times New Roman" w:cs="Times New Roman"/>
                                  <w:b/>
                                  <w:bCs/>
                                  <w:sz w:val="24"/>
                                  <w:szCs w:val="24"/>
                                </w:rPr>
                              </w:pPr>
                              <w:r>
                                <w:rPr>
                                  <w:rFonts w:ascii="Times New Roman" w:hAnsi="Times New Roman" w:cs="Times New Roman" w:hint="cs"/>
                                  <w:b/>
                                  <w:bCs/>
                                  <w:sz w:val="24"/>
                                  <w:szCs w:val="24"/>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文本框 80"/>
                        <wps:cNvSpPr txBox="1"/>
                        <wps:spPr>
                          <a:xfrm>
                            <a:off x="4997450" y="44450"/>
                            <a:ext cx="374650" cy="266700"/>
                          </a:xfrm>
                          <a:prstGeom prst="rect">
                            <a:avLst/>
                          </a:prstGeom>
                          <a:solidFill>
                            <a:schemeClr val="lt1"/>
                          </a:solidFill>
                          <a:ln w="6350">
                            <a:solidFill>
                              <a:schemeClr val="bg1"/>
                            </a:solidFill>
                          </a:ln>
                        </wps:spPr>
                        <wps:txbx>
                          <w:txbxContent>
                            <w:p w14:paraId="72B4ED2E" w14:textId="6544FED4" w:rsidR="00051389" w:rsidRPr="00051389" w:rsidRDefault="00051389" w:rsidP="00051389">
                              <w:pPr>
                                <w:rPr>
                                  <w:rFonts w:ascii="Times New Roman" w:hAnsi="Times New Roman" w:cs="Times New Roman"/>
                                  <w:b/>
                                  <w:bCs/>
                                  <w:sz w:val="24"/>
                                  <w:szCs w:val="24"/>
                                </w:rPr>
                              </w:pPr>
                              <w:r>
                                <w:rPr>
                                  <w:rFonts w:ascii="Times New Roman" w:hAnsi="Times New Roman" w:cs="Times New Roman"/>
                                  <w:b/>
                                  <w:bCs/>
                                  <w:sz w:val="24"/>
                                  <w:szCs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文本框 81"/>
                        <wps:cNvSpPr txBox="1"/>
                        <wps:spPr>
                          <a:xfrm>
                            <a:off x="2476500" y="44450"/>
                            <a:ext cx="374650" cy="266700"/>
                          </a:xfrm>
                          <a:prstGeom prst="rect">
                            <a:avLst/>
                          </a:prstGeom>
                          <a:solidFill>
                            <a:schemeClr val="lt1"/>
                          </a:solidFill>
                          <a:ln w="6350">
                            <a:solidFill>
                              <a:schemeClr val="bg1"/>
                            </a:solidFill>
                          </a:ln>
                        </wps:spPr>
                        <wps:txbx>
                          <w:txbxContent>
                            <w:p w14:paraId="2ADB5883" w14:textId="38FB7E93" w:rsidR="00051389" w:rsidRPr="00051389" w:rsidRDefault="00051389" w:rsidP="00051389">
                              <w:pPr>
                                <w:rPr>
                                  <w:rFonts w:ascii="Times New Roman" w:hAnsi="Times New Roman" w:cs="Times New Roman"/>
                                  <w:b/>
                                  <w:bCs/>
                                  <w:sz w:val="24"/>
                                  <w:szCs w:val="24"/>
                                </w:rPr>
                              </w:pPr>
                              <w:r>
                                <w:rPr>
                                  <w:rFonts w:ascii="Times New Roman" w:hAnsi="Times New Roman" w:cs="Times New Roman"/>
                                  <w:b/>
                                  <w:bCs/>
                                  <w:sz w:val="24"/>
                                  <w:szCs w:val="24"/>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C00156" id="组合 82" o:spid="_x0000_s1058" style="position:absolute;left:0;text-align:left;margin-left:87.5pt;margin-top:198.65pt;width:423pt;height:24.5pt;z-index:251706368;mso-position-horizontal-relative:text;mso-position-vertical-relative:text" coordsize="53721,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">
                <v:shape id="文本框 79" o:spid="_x0000_s1059" type="#_x0000_t202" style="position:absolute;width:374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" fillcolor="white [3201]" strokecolor="white [3212]" strokeweight=".5pt">
                  <v:textbox>
                    <w:txbxContent>
                      <w:p w14:paraId="7219552A" w14:textId="554948CF" w:rsidR="00051389" w:rsidRPr="00051389" w:rsidRDefault="00051389">
                        <w:pPr>
                          <w:rPr>
                            <w:rFonts w:ascii="Times New Roman" w:hAnsi="Times New Roman" w:cs="Times New Roman"/>
                            <w:b/>
                            <w:bCs/>
                            <w:sz w:val="24"/>
                            <w:szCs w:val="24"/>
                          </w:rPr>
                        </w:pPr>
                        <w:r>
                          <w:rPr>
                            <w:rFonts w:ascii="Times New Roman" w:hAnsi="Times New Roman" w:cs="Times New Roman" w:hint="cs"/>
                            <w:b/>
                            <w:bCs/>
                            <w:sz w:val="24"/>
                            <w:szCs w:val="24"/>
                          </w:rPr>
                          <w:t>M</w:t>
                        </w:r>
                      </w:p>
                    </w:txbxContent>
                  </v:textbox>
                </v:shape>
                <v:shape id="文本框 80" o:spid="_x0000_s1060" type="#_x0000_t202" style="position:absolute;left:49974;top:444;width:374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" fillcolor="white [3201]" strokecolor="white [3212]" strokeweight=".5pt">
                  <v:textbox>
                    <w:txbxContent>
                      <w:p w14:paraId="72B4ED2E" w14:textId="6544FED4" w:rsidR="00051389" w:rsidRPr="00051389" w:rsidRDefault="00051389" w:rsidP="00051389">
                        <w:pPr>
                          <w:rPr>
                            <w:rFonts w:ascii="Times New Roman" w:hAnsi="Times New Roman" w:cs="Times New Roman"/>
                            <w:b/>
                            <w:bCs/>
                            <w:sz w:val="24"/>
                            <w:szCs w:val="24"/>
                          </w:rPr>
                        </w:pPr>
                        <w:r>
                          <w:rPr>
                            <w:rFonts w:ascii="Times New Roman" w:hAnsi="Times New Roman" w:cs="Times New Roman"/>
                            <w:b/>
                            <w:bCs/>
                            <w:sz w:val="24"/>
                            <w:szCs w:val="24"/>
                          </w:rPr>
                          <w:t>O</w:t>
                        </w:r>
                      </w:p>
                    </w:txbxContent>
                  </v:textbox>
                </v:shape>
                <v:shape id="文本框 81" o:spid="_x0000_s1061" type="#_x0000_t202" style="position:absolute;left:24765;top:444;width:374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" fillcolor="white [3201]" strokecolor="white [3212]" strokeweight=".5pt">
                  <v:textbox>
                    <w:txbxContent>
                      <w:p w14:paraId="2ADB5883" w14:textId="38FB7E93" w:rsidR="00051389" w:rsidRPr="00051389" w:rsidRDefault="00051389" w:rsidP="00051389">
                        <w:pPr>
                          <w:rPr>
                            <w:rFonts w:ascii="Times New Roman" w:hAnsi="Times New Roman" w:cs="Times New Roman"/>
                            <w:b/>
                            <w:bCs/>
                            <w:sz w:val="24"/>
                            <w:szCs w:val="24"/>
                          </w:rPr>
                        </w:pPr>
                        <w:r>
                          <w:rPr>
                            <w:rFonts w:ascii="Times New Roman" w:hAnsi="Times New Roman" w:cs="Times New Roman"/>
                            <w:b/>
                            <w:bCs/>
                            <w:sz w:val="24"/>
                            <w:szCs w:val="24"/>
                          </w:rPr>
                          <w:t>N</w:t>
                        </w:r>
                      </w:p>
                    </w:txbxContent>
                  </v:textbox>
                </v:shape>
              </v:group>
            </w:pict>
          </mc:Fallback>
        </mc:AlternateContent>
      </w:r>
      <w:r w:rsidR="00D66A8D">
        <w:rPr>
          <w:noProof/>
        </w:rPr>
        <w:drawing>
          <wp:inline distT="0" distB="0" distL="0" distR="0" wp14:anchorId="63FF5CD9" wp14:editId="22F82B21">
            <wp:extent cx="7467600" cy="29591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9">
                      <a:extLst>
                        <a:ext uri="{28A0092B-C50C-407E-A947-70E740481C1C}">
                          <a14:useLocalDpi xmlns:a14="http://schemas.microsoft.com/office/drawing/2010/main" val="0"/>
                        </a:ext>
                      </a:extLst>
                    </a:blip>
                    <a:srcRect b="43937"/>
                    <a:stretch/>
                  </pic:blipFill>
                  <pic:spPr bwMode="auto">
                    <a:xfrm>
                      <a:off x="0" y="0"/>
                      <a:ext cx="7467600" cy="2959100"/>
                    </a:xfrm>
                    <a:prstGeom prst="rect">
                      <a:avLst/>
                    </a:prstGeom>
                    <a:noFill/>
                    <a:ln>
                      <a:noFill/>
                    </a:ln>
                    <a:extLst>
                      <a:ext uri="{53640926-AAD7-44D8-BBD7-CCE9431645EC}">
                        <a14:shadowObscured xmlns:a14="http://schemas.microsoft.com/office/drawing/2010/main"/>
                      </a:ext>
                    </a:extLst>
                  </pic:spPr>
                </pic:pic>
              </a:graphicData>
            </a:graphic>
          </wp:inline>
        </w:drawing>
      </w:r>
    </w:p>
    <w:p w14:paraId="3847B6EA" w14:textId="6A37483F" w:rsidR="009836E4" w:rsidRDefault="009836E4" w:rsidP="00F71BEA">
      <w:pPr>
        <w:rPr>
          <w:rFonts w:ascii="Times New Roman" w:hAnsi="Times New Roman" w:cs="Times New Roman"/>
          <w:b/>
          <w:bCs/>
          <w:sz w:val="24"/>
          <w:szCs w:val="24"/>
        </w:rPr>
      </w:pPr>
    </w:p>
    <w:p w14:paraId="6964BE82" w14:textId="77777777" w:rsidR="00E8743C" w:rsidRDefault="00E8743C" w:rsidP="00F71BEA">
      <w:pPr>
        <w:rPr>
          <w:rFonts w:ascii="Times New Roman" w:hAnsi="Times New Roman" w:cs="Times New Roman"/>
          <w:b/>
          <w:bCs/>
          <w:sz w:val="24"/>
          <w:szCs w:val="24"/>
        </w:rPr>
      </w:pPr>
    </w:p>
    <w:p w14:paraId="3E9C95CB" w14:textId="03EF72AE" w:rsidR="00E8743C" w:rsidRDefault="00E8743C" w:rsidP="00F71BEA">
      <w:pPr>
        <w:rPr>
          <w:rFonts w:ascii="Times New Roman" w:hAnsi="Times New Roman" w:cs="Times New Roman"/>
          <w:b/>
          <w:bCs/>
          <w:sz w:val="24"/>
          <w:szCs w:val="24"/>
        </w:rPr>
      </w:pPr>
    </w:p>
    <w:p w14:paraId="140F30FD" w14:textId="25D72118" w:rsidR="009A4D69" w:rsidRDefault="009A4D69" w:rsidP="00F71BEA">
      <w:pPr>
        <w:rPr>
          <w:rFonts w:ascii="Times New Roman" w:hAnsi="Times New Roman" w:cs="Times New Roman"/>
          <w:b/>
          <w:bCs/>
          <w:sz w:val="24"/>
          <w:szCs w:val="24"/>
        </w:rPr>
      </w:pPr>
    </w:p>
    <w:p w14:paraId="491D5EA0" w14:textId="06C3EFDA" w:rsidR="009A4D69" w:rsidRDefault="009A4D69" w:rsidP="00F71BEA">
      <w:pPr>
        <w:rPr>
          <w:rFonts w:ascii="Times New Roman" w:hAnsi="Times New Roman" w:cs="Times New Roman"/>
          <w:b/>
          <w:bCs/>
          <w:sz w:val="24"/>
          <w:szCs w:val="24"/>
        </w:rPr>
      </w:pPr>
    </w:p>
    <w:p w14:paraId="25D53BDD" w14:textId="00665392" w:rsidR="009A4D69" w:rsidRDefault="009A4D69" w:rsidP="00F71BEA">
      <w:pPr>
        <w:rPr>
          <w:rFonts w:ascii="Times New Roman" w:hAnsi="Times New Roman" w:cs="Times New Roman"/>
          <w:b/>
          <w:bCs/>
          <w:sz w:val="24"/>
          <w:szCs w:val="24"/>
        </w:rPr>
      </w:pPr>
    </w:p>
    <w:p w14:paraId="70A0CA0C" w14:textId="63742F89" w:rsidR="009A4D69" w:rsidRDefault="009A4D69" w:rsidP="00F71BEA">
      <w:pPr>
        <w:rPr>
          <w:rFonts w:ascii="Times New Roman" w:hAnsi="Times New Roman" w:cs="Times New Roman"/>
          <w:b/>
          <w:bCs/>
          <w:sz w:val="24"/>
          <w:szCs w:val="24"/>
        </w:rPr>
      </w:pPr>
    </w:p>
    <w:p w14:paraId="7B5088B0" w14:textId="5B98B3AF" w:rsidR="009A4D69" w:rsidRDefault="009A4D69" w:rsidP="00F71BEA">
      <w:pPr>
        <w:rPr>
          <w:rFonts w:ascii="Times New Roman" w:hAnsi="Times New Roman" w:cs="Times New Roman"/>
          <w:b/>
          <w:bCs/>
          <w:sz w:val="24"/>
          <w:szCs w:val="24"/>
        </w:rPr>
      </w:pPr>
    </w:p>
    <w:p w14:paraId="0C322236" w14:textId="7A5718BA" w:rsidR="009A4D69" w:rsidRDefault="009A4D69" w:rsidP="00F71BEA">
      <w:pPr>
        <w:rPr>
          <w:rFonts w:ascii="Times New Roman" w:hAnsi="Times New Roman" w:cs="Times New Roman"/>
          <w:b/>
          <w:bCs/>
          <w:sz w:val="24"/>
          <w:szCs w:val="24"/>
        </w:rPr>
      </w:pPr>
    </w:p>
    <w:p w14:paraId="7A5C90BA" w14:textId="4C2924D5" w:rsidR="009A4D69" w:rsidRDefault="009A4D69" w:rsidP="00F71BEA">
      <w:pPr>
        <w:rPr>
          <w:rFonts w:ascii="Times New Roman" w:hAnsi="Times New Roman" w:cs="Times New Roman"/>
          <w:b/>
          <w:bCs/>
          <w:sz w:val="24"/>
          <w:szCs w:val="24"/>
        </w:rPr>
      </w:pPr>
    </w:p>
    <w:p w14:paraId="6176E38E" w14:textId="77777777" w:rsidR="009A4D69" w:rsidRDefault="009A4D69" w:rsidP="00F71BEA">
      <w:pPr>
        <w:rPr>
          <w:rFonts w:ascii="Times New Roman" w:hAnsi="Times New Roman" w:cs="Times New Roman"/>
          <w:b/>
          <w:bCs/>
          <w:sz w:val="24"/>
          <w:szCs w:val="24"/>
        </w:rPr>
      </w:pPr>
    </w:p>
    <w:p w14:paraId="19666E8F" w14:textId="6155EBE6" w:rsidR="00714A55" w:rsidRDefault="00930D77" w:rsidP="00F71BEA">
      <w:pPr>
        <w:rPr>
          <w:rFonts w:ascii="Times New Roman" w:hAnsi="Times New Roman" w:cs="Times New Roman"/>
          <w:b/>
          <w:bCs/>
          <w:sz w:val="24"/>
          <w:szCs w:val="24"/>
        </w:rPr>
      </w:pPr>
      <w:r>
        <w:rPr>
          <w:rFonts w:ascii="Times New Roman" w:hAnsi="Times New Roman" w:cs="Times New Roman" w:hint="eastAsia"/>
          <w:b/>
          <w:bCs/>
          <w:sz w:val="24"/>
          <w:szCs w:val="24"/>
        </w:rPr>
        <w:lastRenderedPageBreak/>
        <w:t>D</w:t>
      </w:r>
      <w:r>
        <w:rPr>
          <w:rFonts w:ascii="Times New Roman" w:hAnsi="Times New Roman" w:cs="Times New Roman"/>
          <w:b/>
          <w:bCs/>
          <w:sz w:val="24"/>
          <w:szCs w:val="24"/>
        </w:rPr>
        <w:t>iscussion</w:t>
      </w:r>
    </w:p>
    <w:p w14:paraId="64CEB794" w14:textId="69658EAA" w:rsidR="00F1456D" w:rsidRDefault="00F1456D" w:rsidP="00F71BEA"/>
    <w:p w14:paraId="781F1128" w14:textId="7D57D439" w:rsidR="00F1456D" w:rsidRPr="00F1456D" w:rsidRDefault="00F1456D" w:rsidP="00F71BEA">
      <w:pPr>
        <w:rPr>
          <w:rFonts w:ascii="Times New Roman" w:hAnsi="Times New Roman" w:cs="Times New Roman"/>
          <w:sz w:val="24"/>
          <w:szCs w:val="28"/>
        </w:rPr>
      </w:pPr>
      <w:r w:rsidRPr="003A024E">
        <w:rPr>
          <w:rFonts w:ascii="Times New Roman" w:hAnsi="Times New Roman" w:cs="Times New Roman"/>
          <w:b/>
          <w:bCs/>
          <w:sz w:val="24"/>
          <w:szCs w:val="28"/>
        </w:rPr>
        <w:t xml:space="preserve">Supplemental Table </w:t>
      </w:r>
      <w:r w:rsidR="000A755F">
        <w:rPr>
          <w:rFonts w:ascii="Times New Roman" w:hAnsi="Times New Roman" w:cs="Times New Roman"/>
          <w:b/>
          <w:bCs/>
          <w:sz w:val="24"/>
          <w:szCs w:val="28"/>
        </w:rPr>
        <w:t>6</w:t>
      </w:r>
      <w:r w:rsidRPr="003A024E">
        <w:rPr>
          <w:rFonts w:ascii="Times New Roman" w:hAnsi="Times New Roman" w:cs="Times New Roman"/>
          <w:b/>
          <w:bCs/>
          <w:sz w:val="24"/>
          <w:szCs w:val="28"/>
        </w:rPr>
        <w:t>.</w:t>
      </w:r>
      <w:r w:rsidRPr="003A024E">
        <w:rPr>
          <w:rFonts w:ascii="Times New Roman" w:hAnsi="Times New Roman" w:cs="Times New Roman"/>
          <w:sz w:val="24"/>
          <w:szCs w:val="28"/>
        </w:rPr>
        <w:t xml:space="preserve"> Six studies use 3830 lead</w:t>
      </w:r>
      <w:r>
        <w:rPr>
          <w:rFonts w:ascii="Times New Roman" w:hAnsi="Times New Roman" w:cs="Times New Roman"/>
          <w:sz w:val="24"/>
          <w:szCs w:val="28"/>
        </w:rPr>
        <w:t>s</w:t>
      </w:r>
      <w:r w:rsidRPr="003A024E">
        <w:rPr>
          <w:rFonts w:ascii="Times New Roman" w:hAnsi="Times New Roman" w:cs="Times New Roman"/>
          <w:sz w:val="24"/>
          <w:szCs w:val="28"/>
        </w:rPr>
        <w:t>.</w:t>
      </w:r>
    </w:p>
    <w:tbl>
      <w:tblPr>
        <w:tblW w:w="11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409"/>
        <w:gridCol w:w="1701"/>
        <w:gridCol w:w="3969"/>
        <w:gridCol w:w="1653"/>
      </w:tblGrid>
      <w:tr w:rsidR="00714A55" w:rsidRPr="00E65FC0" w14:paraId="31327DDE" w14:textId="666E680C" w:rsidTr="00421FF4">
        <w:trPr>
          <w:trHeight w:val="533"/>
        </w:trPr>
        <w:tc>
          <w:tcPr>
            <w:tcW w:w="2122" w:type="dxa"/>
            <w:shd w:val="clear" w:color="auto" w:fill="auto"/>
            <w:noWrap/>
            <w:vAlign w:val="center"/>
            <w:hideMark/>
          </w:tcPr>
          <w:p w14:paraId="41A73FC4" w14:textId="77777777" w:rsidR="00714A55" w:rsidRPr="003A024E" w:rsidRDefault="00714A55" w:rsidP="00714A55">
            <w:pPr>
              <w:widowControl/>
              <w:jc w:val="center"/>
              <w:rPr>
                <w:rFonts w:ascii="Times New Roman" w:eastAsia="等线" w:hAnsi="Times New Roman" w:cs="Times New Roman"/>
                <w:b/>
                <w:bCs/>
                <w:color w:val="000000"/>
                <w:kern w:val="0"/>
                <w:sz w:val="22"/>
              </w:rPr>
            </w:pPr>
            <w:r w:rsidRPr="003A024E">
              <w:rPr>
                <w:rFonts w:ascii="Times New Roman" w:eastAsia="等线" w:hAnsi="Times New Roman" w:cs="Times New Roman"/>
                <w:b/>
                <w:bCs/>
                <w:color w:val="000000"/>
                <w:kern w:val="0"/>
                <w:sz w:val="22"/>
              </w:rPr>
              <w:t>Study</w:t>
            </w:r>
          </w:p>
        </w:tc>
        <w:tc>
          <w:tcPr>
            <w:tcW w:w="2409" w:type="dxa"/>
            <w:shd w:val="clear" w:color="auto" w:fill="auto"/>
            <w:noWrap/>
            <w:vAlign w:val="center"/>
            <w:hideMark/>
          </w:tcPr>
          <w:p w14:paraId="48461C57" w14:textId="77777777" w:rsidR="00714A55" w:rsidRPr="003A024E" w:rsidRDefault="00714A55" w:rsidP="00714A55">
            <w:pPr>
              <w:widowControl/>
              <w:jc w:val="center"/>
              <w:rPr>
                <w:rFonts w:ascii="Times New Roman" w:eastAsia="等线" w:hAnsi="Times New Roman" w:cs="Times New Roman"/>
                <w:b/>
                <w:bCs/>
                <w:color w:val="000000"/>
                <w:kern w:val="0"/>
                <w:sz w:val="22"/>
              </w:rPr>
            </w:pPr>
            <w:r w:rsidRPr="003A024E">
              <w:rPr>
                <w:rFonts w:ascii="Times New Roman" w:eastAsia="等线" w:hAnsi="Times New Roman" w:cs="Times New Roman"/>
                <w:b/>
                <w:bCs/>
                <w:color w:val="000000"/>
                <w:kern w:val="0"/>
                <w:sz w:val="22"/>
              </w:rPr>
              <w:t>Year</w:t>
            </w:r>
          </w:p>
        </w:tc>
        <w:tc>
          <w:tcPr>
            <w:tcW w:w="1701" w:type="dxa"/>
            <w:shd w:val="clear" w:color="auto" w:fill="auto"/>
            <w:noWrap/>
            <w:vAlign w:val="center"/>
            <w:hideMark/>
          </w:tcPr>
          <w:p w14:paraId="44BA2327" w14:textId="77777777" w:rsidR="00714A55" w:rsidRPr="003A024E" w:rsidRDefault="00714A55" w:rsidP="00714A55">
            <w:pPr>
              <w:widowControl/>
              <w:jc w:val="center"/>
              <w:rPr>
                <w:rFonts w:ascii="Times New Roman" w:eastAsia="等线" w:hAnsi="Times New Roman" w:cs="Times New Roman"/>
                <w:b/>
                <w:bCs/>
                <w:color w:val="000000"/>
                <w:kern w:val="0"/>
                <w:sz w:val="22"/>
              </w:rPr>
            </w:pPr>
            <w:r w:rsidRPr="003A024E">
              <w:rPr>
                <w:rFonts w:ascii="Times New Roman" w:eastAsia="等线" w:hAnsi="Times New Roman" w:cs="Times New Roman"/>
                <w:b/>
                <w:bCs/>
                <w:color w:val="000000"/>
                <w:kern w:val="0"/>
                <w:sz w:val="22"/>
              </w:rPr>
              <w:t>Success Rate</w:t>
            </w:r>
          </w:p>
        </w:tc>
        <w:tc>
          <w:tcPr>
            <w:tcW w:w="3969" w:type="dxa"/>
            <w:shd w:val="clear" w:color="auto" w:fill="auto"/>
            <w:noWrap/>
            <w:vAlign w:val="center"/>
            <w:hideMark/>
          </w:tcPr>
          <w:p w14:paraId="33E35813" w14:textId="77777777" w:rsidR="00714A55" w:rsidRPr="003A024E" w:rsidRDefault="00714A55" w:rsidP="00714A55">
            <w:pPr>
              <w:widowControl/>
              <w:jc w:val="center"/>
              <w:rPr>
                <w:rFonts w:ascii="Times New Roman" w:eastAsia="等线" w:hAnsi="Times New Roman" w:cs="Times New Roman"/>
                <w:b/>
                <w:bCs/>
                <w:color w:val="000000"/>
                <w:kern w:val="0"/>
                <w:sz w:val="22"/>
              </w:rPr>
            </w:pPr>
            <w:r w:rsidRPr="003A024E">
              <w:rPr>
                <w:rFonts w:ascii="Times New Roman" w:eastAsia="等线" w:hAnsi="Times New Roman" w:cs="Times New Roman"/>
                <w:b/>
                <w:bCs/>
                <w:color w:val="000000"/>
                <w:kern w:val="0"/>
                <w:sz w:val="22"/>
              </w:rPr>
              <w:t>Pacing lead</w:t>
            </w:r>
          </w:p>
        </w:tc>
        <w:tc>
          <w:tcPr>
            <w:tcW w:w="1653" w:type="dxa"/>
            <w:vAlign w:val="center"/>
          </w:tcPr>
          <w:p w14:paraId="480C0653" w14:textId="3FB12473" w:rsidR="00714A55" w:rsidRPr="003A024E" w:rsidRDefault="00714A55" w:rsidP="003A024E">
            <w:pPr>
              <w:widowControl/>
              <w:tabs>
                <w:tab w:val="left" w:pos="210"/>
              </w:tabs>
              <w:jc w:val="center"/>
              <w:rPr>
                <w:rFonts w:ascii="Times New Roman" w:eastAsia="等线" w:hAnsi="Times New Roman" w:cs="Times New Roman"/>
                <w:b/>
                <w:bCs/>
                <w:color w:val="000000"/>
                <w:sz w:val="22"/>
              </w:rPr>
            </w:pPr>
            <w:r w:rsidRPr="003A024E">
              <w:rPr>
                <w:rFonts w:ascii="Times New Roman" w:eastAsia="等线" w:hAnsi="Times New Roman" w:cs="Times New Roman"/>
                <w:b/>
                <w:bCs/>
                <w:color w:val="000000"/>
                <w:sz w:val="22"/>
              </w:rPr>
              <w:t>Delivery sheath</w:t>
            </w:r>
          </w:p>
        </w:tc>
      </w:tr>
      <w:tr w:rsidR="00BC5398" w:rsidRPr="00E65FC0" w14:paraId="33BE625B" w14:textId="77777777" w:rsidTr="00421FF4">
        <w:trPr>
          <w:trHeight w:val="612"/>
        </w:trPr>
        <w:tc>
          <w:tcPr>
            <w:tcW w:w="2122" w:type="dxa"/>
            <w:shd w:val="clear" w:color="auto" w:fill="auto"/>
            <w:vAlign w:val="center"/>
            <w:hideMark/>
          </w:tcPr>
          <w:p w14:paraId="6656DE2E" w14:textId="77777777" w:rsidR="00BC5398" w:rsidRPr="002973A7" w:rsidRDefault="00BC5398" w:rsidP="002973A7">
            <w:pPr>
              <w:widowControl/>
              <w:jc w:val="center"/>
              <w:rPr>
                <w:rFonts w:ascii="Times New Roman" w:eastAsia="等线" w:hAnsi="Times New Roman" w:cs="Times New Roman"/>
                <w:color w:val="000000"/>
                <w:kern w:val="0"/>
                <w:sz w:val="22"/>
              </w:rPr>
            </w:pPr>
            <w:r w:rsidRPr="002973A7">
              <w:rPr>
                <w:rFonts w:ascii="Times New Roman" w:eastAsia="等线" w:hAnsi="Times New Roman" w:cs="Times New Roman"/>
                <w:color w:val="000000"/>
                <w:kern w:val="0"/>
                <w:sz w:val="22"/>
              </w:rPr>
              <w:t>Mads Brix Kronborg 2014</w:t>
            </w:r>
          </w:p>
        </w:tc>
        <w:tc>
          <w:tcPr>
            <w:tcW w:w="2409" w:type="dxa"/>
            <w:shd w:val="clear" w:color="auto" w:fill="auto"/>
            <w:noWrap/>
            <w:vAlign w:val="center"/>
            <w:hideMark/>
          </w:tcPr>
          <w:p w14:paraId="2D967C87" w14:textId="77777777" w:rsidR="00BC5398" w:rsidRPr="002973A7" w:rsidRDefault="00BC5398" w:rsidP="002973A7">
            <w:pPr>
              <w:widowControl/>
              <w:jc w:val="center"/>
              <w:rPr>
                <w:rFonts w:ascii="Times New Roman" w:eastAsia="等线" w:hAnsi="Times New Roman" w:cs="Times New Roman"/>
                <w:color w:val="000000"/>
                <w:kern w:val="0"/>
                <w:sz w:val="22"/>
              </w:rPr>
            </w:pPr>
            <w:r w:rsidRPr="002973A7">
              <w:rPr>
                <w:rFonts w:ascii="Times New Roman" w:eastAsia="等线" w:hAnsi="Times New Roman" w:cs="Times New Roman"/>
                <w:color w:val="000000"/>
                <w:kern w:val="0"/>
                <w:sz w:val="22"/>
              </w:rPr>
              <w:t>2007.09~2009.12</w:t>
            </w:r>
          </w:p>
        </w:tc>
        <w:tc>
          <w:tcPr>
            <w:tcW w:w="1701" w:type="dxa"/>
            <w:shd w:val="clear" w:color="auto" w:fill="auto"/>
            <w:vAlign w:val="center"/>
            <w:hideMark/>
          </w:tcPr>
          <w:p w14:paraId="01341D84" w14:textId="01CE5DA0" w:rsidR="00BC5398" w:rsidRPr="002973A7" w:rsidRDefault="00BC5398" w:rsidP="002973A7">
            <w:pPr>
              <w:widowControl/>
              <w:jc w:val="center"/>
              <w:rPr>
                <w:rFonts w:ascii="Times New Roman" w:eastAsia="等线" w:hAnsi="Times New Roman" w:cs="Times New Roman"/>
                <w:color w:val="000000"/>
                <w:kern w:val="0"/>
                <w:sz w:val="22"/>
              </w:rPr>
            </w:pPr>
            <w:r w:rsidRPr="002973A7">
              <w:rPr>
                <w:rFonts w:ascii="Times New Roman" w:eastAsia="等线" w:hAnsi="Times New Roman" w:cs="Times New Roman"/>
                <w:color w:val="000000"/>
                <w:kern w:val="0"/>
                <w:sz w:val="22"/>
              </w:rPr>
              <w:t>HBP: 84%</w:t>
            </w:r>
          </w:p>
        </w:tc>
        <w:tc>
          <w:tcPr>
            <w:tcW w:w="3969" w:type="dxa"/>
            <w:shd w:val="clear" w:color="auto" w:fill="auto"/>
            <w:vAlign w:val="center"/>
            <w:hideMark/>
          </w:tcPr>
          <w:p w14:paraId="475CF598" w14:textId="77777777" w:rsidR="00BC5398" w:rsidRPr="002973A7" w:rsidRDefault="00BC5398" w:rsidP="002973A7">
            <w:pPr>
              <w:widowControl/>
              <w:jc w:val="center"/>
              <w:rPr>
                <w:rFonts w:ascii="Times New Roman" w:eastAsia="等线" w:hAnsi="Times New Roman" w:cs="Times New Roman"/>
                <w:color w:val="000000"/>
                <w:kern w:val="0"/>
                <w:sz w:val="22"/>
              </w:rPr>
            </w:pPr>
            <w:r w:rsidRPr="002973A7">
              <w:rPr>
                <w:rFonts w:ascii="Times New Roman" w:eastAsia="等线" w:hAnsi="Times New Roman" w:cs="Times New Roman"/>
                <w:color w:val="000000"/>
                <w:kern w:val="0"/>
                <w:sz w:val="22"/>
              </w:rPr>
              <w:t>HBP: Select Secure 3830 lead</w:t>
            </w:r>
          </w:p>
        </w:tc>
        <w:tc>
          <w:tcPr>
            <w:tcW w:w="1653" w:type="dxa"/>
            <w:vAlign w:val="center"/>
          </w:tcPr>
          <w:p w14:paraId="54469B3D" w14:textId="77777777" w:rsidR="00BC5398" w:rsidRPr="002973A7" w:rsidRDefault="00BC5398" w:rsidP="002973A7">
            <w:pPr>
              <w:widowControl/>
              <w:jc w:val="center"/>
              <w:rPr>
                <w:rFonts w:ascii="Times New Roman" w:eastAsia="等线" w:hAnsi="Times New Roman" w:cs="Times New Roman"/>
                <w:color w:val="000000"/>
                <w:sz w:val="22"/>
              </w:rPr>
            </w:pPr>
            <w:r w:rsidRPr="002973A7">
              <w:rPr>
                <w:rFonts w:ascii="Times New Roman" w:eastAsia="等线" w:hAnsi="Times New Roman" w:cs="Times New Roman"/>
                <w:color w:val="000000"/>
                <w:sz w:val="22"/>
              </w:rPr>
              <w:t>C304 sheath</w:t>
            </w:r>
          </w:p>
        </w:tc>
      </w:tr>
      <w:tr w:rsidR="00BC5398" w:rsidRPr="00E65FC0" w14:paraId="2AB4DA20" w14:textId="77777777" w:rsidTr="00421FF4">
        <w:trPr>
          <w:trHeight w:val="679"/>
        </w:trPr>
        <w:tc>
          <w:tcPr>
            <w:tcW w:w="2122" w:type="dxa"/>
            <w:shd w:val="clear" w:color="auto" w:fill="auto"/>
            <w:vAlign w:val="center"/>
            <w:hideMark/>
          </w:tcPr>
          <w:p w14:paraId="5FF652AF" w14:textId="77777777" w:rsidR="00BC5398" w:rsidRPr="002973A7" w:rsidRDefault="00BC5398" w:rsidP="002973A7">
            <w:pPr>
              <w:widowControl/>
              <w:jc w:val="center"/>
              <w:rPr>
                <w:rFonts w:ascii="Times New Roman" w:eastAsia="等线" w:hAnsi="Times New Roman" w:cs="Times New Roman"/>
                <w:color w:val="000000"/>
                <w:kern w:val="0"/>
                <w:sz w:val="22"/>
              </w:rPr>
            </w:pPr>
            <w:proofErr w:type="spellStart"/>
            <w:r w:rsidRPr="002973A7">
              <w:rPr>
                <w:rFonts w:ascii="Times New Roman" w:eastAsia="等线" w:hAnsi="Times New Roman" w:cs="Times New Roman"/>
                <w:color w:val="000000"/>
                <w:kern w:val="0"/>
                <w:sz w:val="22"/>
              </w:rPr>
              <w:t>Shigeng</w:t>
            </w:r>
            <w:proofErr w:type="spellEnd"/>
            <w:r w:rsidRPr="002973A7">
              <w:rPr>
                <w:rFonts w:ascii="Times New Roman" w:eastAsia="等线" w:hAnsi="Times New Roman" w:cs="Times New Roman"/>
                <w:color w:val="000000"/>
                <w:kern w:val="0"/>
                <w:sz w:val="22"/>
              </w:rPr>
              <w:t xml:space="preserve"> Zhang 2020</w:t>
            </w:r>
          </w:p>
        </w:tc>
        <w:tc>
          <w:tcPr>
            <w:tcW w:w="2409" w:type="dxa"/>
            <w:shd w:val="clear" w:color="auto" w:fill="auto"/>
            <w:vAlign w:val="center"/>
            <w:hideMark/>
          </w:tcPr>
          <w:p w14:paraId="07CEF7CB" w14:textId="77777777" w:rsidR="00BC5398" w:rsidRPr="002973A7" w:rsidRDefault="00BC5398" w:rsidP="002973A7">
            <w:pPr>
              <w:widowControl/>
              <w:jc w:val="center"/>
              <w:rPr>
                <w:rFonts w:ascii="Times New Roman" w:eastAsia="等线" w:hAnsi="Times New Roman" w:cs="Times New Roman"/>
                <w:color w:val="000000"/>
                <w:kern w:val="0"/>
                <w:sz w:val="22"/>
              </w:rPr>
            </w:pPr>
            <w:r w:rsidRPr="002973A7">
              <w:rPr>
                <w:rFonts w:ascii="Times New Roman" w:eastAsia="等线" w:hAnsi="Times New Roman" w:cs="Times New Roman"/>
                <w:color w:val="000000"/>
                <w:kern w:val="0"/>
                <w:sz w:val="22"/>
              </w:rPr>
              <w:t>2018.01~2018.12</w:t>
            </w:r>
          </w:p>
        </w:tc>
        <w:tc>
          <w:tcPr>
            <w:tcW w:w="1701" w:type="dxa"/>
            <w:shd w:val="clear" w:color="auto" w:fill="auto"/>
            <w:vAlign w:val="center"/>
            <w:hideMark/>
          </w:tcPr>
          <w:p w14:paraId="2A04CFA9" w14:textId="2FBCFA3B" w:rsidR="00BC5398" w:rsidRPr="002973A7" w:rsidRDefault="00BC5398" w:rsidP="002973A7">
            <w:pPr>
              <w:widowControl/>
              <w:jc w:val="center"/>
              <w:rPr>
                <w:rFonts w:ascii="Times New Roman" w:eastAsia="等线" w:hAnsi="Times New Roman" w:cs="Times New Roman"/>
                <w:color w:val="000000"/>
                <w:kern w:val="0"/>
                <w:sz w:val="22"/>
              </w:rPr>
            </w:pPr>
            <w:r w:rsidRPr="002973A7">
              <w:rPr>
                <w:rFonts w:ascii="Times New Roman" w:eastAsia="等线" w:hAnsi="Times New Roman" w:cs="Times New Roman"/>
                <w:color w:val="000000"/>
                <w:kern w:val="0"/>
                <w:sz w:val="22"/>
              </w:rPr>
              <w:t>LBBP: 87.9%</w:t>
            </w:r>
            <w:r w:rsidRPr="002973A7">
              <w:rPr>
                <w:rFonts w:ascii="Times New Roman" w:eastAsia="等线" w:hAnsi="Times New Roman" w:cs="Times New Roman"/>
                <w:color w:val="000000"/>
                <w:kern w:val="0"/>
                <w:sz w:val="22"/>
              </w:rPr>
              <w:br/>
            </w:r>
          </w:p>
        </w:tc>
        <w:tc>
          <w:tcPr>
            <w:tcW w:w="3969" w:type="dxa"/>
            <w:shd w:val="clear" w:color="auto" w:fill="auto"/>
            <w:vAlign w:val="center"/>
            <w:hideMark/>
          </w:tcPr>
          <w:p w14:paraId="159F409E" w14:textId="0B76FB6E" w:rsidR="00BC5398" w:rsidRPr="002973A7" w:rsidRDefault="00BC5398" w:rsidP="002973A7">
            <w:pPr>
              <w:widowControl/>
              <w:jc w:val="center"/>
              <w:rPr>
                <w:rFonts w:ascii="Times New Roman" w:eastAsia="等线" w:hAnsi="Times New Roman" w:cs="Times New Roman"/>
                <w:color w:val="000000"/>
                <w:kern w:val="0"/>
                <w:sz w:val="22"/>
              </w:rPr>
            </w:pPr>
            <w:r w:rsidRPr="002973A7">
              <w:rPr>
                <w:rFonts w:ascii="Times New Roman" w:eastAsia="等线" w:hAnsi="Times New Roman" w:cs="Times New Roman"/>
                <w:color w:val="000000"/>
                <w:kern w:val="0"/>
                <w:sz w:val="22"/>
              </w:rPr>
              <w:t>LBBP: Select Secure 3830 lead</w:t>
            </w:r>
            <w:r w:rsidRPr="002973A7">
              <w:rPr>
                <w:rFonts w:ascii="Times New Roman" w:eastAsia="等线" w:hAnsi="Times New Roman" w:cs="Times New Roman"/>
                <w:color w:val="000000"/>
                <w:kern w:val="0"/>
                <w:sz w:val="22"/>
              </w:rPr>
              <w:br/>
            </w:r>
          </w:p>
        </w:tc>
        <w:tc>
          <w:tcPr>
            <w:tcW w:w="1653" w:type="dxa"/>
            <w:vAlign w:val="center"/>
          </w:tcPr>
          <w:p w14:paraId="197EA60C" w14:textId="77777777" w:rsidR="00BC5398" w:rsidRPr="002973A7" w:rsidRDefault="00BC5398" w:rsidP="002973A7">
            <w:pPr>
              <w:widowControl/>
              <w:jc w:val="center"/>
              <w:rPr>
                <w:rFonts w:ascii="Times New Roman" w:eastAsia="等线" w:hAnsi="Times New Roman" w:cs="Times New Roman"/>
                <w:color w:val="000000"/>
                <w:sz w:val="22"/>
              </w:rPr>
            </w:pPr>
            <w:r w:rsidRPr="002973A7">
              <w:rPr>
                <w:rFonts w:ascii="Times New Roman" w:eastAsia="等线" w:hAnsi="Times New Roman" w:cs="Times New Roman"/>
                <w:color w:val="000000"/>
                <w:sz w:val="22"/>
              </w:rPr>
              <w:t>C315 sheath</w:t>
            </w:r>
          </w:p>
        </w:tc>
      </w:tr>
      <w:tr w:rsidR="00BC5398" w:rsidRPr="00E65FC0" w14:paraId="302B2FCD" w14:textId="77777777" w:rsidTr="00421FF4">
        <w:trPr>
          <w:trHeight w:val="840"/>
        </w:trPr>
        <w:tc>
          <w:tcPr>
            <w:tcW w:w="2122" w:type="dxa"/>
            <w:shd w:val="clear" w:color="auto" w:fill="auto"/>
            <w:vAlign w:val="center"/>
          </w:tcPr>
          <w:p w14:paraId="53C3CFE5" w14:textId="4BDCCC00" w:rsidR="00BC5398" w:rsidRPr="002973A7" w:rsidRDefault="00BC5398" w:rsidP="00BC5398">
            <w:pPr>
              <w:widowControl/>
              <w:jc w:val="center"/>
              <w:rPr>
                <w:rFonts w:ascii="Times New Roman" w:eastAsia="等线" w:hAnsi="Times New Roman" w:cs="Times New Roman"/>
                <w:color w:val="000000"/>
                <w:kern w:val="0"/>
                <w:sz w:val="22"/>
              </w:rPr>
            </w:pPr>
            <w:r w:rsidRPr="002973A7">
              <w:rPr>
                <w:rFonts w:ascii="Times New Roman" w:eastAsia="等线" w:hAnsi="Times New Roman" w:cs="Times New Roman"/>
                <w:color w:val="000000"/>
                <w:kern w:val="0"/>
                <w:sz w:val="22"/>
              </w:rPr>
              <w:t>Eriko Hasumi 2019</w:t>
            </w:r>
          </w:p>
        </w:tc>
        <w:tc>
          <w:tcPr>
            <w:tcW w:w="2409" w:type="dxa"/>
            <w:shd w:val="clear" w:color="auto" w:fill="auto"/>
            <w:vAlign w:val="center"/>
          </w:tcPr>
          <w:p w14:paraId="1A0B7171" w14:textId="708B05A5" w:rsidR="00BC5398" w:rsidRPr="002973A7" w:rsidRDefault="00BC5398" w:rsidP="00BC5398">
            <w:pPr>
              <w:widowControl/>
              <w:jc w:val="center"/>
              <w:rPr>
                <w:rFonts w:ascii="Times New Roman" w:eastAsia="等线" w:hAnsi="Times New Roman" w:cs="Times New Roman"/>
                <w:color w:val="000000"/>
                <w:kern w:val="0"/>
                <w:sz w:val="22"/>
              </w:rPr>
            </w:pPr>
            <w:r>
              <w:rPr>
                <w:rFonts w:ascii="Times New Roman" w:eastAsia="等线" w:hAnsi="Times New Roman" w:cs="Times New Roman"/>
                <w:color w:val="000000"/>
                <w:kern w:val="0"/>
                <w:sz w:val="22"/>
              </w:rPr>
              <w:t>~</w:t>
            </w:r>
            <w:r w:rsidRPr="002973A7">
              <w:rPr>
                <w:rFonts w:ascii="Times New Roman" w:eastAsia="等线" w:hAnsi="Times New Roman" w:cs="Times New Roman"/>
                <w:color w:val="000000"/>
                <w:kern w:val="0"/>
                <w:sz w:val="22"/>
              </w:rPr>
              <w:t>2019</w:t>
            </w:r>
          </w:p>
        </w:tc>
        <w:tc>
          <w:tcPr>
            <w:tcW w:w="1701" w:type="dxa"/>
            <w:shd w:val="clear" w:color="auto" w:fill="auto"/>
            <w:vAlign w:val="center"/>
          </w:tcPr>
          <w:p w14:paraId="440BA915" w14:textId="20648F7E" w:rsidR="00BC5398" w:rsidRPr="002973A7" w:rsidRDefault="00BC5398" w:rsidP="00BC5398">
            <w:pPr>
              <w:widowControl/>
              <w:jc w:val="center"/>
              <w:rPr>
                <w:rFonts w:ascii="Times New Roman" w:eastAsia="等线" w:hAnsi="Times New Roman" w:cs="Times New Roman"/>
                <w:color w:val="000000"/>
                <w:kern w:val="0"/>
                <w:sz w:val="22"/>
              </w:rPr>
            </w:pPr>
            <w:r w:rsidRPr="002973A7">
              <w:rPr>
                <w:rFonts w:ascii="Times New Roman" w:eastAsia="等线" w:hAnsi="Times New Roman" w:cs="Times New Roman"/>
                <w:color w:val="000000"/>
                <w:kern w:val="0"/>
                <w:sz w:val="22"/>
              </w:rPr>
              <w:t>LBBP: 81%</w:t>
            </w:r>
            <w:r w:rsidRPr="002973A7">
              <w:rPr>
                <w:rFonts w:ascii="Times New Roman" w:eastAsia="等线" w:hAnsi="Times New Roman" w:cs="Times New Roman"/>
                <w:color w:val="000000"/>
                <w:kern w:val="0"/>
                <w:sz w:val="22"/>
              </w:rPr>
              <w:br/>
              <w:t>HBP: 64%</w:t>
            </w:r>
          </w:p>
        </w:tc>
        <w:tc>
          <w:tcPr>
            <w:tcW w:w="3969" w:type="dxa"/>
            <w:shd w:val="clear" w:color="auto" w:fill="auto"/>
            <w:vAlign w:val="center"/>
          </w:tcPr>
          <w:p w14:paraId="0E626AD7" w14:textId="4CE194B0" w:rsidR="00BC5398" w:rsidRPr="002973A7" w:rsidRDefault="00BC5398" w:rsidP="00BC5398">
            <w:pPr>
              <w:widowControl/>
              <w:jc w:val="center"/>
              <w:rPr>
                <w:rFonts w:ascii="Times New Roman" w:eastAsia="等线" w:hAnsi="Times New Roman" w:cs="Times New Roman"/>
                <w:color w:val="000000"/>
                <w:kern w:val="0"/>
                <w:sz w:val="22"/>
              </w:rPr>
            </w:pPr>
            <w:r w:rsidRPr="002973A7">
              <w:rPr>
                <w:rFonts w:ascii="Times New Roman" w:eastAsia="等线" w:hAnsi="Times New Roman" w:cs="Times New Roman"/>
                <w:color w:val="000000"/>
                <w:kern w:val="0"/>
                <w:sz w:val="22"/>
              </w:rPr>
              <w:t>LBBP: Select Secure 3830 lead</w:t>
            </w:r>
          </w:p>
        </w:tc>
        <w:tc>
          <w:tcPr>
            <w:tcW w:w="1653" w:type="dxa"/>
            <w:vAlign w:val="center"/>
          </w:tcPr>
          <w:p w14:paraId="70A97645" w14:textId="0511FB75" w:rsidR="00BC5398" w:rsidRPr="002973A7" w:rsidRDefault="00BC5398" w:rsidP="00BC5398">
            <w:pPr>
              <w:widowControl/>
              <w:jc w:val="center"/>
              <w:rPr>
                <w:rFonts w:ascii="Times New Roman" w:eastAsia="等线" w:hAnsi="Times New Roman" w:cs="Times New Roman"/>
                <w:color w:val="000000"/>
                <w:sz w:val="22"/>
              </w:rPr>
            </w:pPr>
            <w:r w:rsidRPr="002973A7">
              <w:rPr>
                <w:rFonts w:ascii="Times New Roman" w:eastAsia="等线" w:hAnsi="Times New Roman" w:cs="Times New Roman"/>
                <w:color w:val="000000"/>
                <w:sz w:val="22"/>
              </w:rPr>
              <w:t>C315 sheath</w:t>
            </w:r>
          </w:p>
        </w:tc>
      </w:tr>
      <w:tr w:rsidR="00BC5398" w:rsidRPr="00E65FC0" w14:paraId="173B054A" w14:textId="77777777" w:rsidTr="00421FF4">
        <w:trPr>
          <w:trHeight w:val="560"/>
        </w:trPr>
        <w:tc>
          <w:tcPr>
            <w:tcW w:w="2122" w:type="dxa"/>
            <w:shd w:val="clear" w:color="auto" w:fill="auto"/>
            <w:vAlign w:val="center"/>
            <w:hideMark/>
          </w:tcPr>
          <w:p w14:paraId="193B819D" w14:textId="77777777" w:rsidR="00BC5398" w:rsidRPr="002973A7" w:rsidRDefault="00BC5398" w:rsidP="00BC5398">
            <w:pPr>
              <w:widowControl/>
              <w:jc w:val="center"/>
              <w:rPr>
                <w:rFonts w:ascii="Times New Roman" w:eastAsia="等线" w:hAnsi="Times New Roman" w:cs="Times New Roman"/>
                <w:color w:val="000000"/>
                <w:kern w:val="0"/>
                <w:sz w:val="22"/>
              </w:rPr>
            </w:pPr>
            <w:r w:rsidRPr="002973A7">
              <w:rPr>
                <w:rFonts w:ascii="Times New Roman" w:eastAsia="等线" w:hAnsi="Times New Roman" w:cs="Times New Roman"/>
                <w:color w:val="000000"/>
                <w:kern w:val="0"/>
                <w:sz w:val="22"/>
              </w:rPr>
              <w:t>Pugazhendhi Vijayaraman 2020</w:t>
            </w:r>
          </w:p>
        </w:tc>
        <w:tc>
          <w:tcPr>
            <w:tcW w:w="2409" w:type="dxa"/>
            <w:shd w:val="clear" w:color="auto" w:fill="auto"/>
            <w:vAlign w:val="center"/>
            <w:hideMark/>
          </w:tcPr>
          <w:p w14:paraId="1AE81F28" w14:textId="77777777" w:rsidR="00BC5398" w:rsidRPr="002973A7" w:rsidRDefault="00BC5398" w:rsidP="00BC5398">
            <w:pPr>
              <w:widowControl/>
              <w:jc w:val="center"/>
              <w:rPr>
                <w:rFonts w:ascii="Times New Roman" w:eastAsia="等线" w:hAnsi="Times New Roman" w:cs="Times New Roman"/>
                <w:color w:val="000000"/>
                <w:kern w:val="0"/>
                <w:sz w:val="22"/>
              </w:rPr>
            </w:pPr>
            <w:r w:rsidRPr="002973A7">
              <w:rPr>
                <w:rFonts w:ascii="Times New Roman" w:eastAsia="等线" w:hAnsi="Times New Roman" w:cs="Times New Roman"/>
                <w:color w:val="000000"/>
                <w:kern w:val="0"/>
                <w:sz w:val="22"/>
              </w:rPr>
              <w:t>2018.04~2020.10</w:t>
            </w:r>
          </w:p>
        </w:tc>
        <w:tc>
          <w:tcPr>
            <w:tcW w:w="1701" w:type="dxa"/>
            <w:shd w:val="clear" w:color="auto" w:fill="auto"/>
            <w:vAlign w:val="center"/>
            <w:hideMark/>
          </w:tcPr>
          <w:p w14:paraId="56000112" w14:textId="77777777" w:rsidR="00BC5398" w:rsidRPr="002973A7" w:rsidRDefault="00BC5398" w:rsidP="00BC5398">
            <w:pPr>
              <w:widowControl/>
              <w:jc w:val="center"/>
              <w:rPr>
                <w:rFonts w:ascii="Times New Roman" w:eastAsia="等线" w:hAnsi="Times New Roman" w:cs="Times New Roman"/>
                <w:color w:val="000000"/>
                <w:kern w:val="0"/>
                <w:sz w:val="22"/>
              </w:rPr>
            </w:pPr>
            <w:r w:rsidRPr="002973A7">
              <w:rPr>
                <w:rFonts w:ascii="Times New Roman" w:eastAsia="等线" w:hAnsi="Times New Roman" w:cs="Times New Roman"/>
                <w:color w:val="000000"/>
                <w:kern w:val="0"/>
                <w:sz w:val="22"/>
              </w:rPr>
              <w:t>NR</w:t>
            </w:r>
          </w:p>
        </w:tc>
        <w:tc>
          <w:tcPr>
            <w:tcW w:w="3969" w:type="dxa"/>
            <w:shd w:val="clear" w:color="auto" w:fill="auto"/>
            <w:vAlign w:val="center"/>
            <w:hideMark/>
          </w:tcPr>
          <w:p w14:paraId="5935EA93" w14:textId="77777777" w:rsidR="00BC5398" w:rsidRPr="002973A7" w:rsidRDefault="00BC5398" w:rsidP="00BC5398">
            <w:pPr>
              <w:widowControl/>
              <w:jc w:val="center"/>
              <w:rPr>
                <w:rFonts w:ascii="Times New Roman" w:eastAsia="等线" w:hAnsi="Times New Roman" w:cs="Times New Roman"/>
                <w:color w:val="000000"/>
                <w:kern w:val="0"/>
                <w:sz w:val="22"/>
              </w:rPr>
            </w:pPr>
            <w:r w:rsidRPr="002973A7">
              <w:rPr>
                <w:rFonts w:ascii="Times New Roman" w:eastAsia="等线" w:hAnsi="Times New Roman" w:cs="Times New Roman"/>
                <w:color w:val="000000"/>
                <w:kern w:val="0"/>
                <w:sz w:val="22"/>
              </w:rPr>
              <w:t>LBBP &amp; HBP: Select Secure 3830 lead</w:t>
            </w:r>
          </w:p>
        </w:tc>
        <w:tc>
          <w:tcPr>
            <w:tcW w:w="1653" w:type="dxa"/>
            <w:vAlign w:val="center"/>
          </w:tcPr>
          <w:p w14:paraId="0474FDD8" w14:textId="77777777" w:rsidR="00BC5398" w:rsidRPr="002973A7" w:rsidRDefault="00BC5398" w:rsidP="00BC5398">
            <w:pPr>
              <w:widowControl/>
              <w:jc w:val="center"/>
              <w:rPr>
                <w:rFonts w:ascii="Times New Roman" w:eastAsia="等线" w:hAnsi="Times New Roman" w:cs="Times New Roman"/>
                <w:color w:val="000000"/>
                <w:sz w:val="22"/>
              </w:rPr>
            </w:pPr>
            <w:r w:rsidRPr="002973A7">
              <w:rPr>
                <w:rFonts w:ascii="Times New Roman" w:eastAsia="等线" w:hAnsi="Times New Roman" w:cs="Times New Roman"/>
                <w:color w:val="000000"/>
                <w:sz w:val="22"/>
              </w:rPr>
              <w:t>C315 or C304 sheath</w:t>
            </w:r>
          </w:p>
        </w:tc>
      </w:tr>
      <w:tr w:rsidR="00BC5398" w:rsidRPr="00E65FC0" w14:paraId="26932F21" w14:textId="77777777" w:rsidTr="00421FF4">
        <w:trPr>
          <w:trHeight w:val="922"/>
        </w:trPr>
        <w:tc>
          <w:tcPr>
            <w:tcW w:w="2122" w:type="dxa"/>
            <w:shd w:val="clear" w:color="auto" w:fill="auto"/>
            <w:noWrap/>
            <w:vAlign w:val="center"/>
            <w:hideMark/>
          </w:tcPr>
          <w:p w14:paraId="2063BD2F" w14:textId="77777777" w:rsidR="00BC5398" w:rsidRPr="002973A7" w:rsidRDefault="00BC5398" w:rsidP="00BC5398">
            <w:pPr>
              <w:widowControl/>
              <w:jc w:val="center"/>
              <w:rPr>
                <w:rFonts w:ascii="Times New Roman" w:eastAsia="等线" w:hAnsi="Times New Roman" w:cs="Times New Roman"/>
                <w:color w:val="000000"/>
                <w:kern w:val="0"/>
                <w:sz w:val="22"/>
              </w:rPr>
            </w:pPr>
            <w:r w:rsidRPr="002973A7">
              <w:rPr>
                <w:rFonts w:ascii="Times New Roman" w:eastAsia="等线" w:hAnsi="Times New Roman" w:cs="Times New Roman"/>
                <w:color w:val="000000"/>
                <w:kern w:val="0"/>
                <w:sz w:val="22"/>
              </w:rPr>
              <w:t>Yiran Hu 2020</w:t>
            </w:r>
          </w:p>
        </w:tc>
        <w:tc>
          <w:tcPr>
            <w:tcW w:w="2409" w:type="dxa"/>
            <w:shd w:val="clear" w:color="auto" w:fill="auto"/>
            <w:vAlign w:val="center"/>
            <w:hideMark/>
          </w:tcPr>
          <w:p w14:paraId="2D5D7198" w14:textId="77777777" w:rsidR="00BC5398" w:rsidRPr="002973A7" w:rsidRDefault="00BC5398" w:rsidP="00BC5398">
            <w:pPr>
              <w:widowControl/>
              <w:jc w:val="center"/>
              <w:rPr>
                <w:rFonts w:ascii="Times New Roman" w:eastAsia="等线" w:hAnsi="Times New Roman" w:cs="Times New Roman"/>
                <w:color w:val="000000"/>
                <w:kern w:val="0"/>
                <w:sz w:val="22"/>
              </w:rPr>
            </w:pPr>
            <w:r w:rsidRPr="002973A7">
              <w:rPr>
                <w:rFonts w:ascii="Times New Roman" w:eastAsia="等线" w:hAnsi="Times New Roman" w:cs="Times New Roman"/>
                <w:color w:val="000000"/>
                <w:kern w:val="0"/>
                <w:sz w:val="22"/>
              </w:rPr>
              <w:t>2018.08~2019.04</w:t>
            </w:r>
          </w:p>
        </w:tc>
        <w:tc>
          <w:tcPr>
            <w:tcW w:w="1701" w:type="dxa"/>
            <w:shd w:val="clear" w:color="auto" w:fill="auto"/>
            <w:vAlign w:val="center"/>
            <w:hideMark/>
          </w:tcPr>
          <w:p w14:paraId="74DB8C90" w14:textId="77777777" w:rsidR="00BC5398" w:rsidRPr="002973A7" w:rsidRDefault="00BC5398" w:rsidP="00BC5398">
            <w:pPr>
              <w:widowControl/>
              <w:jc w:val="center"/>
              <w:rPr>
                <w:rFonts w:ascii="Times New Roman" w:eastAsia="等线" w:hAnsi="Times New Roman" w:cs="Times New Roman"/>
                <w:color w:val="000000"/>
                <w:kern w:val="0"/>
                <w:sz w:val="22"/>
              </w:rPr>
            </w:pPr>
            <w:r w:rsidRPr="002973A7">
              <w:rPr>
                <w:rFonts w:ascii="Times New Roman" w:eastAsia="等线" w:hAnsi="Times New Roman" w:cs="Times New Roman"/>
                <w:color w:val="000000"/>
                <w:kern w:val="0"/>
                <w:sz w:val="22"/>
              </w:rPr>
              <w:t>LBBP: 88%</w:t>
            </w:r>
            <w:r w:rsidRPr="002973A7">
              <w:rPr>
                <w:rFonts w:ascii="Times New Roman" w:eastAsia="等线" w:hAnsi="Times New Roman" w:cs="Times New Roman"/>
                <w:color w:val="000000"/>
                <w:kern w:val="0"/>
                <w:sz w:val="22"/>
              </w:rPr>
              <w:br/>
              <w:t>HBP: 76%</w:t>
            </w:r>
          </w:p>
        </w:tc>
        <w:tc>
          <w:tcPr>
            <w:tcW w:w="3969" w:type="dxa"/>
            <w:shd w:val="clear" w:color="auto" w:fill="auto"/>
            <w:vAlign w:val="center"/>
            <w:hideMark/>
          </w:tcPr>
          <w:p w14:paraId="25AC60EF" w14:textId="77777777" w:rsidR="00BC5398" w:rsidRPr="002973A7" w:rsidRDefault="00BC5398" w:rsidP="00BC5398">
            <w:pPr>
              <w:widowControl/>
              <w:jc w:val="center"/>
              <w:rPr>
                <w:rFonts w:ascii="Times New Roman" w:eastAsia="等线" w:hAnsi="Times New Roman" w:cs="Times New Roman"/>
                <w:color w:val="000000"/>
                <w:kern w:val="0"/>
                <w:sz w:val="22"/>
              </w:rPr>
            </w:pPr>
            <w:r w:rsidRPr="002973A7">
              <w:rPr>
                <w:rFonts w:ascii="Times New Roman" w:eastAsia="等线" w:hAnsi="Times New Roman" w:cs="Times New Roman"/>
                <w:color w:val="000000"/>
                <w:kern w:val="0"/>
                <w:sz w:val="22"/>
              </w:rPr>
              <w:t>LBBP &amp; HBP: Select Secure 3830 lead</w:t>
            </w:r>
          </w:p>
        </w:tc>
        <w:tc>
          <w:tcPr>
            <w:tcW w:w="1653" w:type="dxa"/>
            <w:vAlign w:val="center"/>
          </w:tcPr>
          <w:p w14:paraId="610F6499" w14:textId="77777777" w:rsidR="00BC5398" w:rsidRPr="002973A7" w:rsidRDefault="00BC5398" w:rsidP="00BC5398">
            <w:pPr>
              <w:widowControl/>
              <w:jc w:val="center"/>
              <w:rPr>
                <w:rFonts w:ascii="Times New Roman" w:eastAsia="等线" w:hAnsi="Times New Roman" w:cs="Times New Roman"/>
                <w:color w:val="000000"/>
                <w:sz w:val="22"/>
              </w:rPr>
            </w:pPr>
            <w:r w:rsidRPr="002973A7">
              <w:rPr>
                <w:rFonts w:ascii="Times New Roman" w:eastAsia="等线" w:hAnsi="Times New Roman" w:cs="Times New Roman"/>
                <w:color w:val="000000"/>
                <w:sz w:val="22"/>
              </w:rPr>
              <w:t>C315 sheath</w:t>
            </w:r>
          </w:p>
        </w:tc>
      </w:tr>
      <w:tr w:rsidR="00BC5398" w:rsidRPr="00E65FC0" w14:paraId="471CC2C6" w14:textId="77777777" w:rsidTr="00421FF4">
        <w:trPr>
          <w:trHeight w:val="840"/>
        </w:trPr>
        <w:tc>
          <w:tcPr>
            <w:tcW w:w="2122" w:type="dxa"/>
            <w:shd w:val="clear" w:color="auto" w:fill="auto"/>
            <w:noWrap/>
            <w:vAlign w:val="center"/>
          </w:tcPr>
          <w:p w14:paraId="09BEAB4C" w14:textId="7069F004" w:rsidR="00BC5398" w:rsidRPr="00BC5398" w:rsidRDefault="00BC5398" w:rsidP="00BC5398">
            <w:pPr>
              <w:widowControl/>
              <w:jc w:val="center"/>
              <w:rPr>
                <w:rFonts w:ascii="Times New Roman" w:eastAsia="等线" w:hAnsi="Times New Roman" w:cs="Times New Roman"/>
                <w:color w:val="000000"/>
                <w:kern w:val="0"/>
                <w:sz w:val="22"/>
              </w:rPr>
            </w:pPr>
            <w:r w:rsidRPr="00874C2D">
              <w:rPr>
                <w:rFonts w:ascii="Times New Roman" w:eastAsia="等线" w:hAnsi="Times New Roman" w:cs="Times New Roman"/>
                <w:color w:val="000000"/>
                <w:kern w:val="0"/>
                <w:sz w:val="22"/>
              </w:rPr>
              <w:t xml:space="preserve">Riano </w:t>
            </w:r>
            <w:proofErr w:type="spellStart"/>
            <w:r w:rsidRPr="00874C2D">
              <w:rPr>
                <w:rFonts w:ascii="Times New Roman" w:eastAsia="等线" w:hAnsi="Times New Roman" w:cs="Times New Roman"/>
                <w:color w:val="000000"/>
                <w:kern w:val="0"/>
                <w:sz w:val="22"/>
              </w:rPr>
              <w:t>Ondiviela</w:t>
            </w:r>
            <w:proofErr w:type="spellEnd"/>
            <w:r w:rsidRPr="00874C2D">
              <w:rPr>
                <w:rFonts w:ascii="Times New Roman" w:eastAsia="等线" w:hAnsi="Times New Roman" w:cs="Times New Roman"/>
                <w:color w:val="000000"/>
                <w:kern w:val="0"/>
                <w:sz w:val="22"/>
              </w:rPr>
              <w:t xml:space="preserve"> A. 2020</w:t>
            </w:r>
          </w:p>
        </w:tc>
        <w:tc>
          <w:tcPr>
            <w:tcW w:w="2409" w:type="dxa"/>
            <w:shd w:val="clear" w:color="auto" w:fill="auto"/>
            <w:vAlign w:val="center"/>
          </w:tcPr>
          <w:p w14:paraId="72BE37F5" w14:textId="2B29C935" w:rsidR="00BC5398" w:rsidRPr="00BC5398" w:rsidRDefault="00BC5398" w:rsidP="00BC5398">
            <w:pPr>
              <w:widowControl/>
              <w:jc w:val="center"/>
              <w:rPr>
                <w:rFonts w:ascii="Times New Roman" w:eastAsia="等线" w:hAnsi="Times New Roman" w:cs="Times New Roman"/>
                <w:color w:val="000000"/>
                <w:kern w:val="0"/>
                <w:sz w:val="22"/>
              </w:rPr>
            </w:pPr>
            <w:r w:rsidRPr="00874C2D">
              <w:rPr>
                <w:rFonts w:ascii="Times New Roman" w:eastAsia="等线" w:hAnsi="Times New Roman" w:cs="Times New Roman"/>
                <w:color w:val="000000"/>
                <w:kern w:val="0"/>
                <w:sz w:val="22"/>
              </w:rPr>
              <w:t>2020.05~2020.10</w:t>
            </w:r>
          </w:p>
        </w:tc>
        <w:tc>
          <w:tcPr>
            <w:tcW w:w="1701" w:type="dxa"/>
            <w:shd w:val="clear" w:color="auto" w:fill="auto"/>
            <w:vAlign w:val="center"/>
          </w:tcPr>
          <w:p w14:paraId="0675986F" w14:textId="5FB92738" w:rsidR="00BC5398" w:rsidRPr="00BC5398" w:rsidRDefault="00BC5398" w:rsidP="00BC5398">
            <w:pPr>
              <w:widowControl/>
              <w:jc w:val="center"/>
              <w:rPr>
                <w:rFonts w:ascii="Times New Roman" w:eastAsia="等线" w:hAnsi="Times New Roman" w:cs="Times New Roman"/>
                <w:color w:val="000000"/>
                <w:kern w:val="0"/>
                <w:sz w:val="22"/>
              </w:rPr>
            </w:pPr>
            <w:r w:rsidRPr="00874C2D">
              <w:rPr>
                <w:rFonts w:ascii="Times New Roman" w:eastAsia="等线" w:hAnsi="Times New Roman" w:cs="Times New Roman"/>
                <w:color w:val="000000"/>
                <w:kern w:val="0"/>
                <w:sz w:val="22"/>
              </w:rPr>
              <w:t>LBBP:95%</w:t>
            </w:r>
          </w:p>
        </w:tc>
        <w:tc>
          <w:tcPr>
            <w:tcW w:w="3969" w:type="dxa"/>
            <w:shd w:val="clear" w:color="auto" w:fill="auto"/>
            <w:vAlign w:val="center"/>
          </w:tcPr>
          <w:p w14:paraId="6865997D" w14:textId="3A394E4F" w:rsidR="00BC5398" w:rsidRPr="00BC5398" w:rsidRDefault="00BC5398" w:rsidP="00BC5398">
            <w:pPr>
              <w:widowControl/>
              <w:jc w:val="center"/>
              <w:rPr>
                <w:rFonts w:ascii="Times New Roman" w:eastAsia="等线" w:hAnsi="Times New Roman" w:cs="Times New Roman"/>
                <w:color w:val="000000"/>
                <w:kern w:val="0"/>
                <w:sz w:val="22"/>
              </w:rPr>
            </w:pPr>
            <w:r w:rsidRPr="00874C2D">
              <w:rPr>
                <w:rFonts w:ascii="Times New Roman" w:eastAsia="等线" w:hAnsi="Times New Roman" w:cs="Times New Roman"/>
                <w:color w:val="000000"/>
                <w:kern w:val="0"/>
                <w:sz w:val="22"/>
              </w:rPr>
              <w:t>NR</w:t>
            </w:r>
          </w:p>
        </w:tc>
        <w:tc>
          <w:tcPr>
            <w:tcW w:w="1653" w:type="dxa"/>
            <w:vAlign w:val="center"/>
          </w:tcPr>
          <w:p w14:paraId="1CBE2EF9" w14:textId="437DF48E" w:rsidR="00BC5398" w:rsidRPr="00BC5398" w:rsidRDefault="00BC5398" w:rsidP="00BC5398">
            <w:pPr>
              <w:widowControl/>
              <w:jc w:val="center"/>
              <w:rPr>
                <w:rFonts w:ascii="Times New Roman" w:eastAsia="等线" w:hAnsi="Times New Roman" w:cs="Times New Roman"/>
                <w:color w:val="000000"/>
                <w:sz w:val="22"/>
              </w:rPr>
            </w:pPr>
            <w:r w:rsidRPr="00874C2D">
              <w:rPr>
                <w:rFonts w:ascii="Times New Roman" w:eastAsia="等线" w:hAnsi="Times New Roman" w:cs="Times New Roman"/>
                <w:color w:val="000000"/>
                <w:sz w:val="22"/>
              </w:rPr>
              <w:t>NR</w:t>
            </w:r>
          </w:p>
        </w:tc>
      </w:tr>
      <w:tr w:rsidR="00BC5398" w:rsidRPr="00E65FC0" w14:paraId="2F253C24" w14:textId="6D14B437" w:rsidTr="00421FF4">
        <w:trPr>
          <w:trHeight w:val="557"/>
        </w:trPr>
        <w:tc>
          <w:tcPr>
            <w:tcW w:w="2122" w:type="dxa"/>
            <w:shd w:val="clear" w:color="auto" w:fill="auto"/>
            <w:noWrap/>
            <w:vAlign w:val="center"/>
            <w:hideMark/>
          </w:tcPr>
          <w:p w14:paraId="0CF82AF6" w14:textId="77777777" w:rsidR="00BC5398" w:rsidRPr="003A024E" w:rsidRDefault="00BC5398" w:rsidP="00BC5398">
            <w:pPr>
              <w:widowControl/>
              <w:jc w:val="center"/>
              <w:rPr>
                <w:rFonts w:ascii="Times New Roman" w:eastAsia="等线" w:hAnsi="Times New Roman" w:cs="Times New Roman"/>
                <w:color w:val="000000"/>
                <w:kern w:val="0"/>
                <w:sz w:val="22"/>
              </w:rPr>
            </w:pPr>
            <w:proofErr w:type="spellStart"/>
            <w:r w:rsidRPr="003A024E">
              <w:rPr>
                <w:rFonts w:ascii="Times New Roman" w:eastAsia="等线" w:hAnsi="Times New Roman" w:cs="Times New Roman"/>
                <w:color w:val="000000"/>
                <w:kern w:val="0"/>
                <w:sz w:val="22"/>
              </w:rPr>
              <w:t>Xiaofei</w:t>
            </w:r>
            <w:proofErr w:type="spellEnd"/>
            <w:r w:rsidRPr="003A024E">
              <w:rPr>
                <w:rFonts w:ascii="Times New Roman" w:eastAsia="等线" w:hAnsi="Times New Roman" w:cs="Times New Roman"/>
                <w:color w:val="000000"/>
                <w:kern w:val="0"/>
                <w:sz w:val="22"/>
              </w:rPr>
              <w:t xml:space="preserve"> Li 2021</w:t>
            </w:r>
          </w:p>
        </w:tc>
        <w:tc>
          <w:tcPr>
            <w:tcW w:w="2409" w:type="dxa"/>
            <w:shd w:val="clear" w:color="auto" w:fill="auto"/>
            <w:vAlign w:val="center"/>
            <w:hideMark/>
          </w:tcPr>
          <w:p w14:paraId="2794C74F" w14:textId="77777777" w:rsidR="00BC5398" w:rsidRPr="003A024E" w:rsidRDefault="00BC5398" w:rsidP="00BC5398">
            <w:pPr>
              <w:widowControl/>
              <w:jc w:val="center"/>
              <w:rPr>
                <w:rFonts w:ascii="Times New Roman" w:eastAsia="等线" w:hAnsi="Times New Roman" w:cs="Times New Roman"/>
                <w:color w:val="000000"/>
                <w:kern w:val="0"/>
                <w:sz w:val="22"/>
              </w:rPr>
            </w:pPr>
            <w:r w:rsidRPr="003A024E">
              <w:rPr>
                <w:rFonts w:ascii="Times New Roman" w:eastAsia="等线" w:hAnsi="Times New Roman" w:cs="Times New Roman"/>
                <w:color w:val="000000"/>
                <w:kern w:val="0"/>
                <w:sz w:val="22"/>
              </w:rPr>
              <w:t>2019-2021</w:t>
            </w:r>
          </w:p>
        </w:tc>
        <w:tc>
          <w:tcPr>
            <w:tcW w:w="1701" w:type="dxa"/>
            <w:shd w:val="clear" w:color="auto" w:fill="auto"/>
            <w:vAlign w:val="center"/>
            <w:hideMark/>
          </w:tcPr>
          <w:p w14:paraId="11AEE50E" w14:textId="1FC92E5E" w:rsidR="00BC5398" w:rsidRPr="003A024E" w:rsidRDefault="00BC5398" w:rsidP="00BC5398">
            <w:pPr>
              <w:widowControl/>
              <w:jc w:val="center"/>
              <w:rPr>
                <w:rFonts w:ascii="Times New Roman" w:eastAsia="等线" w:hAnsi="Times New Roman" w:cs="Times New Roman"/>
                <w:color w:val="000000"/>
                <w:kern w:val="0"/>
                <w:sz w:val="22"/>
              </w:rPr>
            </w:pPr>
            <w:r w:rsidRPr="003A024E">
              <w:rPr>
                <w:rFonts w:ascii="Times New Roman" w:eastAsia="等线" w:hAnsi="Times New Roman" w:cs="Times New Roman"/>
                <w:color w:val="000000"/>
                <w:kern w:val="0"/>
                <w:sz w:val="22"/>
              </w:rPr>
              <w:t>LBBP: 95.5%</w:t>
            </w:r>
          </w:p>
        </w:tc>
        <w:tc>
          <w:tcPr>
            <w:tcW w:w="3969" w:type="dxa"/>
            <w:shd w:val="clear" w:color="auto" w:fill="auto"/>
            <w:vAlign w:val="center"/>
            <w:hideMark/>
          </w:tcPr>
          <w:p w14:paraId="7D95F9A0" w14:textId="3EAE5298" w:rsidR="00BC5398" w:rsidRPr="003A024E" w:rsidRDefault="00BC5398" w:rsidP="00BC5398">
            <w:pPr>
              <w:widowControl/>
              <w:jc w:val="center"/>
              <w:rPr>
                <w:rFonts w:ascii="Times New Roman" w:eastAsia="等线" w:hAnsi="Times New Roman" w:cs="Times New Roman"/>
                <w:color w:val="000000"/>
                <w:kern w:val="0"/>
                <w:sz w:val="22"/>
              </w:rPr>
            </w:pPr>
            <w:r w:rsidRPr="003A024E">
              <w:rPr>
                <w:rFonts w:ascii="Times New Roman" w:eastAsia="等线" w:hAnsi="Times New Roman" w:cs="Times New Roman"/>
                <w:color w:val="000000"/>
                <w:kern w:val="0"/>
                <w:sz w:val="22"/>
              </w:rPr>
              <w:t>LBBP: Select Secure 3830 lead</w:t>
            </w:r>
          </w:p>
        </w:tc>
        <w:tc>
          <w:tcPr>
            <w:tcW w:w="1653" w:type="dxa"/>
            <w:vAlign w:val="center"/>
          </w:tcPr>
          <w:p w14:paraId="1CE77EB2" w14:textId="2FC242E0" w:rsidR="00BC5398" w:rsidRPr="003A024E" w:rsidRDefault="00BC5398" w:rsidP="00BC5398">
            <w:pPr>
              <w:widowControl/>
              <w:jc w:val="center"/>
              <w:rPr>
                <w:rFonts w:ascii="Times New Roman" w:eastAsia="等线" w:hAnsi="Times New Roman" w:cs="Times New Roman"/>
                <w:color w:val="000000"/>
                <w:sz w:val="22"/>
              </w:rPr>
            </w:pPr>
            <w:r w:rsidRPr="003A024E">
              <w:rPr>
                <w:rFonts w:ascii="Times New Roman" w:eastAsia="等线" w:hAnsi="Times New Roman" w:cs="Times New Roman"/>
                <w:color w:val="000000"/>
                <w:sz w:val="22"/>
              </w:rPr>
              <w:t>C315 sheath</w:t>
            </w:r>
          </w:p>
        </w:tc>
      </w:tr>
    </w:tbl>
    <w:p w14:paraId="27F81892" w14:textId="6EEC1C72" w:rsidR="00714A55" w:rsidRDefault="00714A55" w:rsidP="00F71BEA"/>
    <w:p w14:paraId="0317EE95" w14:textId="4DCDFD7A" w:rsidR="00F71BEA" w:rsidRPr="00F71BEA" w:rsidRDefault="00F71BEA" w:rsidP="00022C83">
      <w:pPr>
        <w:rPr>
          <w:rFonts w:ascii="Calibri" w:hAnsi="Calibri" w:cs="Calibri"/>
          <w:sz w:val="22"/>
          <w:szCs w:val="24"/>
        </w:rPr>
      </w:pPr>
    </w:p>
    <w:sectPr w:rsidR="00F71BEA" w:rsidRPr="00F71BEA" w:rsidSect="003A024E">
      <w:pgSz w:w="16838" w:h="11906" w:orient="landscape"/>
      <w:pgMar w:top="1797" w:right="1440" w:bottom="1797" w:left="1440"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08A85" w14:textId="77777777" w:rsidR="004169EE" w:rsidRDefault="004169EE" w:rsidP="005738C4">
      <w:r>
        <w:separator/>
      </w:r>
    </w:p>
  </w:endnote>
  <w:endnote w:type="continuationSeparator" w:id="0">
    <w:p w14:paraId="04C8D34C" w14:textId="77777777" w:rsidR="004169EE" w:rsidRDefault="004169EE" w:rsidP="00573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6494279"/>
      <w:docPartObj>
        <w:docPartGallery w:val="Page Numbers (Bottom of Page)"/>
        <w:docPartUnique/>
      </w:docPartObj>
    </w:sdtPr>
    <w:sdtContent>
      <w:p w14:paraId="43D5A4D2" w14:textId="455315AC" w:rsidR="002E30E0" w:rsidRDefault="002E30E0">
        <w:pPr>
          <w:pStyle w:val="a6"/>
          <w:jc w:val="center"/>
        </w:pPr>
        <w:r>
          <w:fldChar w:fldCharType="begin"/>
        </w:r>
        <w:r>
          <w:instrText>PAGE   \* MERGEFORMAT</w:instrText>
        </w:r>
        <w:r>
          <w:fldChar w:fldCharType="separate"/>
        </w:r>
        <w:r>
          <w:rPr>
            <w:lang w:val="zh-CN"/>
          </w:rPr>
          <w:t>2</w:t>
        </w:r>
        <w:r>
          <w:fldChar w:fldCharType="end"/>
        </w:r>
      </w:p>
    </w:sdtContent>
  </w:sdt>
  <w:p w14:paraId="73CBC5DA" w14:textId="77777777" w:rsidR="002E30E0" w:rsidRDefault="002E30E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1A46F" w14:textId="77777777" w:rsidR="004169EE" w:rsidRDefault="004169EE" w:rsidP="005738C4">
      <w:r>
        <w:separator/>
      </w:r>
    </w:p>
  </w:footnote>
  <w:footnote w:type="continuationSeparator" w:id="0">
    <w:p w14:paraId="63B8B6F5" w14:textId="77777777" w:rsidR="004169EE" w:rsidRDefault="004169EE" w:rsidP="005738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F026D"/>
    <w:multiLevelType w:val="hybridMultilevel"/>
    <w:tmpl w:val="5458281E"/>
    <w:lvl w:ilvl="0" w:tplc="F5F2CA66">
      <w:start w:val="1"/>
      <w:numFmt w:val="upp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8CA35FB"/>
    <w:multiLevelType w:val="hybridMultilevel"/>
    <w:tmpl w:val="FCF60EE2"/>
    <w:lvl w:ilvl="0" w:tplc="3D869C62">
      <w:start w:val="9"/>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71B685E"/>
    <w:multiLevelType w:val="hybridMultilevel"/>
    <w:tmpl w:val="D37489CC"/>
    <w:lvl w:ilvl="0" w:tplc="F5A2ECFA">
      <w:start w:val="1"/>
      <w:numFmt w:val="upp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FD40C87"/>
    <w:multiLevelType w:val="hybridMultilevel"/>
    <w:tmpl w:val="743C8A34"/>
    <w:lvl w:ilvl="0" w:tplc="59E66A0A">
      <w:start w:val="1"/>
      <w:numFmt w:val="upp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B2C3C4A"/>
    <w:multiLevelType w:val="hybridMultilevel"/>
    <w:tmpl w:val="69EE6862"/>
    <w:lvl w:ilvl="0" w:tplc="081A3534">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58A110B"/>
    <w:multiLevelType w:val="hybridMultilevel"/>
    <w:tmpl w:val="1146F1C6"/>
    <w:lvl w:ilvl="0" w:tplc="C156865C">
      <w:start w:val="1"/>
      <w:numFmt w:val="upp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D44370F"/>
    <w:multiLevelType w:val="hybridMultilevel"/>
    <w:tmpl w:val="BEBA7B34"/>
    <w:lvl w:ilvl="0" w:tplc="3D1CE8C8">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4210A37"/>
    <w:multiLevelType w:val="hybridMultilevel"/>
    <w:tmpl w:val="73AE60E6"/>
    <w:lvl w:ilvl="0" w:tplc="B11294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861502309">
    <w:abstractNumId w:val="7"/>
  </w:num>
  <w:num w:numId="2" w16cid:durableId="1427573167">
    <w:abstractNumId w:val="6"/>
  </w:num>
  <w:num w:numId="3" w16cid:durableId="184949050">
    <w:abstractNumId w:val="4"/>
  </w:num>
  <w:num w:numId="4" w16cid:durableId="899754315">
    <w:abstractNumId w:val="5"/>
  </w:num>
  <w:num w:numId="5" w16cid:durableId="1757052557">
    <w:abstractNumId w:val="3"/>
  </w:num>
  <w:num w:numId="6" w16cid:durableId="1546868174">
    <w:abstractNumId w:val="0"/>
  </w:num>
  <w:num w:numId="7" w16cid:durableId="476848136">
    <w:abstractNumId w:val="2"/>
  </w:num>
  <w:num w:numId="8" w16cid:durableId="15613311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362"/>
    <w:rsid w:val="00011A12"/>
    <w:rsid w:val="0001394F"/>
    <w:rsid w:val="00020B2C"/>
    <w:rsid w:val="00022C83"/>
    <w:rsid w:val="00044120"/>
    <w:rsid w:val="00051389"/>
    <w:rsid w:val="00065033"/>
    <w:rsid w:val="00074225"/>
    <w:rsid w:val="000845AB"/>
    <w:rsid w:val="000850D5"/>
    <w:rsid w:val="00093362"/>
    <w:rsid w:val="000A1092"/>
    <w:rsid w:val="000A755F"/>
    <w:rsid w:val="000E5D03"/>
    <w:rsid w:val="000F76AB"/>
    <w:rsid w:val="00106F94"/>
    <w:rsid w:val="00133356"/>
    <w:rsid w:val="00150636"/>
    <w:rsid w:val="0015571C"/>
    <w:rsid w:val="00166E5C"/>
    <w:rsid w:val="0017638A"/>
    <w:rsid w:val="001832A0"/>
    <w:rsid w:val="001A41C4"/>
    <w:rsid w:val="001B474D"/>
    <w:rsid w:val="001B5E1A"/>
    <w:rsid w:val="001D7198"/>
    <w:rsid w:val="001E2DC0"/>
    <w:rsid w:val="001F67DC"/>
    <w:rsid w:val="002376BB"/>
    <w:rsid w:val="002623A2"/>
    <w:rsid w:val="00287266"/>
    <w:rsid w:val="00295380"/>
    <w:rsid w:val="00295D6B"/>
    <w:rsid w:val="00295DA2"/>
    <w:rsid w:val="002B3936"/>
    <w:rsid w:val="002C7A53"/>
    <w:rsid w:val="002D22FE"/>
    <w:rsid w:val="002D45BF"/>
    <w:rsid w:val="002E30E0"/>
    <w:rsid w:val="002E63DB"/>
    <w:rsid w:val="002F6654"/>
    <w:rsid w:val="00307FC1"/>
    <w:rsid w:val="003368E8"/>
    <w:rsid w:val="00336FD6"/>
    <w:rsid w:val="00354DA7"/>
    <w:rsid w:val="003A024E"/>
    <w:rsid w:val="003A0E87"/>
    <w:rsid w:val="003A1699"/>
    <w:rsid w:val="003A3197"/>
    <w:rsid w:val="003B25EE"/>
    <w:rsid w:val="003B2A19"/>
    <w:rsid w:val="003C5308"/>
    <w:rsid w:val="003E239F"/>
    <w:rsid w:val="003F1C22"/>
    <w:rsid w:val="004017EC"/>
    <w:rsid w:val="004050C2"/>
    <w:rsid w:val="004169EE"/>
    <w:rsid w:val="0041741D"/>
    <w:rsid w:val="00421FF4"/>
    <w:rsid w:val="00430FF7"/>
    <w:rsid w:val="00446652"/>
    <w:rsid w:val="0045075B"/>
    <w:rsid w:val="00481824"/>
    <w:rsid w:val="00497087"/>
    <w:rsid w:val="004C7357"/>
    <w:rsid w:val="004D6F4D"/>
    <w:rsid w:val="004E66B8"/>
    <w:rsid w:val="004E7B1B"/>
    <w:rsid w:val="005013F7"/>
    <w:rsid w:val="00527C93"/>
    <w:rsid w:val="00571BE3"/>
    <w:rsid w:val="005738C4"/>
    <w:rsid w:val="005866EB"/>
    <w:rsid w:val="00586862"/>
    <w:rsid w:val="005A2FFF"/>
    <w:rsid w:val="005B504F"/>
    <w:rsid w:val="005C188F"/>
    <w:rsid w:val="005C4683"/>
    <w:rsid w:val="005C65A8"/>
    <w:rsid w:val="005E1BB2"/>
    <w:rsid w:val="00604164"/>
    <w:rsid w:val="00611681"/>
    <w:rsid w:val="006223FE"/>
    <w:rsid w:val="00633E60"/>
    <w:rsid w:val="00644F52"/>
    <w:rsid w:val="00654D83"/>
    <w:rsid w:val="006A52BE"/>
    <w:rsid w:val="006A57F3"/>
    <w:rsid w:val="006A6FB0"/>
    <w:rsid w:val="006A73DD"/>
    <w:rsid w:val="006D17FB"/>
    <w:rsid w:val="006D244A"/>
    <w:rsid w:val="006F3244"/>
    <w:rsid w:val="00714A55"/>
    <w:rsid w:val="00714F5B"/>
    <w:rsid w:val="00776013"/>
    <w:rsid w:val="007967D0"/>
    <w:rsid w:val="007B72EE"/>
    <w:rsid w:val="007D6C41"/>
    <w:rsid w:val="007F1808"/>
    <w:rsid w:val="00833D3A"/>
    <w:rsid w:val="00841C5A"/>
    <w:rsid w:val="00853C09"/>
    <w:rsid w:val="00855079"/>
    <w:rsid w:val="00883305"/>
    <w:rsid w:val="008C3D67"/>
    <w:rsid w:val="008D4107"/>
    <w:rsid w:val="008E12F0"/>
    <w:rsid w:val="0091015F"/>
    <w:rsid w:val="00930D77"/>
    <w:rsid w:val="00932B1C"/>
    <w:rsid w:val="009836E4"/>
    <w:rsid w:val="009900FB"/>
    <w:rsid w:val="00991BE0"/>
    <w:rsid w:val="00992916"/>
    <w:rsid w:val="009A4D69"/>
    <w:rsid w:val="009B47A6"/>
    <w:rsid w:val="009D0C28"/>
    <w:rsid w:val="00A075A3"/>
    <w:rsid w:val="00A12C5C"/>
    <w:rsid w:val="00A15785"/>
    <w:rsid w:val="00A35474"/>
    <w:rsid w:val="00A40F82"/>
    <w:rsid w:val="00A50188"/>
    <w:rsid w:val="00A543E6"/>
    <w:rsid w:val="00A72638"/>
    <w:rsid w:val="00AA1317"/>
    <w:rsid w:val="00B11675"/>
    <w:rsid w:val="00BB3988"/>
    <w:rsid w:val="00BB4E7D"/>
    <w:rsid w:val="00BC3FB2"/>
    <w:rsid w:val="00BC5398"/>
    <w:rsid w:val="00BD151B"/>
    <w:rsid w:val="00BE5925"/>
    <w:rsid w:val="00BF1CE1"/>
    <w:rsid w:val="00C06E4B"/>
    <w:rsid w:val="00C73FD5"/>
    <w:rsid w:val="00C828CF"/>
    <w:rsid w:val="00CA617B"/>
    <w:rsid w:val="00CC4A8A"/>
    <w:rsid w:val="00CE1666"/>
    <w:rsid w:val="00D10779"/>
    <w:rsid w:val="00D3285A"/>
    <w:rsid w:val="00D4411B"/>
    <w:rsid w:val="00D45688"/>
    <w:rsid w:val="00D47947"/>
    <w:rsid w:val="00D66A8D"/>
    <w:rsid w:val="00D770BA"/>
    <w:rsid w:val="00D827A1"/>
    <w:rsid w:val="00D92046"/>
    <w:rsid w:val="00DA2737"/>
    <w:rsid w:val="00DC6CB6"/>
    <w:rsid w:val="00DD26B2"/>
    <w:rsid w:val="00DE2F30"/>
    <w:rsid w:val="00E21B35"/>
    <w:rsid w:val="00E33FC0"/>
    <w:rsid w:val="00E6481F"/>
    <w:rsid w:val="00E65FC0"/>
    <w:rsid w:val="00E8743C"/>
    <w:rsid w:val="00E96F63"/>
    <w:rsid w:val="00EC0EBA"/>
    <w:rsid w:val="00EE285F"/>
    <w:rsid w:val="00EF0274"/>
    <w:rsid w:val="00F00333"/>
    <w:rsid w:val="00F02504"/>
    <w:rsid w:val="00F1456D"/>
    <w:rsid w:val="00F25CCC"/>
    <w:rsid w:val="00F71BEA"/>
    <w:rsid w:val="00F77EB2"/>
    <w:rsid w:val="00F8160A"/>
    <w:rsid w:val="00FB28FC"/>
    <w:rsid w:val="00FC01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0955FA"/>
  <w14:defaultImageDpi w14:val="32767"/>
  <w15:chartTrackingRefBased/>
  <w15:docId w15:val="{5401078C-6060-4A4F-B80B-78FC563D6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3362"/>
    <w:pPr>
      <w:ind w:firstLineChars="200" w:firstLine="420"/>
    </w:pPr>
  </w:style>
  <w:style w:type="paragraph" w:styleId="a4">
    <w:name w:val="header"/>
    <w:basedOn w:val="a"/>
    <w:link w:val="a5"/>
    <w:uiPriority w:val="99"/>
    <w:unhideWhenUsed/>
    <w:rsid w:val="005738C4"/>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5738C4"/>
    <w:rPr>
      <w:sz w:val="18"/>
      <w:szCs w:val="18"/>
    </w:rPr>
  </w:style>
  <w:style w:type="paragraph" w:styleId="a6">
    <w:name w:val="footer"/>
    <w:basedOn w:val="a"/>
    <w:link w:val="a7"/>
    <w:uiPriority w:val="99"/>
    <w:unhideWhenUsed/>
    <w:rsid w:val="005738C4"/>
    <w:pPr>
      <w:tabs>
        <w:tab w:val="center" w:pos="4153"/>
        <w:tab w:val="right" w:pos="8306"/>
      </w:tabs>
      <w:snapToGrid w:val="0"/>
      <w:jc w:val="left"/>
    </w:pPr>
    <w:rPr>
      <w:sz w:val="18"/>
      <w:szCs w:val="18"/>
    </w:rPr>
  </w:style>
  <w:style w:type="character" w:customStyle="1" w:styleId="a7">
    <w:name w:val="页脚 字符"/>
    <w:basedOn w:val="a0"/>
    <w:link w:val="a6"/>
    <w:uiPriority w:val="99"/>
    <w:rsid w:val="005738C4"/>
    <w:rPr>
      <w:sz w:val="18"/>
      <w:szCs w:val="18"/>
    </w:rPr>
  </w:style>
  <w:style w:type="table" w:styleId="a8">
    <w:name w:val="Table Grid"/>
    <w:basedOn w:val="a1"/>
    <w:uiPriority w:val="39"/>
    <w:rsid w:val="00022C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Revision"/>
    <w:hidden/>
    <w:uiPriority w:val="99"/>
    <w:semiHidden/>
    <w:rsid w:val="002D45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50823">
      <w:bodyDiv w:val="1"/>
      <w:marLeft w:val="0"/>
      <w:marRight w:val="0"/>
      <w:marTop w:val="0"/>
      <w:marBottom w:val="0"/>
      <w:divBdr>
        <w:top w:val="none" w:sz="0" w:space="0" w:color="auto"/>
        <w:left w:val="none" w:sz="0" w:space="0" w:color="auto"/>
        <w:bottom w:val="none" w:sz="0" w:space="0" w:color="auto"/>
        <w:right w:val="none" w:sz="0" w:space="0" w:color="auto"/>
      </w:divBdr>
    </w:div>
    <w:div w:id="76101576">
      <w:bodyDiv w:val="1"/>
      <w:marLeft w:val="0"/>
      <w:marRight w:val="0"/>
      <w:marTop w:val="0"/>
      <w:marBottom w:val="0"/>
      <w:divBdr>
        <w:top w:val="none" w:sz="0" w:space="0" w:color="auto"/>
        <w:left w:val="none" w:sz="0" w:space="0" w:color="auto"/>
        <w:bottom w:val="none" w:sz="0" w:space="0" w:color="auto"/>
        <w:right w:val="none" w:sz="0" w:space="0" w:color="auto"/>
      </w:divBdr>
    </w:div>
    <w:div w:id="109715257">
      <w:bodyDiv w:val="1"/>
      <w:marLeft w:val="0"/>
      <w:marRight w:val="0"/>
      <w:marTop w:val="0"/>
      <w:marBottom w:val="0"/>
      <w:divBdr>
        <w:top w:val="none" w:sz="0" w:space="0" w:color="auto"/>
        <w:left w:val="none" w:sz="0" w:space="0" w:color="auto"/>
        <w:bottom w:val="none" w:sz="0" w:space="0" w:color="auto"/>
        <w:right w:val="none" w:sz="0" w:space="0" w:color="auto"/>
      </w:divBdr>
    </w:div>
    <w:div w:id="405491091">
      <w:bodyDiv w:val="1"/>
      <w:marLeft w:val="0"/>
      <w:marRight w:val="0"/>
      <w:marTop w:val="0"/>
      <w:marBottom w:val="0"/>
      <w:divBdr>
        <w:top w:val="none" w:sz="0" w:space="0" w:color="auto"/>
        <w:left w:val="none" w:sz="0" w:space="0" w:color="auto"/>
        <w:bottom w:val="none" w:sz="0" w:space="0" w:color="auto"/>
        <w:right w:val="none" w:sz="0" w:space="0" w:color="auto"/>
      </w:divBdr>
    </w:div>
    <w:div w:id="507796364">
      <w:bodyDiv w:val="1"/>
      <w:marLeft w:val="0"/>
      <w:marRight w:val="0"/>
      <w:marTop w:val="0"/>
      <w:marBottom w:val="0"/>
      <w:divBdr>
        <w:top w:val="none" w:sz="0" w:space="0" w:color="auto"/>
        <w:left w:val="none" w:sz="0" w:space="0" w:color="auto"/>
        <w:bottom w:val="none" w:sz="0" w:space="0" w:color="auto"/>
        <w:right w:val="none" w:sz="0" w:space="0" w:color="auto"/>
      </w:divBdr>
    </w:div>
    <w:div w:id="687679896">
      <w:bodyDiv w:val="1"/>
      <w:marLeft w:val="0"/>
      <w:marRight w:val="0"/>
      <w:marTop w:val="0"/>
      <w:marBottom w:val="0"/>
      <w:divBdr>
        <w:top w:val="none" w:sz="0" w:space="0" w:color="auto"/>
        <w:left w:val="none" w:sz="0" w:space="0" w:color="auto"/>
        <w:bottom w:val="none" w:sz="0" w:space="0" w:color="auto"/>
        <w:right w:val="none" w:sz="0" w:space="0" w:color="auto"/>
      </w:divBdr>
    </w:div>
    <w:div w:id="1022055322">
      <w:bodyDiv w:val="1"/>
      <w:marLeft w:val="0"/>
      <w:marRight w:val="0"/>
      <w:marTop w:val="0"/>
      <w:marBottom w:val="0"/>
      <w:divBdr>
        <w:top w:val="none" w:sz="0" w:space="0" w:color="auto"/>
        <w:left w:val="none" w:sz="0" w:space="0" w:color="auto"/>
        <w:bottom w:val="none" w:sz="0" w:space="0" w:color="auto"/>
        <w:right w:val="none" w:sz="0" w:space="0" w:color="auto"/>
      </w:divBdr>
    </w:div>
    <w:div w:id="1136222032">
      <w:bodyDiv w:val="1"/>
      <w:marLeft w:val="0"/>
      <w:marRight w:val="0"/>
      <w:marTop w:val="0"/>
      <w:marBottom w:val="0"/>
      <w:divBdr>
        <w:top w:val="none" w:sz="0" w:space="0" w:color="auto"/>
        <w:left w:val="none" w:sz="0" w:space="0" w:color="auto"/>
        <w:bottom w:val="none" w:sz="0" w:space="0" w:color="auto"/>
        <w:right w:val="none" w:sz="0" w:space="0" w:color="auto"/>
      </w:divBdr>
    </w:div>
    <w:div w:id="1895236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e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6F1DA-7CC4-4C94-9A00-B7708CA7E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2955</Words>
  <Characters>16846</Characters>
  <Application>Microsoft Office Word</Application>
  <DocSecurity>0</DocSecurity>
  <Lines>140</Lines>
  <Paragraphs>39</Paragraphs>
  <ScaleCrop>false</ScaleCrop>
  <Company/>
  <LinksUpToDate>false</LinksUpToDate>
  <CharactersWithSpaces>19762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 悦</dc:creator>
  <cp:keywords/>
  <dc:description/>
  <cp:lastModifiedBy>张 悦</cp:lastModifiedBy>
  <cp:revision>2</cp:revision>
  <dcterms:created xsi:type="dcterms:W3CDTF">2022-08-25T03:36:00Z</dcterms:created>
  <dcterms:modified xsi:type="dcterms:W3CDTF">2022-08-25T03:36:00Z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