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F80" w14:textId="77777777" w:rsidR="008F6817" w:rsidRDefault="0000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Supplementary information</w:t>
      </w:r>
    </w:p>
    <w:p w14:paraId="623CA3A9" w14:textId="77777777" w:rsidR="008F6817" w:rsidRDefault="008F68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5F7325" w14:textId="77777777" w:rsidR="008F6817" w:rsidRDefault="00000000">
      <w:pPr>
        <w:rPr>
          <w:rFonts w:ascii="Times New Roman" w:hAnsi="Times New Roman" w:cs="Times New Roman"/>
          <w:color w:val="000000" w:themeColor="text1"/>
          <w:szCs w:val="21"/>
        </w:rPr>
      </w:pPr>
      <w:proofErr w:type="spellStart"/>
      <w:r>
        <w:rPr>
          <w:rFonts w:ascii="Times New Roman" w:hAnsi="Times New Roman" w:cs="Times New Roman"/>
          <w:color w:val="000000" w:themeColor="text1"/>
          <w:szCs w:val="21"/>
        </w:rPr>
        <w:t>Jieyun</w:t>
      </w:r>
      <w:proofErr w:type="spellEnd"/>
      <w:r>
        <w:rPr>
          <w:rFonts w:ascii="Times New Roman" w:hAnsi="Times New Roman" w:cs="Times New Roman"/>
          <w:color w:val="000000" w:themeColor="text1"/>
          <w:szCs w:val="21"/>
        </w:rPr>
        <w:t xml:space="preserve"> Bai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1,</w:t>
      </w:r>
      <w:proofErr w:type="gramStart"/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2,</w:t>
      </w:r>
      <w:r>
        <w:rPr>
          <w:rFonts w:ascii="Times New Roman" w:hAnsi="Times New Roman" w:cs="Times New Roman"/>
          <w:color w:val="000000" w:themeColor="text1"/>
          <w:szCs w:val="21"/>
        </w:rPr>
        <w:t>*</w:t>
      </w:r>
      <w:proofErr w:type="gramEnd"/>
      <w:r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1"/>
        </w:rPr>
        <w:t>Zhanhan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g</w:t>
      </w:r>
      <w:proofErr w:type="spellEnd"/>
      <w:r>
        <w:rPr>
          <w:rFonts w:ascii="Times New Roman" w:hAnsi="Times New Roman" w:cs="Times New Roman"/>
          <w:color w:val="000000" w:themeColor="text1"/>
          <w:szCs w:val="21"/>
        </w:rPr>
        <w:t xml:space="preserve"> S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un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>, Sheng Yu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1"/>
        </w:rPr>
        <w:t>Yaosheng</w:t>
      </w:r>
      <w:proofErr w:type="spellEnd"/>
      <w:r>
        <w:rPr>
          <w:rFonts w:ascii="Times New Roman" w:hAnsi="Times New Roman" w:cs="Times New Roman"/>
          <w:color w:val="000000" w:themeColor="text1"/>
          <w:szCs w:val="21"/>
        </w:rPr>
        <w:t xml:space="preserve"> Lu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1,2</w:t>
      </w:r>
      <w:r>
        <w:rPr>
          <w:rFonts w:ascii="Times New Roman" w:hAnsi="Times New Roman" w:cs="Times New Roman"/>
          <w:color w:val="000000" w:themeColor="text1"/>
          <w:szCs w:val="21"/>
        </w:rPr>
        <w:t>, Shun Long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1"/>
        </w:rPr>
        <w:t>Huijin</w:t>
      </w:r>
      <w:proofErr w:type="spellEnd"/>
      <w:r>
        <w:rPr>
          <w:rFonts w:ascii="Times New Roman" w:hAnsi="Times New Roman" w:cs="Times New Roman"/>
          <w:color w:val="000000" w:themeColor="text1"/>
          <w:szCs w:val="21"/>
        </w:rPr>
        <w:t xml:space="preserve"> Wang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1"/>
        </w:rPr>
        <w:t>Ruiyu</w:t>
      </w:r>
      <w:proofErr w:type="spellEnd"/>
      <w:r>
        <w:rPr>
          <w:rFonts w:ascii="Times New Roman" w:hAnsi="Times New Roman" w:cs="Times New Roman"/>
          <w:color w:val="000000" w:themeColor="text1"/>
          <w:szCs w:val="21"/>
        </w:rPr>
        <w:t xml:space="preserve"> Qiu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1"/>
        </w:rPr>
        <w:t>Zhanhong</w:t>
      </w:r>
      <w:proofErr w:type="spellEnd"/>
      <w:r>
        <w:rPr>
          <w:rFonts w:ascii="Times New Roman" w:hAnsi="Times New Roman" w:cs="Times New Roman"/>
          <w:color w:val="000000" w:themeColor="text1"/>
          <w:szCs w:val="21"/>
        </w:rPr>
        <w:t xml:space="preserve"> Ou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1"/>
        </w:rPr>
        <w:t>Minghong</w:t>
      </w:r>
      <w:proofErr w:type="spellEnd"/>
      <w:r>
        <w:rPr>
          <w:rFonts w:ascii="Times New Roman" w:hAnsi="Times New Roman" w:cs="Times New Roman"/>
          <w:color w:val="000000" w:themeColor="text1"/>
          <w:szCs w:val="21"/>
        </w:rPr>
        <w:t xml:space="preserve"> Zhou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1"/>
        </w:rPr>
        <w:t>Dengjiang</w:t>
      </w:r>
      <w:proofErr w:type="spellEnd"/>
      <w:r>
        <w:rPr>
          <w:rFonts w:ascii="Times New Roman" w:hAnsi="Times New Roman" w:cs="Times New Roman"/>
          <w:color w:val="000000" w:themeColor="text1"/>
          <w:szCs w:val="21"/>
        </w:rPr>
        <w:t xml:space="preserve"> Zhi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1"/>
        </w:rPr>
        <w:t>Mengqiang</w:t>
      </w:r>
      <w:proofErr w:type="spellEnd"/>
      <w:r>
        <w:rPr>
          <w:rFonts w:ascii="Times New Roman" w:hAnsi="Times New Roman" w:cs="Times New Roman"/>
          <w:color w:val="000000" w:themeColor="text1"/>
          <w:szCs w:val="21"/>
        </w:rPr>
        <w:t xml:space="preserve"> Zhou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1"/>
        </w:rPr>
        <w:t>Xiaosong</w:t>
      </w:r>
      <w:proofErr w:type="spellEnd"/>
      <w:r>
        <w:rPr>
          <w:rFonts w:ascii="Times New Roman" w:hAnsi="Times New Roman" w:cs="Times New Roman"/>
          <w:color w:val="000000" w:themeColor="text1"/>
          <w:szCs w:val="21"/>
        </w:rPr>
        <w:t xml:space="preserve"> Jiang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, and </w:t>
      </w:r>
      <w:proofErr w:type="spellStart"/>
      <w:r>
        <w:rPr>
          <w:rFonts w:ascii="Times New Roman" w:hAnsi="Times New Roman" w:cs="Times New Roman"/>
          <w:color w:val="000000" w:themeColor="text1"/>
          <w:szCs w:val="21"/>
        </w:rPr>
        <w:t>Gaowen</w:t>
      </w:r>
      <w:proofErr w:type="spellEnd"/>
      <w:r>
        <w:rPr>
          <w:rFonts w:ascii="Times New Roman" w:hAnsi="Times New Roman" w:cs="Times New Roman"/>
          <w:color w:val="000000" w:themeColor="text1"/>
          <w:szCs w:val="21"/>
        </w:rPr>
        <w:t xml:space="preserve"> Chen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* </w:t>
      </w:r>
    </w:p>
    <w:p w14:paraId="27D129BC" w14:textId="77777777" w:rsidR="008F6817" w:rsidRDefault="008F6817">
      <w:pPr>
        <w:rPr>
          <w:rFonts w:ascii="Times New Roman" w:hAnsi="Times New Roman" w:cs="Times New Roman"/>
          <w:szCs w:val="21"/>
          <w:vertAlign w:val="subscript"/>
        </w:rPr>
      </w:pPr>
    </w:p>
    <w:p w14:paraId="1E3ADC3A" w14:textId="77777777" w:rsidR="008F6817" w:rsidRDefault="00000000">
      <w:pPr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  <w:vertAlign w:val="superscript"/>
        </w:rPr>
        <w:t>1</w:t>
      </w:r>
      <w:r>
        <w:rPr>
          <w:rFonts w:ascii="Times New Roman" w:hAnsi="Times New Roman" w:cs="Times New Roman"/>
          <w:szCs w:val="21"/>
        </w:rPr>
        <w:t>College of Information Science and Technology, Jinan University, Guangzhou 510632, China;</w:t>
      </w:r>
      <w:r>
        <w:rPr>
          <w:szCs w:val="21"/>
        </w:rPr>
        <w:t xml:space="preserve"> </w:t>
      </w:r>
    </w:p>
    <w:p w14:paraId="531F691F" w14:textId="77777777" w:rsidR="008F6817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Guangdong Provincial Key Laboratory of Traditional Chinese Medicine Information Technology, Jinan University, Guangzhou 510632, China;</w:t>
      </w:r>
    </w:p>
    <w:p w14:paraId="7710B21C" w14:textId="77777777" w:rsidR="008F6817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vertAlign w:val="superscript"/>
        </w:rPr>
        <w:t>3</w:t>
      </w:r>
      <w:r>
        <w:rPr>
          <w:rFonts w:ascii="Times New Roman" w:hAnsi="Times New Roman" w:cs="Times New Roman"/>
          <w:szCs w:val="21"/>
        </w:rPr>
        <w:t xml:space="preserve">Obstetrics and Gynecology Center, </w:t>
      </w:r>
      <w:proofErr w:type="spellStart"/>
      <w:r>
        <w:rPr>
          <w:rFonts w:ascii="Times New Roman" w:hAnsi="Times New Roman" w:cs="Times New Roman"/>
          <w:szCs w:val="21"/>
        </w:rPr>
        <w:t>Zhujiang</w:t>
      </w:r>
      <w:proofErr w:type="spellEnd"/>
      <w:r>
        <w:rPr>
          <w:rFonts w:ascii="Times New Roman" w:hAnsi="Times New Roman" w:cs="Times New Roman"/>
          <w:szCs w:val="21"/>
        </w:rPr>
        <w:t xml:space="preserve"> Hospital, Southern Medical University, Guangzhou 510280, China.</w:t>
      </w:r>
    </w:p>
    <w:p w14:paraId="568DD2EF" w14:textId="77777777" w:rsidR="008F6817" w:rsidRDefault="008F6817">
      <w:pPr>
        <w:rPr>
          <w:rFonts w:ascii="Times New Roman" w:hAnsi="Times New Roman" w:cs="Times New Roman"/>
          <w:szCs w:val="21"/>
        </w:rPr>
      </w:pPr>
    </w:p>
    <w:p w14:paraId="19E1F0EB" w14:textId="77777777" w:rsidR="008F6817" w:rsidRDefault="0000000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Correspondence and requests for materials should be addressed to </w:t>
      </w:r>
      <w:proofErr w:type="spellStart"/>
      <w:r>
        <w:rPr>
          <w:rFonts w:ascii="Times New Roman" w:hAnsi="Times New Roman" w:cs="Times New Roman"/>
          <w:szCs w:val="21"/>
        </w:rPr>
        <w:t>Jieyun</w:t>
      </w:r>
      <w:proofErr w:type="spellEnd"/>
      <w:r>
        <w:rPr>
          <w:rFonts w:ascii="Times New Roman" w:hAnsi="Times New Roman" w:cs="Times New Roman"/>
          <w:szCs w:val="21"/>
        </w:rPr>
        <w:t xml:space="preserve"> Bai (</w:t>
      </w:r>
      <w:hyperlink r:id="rId7" w:history="1">
        <w:r>
          <w:rPr>
            <w:rStyle w:val="ad"/>
            <w:rFonts w:ascii="Times New Roman" w:hAnsi="Times New Roman" w:cs="Times New Roman"/>
            <w:szCs w:val="21"/>
          </w:rPr>
          <w:t>baijieyun@jnu.edu.cn</w:t>
        </w:r>
      </w:hyperlink>
      <w:r>
        <w:rPr>
          <w:rStyle w:val="ad"/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or </w:t>
      </w:r>
      <w:hyperlink r:id="rId8" w:history="1">
        <w:r>
          <w:rPr>
            <w:rStyle w:val="ad"/>
            <w:rFonts w:ascii="Times New Roman" w:hAnsi="Times New Roman" w:cs="Times New Roman"/>
            <w:szCs w:val="21"/>
          </w:rPr>
          <w:t>bai_jieyun@126.com</w:t>
        </w:r>
      </w:hyperlink>
      <w:r>
        <w:rPr>
          <w:rStyle w:val="ad"/>
          <w:rFonts w:ascii="Times New Roman" w:hAnsi="Times New Roman" w:cs="Times New Roman"/>
          <w:szCs w:val="21"/>
        </w:rPr>
        <w:t>)</w:t>
      </w:r>
      <w:r>
        <w:rPr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o</w:t>
      </w:r>
      <w:r>
        <w:rPr>
          <w:rFonts w:ascii="Times New Roman" w:hAnsi="Times New Roman" w:cs="Times New Roman"/>
          <w:szCs w:val="21"/>
        </w:rPr>
        <w:t xml:space="preserve">r </w:t>
      </w:r>
      <w:proofErr w:type="spellStart"/>
      <w:r>
        <w:rPr>
          <w:rFonts w:ascii="Times New Roman" w:hAnsi="Times New Roman" w:cs="Times New Roman"/>
          <w:szCs w:val="21"/>
        </w:rPr>
        <w:t>Gaowen</w:t>
      </w:r>
      <w:proofErr w:type="spellEnd"/>
      <w:r>
        <w:rPr>
          <w:rFonts w:ascii="Times New Roman" w:hAnsi="Times New Roman" w:cs="Times New Roman"/>
          <w:szCs w:val="21"/>
        </w:rPr>
        <w:t xml:space="preserve"> Chen (</w:t>
      </w:r>
      <w:hyperlink r:id="rId9" w:history="1">
        <w:r>
          <w:rPr>
            <w:rStyle w:val="ad"/>
            <w:rFonts w:ascii="Times New Roman" w:hAnsi="Times New Roman" w:cs="Times New Roman"/>
            <w:szCs w:val="21"/>
          </w:rPr>
          <w:t>cgw2012@163. com</w:t>
        </w:r>
      </w:hyperlink>
      <w:r>
        <w:rPr>
          <w:rFonts w:ascii="Times New Roman" w:hAnsi="Times New Roman" w:cs="Times New Roman"/>
          <w:szCs w:val="21"/>
        </w:rPr>
        <w:t>)</w:t>
      </w:r>
    </w:p>
    <w:p w14:paraId="0BE435E6" w14:textId="77777777" w:rsidR="008F6817" w:rsidRDefault="008F6817">
      <w:pPr>
        <w:rPr>
          <w:rFonts w:ascii="Times New Roman" w:hAnsi="Times New Roman" w:cs="Times New Roman"/>
        </w:rPr>
      </w:pPr>
    </w:p>
    <w:p w14:paraId="4CF479D1" w14:textId="77777777" w:rsidR="008F681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Supplemental Table 1. </w:t>
      </w: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configurations of the DBSN.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5"/>
        <w:gridCol w:w="1833"/>
        <w:gridCol w:w="2823"/>
        <w:gridCol w:w="2665"/>
      </w:tblGrid>
      <w:tr w:rsidR="008F6817" w14:paraId="19E9EF33" w14:textId="77777777">
        <w:tc>
          <w:tcPr>
            <w:tcW w:w="975" w:type="dxa"/>
            <w:vAlign w:val="center"/>
          </w:tcPr>
          <w:p w14:paraId="59F228C8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Layer</w:t>
            </w:r>
          </w:p>
        </w:tc>
        <w:tc>
          <w:tcPr>
            <w:tcW w:w="1833" w:type="dxa"/>
            <w:vAlign w:val="center"/>
          </w:tcPr>
          <w:p w14:paraId="3A13630A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I</w:t>
            </w:r>
            <w:r>
              <w:rPr>
                <w:rFonts w:ascii="Times New Roman" w:hAnsi="Times New Roman"/>
                <w:kern w:val="0"/>
                <w:szCs w:val="21"/>
              </w:rPr>
              <w:t>nput</w:t>
            </w:r>
          </w:p>
        </w:tc>
        <w:tc>
          <w:tcPr>
            <w:tcW w:w="2823" w:type="dxa"/>
            <w:vAlign w:val="center"/>
          </w:tcPr>
          <w:p w14:paraId="14CB3D12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Operator</w:t>
            </w:r>
          </w:p>
        </w:tc>
        <w:tc>
          <w:tcPr>
            <w:tcW w:w="2665" w:type="dxa"/>
            <w:vAlign w:val="center"/>
          </w:tcPr>
          <w:p w14:paraId="53F28520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O</w:t>
            </w:r>
            <w:r>
              <w:rPr>
                <w:rFonts w:ascii="Times New Roman" w:hAnsi="Times New Roman"/>
                <w:kern w:val="0"/>
                <w:szCs w:val="21"/>
              </w:rPr>
              <w:t>utput</w:t>
            </w:r>
          </w:p>
        </w:tc>
      </w:tr>
      <w:tr w:rsidR="008F6817" w14:paraId="08E2FAE3" w14:textId="77777777">
        <w:tc>
          <w:tcPr>
            <w:tcW w:w="975" w:type="dxa"/>
            <w:vMerge w:val="restart"/>
            <w:vAlign w:val="center"/>
          </w:tcPr>
          <w:p w14:paraId="3E8A3173" w14:textId="77777777" w:rsidR="008F6817" w:rsidRDefault="00000000">
            <w:pPr>
              <w:jc w:val="center"/>
              <w:rPr>
                <w:rFonts w:ascii="Times New Roman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hint="eastAsia"/>
                <w:i/>
                <w:iCs/>
                <w:kern w:val="0"/>
                <w:szCs w:val="21"/>
              </w:rPr>
              <w:t>F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1833" w:type="dxa"/>
            <w:vAlign w:val="center"/>
          </w:tcPr>
          <w:p w14:paraId="5697CBE9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Original image</w:t>
            </w:r>
          </w:p>
        </w:tc>
        <w:tc>
          <w:tcPr>
            <w:tcW w:w="2823" w:type="dxa"/>
            <w:vAlign w:val="center"/>
          </w:tcPr>
          <w:p w14:paraId="1876A042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Conv+GN+ReLu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665" w:type="dxa"/>
            <w:vAlign w:val="center"/>
          </w:tcPr>
          <w:p w14:paraId="19EECC0F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En_Map1</w:t>
            </w:r>
            <w:r>
              <w:rPr>
                <w:rFonts w:ascii="Times New Roman" w:hAnsi="Times New Roman"/>
                <w:kern w:val="0"/>
                <w:szCs w:val="21"/>
              </w:rPr>
              <w:t>-0</w:t>
            </w:r>
          </w:p>
          <w:p w14:paraId="79172B3F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512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384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32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8F6817" w14:paraId="155B48AD" w14:textId="77777777">
        <w:tc>
          <w:tcPr>
            <w:tcW w:w="975" w:type="dxa"/>
            <w:vMerge/>
            <w:vAlign w:val="center"/>
          </w:tcPr>
          <w:p w14:paraId="06BF98A1" w14:textId="77777777" w:rsidR="008F6817" w:rsidRDefault="008F681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7F4F1ADF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En_Map1</w:t>
            </w:r>
            <w:r>
              <w:rPr>
                <w:rFonts w:ascii="Times New Roman" w:hAnsi="Times New Roman"/>
                <w:kern w:val="0"/>
                <w:szCs w:val="21"/>
              </w:rPr>
              <w:t>-0</w:t>
            </w:r>
          </w:p>
        </w:tc>
        <w:tc>
          <w:tcPr>
            <w:tcW w:w="2823" w:type="dxa"/>
            <w:vAlign w:val="center"/>
          </w:tcPr>
          <w:p w14:paraId="18C6DAAB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 Max Pooling</w:t>
            </w:r>
          </w:p>
        </w:tc>
        <w:tc>
          <w:tcPr>
            <w:tcW w:w="2665" w:type="dxa"/>
            <w:vAlign w:val="center"/>
          </w:tcPr>
          <w:p w14:paraId="1FBF9D20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En_Map</w:t>
            </w:r>
            <w:r>
              <w:rPr>
                <w:rFonts w:ascii="Times New Roman" w:hAnsi="Times New Roman"/>
                <w:kern w:val="0"/>
                <w:szCs w:val="21"/>
              </w:rPr>
              <w:t>1-1</w:t>
            </w:r>
          </w:p>
          <w:p w14:paraId="14FBA7A6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256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192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32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8F6817" w14:paraId="5959BE2A" w14:textId="77777777">
        <w:tc>
          <w:tcPr>
            <w:tcW w:w="975" w:type="dxa"/>
            <w:vMerge w:val="restart"/>
            <w:vAlign w:val="center"/>
          </w:tcPr>
          <w:p w14:paraId="69FFBF41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i/>
                <w:iCs/>
                <w:kern w:val="0"/>
                <w:szCs w:val="21"/>
              </w:rPr>
              <w:t>F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33" w:type="dxa"/>
            <w:vAlign w:val="center"/>
          </w:tcPr>
          <w:p w14:paraId="1359197A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En_Map1</w:t>
            </w:r>
            <w:r>
              <w:rPr>
                <w:rFonts w:ascii="Times New Roman" w:hAnsi="Times New Roman"/>
                <w:kern w:val="0"/>
                <w:szCs w:val="21"/>
              </w:rPr>
              <w:t>-1</w:t>
            </w:r>
          </w:p>
        </w:tc>
        <w:tc>
          <w:tcPr>
            <w:tcW w:w="2823" w:type="dxa"/>
            <w:vAlign w:val="center"/>
          </w:tcPr>
          <w:p w14:paraId="5C331045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Conv+GN+ReLu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665" w:type="dxa"/>
            <w:vAlign w:val="center"/>
          </w:tcPr>
          <w:p w14:paraId="2E0414B0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En_Map</w:t>
            </w:r>
            <w:r>
              <w:rPr>
                <w:rFonts w:ascii="Times New Roman" w:hAnsi="Times New Roman"/>
                <w:kern w:val="0"/>
                <w:szCs w:val="21"/>
              </w:rPr>
              <w:t>2-0</w:t>
            </w:r>
          </w:p>
          <w:p w14:paraId="6D9A73CF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256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192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64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8F6817" w14:paraId="7E74BDC0" w14:textId="77777777">
        <w:tc>
          <w:tcPr>
            <w:tcW w:w="975" w:type="dxa"/>
            <w:vMerge/>
            <w:vAlign w:val="center"/>
          </w:tcPr>
          <w:p w14:paraId="62E135BC" w14:textId="77777777" w:rsidR="008F6817" w:rsidRDefault="008F681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74D75D63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En_Map</w:t>
            </w:r>
            <w:r>
              <w:rPr>
                <w:rFonts w:ascii="Times New Roman" w:hAnsi="Times New Roman"/>
                <w:kern w:val="0"/>
                <w:szCs w:val="21"/>
              </w:rPr>
              <w:t>2-0</w:t>
            </w:r>
          </w:p>
        </w:tc>
        <w:tc>
          <w:tcPr>
            <w:tcW w:w="2823" w:type="dxa"/>
            <w:vAlign w:val="center"/>
          </w:tcPr>
          <w:p w14:paraId="052694FB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 Max Pooling</w:t>
            </w:r>
          </w:p>
        </w:tc>
        <w:tc>
          <w:tcPr>
            <w:tcW w:w="2665" w:type="dxa"/>
            <w:vAlign w:val="center"/>
          </w:tcPr>
          <w:p w14:paraId="342E17F5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En_Map</w:t>
            </w:r>
            <w:r>
              <w:rPr>
                <w:rFonts w:ascii="Times New Roman" w:hAnsi="Times New Roman"/>
                <w:kern w:val="0"/>
                <w:szCs w:val="21"/>
              </w:rPr>
              <w:t>2-1</w:t>
            </w:r>
          </w:p>
          <w:p w14:paraId="6759E360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128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96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64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8F6817" w14:paraId="762CD9D0" w14:textId="77777777">
        <w:tc>
          <w:tcPr>
            <w:tcW w:w="975" w:type="dxa"/>
            <w:vMerge w:val="restart"/>
            <w:vAlign w:val="center"/>
          </w:tcPr>
          <w:p w14:paraId="5FA073D2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i/>
                <w:iCs/>
                <w:kern w:val="0"/>
                <w:szCs w:val="21"/>
              </w:rPr>
              <w:t>F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833" w:type="dxa"/>
            <w:vAlign w:val="center"/>
          </w:tcPr>
          <w:p w14:paraId="29882FE8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En_Map</w:t>
            </w:r>
            <w:r>
              <w:rPr>
                <w:rFonts w:ascii="Times New Roman" w:hAnsi="Times New Roman"/>
                <w:kern w:val="0"/>
                <w:szCs w:val="21"/>
              </w:rPr>
              <w:t>2-1</w:t>
            </w:r>
          </w:p>
        </w:tc>
        <w:tc>
          <w:tcPr>
            <w:tcW w:w="2823" w:type="dxa"/>
            <w:vAlign w:val="center"/>
          </w:tcPr>
          <w:p w14:paraId="68A2B158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Conv+GN+ReLu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665" w:type="dxa"/>
            <w:vAlign w:val="center"/>
          </w:tcPr>
          <w:p w14:paraId="447A638C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En_Map</w:t>
            </w:r>
            <w:r>
              <w:rPr>
                <w:rFonts w:ascii="Times New Roman" w:hAnsi="Times New Roman"/>
                <w:kern w:val="0"/>
                <w:szCs w:val="21"/>
              </w:rPr>
              <w:t>3-0</w:t>
            </w:r>
          </w:p>
          <w:p w14:paraId="2649BEE3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128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96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128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8F6817" w14:paraId="32234CFA" w14:textId="77777777">
        <w:tc>
          <w:tcPr>
            <w:tcW w:w="975" w:type="dxa"/>
            <w:vMerge/>
            <w:vAlign w:val="center"/>
          </w:tcPr>
          <w:p w14:paraId="31ACE81D" w14:textId="77777777" w:rsidR="008F6817" w:rsidRDefault="008F681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51517B93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En_Map</w:t>
            </w:r>
            <w:r>
              <w:rPr>
                <w:rFonts w:ascii="Times New Roman" w:hAnsi="Times New Roman"/>
                <w:kern w:val="0"/>
                <w:szCs w:val="21"/>
              </w:rPr>
              <w:t>3-0</w:t>
            </w:r>
          </w:p>
        </w:tc>
        <w:tc>
          <w:tcPr>
            <w:tcW w:w="2823" w:type="dxa"/>
            <w:vAlign w:val="center"/>
          </w:tcPr>
          <w:p w14:paraId="3DFE847A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 Max Pooling</w:t>
            </w:r>
          </w:p>
        </w:tc>
        <w:tc>
          <w:tcPr>
            <w:tcW w:w="2665" w:type="dxa"/>
            <w:vAlign w:val="center"/>
          </w:tcPr>
          <w:p w14:paraId="682D207F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En_Map</w:t>
            </w:r>
            <w:r>
              <w:rPr>
                <w:rFonts w:ascii="Times New Roman" w:hAnsi="Times New Roman"/>
                <w:kern w:val="0"/>
                <w:szCs w:val="21"/>
              </w:rPr>
              <w:t>3-1</w:t>
            </w:r>
          </w:p>
          <w:p w14:paraId="2644A2B9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64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48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128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8F6817" w14:paraId="4A700C2F" w14:textId="77777777">
        <w:tc>
          <w:tcPr>
            <w:tcW w:w="975" w:type="dxa"/>
            <w:vMerge w:val="restart"/>
            <w:vAlign w:val="center"/>
          </w:tcPr>
          <w:p w14:paraId="0F4CEE63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i/>
                <w:iCs/>
                <w:kern w:val="0"/>
                <w:szCs w:val="21"/>
              </w:rPr>
              <w:t>F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1833" w:type="dxa"/>
            <w:vAlign w:val="center"/>
          </w:tcPr>
          <w:p w14:paraId="1561FE18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En_Map</w:t>
            </w:r>
            <w:r>
              <w:rPr>
                <w:rFonts w:ascii="Times New Roman" w:hAnsi="Times New Roman"/>
                <w:kern w:val="0"/>
                <w:szCs w:val="21"/>
              </w:rPr>
              <w:t>3-1</w:t>
            </w:r>
          </w:p>
        </w:tc>
        <w:tc>
          <w:tcPr>
            <w:tcW w:w="2823" w:type="dxa"/>
            <w:vAlign w:val="center"/>
          </w:tcPr>
          <w:p w14:paraId="6B5DA60C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Conv+GN+ReLu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665" w:type="dxa"/>
            <w:vAlign w:val="center"/>
          </w:tcPr>
          <w:p w14:paraId="02B81792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En_Map</w:t>
            </w:r>
            <w:r>
              <w:rPr>
                <w:rFonts w:ascii="Times New Roman" w:hAnsi="Times New Roman"/>
                <w:kern w:val="0"/>
                <w:szCs w:val="21"/>
              </w:rPr>
              <w:t>4-0</w:t>
            </w:r>
          </w:p>
          <w:p w14:paraId="6B6CDD3B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64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48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256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8F6817" w14:paraId="4153B57A" w14:textId="77777777">
        <w:tc>
          <w:tcPr>
            <w:tcW w:w="975" w:type="dxa"/>
            <w:vMerge/>
            <w:vAlign w:val="center"/>
          </w:tcPr>
          <w:p w14:paraId="47903945" w14:textId="77777777" w:rsidR="008F6817" w:rsidRDefault="008F681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02F1EFE0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En_Map</w:t>
            </w:r>
            <w:r>
              <w:rPr>
                <w:rFonts w:ascii="Times New Roman" w:hAnsi="Times New Roman"/>
                <w:kern w:val="0"/>
                <w:szCs w:val="21"/>
              </w:rPr>
              <w:t>4-0</w:t>
            </w:r>
          </w:p>
        </w:tc>
        <w:tc>
          <w:tcPr>
            <w:tcW w:w="2823" w:type="dxa"/>
            <w:vAlign w:val="center"/>
          </w:tcPr>
          <w:p w14:paraId="168C15C1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 Max Pooling</w:t>
            </w:r>
          </w:p>
        </w:tc>
        <w:tc>
          <w:tcPr>
            <w:tcW w:w="2665" w:type="dxa"/>
            <w:vAlign w:val="center"/>
          </w:tcPr>
          <w:p w14:paraId="172B5B7E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En_Map</w:t>
            </w:r>
            <w:r>
              <w:rPr>
                <w:rFonts w:ascii="Times New Roman" w:hAnsi="Times New Roman"/>
                <w:kern w:val="0"/>
                <w:szCs w:val="21"/>
              </w:rPr>
              <w:t>4-1</w:t>
            </w:r>
          </w:p>
          <w:p w14:paraId="7561BB19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256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8F6817" w14:paraId="32B5AF1C" w14:textId="77777777">
        <w:tc>
          <w:tcPr>
            <w:tcW w:w="975" w:type="dxa"/>
            <w:vAlign w:val="center"/>
          </w:tcPr>
          <w:p w14:paraId="4365EBDA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i/>
                <w:iCs/>
                <w:kern w:val="0"/>
                <w:szCs w:val="21"/>
              </w:rPr>
              <w:t>F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1833" w:type="dxa"/>
            <w:vAlign w:val="center"/>
          </w:tcPr>
          <w:p w14:paraId="3815DE91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En_Map</w:t>
            </w:r>
            <w:r>
              <w:rPr>
                <w:rFonts w:ascii="Times New Roman" w:hAnsi="Times New Roman"/>
                <w:kern w:val="0"/>
                <w:szCs w:val="21"/>
              </w:rPr>
              <w:t>4-1</w:t>
            </w:r>
          </w:p>
        </w:tc>
        <w:tc>
          <w:tcPr>
            <w:tcW w:w="2823" w:type="dxa"/>
            <w:vAlign w:val="center"/>
          </w:tcPr>
          <w:p w14:paraId="3A082862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Conv+GN+ReLu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665" w:type="dxa"/>
            <w:vAlign w:val="center"/>
          </w:tcPr>
          <w:p w14:paraId="66020AEB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En_Map</w:t>
            </w:r>
            <w:r>
              <w:rPr>
                <w:rFonts w:ascii="Times New Roman" w:hAnsi="Times New Roman"/>
                <w:kern w:val="0"/>
                <w:szCs w:val="21"/>
              </w:rPr>
              <w:t>5-1</w:t>
            </w:r>
          </w:p>
          <w:p w14:paraId="7769D8F9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512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8F6817" w14:paraId="51718C30" w14:textId="77777777">
        <w:tc>
          <w:tcPr>
            <w:tcW w:w="975" w:type="dxa"/>
            <w:vAlign w:val="center"/>
          </w:tcPr>
          <w:p w14:paraId="7F0B9950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t>L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1833" w:type="dxa"/>
            <w:vAlign w:val="center"/>
          </w:tcPr>
          <w:p w14:paraId="7B059196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En_Map</w:t>
            </w:r>
            <w:r>
              <w:rPr>
                <w:rFonts w:ascii="Times New Roman" w:hAnsi="Times New Roman"/>
                <w:kern w:val="0"/>
                <w:szCs w:val="21"/>
              </w:rPr>
              <w:t>5-1</w:t>
            </w:r>
          </w:p>
        </w:tc>
        <w:tc>
          <w:tcPr>
            <w:tcW w:w="2823" w:type="dxa"/>
            <w:vAlign w:val="center"/>
          </w:tcPr>
          <w:p w14:paraId="1FAF2DB1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Conv+GN+ReLu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665" w:type="dxa"/>
            <w:vAlign w:val="center"/>
          </w:tcPr>
          <w:p w14:paraId="1E789F11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_L_Map1-1</w:t>
            </w:r>
          </w:p>
          <w:p w14:paraId="147B18C2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256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8F6817" w14:paraId="0F69326C" w14:textId="77777777">
        <w:tc>
          <w:tcPr>
            <w:tcW w:w="975" w:type="dxa"/>
            <w:vAlign w:val="center"/>
          </w:tcPr>
          <w:p w14:paraId="0C1BF2BE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t>L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33" w:type="dxa"/>
            <w:vAlign w:val="center"/>
          </w:tcPr>
          <w:p w14:paraId="273C2CAE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_L_Map1-1</w:t>
            </w:r>
          </w:p>
        </w:tc>
        <w:tc>
          <w:tcPr>
            <w:tcW w:w="2823" w:type="dxa"/>
            <w:vAlign w:val="center"/>
          </w:tcPr>
          <w:p w14:paraId="4A8AD7E4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Conv+GN+ReLu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665" w:type="dxa"/>
            <w:vAlign w:val="center"/>
          </w:tcPr>
          <w:p w14:paraId="4B892702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_L_Map2-1</w:t>
            </w:r>
          </w:p>
          <w:p w14:paraId="67AA681E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/>
                <w:kern w:val="0"/>
                <w:szCs w:val="21"/>
              </w:rPr>
              <w:t>128)</w:t>
            </w:r>
          </w:p>
        </w:tc>
      </w:tr>
      <w:tr w:rsidR="008F6817" w14:paraId="2D02EF28" w14:textId="77777777">
        <w:tc>
          <w:tcPr>
            <w:tcW w:w="975" w:type="dxa"/>
            <w:vAlign w:val="center"/>
          </w:tcPr>
          <w:p w14:paraId="51C025CF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t>L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833" w:type="dxa"/>
            <w:vAlign w:val="center"/>
          </w:tcPr>
          <w:p w14:paraId="53776877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_L_Map2-1</w:t>
            </w:r>
          </w:p>
        </w:tc>
        <w:tc>
          <w:tcPr>
            <w:tcW w:w="2823" w:type="dxa"/>
            <w:vAlign w:val="center"/>
          </w:tcPr>
          <w:p w14:paraId="26EF7725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Conv+GN+ReLu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665" w:type="dxa"/>
            <w:vAlign w:val="center"/>
          </w:tcPr>
          <w:p w14:paraId="4BBA9F15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_L_Map3-1</w:t>
            </w:r>
          </w:p>
          <w:p w14:paraId="5175BDE6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/>
                <w:kern w:val="0"/>
                <w:szCs w:val="21"/>
              </w:rPr>
              <w:t>64)</w:t>
            </w:r>
          </w:p>
        </w:tc>
      </w:tr>
      <w:tr w:rsidR="008F6817" w14:paraId="70DFF4F0" w14:textId="77777777">
        <w:tc>
          <w:tcPr>
            <w:tcW w:w="975" w:type="dxa"/>
            <w:vAlign w:val="center"/>
          </w:tcPr>
          <w:p w14:paraId="649D99C3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t>L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1833" w:type="dxa"/>
            <w:vAlign w:val="center"/>
          </w:tcPr>
          <w:p w14:paraId="0D20AB94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_L_Map3-1</w:t>
            </w:r>
          </w:p>
        </w:tc>
        <w:tc>
          <w:tcPr>
            <w:tcW w:w="2823" w:type="dxa"/>
            <w:vAlign w:val="center"/>
          </w:tcPr>
          <w:p w14:paraId="39630929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Conv+GN+ReLu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665" w:type="dxa"/>
            <w:vAlign w:val="center"/>
          </w:tcPr>
          <w:p w14:paraId="27632CCF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_L_Map4-1</w:t>
            </w:r>
          </w:p>
          <w:p w14:paraId="22BABC8B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/>
                <w:kern w:val="0"/>
                <w:szCs w:val="21"/>
              </w:rPr>
              <w:t>32)</w:t>
            </w:r>
          </w:p>
        </w:tc>
      </w:tr>
      <w:tr w:rsidR="008F6817" w14:paraId="3334DE22" w14:textId="77777777">
        <w:tc>
          <w:tcPr>
            <w:tcW w:w="975" w:type="dxa"/>
            <w:vAlign w:val="center"/>
          </w:tcPr>
          <w:p w14:paraId="5AC49039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lastRenderedPageBreak/>
              <w:t>D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  <w:vertAlign w:val="subscript"/>
              </w:rPr>
              <w:t>L</w:t>
            </w:r>
          </w:p>
        </w:tc>
        <w:tc>
          <w:tcPr>
            <w:tcW w:w="1833" w:type="dxa"/>
            <w:vAlign w:val="center"/>
          </w:tcPr>
          <w:p w14:paraId="41DDD06B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_L_Map4-1</w:t>
            </w:r>
          </w:p>
        </w:tc>
        <w:tc>
          <w:tcPr>
            <w:tcW w:w="2823" w:type="dxa"/>
            <w:vAlign w:val="center"/>
          </w:tcPr>
          <w:p w14:paraId="7591806B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1Conv + </w:t>
            </w: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Softmax</w:t>
            </w:r>
            <w:proofErr w:type="spellEnd"/>
          </w:p>
        </w:tc>
        <w:tc>
          <w:tcPr>
            <w:tcW w:w="2665" w:type="dxa"/>
            <w:vAlign w:val="center"/>
          </w:tcPr>
          <w:p w14:paraId="69F88A1F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kern w:val="0"/>
                <w:szCs w:val="21"/>
              </w:rPr>
              <w:t>Low</w:t>
            </w:r>
            <w:r>
              <w:rPr>
                <w:rFonts w:ascii="Times New Roman" w:hAnsi="Times New Roman" w:hint="eastAsia"/>
                <w:kern w:val="0"/>
                <w:szCs w:val="21"/>
              </w:rPr>
              <w:t>er_Output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>:</w:t>
            </w:r>
          </w:p>
          <w:p w14:paraId="7ED7ADD6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/>
                <w:kern w:val="0"/>
                <w:szCs w:val="21"/>
              </w:rPr>
              <w:t>3)</w:t>
            </w:r>
          </w:p>
        </w:tc>
      </w:tr>
      <w:tr w:rsidR="008F6817" w14:paraId="6AE2597F" w14:textId="77777777">
        <w:tc>
          <w:tcPr>
            <w:tcW w:w="975" w:type="dxa"/>
            <w:vAlign w:val="center"/>
          </w:tcPr>
          <w:p w14:paraId="0E3A8DB4" w14:textId="77777777" w:rsidR="008F6817" w:rsidRDefault="00000000">
            <w:pPr>
              <w:jc w:val="center"/>
              <w:rPr>
                <w:rFonts w:ascii="Times New Roman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t>U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1833" w:type="dxa"/>
            <w:vAlign w:val="center"/>
          </w:tcPr>
          <w:p w14:paraId="775AF393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_L_Map1-1</w:t>
            </w:r>
          </w:p>
        </w:tc>
        <w:tc>
          <w:tcPr>
            <w:tcW w:w="2823" w:type="dxa"/>
            <w:vAlign w:val="center"/>
          </w:tcPr>
          <w:p w14:paraId="773F4FA7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Up-sampling+</w:t>
            </w:r>
          </w:p>
          <w:p w14:paraId="52DFA03E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Conv+GN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 xml:space="preserve">+ </w:t>
            </w: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ReLu</w:t>
            </w:r>
            <w:proofErr w:type="spellEnd"/>
          </w:p>
        </w:tc>
        <w:tc>
          <w:tcPr>
            <w:tcW w:w="2665" w:type="dxa"/>
            <w:vAlign w:val="center"/>
          </w:tcPr>
          <w:p w14:paraId="68135DFC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_L_U1-1</w:t>
            </w:r>
          </w:p>
          <w:p w14:paraId="4A09893A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(64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48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256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8F6817" w14:paraId="534C9E7D" w14:textId="77777777">
        <w:tc>
          <w:tcPr>
            <w:tcW w:w="975" w:type="dxa"/>
            <w:vMerge w:val="restart"/>
            <w:vAlign w:val="center"/>
          </w:tcPr>
          <w:p w14:paraId="08905EC4" w14:textId="77777777" w:rsidR="008F6817" w:rsidRDefault="00000000">
            <w:pPr>
              <w:jc w:val="center"/>
              <w:rPr>
                <w:rFonts w:ascii="Times New Roman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t>U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33" w:type="dxa"/>
            <w:vAlign w:val="center"/>
          </w:tcPr>
          <w:p w14:paraId="259041F9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En_Map</w:t>
            </w:r>
            <w:r>
              <w:rPr>
                <w:rFonts w:ascii="Times New Roman" w:hAnsi="Times New Roman"/>
                <w:kern w:val="0"/>
                <w:szCs w:val="21"/>
              </w:rPr>
              <w:t>4-0</w:t>
            </w:r>
          </w:p>
          <w:p w14:paraId="2A3FACD9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_L_U1-1</w:t>
            </w:r>
          </w:p>
        </w:tc>
        <w:tc>
          <w:tcPr>
            <w:tcW w:w="2823" w:type="dxa"/>
            <w:vAlign w:val="center"/>
          </w:tcPr>
          <w:p w14:paraId="67D6CDEE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Conv+GN+ReLu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665" w:type="dxa"/>
            <w:vAlign w:val="center"/>
          </w:tcPr>
          <w:p w14:paraId="36A72024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_U_Map2-1</w:t>
            </w:r>
          </w:p>
          <w:p w14:paraId="4488E882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64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48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128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8F6817" w14:paraId="0F706D9D" w14:textId="77777777">
        <w:tc>
          <w:tcPr>
            <w:tcW w:w="975" w:type="dxa"/>
            <w:vMerge/>
            <w:vAlign w:val="center"/>
          </w:tcPr>
          <w:p w14:paraId="3D690464" w14:textId="77777777" w:rsidR="008F6817" w:rsidRDefault="008F6817">
            <w:pPr>
              <w:jc w:val="center"/>
              <w:rPr>
                <w:rFonts w:ascii="Times New Roman" w:hAnsi="Times New Roman"/>
                <w:i/>
                <w:iCs/>
                <w:kern w:val="0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00DA4826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_L_Map2-1</w:t>
            </w:r>
          </w:p>
        </w:tc>
        <w:tc>
          <w:tcPr>
            <w:tcW w:w="2823" w:type="dxa"/>
            <w:vAlign w:val="center"/>
          </w:tcPr>
          <w:p w14:paraId="510E88C9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Up-sampling+</w:t>
            </w:r>
          </w:p>
          <w:p w14:paraId="35A25C97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Conv+GN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 xml:space="preserve">+ </w:t>
            </w: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ReLu</w:t>
            </w:r>
            <w:proofErr w:type="spellEnd"/>
          </w:p>
        </w:tc>
        <w:tc>
          <w:tcPr>
            <w:tcW w:w="2665" w:type="dxa"/>
            <w:vAlign w:val="center"/>
          </w:tcPr>
          <w:p w14:paraId="30C6DC6E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_L_U2-1</w:t>
            </w:r>
          </w:p>
          <w:p w14:paraId="58033E0D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128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96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128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8F6817" w14:paraId="78BC3C9B" w14:textId="77777777">
        <w:tc>
          <w:tcPr>
            <w:tcW w:w="975" w:type="dxa"/>
            <w:vMerge/>
            <w:vAlign w:val="center"/>
          </w:tcPr>
          <w:p w14:paraId="6729E14C" w14:textId="77777777" w:rsidR="008F6817" w:rsidRDefault="008F6817">
            <w:pPr>
              <w:jc w:val="center"/>
              <w:rPr>
                <w:rFonts w:ascii="Times New Roman" w:hAnsi="Times New Roman"/>
                <w:i/>
                <w:iCs/>
                <w:kern w:val="0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4CB50277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_U_Map2-1</w:t>
            </w:r>
          </w:p>
        </w:tc>
        <w:tc>
          <w:tcPr>
            <w:tcW w:w="2823" w:type="dxa"/>
            <w:vAlign w:val="center"/>
          </w:tcPr>
          <w:p w14:paraId="572C719C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Up-sampling+</w:t>
            </w:r>
          </w:p>
          <w:p w14:paraId="5F0F5A77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DC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+GN+ </w:t>
            </w: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ReLu</w:t>
            </w:r>
            <w:proofErr w:type="spellEnd"/>
          </w:p>
        </w:tc>
        <w:tc>
          <w:tcPr>
            <w:tcW w:w="2665" w:type="dxa"/>
            <w:vAlign w:val="center"/>
          </w:tcPr>
          <w:p w14:paraId="6B0E7D8A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_U_U2-1</w:t>
            </w:r>
          </w:p>
          <w:p w14:paraId="25F31012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128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96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128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8F6817" w14:paraId="5A3BCEDB" w14:textId="77777777">
        <w:tc>
          <w:tcPr>
            <w:tcW w:w="975" w:type="dxa"/>
            <w:vMerge/>
            <w:vAlign w:val="center"/>
          </w:tcPr>
          <w:p w14:paraId="686DFDBE" w14:textId="77777777" w:rsidR="008F6817" w:rsidRDefault="008F6817">
            <w:pPr>
              <w:jc w:val="center"/>
              <w:rPr>
                <w:rFonts w:ascii="Times New Roman" w:hAnsi="Times New Roman"/>
                <w:i/>
                <w:iCs/>
                <w:kern w:val="0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5EAC508B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_L_U2-1</w:t>
            </w:r>
          </w:p>
          <w:p w14:paraId="139ABB44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_U_U2-1</w:t>
            </w:r>
          </w:p>
        </w:tc>
        <w:tc>
          <w:tcPr>
            <w:tcW w:w="2823" w:type="dxa"/>
            <w:vAlign w:val="center"/>
          </w:tcPr>
          <w:p w14:paraId="320EE038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Attention Gate</w:t>
            </w:r>
          </w:p>
        </w:tc>
        <w:tc>
          <w:tcPr>
            <w:tcW w:w="2665" w:type="dxa"/>
            <w:vAlign w:val="center"/>
          </w:tcPr>
          <w:p w14:paraId="7FBC86E0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_L_U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 xml:space="preserve"> AG</w:t>
            </w:r>
            <w:r>
              <w:rPr>
                <w:rFonts w:ascii="Times New Roman" w:hAnsi="Times New Roman"/>
                <w:kern w:val="0"/>
                <w:szCs w:val="21"/>
              </w:rPr>
              <w:t>2-1</w:t>
            </w:r>
          </w:p>
          <w:p w14:paraId="7E8F4AF7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128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96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128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8F6817" w14:paraId="1ABB124C" w14:textId="77777777">
        <w:tc>
          <w:tcPr>
            <w:tcW w:w="975" w:type="dxa"/>
            <w:vMerge w:val="restart"/>
            <w:vAlign w:val="center"/>
          </w:tcPr>
          <w:p w14:paraId="437B7B67" w14:textId="77777777" w:rsidR="008F6817" w:rsidRDefault="00000000">
            <w:pPr>
              <w:jc w:val="center"/>
              <w:rPr>
                <w:rFonts w:ascii="Times New Roman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t>U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833" w:type="dxa"/>
            <w:vAlign w:val="center"/>
          </w:tcPr>
          <w:p w14:paraId="733A0212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En_Map</w:t>
            </w:r>
            <w:r>
              <w:rPr>
                <w:rFonts w:ascii="Times New Roman" w:hAnsi="Times New Roman"/>
                <w:kern w:val="0"/>
                <w:szCs w:val="21"/>
              </w:rPr>
              <w:t>3-0</w:t>
            </w:r>
          </w:p>
          <w:p w14:paraId="136E5CB6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_U_U2-1</w:t>
            </w:r>
          </w:p>
          <w:p w14:paraId="0BE76273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_L_U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 xml:space="preserve"> AG</w:t>
            </w:r>
            <w:r>
              <w:rPr>
                <w:rFonts w:ascii="Times New Roman" w:hAnsi="Times New Roman"/>
                <w:kern w:val="0"/>
                <w:szCs w:val="21"/>
              </w:rPr>
              <w:t>2-1</w:t>
            </w:r>
          </w:p>
        </w:tc>
        <w:tc>
          <w:tcPr>
            <w:tcW w:w="2823" w:type="dxa"/>
            <w:vAlign w:val="center"/>
          </w:tcPr>
          <w:p w14:paraId="46B88F52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Conv+GN+ReLu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665" w:type="dxa"/>
            <w:vAlign w:val="center"/>
          </w:tcPr>
          <w:p w14:paraId="315F29D0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_U_Map3-0</w:t>
            </w:r>
          </w:p>
          <w:p w14:paraId="2AD3CF0E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128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96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64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8F6817" w14:paraId="657372FE" w14:textId="77777777">
        <w:tc>
          <w:tcPr>
            <w:tcW w:w="975" w:type="dxa"/>
            <w:vMerge/>
            <w:vAlign w:val="center"/>
          </w:tcPr>
          <w:p w14:paraId="15B9A8A8" w14:textId="77777777" w:rsidR="008F6817" w:rsidRDefault="008F6817">
            <w:pPr>
              <w:jc w:val="center"/>
              <w:rPr>
                <w:rFonts w:ascii="Times New Roman" w:hAnsi="Times New Roman"/>
                <w:i/>
                <w:iCs/>
                <w:kern w:val="0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0E87ED9B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_L_Map3-1</w:t>
            </w:r>
          </w:p>
        </w:tc>
        <w:tc>
          <w:tcPr>
            <w:tcW w:w="2823" w:type="dxa"/>
            <w:vAlign w:val="center"/>
          </w:tcPr>
          <w:p w14:paraId="0FB30C1C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Up-sampling+</w:t>
            </w:r>
          </w:p>
          <w:p w14:paraId="62E43582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Conv+GN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 xml:space="preserve">+ </w:t>
            </w: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ReLu</w:t>
            </w:r>
            <w:proofErr w:type="spellEnd"/>
          </w:p>
        </w:tc>
        <w:tc>
          <w:tcPr>
            <w:tcW w:w="2665" w:type="dxa"/>
            <w:vAlign w:val="center"/>
          </w:tcPr>
          <w:p w14:paraId="67E5A3ED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_L_U3-1</w:t>
            </w:r>
          </w:p>
          <w:p w14:paraId="6FCEA3EB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256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192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64</w:t>
            </w:r>
          </w:p>
        </w:tc>
      </w:tr>
      <w:tr w:rsidR="008F6817" w14:paraId="661A4770" w14:textId="77777777">
        <w:tc>
          <w:tcPr>
            <w:tcW w:w="975" w:type="dxa"/>
            <w:vMerge/>
            <w:vAlign w:val="center"/>
          </w:tcPr>
          <w:p w14:paraId="190F6799" w14:textId="77777777" w:rsidR="008F6817" w:rsidRDefault="008F6817">
            <w:pPr>
              <w:jc w:val="center"/>
              <w:rPr>
                <w:rFonts w:ascii="Times New Roman" w:hAnsi="Times New Roman"/>
                <w:i/>
                <w:iCs/>
                <w:kern w:val="0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7F060C94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_U_Map3-0</w:t>
            </w:r>
          </w:p>
        </w:tc>
        <w:tc>
          <w:tcPr>
            <w:tcW w:w="2823" w:type="dxa"/>
            <w:vAlign w:val="center"/>
          </w:tcPr>
          <w:p w14:paraId="261D8C38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Up-sampling+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14:paraId="5698FCF6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kern w:val="0"/>
                <w:szCs w:val="21"/>
              </w:rPr>
              <w:t>DC</w:t>
            </w:r>
            <w:r>
              <w:rPr>
                <w:rFonts w:ascii="Times New Roman" w:hAnsi="Times New Roman" w:hint="eastAsia"/>
                <w:kern w:val="0"/>
                <w:szCs w:val="21"/>
              </w:rPr>
              <w:t>+GN+Relu</w:t>
            </w:r>
            <w:proofErr w:type="spellEnd"/>
          </w:p>
        </w:tc>
        <w:tc>
          <w:tcPr>
            <w:tcW w:w="2665" w:type="dxa"/>
            <w:vAlign w:val="center"/>
          </w:tcPr>
          <w:p w14:paraId="462D412F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_U_U3-1</w:t>
            </w:r>
          </w:p>
          <w:p w14:paraId="512A7D6B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256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192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64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8F6817" w14:paraId="21FAEC97" w14:textId="77777777">
        <w:tc>
          <w:tcPr>
            <w:tcW w:w="975" w:type="dxa"/>
            <w:vMerge/>
            <w:vAlign w:val="center"/>
          </w:tcPr>
          <w:p w14:paraId="19337E2A" w14:textId="77777777" w:rsidR="008F6817" w:rsidRDefault="008F6817">
            <w:pPr>
              <w:jc w:val="center"/>
              <w:rPr>
                <w:rFonts w:ascii="Times New Roman" w:hAnsi="Times New Roman"/>
                <w:i/>
                <w:iCs/>
                <w:kern w:val="0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677BC901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_L_U3-1</w:t>
            </w:r>
          </w:p>
          <w:p w14:paraId="12DB0A9A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_U_U3-1</w:t>
            </w:r>
          </w:p>
        </w:tc>
        <w:tc>
          <w:tcPr>
            <w:tcW w:w="2823" w:type="dxa"/>
            <w:vAlign w:val="center"/>
          </w:tcPr>
          <w:p w14:paraId="7832643F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Attention Gate</w:t>
            </w:r>
          </w:p>
        </w:tc>
        <w:tc>
          <w:tcPr>
            <w:tcW w:w="2665" w:type="dxa"/>
            <w:vAlign w:val="center"/>
          </w:tcPr>
          <w:p w14:paraId="403CCED4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_L_U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 xml:space="preserve"> AG</w:t>
            </w:r>
            <w:r>
              <w:rPr>
                <w:rFonts w:ascii="Times New Roman" w:hAnsi="Times New Roman"/>
                <w:kern w:val="0"/>
                <w:szCs w:val="21"/>
              </w:rPr>
              <w:t>3-1</w:t>
            </w:r>
          </w:p>
          <w:p w14:paraId="77D78449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256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192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64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8F6817" w14:paraId="673BF58B" w14:textId="77777777">
        <w:tc>
          <w:tcPr>
            <w:tcW w:w="975" w:type="dxa"/>
            <w:vMerge/>
            <w:vAlign w:val="center"/>
          </w:tcPr>
          <w:p w14:paraId="3253314D" w14:textId="77777777" w:rsidR="008F6817" w:rsidRDefault="008F6817">
            <w:pPr>
              <w:jc w:val="center"/>
              <w:rPr>
                <w:rFonts w:ascii="Times New Roman" w:hAnsi="Times New Roman"/>
                <w:i/>
                <w:iCs/>
                <w:kern w:val="0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3C9725A6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En_Map</w:t>
            </w:r>
            <w:r>
              <w:rPr>
                <w:rFonts w:ascii="Times New Roman" w:hAnsi="Times New Roman"/>
                <w:kern w:val="0"/>
                <w:szCs w:val="21"/>
              </w:rPr>
              <w:t>2-0</w:t>
            </w:r>
          </w:p>
          <w:p w14:paraId="0D8C2082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_U_U3-1</w:t>
            </w:r>
          </w:p>
          <w:p w14:paraId="53C7CE7A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_L_U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 xml:space="preserve"> AG</w:t>
            </w:r>
            <w:r>
              <w:rPr>
                <w:rFonts w:ascii="Times New Roman" w:hAnsi="Times New Roman"/>
                <w:kern w:val="0"/>
                <w:szCs w:val="21"/>
              </w:rPr>
              <w:t>3-1</w:t>
            </w:r>
          </w:p>
        </w:tc>
        <w:tc>
          <w:tcPr>
            <w:tcW w:w="2823" w:type="dxa"/>
            <w:vAlign w:val="center"/>
          </w:tcPr>
          <w:p w14:paraId="33490174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Conv+GN+ReLu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665" w:type="dxa"/>
            <w:vAlign w:val="center"/>
          </w:tcPr>
          <w:p w14:paraId="12C97E88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_U_Map3-1</w:t>
            </w:r>
          </w:p>
          <w:p w14:paraId="5707F482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256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192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64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8F6817" w14:paraId="41DB49AA" w14:textId="77777777">
        <w:tc>
          <w:tcPr>
            <w:tcW w:w="975" w:type="dxa"/>
            <w:vMerge w:val="restart"/>
            <w:vAlign w:val="center"/>
          </w:tcPr>
          <w:p w14:paraId="0247B8EE" w14:textId="77777777" w:rsidR="008F6817" w:rsidRDefault="00000000">
            <w:pPr>
              <w:jc w:val="center"/>
              <w:rPr>
                <w:rFonts w:ascii="Times New Roman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t>U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1833" w:type="dxa"/>
            <w:vAlign w:val="center"/>
          </w:tcPr>
          <w:p w14:paraId="148E375D" w14:textId="77777777" w:rsidR="008F6817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_L_Map4-1</w:t>
            </w:r>
          </w:p>
        </w:tc>
        <w:tc>
          <w:tcPr>
            <w:tcW w:w="2823" w:type="dxa"/>
            <w:vAlign w:val="center"/>
          </w:tcPr>
          <w:p w14:paraId="2EEEA768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Up-sampling+</w:t>
            </w:r>
          </w:p>
          <w:p w14:paraId="1499093D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Conv+GN+ReLu</w:t>
            </w:r>
            <w:proofErr w:type="spellEnd"/>
          </w:p>
        </w:tc>
        <w:tc>
          <w:tcPr>
            <w:tcW w:w="2665" w:type="dxa"/>
            <w:vAlign w:val="center"/>
          </w:tcPr>
          <w:p w14:paraId="4E043570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_L_U4-1</w:t>
            </w:r>
          </w:p>
          <w:p w14:paraId="1282E015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512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384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32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8F6817" w14:paraId="149379C8" w14:textId="77777777">
        <w:tc>
          <w:tcPr>
            <w:tcW w:w="975" w:type="dxa"/>
            <w:vMerge/>
            <w:vAlign w:val="center"/>
          </w:tcPr>
          <w:p w14:paraId="14A5D5E7" w14:textId="77777777" w:rsidR="008F6817" w:rsidRDefault="008F6817">
            <w:pPr>
              <w:jc w:val="center"/>
              <w:rPr>
                <w:rFonts w:ascii="Times New Roman" w:hAnsi="Times New Roman"/>
                <w:i/>
                <w:iCs/>
                <w:kern w:val="0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390BBBE9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_U_Map3-1</w:t>
            </w:r>
          </w:p>
        </w:tc>
        <w:tc>
          <w:tcPr>
            <w:tcW w:w="2823" w:type="dxa"/>
            <w:vAlign w:val="center"/>
          </w:tcPr>
          <w:p w14:paraId="1234ADF1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Up-sampling+</w:t>
            </w:r>
          </w:p>
          <w:p w14:paraId="0A01B74B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kern w:val="0"/>
                <w:szCs w:val="21"/>
              </w:rPr>
              <w:t>DC</w:t>
            </w:r>
            <w:r>
              <w:rPr>
                <w:rFonts w:ascii="Times New Roman" w:hAnsi="Times New Roman" w:hint="eastAsia"/>
                <w:kern w:val="0"/>
                <w:szCs w:val="21"/>
              </w:rPr>
              <w:t>+GN+Relu</w:t>
            </w:r>
            <w:proofErr w:type="spellEnd"/>
          </w:p>
        </w:tc>
        <w:tc>
          <w:tcPr>
            <w:tcW w:w="2665" w:type="dxa"/>
            <w:vAlign w:val="center"/>
          </w:tcPr>
          <w:p w14:paraId="7EE16952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_U_U4-1</w:t>
            </w:r>
          </w:p>
          <w:p w14:paraId="28926E05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512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384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32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8F6817" w14:paraId="381F6829" w14:textId="77777777">
        <w:tc>
          <w:tcPr>
            <w:tcW w:w="975" w:type="dxa"/>
            <w:vMerge/>
            <w:vAlign w:val="center"/>
          </w:tcPr>
          <w:p w14:paraId="78B39777" w14:textId="77777777" w:rsidR="008F6817" w:rsidRDefault="008F6817">
            <w:pPr>
              <w:jc w:val="center"/>
              <w:rPr>
                <w:rFonts w:ascii="Times New Roman" w:hAnsi="Times New Roman"/>
                <w:i/>
                <w:iCs/>
                <w:kern w:val="0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1CC697B5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_L_U4-1</w:t>
            </w:r>
          </w:p>
          <w:p w14:paraId="09B6CEC1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_U_U4-1</w:t>
            </w:r>
          </w:p>
        </w:tc>
        <w:tc>
          <w:tcPr>
            <w:tcW w:w="2823" w:type="dxa"/>
            <w:vAlign w:val="center"/>
          </w:tcPr>
          <w:p w14:paraId="452666FA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Attention Gate</w:t>
            </w:r>
          </w:p>
        </w:tc>
        <w:tc>
          <w:tcPr>
            <w:tcW w:w="2665" w:type="dxa"/>
            <w:vAlign w:val="center"/>
          </w:tcPr>
          <w:p w14:paraId="6D496CBE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_L_U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 xml:space="preserve"> AG</w:t>
            </w:r>
            <w:r>
              <w:rPr>
                <w:rFonts w:ascii="Times New Roman" w:hAnsi="Times New Roman"/>
                <w:kern w:val="0"/>
                <w:szCs w:val="21"/>
              </w:rPr>
              <w:t>4-1</w:t>
            </w:r>
          </w:p>
          <w:p w14:paraId="34DDB2C1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512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384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32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8F6817" w14:paraId="525CB1E7" w14:textId="77777777">
        <w:tc>
          <w:tcPr>
            <w:tcW w:w="975" w:type="dxa"/>
            <w:vMerge/>
            <w:vAlign w:val="center"/>
          </w:tcPr>
          <w:p w14:paraId="27EBC2C4" w14:textId="77777777" w:rsidR="008F6817" w:rsidRDefault="008F6817">
            <w:pPr>
              <w:jc w:val="center"/>
              <w:rPr>
                <w:rFonts w:ascii="Times New Roman" w:hAnsi="Times New Roman"/>
                <w:i/>
                <w:iCs/>
                <w:kern w:val="0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1A9B92D3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En_Map</w:t>
            </w:r>
            <w:r>
              <w:rPr>
                <w:rFonts w:ascii="Times New Roman" w:hAnsi="Times New Roman"/>
                <w:kern w:val="0"/>
                <w:szCs w:val="21"/>
              </w:rPr>
              <w:t>1-0</w:t>
            </w:r>
          </w:p>
          <w:p w14:paraId="5D5C7647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_U_U4-1</w:t>
            </w:r>
          </w:p>
          <w:p w14:paraId="3F326287" w14:textId="77777777" w:rsidR="008F6817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_L_U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 xml:space="preserve"> AG</w:t>
            </w:r>
            <w:r>
              <w:rPr>
                <w:rFonts w:ascii="Times New Roman" w:hAnsi="Times New Roman"/>
                <w:kern w:val="0"/>
                <w:szCs w:val="21"/>
              </w:rPr>
              <w:t>4-1</w:t>
            </w:r>
          </w:p>
        </w:tc>
        <w:tc>
          <w:tcPr>
            <w:tcW w:w="2823" w:type="dxa"/>
            <w:vAlign w:val="center"/>
          </w:tcPr>
          <w:p w14:paraId="0AFA9BA1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Conv+GN+ReLu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665" w:type="dxa"/>
            <w:vAlign w:val="center"/>
          </w:tcPr>
          <w:p w14:paraId="4B312703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_U_Map4-1</w:t>
            </w:r>
          </w:p>
          <w:p w14:paraId="37B2686B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512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384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32</w:t>
            </w:r>
          </w:p>
        </w:tc>
      </w:tr>
      <w:tr w:rsidR="008F6817" w14:paraId="61E9A2D8" w14:textId="77777777">
        <w:tc>
          <w:tcPr>
            <w:tcW w:w="975" w:type="dxa"/>
            <w:vAlign w:val="center"/>
          </w:tcPr>
          <w:p w14:paraId="4921CD60" w14:textId="77777777" w:rsidR="008F6817" w:rsidRDefault="00000000">
            <w:pPr>
              <w:jc w:val="center"/>
              <w:rPr>
                <w:rFonts w:ascii="Times New Roman" w:hAnsi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</w:rPr>
              <w:t>D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  <w:vertAlign w:val="subscript"/>
              </w:rPr>
              <w:t>U</w:t>
            </w:r>
          </w:p>
        </w:tc>
        <w:tc>
          <w:tcPr>
            <w:tcW w:w="1833" w:type="dxa"/>
            <w:vAlign w:val="center"/>
          </w:tcPr>
          <w:p w14:paraId="30D0A947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De</w:t>
            </w:r>
            <w:r>
              <w:rPr>
                <w:rFonts w:ascii="Times New Roman" w:hAnsi="Times New Roman"/>
                <w:kern w:val="0"/>
                <w:szCs w:val="21"/>
              </w:rPr>
              <w:t>_U_Map4-1</w:t>
            </w:r>
          </w:p>
        </w:tc>
        <w:tc>
          <w:tcPr>
            <w:tcW w:w="2823" w:type="dxa"/>
            <w:vAlign w:val="center"/>
          </w:tcPr>
          <w:p w14:paraId="4FFAD49F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1Conv + </w:t>
            </w: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Softmax</w:t>
            </w:r>
            <w:proofErr w:type="spellEnd"/>
          </w:p>
        </w:tc>
        <w:tc>
          <w:tcPr>
            <w:tcW w:w="2665" w:type="dxa"/>
            <w:vAlign w:val="center"/>
          </w:tcPr>
          <w:p w14:paraId="64BBAAB5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kern w:val="0"/>
                <w:szCs w:val="21"/>
              </w:rPr>
              <w:t>Upper_Output</w:t>
            </w:r>
            <w:proofErr w:type="spellEnd"/>
            <w:r>
              <w:rPr>
                <w:rFonts w:ascii="Times New Roman" w:hAnsi="Times New Roman" w:hint="eastAsia"/>
                <w:kern w:val="0"/>
                <w:szCs w:val="21"/>
              </w:rPr>
              <w:t>:</w:t>
            </w:r>
          </w:p>
          <w:p w14:paraId="0E90BE85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512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384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</w:tbl>
    <w:p w14:paraId="5B1930F4" w14:textId="77777777" w:rsidR="008F681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ote: </w:t>
      </w:r>
      <w:r>
        <w:rPr>
          <w:rFonts w:ascii="Times New Roman" w:eastAsia="宋体" w:hAnsi="Times New Roman" w:cs="Times New Roman" w:hint="eastAsia"/>
          <w:sz w:val="24"/>
          <w:szCs w:val="24"/>
        </w:rPr>
        <w:t>Conv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Convolution operator; </w:t>
      </w:r>
      <w:r>
        <w:rPr>
          <w:rFonts w:ascii="Times New Roman" w:eastAsia="宋体" w:hAnsi="Times New Roman" w:cs="Times New Roman"/>
          <w:sz w:val="24"/>
          <w:szCs w:val="24"/>
        </w:rPr>
        <w:t>DC:</w:t>
      </w:r>
      <w:r>
        <w:rPr>
          <w:rFonts w:ascii="Times New Roman" w:hAnsi="Times New Roman" w:cs="Times New Roman"/>
          <w:sz w:val="24"/>
          <w:szCs w:val="24"/>
        </w:rPr>
        <w:t xml:space="preserve"> Deformable Convolution operator</w:t>
      </w:r>
      <w:r>
        <w:rPr>
          <w:rFonts w:ascii="Times New Roman" w:eastAsia="宋体" w:hAnsi="Times New Roman" w:cs="Times New Roman"/>
          <w:sz w:val="24"/>
          <w:szCs w:val="24"/>
        </w:rPr>
        <w:t>;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GN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Group normalization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</w:p>
    <w:p w14:paraId="7077DD79" w14:textId="77777777" w:rsidR="008F6817" w:rsidRDefault="008F6817">
      <w:pPr>
        <w:rPr>
          <w:rFonts w:ascii="Times New Roman" w:hAnsi="Times New Roman" w:cs="Times New Roman"/>
        </w:rPr>
      </w:pPr>
    </w:p>
    <w:p w14:paraId="41786D2F" w14:textId="77777777" w:rsidR="008F6817" w:rsidRDefault="008F6817">
      <w:pPr>
        <w:rPr>
          <w:rFonts w:ascii="Times New Roman" w:hAnsi="Times New Roman" w:cs="Times New Roman"/>
        </w:rPr>
      </w:pPr>
    </w:p>
    <w:p w14:paraId="44017239" w14:textId="77777777" w:rsidR="008F6817" w:rsidRDefault="008F6817">
      <w:pPr>
        <w:rPr>
          <w:rFonts w:ascii="Times New Roman" w:hAnsi="Times New Roman" w:cs="Times New Roman"/>
        </w:rPr>
      </w:pPr>
    </w:p>
    <w:p w14:paraId="0687DFDC" w14:textId="77777777" w:rsidR="008F6817" w:rsidRDefault="008F6817">
      <w:pPr>
        <w:rPr>
          <w:rFonts w:ascii="Times New Roman" w:hAnsi="Times New Roman" w:cs="Times New Roman"/>
        </w:rPr>
      </w:pPr>
    </w:p>
    <w:p w14:paraId="25A3A4A9" w14:textId="77777777" w:rsidR="008F6817" w:rsidRDefault="008F6817">
      <w:pPr>
        <w:rPr>
          <w:rFonts w:ascii="Times New Roman" w:hAnsi="Times New Roman" w:cs="Times New Roman"/>
        </w:rPr>
      </w:pPr>
    </w:p>
    <w:p w14:paraId="11F0A18B" w14:textId="77777777" w:rsidR="008F6817" w:rsidRDefault="008F6817">
      <w:pPr>
        <w:rPr>
          <w:rFonts w:ascii="Times New Roman" w:hAnsi="Times New Roman" w:cs="Times New Roman"/>
        </w:rPr>
      </w:pPr>
    </w:p>
    <w:p w14:paraId="5772032C" w14:textId="77777777" w:rsidR="008F681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Table 2. </w:t>
      </w:r>
      <w:r>
        <w:rPr>
          <w:rFonts w:ascii="Times New Roman" w:hAnsi="Times New Roman" w:cs="Times New Roman"/>
          <w:sz w:val="24"/>
          <w:szCs w:val="24"/>
        </w:rPr>
        <w:t>Performance of the network using different weights (</w:t>
      </w:r>
      <w:proofErr w:type="spellStart"/>
      <w:r>
        <w:rPr>
          <w:rFonts w:ascii="Times New Roman" w:hAnsi="Times New Roman" w:cs="Times New Roman"/>
          <w:b/>
          <w:i/>
          <w:iCs/>
        </w:rPr>
        <w:t>w</w:t>
      </w:r>
      <w:r>
        <w:rPr>
          <w:rFonts w:ascii="Times New Roman" w:hAnsi="Times New Roman" w:cs="Times New Roman"/>
          <w:b/>
          <w:i/>
          <w:iCs/>
          <w:vertAlign w:val="subscript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on Acc, </w:t>
      </w:r>
      <w:proofErr w:type="spellStart"/>
      <w:r>
        <w:rPr>
          <w:rFonts w:ascii="Times New Roman" w:hAnsi="Times New Roman" w:cs="Times New Roman"/>
          <w:b/>
          <w:i/>
          <w:iCs/>
        </w:rPr>
        <w:t>Dice</w:t>
      </w:r>
      <w:r>
        <w:rPr>
          <w:rFonts w:ascii="Times New Roman" w:hAnsi="Times New Roman" w:cs="Times New Roman"/>
          <w:b/>
          <w:i/>
          <w:iCs/>
          <w:vertAlign w:val="subscript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iCs/>
        </w:rPr>
        <w:t>Dice</w:t>
      </w:r>
      <w:r>
        <w:rPr>
          <w:rFonts w:ascii="Times New Roman" w:hAnsi="Times New Roman" w:cs="Times New Roman"/>
          <w:b/>
          <w:i/>
          <w:iCs/>
          <w:vertAlign w:val="subscript"/>
        </w:rPr>
        <w:t>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i/>
          <w:iCs/>
        </w:rPr>
        <w:t>Dice</w:t>
      </w:r>
      <w:r>
        <w:rPr>
          <w:rFonts w:ascii="Times New Roman" w:hAnsi="Times New Roman" w:cs="Times New Roman"/>
          <w:b/>
          <w:i/>
          <w:iCs/>
          <w:vertAlign w:val="subscript"/>
        </w:rPr>
        <w:t>FH</w:t>
      </w:r>
      <w:proofErr w:type="spellEnd"/>
      <w:r>
        <w:rPr>
          <w:rFonts w:ascii="Times New Roman" w:hAnsi="Times New Roman" w:cs="Times New Roman"/>
          <w:b/>
          <w:i/>
          <w:iCs/>
          <w:vertAlign w:val="subscript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our private dataset. (The blacked part denoted those indicators are the best.)</w:t>
      </w: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F6817" w14:paraId="516AD0DB" w14:textId="77777777">
        <w:tc>
          <w:tcPr>
            <w:tcW w:w="16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F0993B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kern w:val="0"/>
                <w:sz w:val="22"/>
              </w:rPr>
              <w:t>w</w:t>
            </w:r>
            <w:r>
              <w:rPr>
                <w:rFonts w:ascii="Times New Roman" w:hAnsi="Times New Roman"/>
                <w:b/>
                <w:i/>
                <w:iCs/>
                <w:kern w:val="0"/>
                <w:sz w:val="22"/>
                <w:vertAlign w:val="subscript"/>
              </w:rPr>
              <w:t>L</w:t>
            </w:r>
            <w:proofErr w:type="spellEnd"/>
          </w:p>
        </w:tc>
        <w:tc>
          <w:tcPr>
            <w:tcW w:w="16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335C00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kern w:val="0"/>
                <w:sz w:val="22"/>
              </w:rPr>
              <w:t>Acc</w:t>
            </w:r>
            <w:proofErr w:type="spellEnd"/>
          </w:p>
        </w:tc>
        <w:tc>
          <w:tcPr>
            <w:tcW w:w="16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5D579A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kern w:val="0"/>
                <w:sz w:val="22"/>
              </w:rPr>
              <w:t>Dice</w:t>
            </w:r>
            <w:r>
              <w:rPr>
                <w:rFonts w:ascii="Times New Roman" w:hAnsi="Times New Roman"/>
                <w:b/>
                <w:i/>
                <w:iCs/>
                <w:kern w:val="0"/>
                <w:sz w:val="22"/>
                <w:vertAlign w:val="subscript"/>
              </w:rPr>
              <w:t>all</w:t>
            </w:r>
            <w:proofErr w:type="spellEnd"/>
          </w:p>
        </w:tc>
        <w:tc>
          <w:tcPr>
            <w:tcW w:w="16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F65C21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kern w:val="0"/>
                <w:sz w:val="22"/>
              </w:rPr>
              <w:t>Dice</w:t>
            </w:r>
            <w:r>
              <w:rPr>
                <w:rFonts w:ascii="Times New Roman" w:hAnsi="Times New Roman"/>
                <w:b/>
                <w:i/>
                <w:iCs/>
                <w:kern w:val="0"/>
                <w:sz w:val="22"/>
                <w:vertAlign w:val="subscript"/>
              </w:rPr>
              <w:t>PS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3925C5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kern w:val="0"/>
                <w:sz w:val="22"/>
              </w:rPr>
              <w:t>Dice</w:t>
            </w:r>
            <w:r>
              <w:rPr>
                <w:rFonts w:ascii="Times New Roman" w:hAnsi="Times New Roman"/>
                <w:b/>
                <w:i/>
                <w:iCs/>
                <w:kern w:val="0"/>
                <w:sz w:val="22"/>
                <w:vertAlign w:val="subscript"/>
              </w:rPr>
              <w:t>FH</w:t>
            </w:r>
            <w:proofErr w:type="spellEnd"/>
          </w:p>
        </w:tc>
      </w:tr>
      <w:tr w:rsidR="008F6817" w14:paraId="711A6353" w14:textId="77777777">
        <w:tc>
          <w:tcPr>
            <w:tcW w:w="1659" w:type="dxa"/>
            <w:tcBorders>
              <w:top w:val="single" w:sz="8" w:space="0" w:color="auto"/>
              <w:bottom w:val="nil"/>
            </w:tcBorders>
            <w:vAlign w:val="center"/>
          </w:tcPr>
          <w:p w14:paraId="09DB36AE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0.1</w:t>
            </w:r>
          </w:p>
        </w:tc>
        <w:tc>
          <w:tcPr>
            <w:tcW w:w="1659" w:type="dxa"/>
            <w:tcBorders>
              <w:top w:val="single" w:sz="8" w:space="0" w:color="auto"/>
              <w:bottom w:val="nil"/>
            </w:tcBorders>
            <w:vAlign w:val="center"/>
          </w:tcPr>
          <w:p w14:paraId="39CD71E0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0.9865</w:t>
            </w:r>
          </w:p>
        </w:tc>
        <w:tc>
          <w:tcPr>
            <w:tcW w:w="1659" w:type="dxa"/>
            <w:tcBorders>
              <w:top w:val="single" w:sz="8" w:space="0" w:color="auto"/>
              <w:bottom w:val="nil"/>
            </w:tcBorders>
            <w:vAlign w:val="center"/>
          </w:tcPr>
          <w:p w14:paraId="19966EDA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0.9291</w:t>
            </w:r>
          </w:p>
        </w:tc>
        <w:tc>
          <w:tcPr>
            <w:tcW w:w="1659" w:type="dxa"/>
            <w:tcBorders>
              <w:top w:val="single" w:sz="8" w:space="0" w:color="auto"/>
              <w:bottom w:val="nil"/>
            </w:tcBorders>
            <w:vAlign w:val="center"/>
          </w:tcPr>
          <w:p w14:paraId="3B2757D2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0.9005</w:t>
            </w:r>
          </w:p>
        </w:tc>
        <w:tc>
          <w:tcPr>
            <w:tcW w:w="1660" w:type="dxa"/>
            <w:tcBorders>
              <w:top w:val="single" w:sz="8" w:space="0" w:color="auto"/>
              <w:bottom w:val="nil"/>
            </w:tcBorders>
            <w:vAlign w:val="center"/>
          </w:tcPr>
          <w:p w14:paraId="6F60D6B9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0.9327</w:t>
            </w:r>
          </w:p>
        </w:tc>
      </w:tr>
      <w:tr w:rsidR="008F6817" w14:paraId="6348F261" w14:textId="77777777">
        <w:tc>
          <w:tcPr>
            <w:tcW w:w="1659" w:type="dxa"/>
            <w:tcBorders>
              <w:top w:val="nil"/>
              <w:bottom w:val="nil"/>
            </w:tcBorders>
            <w:vAlign w:val="center"/>
          </w:tcPr>
          <w:p w14:paraId="1C616B8E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0.2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center"/>
          </w:tcPr>
          <w:p w14:paraId="6067D890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0.9874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center"/>
          </w:tcPr>
          <w:p w14:paraId="0AEBEC13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0.9338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center"/>
          </w:tcPr>
          <w:p w14:paraId="17CC4DA0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0.9101</w:t>
            </w:r>
          </w:p>
        </w:tc>
        <w:tc>
          <w:tcPr>
            <w:tcW w:w="1660" w:type="dxa"/>
            <w:tcBorders>
              <w:top w:val="nil"/>
              <w:bottom w:val="nil"/>
            </w:tcBorders>
            <w:vAlign w:val="center"/>
          </w:tcPr>
          <w:p w14:paraId="13CAB9DC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0.9366</w:t>
            </w:r>
          </w:p>
        </w:tc>
      </w:tr>
      <w:tr w:rsidR="008F6817" w14:paraId="3CCB408C" w14:textId="77777777">
        <w:tc>
          <w:tcPr>
            <w:tcW w:w="1659" w:type="dxa"/>
            <w:tcBorders>
              <w:top w:val="nil"/>
              <w:bottom w:val="nil"/>
            </w:tcBorders>
            <w:vAlign w:val="center"/>
          </w:tcPr>
          <w:p w14:paraId="00875BB1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0.3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center"/>
          </w:tcPr>
          <w:p w14:paraId="63D550B8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0.9867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center"/>
          </w:tcPr>
          <w:p w14:paraId="09867E43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0.9301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center"/>
          </w:tcPr>
          <w:p w14:paraId="07A67FFF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0.9096</w:t>
            </w:r>
          </w:p>
        </w:tc>
        <w:tc>
          <w:tcPr>
            <w:tcW w:w="1660" w:type="dxa"/>
            <w:tcBorders>
              <w:top w:val="nil"/>
              <w:bottom w:val="nil"/>
            </w:tcBorders>
            <w:vAlign w:val="center"/>
          </w:tcPr>
          <w:p w14:paraId="19892132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0.9326</w:t>
            </w:r>
          </w:p>
        </w:tc>
      </w:tr>
      <w:tr w:rsidR="008F6817" w14:paraId="0528FAEC" w14:textId="77777777">
        <w:tc>
          <w:tcPr>
            <w:tcW w:w="1659" w:type="dxa"/>
            <w:tcBorders>
              <w:top w:val="nil"/>
              <w:bottom w:val="nil"/>
            </w:tcBorders>
            <w:vAlign w:val="center"/>
          </w:tcPr>
          <w:p w14:paraId="5C781C57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0.5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center"/>
          </w:tcPr>
          <w:p w14:paraId="06E41B83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0.9868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center"/>
          </w:tcPr>
          <w:p w14:paraId="78002543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0.9310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center"/>
          </w:tcPr>
          <w:p w14:paraId="38A26FC7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0.9059</w:t>
            </w:r>
          </w:p>
        </w:tc>
        <w:tc>
          <w:tcPr>
            <w:tcW w:w="1660" w:type="dxa"/>
            <w:tcBorders>
              <w:top w:val="nil"/>
              <w:bottom w:val="nil"/>
            </w:tcBorders>
            <w:vAlign w:val="center"/>
          </w:tcPr>
          <w:p w14:paraId="4AA7099F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0.9341</w:t>
            </w:r>
          </w:p>
        </w:tc>
      </w:tr>
      <w:tr w:rsidR="008F6817" w14:paraId="00379453" w14:textId="77777777">
        <w:tc>
          <w:tcPr>
            <w:tcW w:w="1659" w:type="dxa"/>
            <w:tcBorders>
              <w:top w:val="nil"/>
              <w:bottom w:val="single" w:sz="8" w:space="0" w:color="auto"/>
            </w:tcBorders>
            <w:vAlign w:val="center"/>
          </w:tcPr>
          <w:p w14:paraId="102EE144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1.0</w:t>
            </w:r>
          </w:p>
        </w:tc>
        <w:tc>
          <w:tcPr>
            <w:tcW w:w="1659" w:type="dxa"/>
            <w:tcBorders>
              <w:top w:val="nil"/>
              <w:bottom w:val="single" w:sz="8" w:space="0" w:color="auto"/>
            </w:tcBorders>
            <w:vAlign w:val="center"/>
          </w:tcPr>
          <w:p w14:paraId="7184A3A6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0.9867</w:t>
            </w:r>
          </w:p>
        </w:tc>
        <w:tc>
          <w:tcPr>
            <w:tcW w:w="1659" w:type="dxa"/>
            <w:tcBorders>
              <w:top w:val="nil"/>
              <w:bottom w:val="single" w:sz="8" w:space="0" w:color="auto"/>
            </w:tcBorders>
            <w:vAlign w:val="center"/>
          </w:tcPr>
          <w:p w14:paraId="08870F1E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0.9298</w:t>
            </w:r>
          </w:p>
        </w:tc>
        <w:tc>
          <w:tcPr>
            <w:tcW w:w="1659" w:type="dxa"/>
            <w:tcBorders>
              <w:top w:val="nil"/>
              <w:bottom w:val="single" w:sz="8" w:space="0" w:color="auto"/>
            </w:tcBorders>
            <w:vAlign w:val="center"/>
          </w:tcPr>
          <w:p w14:paraId="405BB675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0.9040</w:t>
            </w:r>
          </w:p>
        </w:tc>
        <w:tc>
          <w:tcPr>
            <w:tcW w:w="1660" w:type="dxa"/>
            <w:tcBorders>
              <w:top w:val="nil"/>
              <w:bottom w:val="single" w:sz="8" w:space="0" w:color="auto"/>
            </w:tcBorders>
            <w:vAlign w:val="center"/>
          </w:tcPr>
          <w:p w14:paraId="19738810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0.9330</w:t>
            </w:r>
          </w:p>
        </w:tc>
      </w:tr>
    </w:tbl>
    <w:p w14:paraId="6F41E4B4" w14:textId="77777777" w:rsidR="008F681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proofErr w:type="spellStart"/>
      <w:r>
        <w:rPr>
          <w:rFonts w:ascii="Times New Roman" w:hAnsi="Times New Roman" w:cs="Times New Roman"/>
          <w:b/>
          <w:i/>
          <w:iCs/>
        </w:rPr>
        <w:t>w</w:t>
      </w:r>
      <w:r>
        <w:rPr>
          <w:rFonts w:ascii="Times New Roman" w:hAnsi="Times New Roman" w:cs="Times New Roman"/>
          <w:b/>
          <w:i/>
          <w:iCs/>
          <w:vertAlign w:val="subscript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denotes the weight of the loss function for the lower branch of DBSN.</w:t>
      </w:r>
    </w:p>
    <w:p w14:paraId="08DBFDD8" w14:textId="77777777" w:rsidR="008F681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Supplemental Table 3. </w:t>
      </w:r>
      <w:r>
        <w:rPr>
          <w:rFonts w:ascii="Times New Roman" w:hAnsi="Times New Roman" w:cs="Times New Roman"/>
          <w:sz w:val="24"/>
          <w:szCs w:val="24"/>
        </w:rPr>
        <w:t xml:space="preserve">Performance of different networks on Acc, </w:t>
      </w:r>
      <w:proofErr w:type="spellStart"/>
      <w:r>
        <w:rPr>
          <w:rFonts w:ascii="Times New Roman" w:hAnsi="Times New Roman" w:cs="Times New Roman"/>
          <w:b/>
          <w:i/>
          <w:iCs/>
        </w:rPr>
        <w:t>Dice</w:t>
      </w:r>
      <w:r>
        <w:rPr>
          <w:rFonts w:ascii="Times New Roman" w:hAnsi="Times New Roman" w:cs="Times New Roman"/>
          <w:b/>
          <w:i/>
          <w:iCs/>
          <w:vertAlign w:val="subscript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iCs/>
        </w:rPr>
        <w:t>Dice</w:t>
      </w:r>
      <w:r>
        <w:rPr>
          <w:rFonts w:ascii="Times New Roman" w:hAnsi="Times New Roman" w:cs="Times New Roman"/>
          <w:b/>
          <w:i/>
          <w:iCs/>
          <w:vertAlign w:val="subscript"/>
        </w:rPr>
        <w:t>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i/>
          <w:iCs/>
        </w:rPr>
        <w:t>Dice</w:t>
      </w:r>
      <w:r>
        <w:rPr>
          <w:rFonts w:ascii="Times New Roman" w:hAnsi="Times New Roman" w:cs="Times New Roman"/>
          <w:b/>
          <w:i/>
          <w:iCs/>
          <w:vertAlign w:val="subscript"/>
        </w:rPr>
        <w:t>FH</w:t>
      </w:r>
      <w:proofErr w:type="spellEnd"/>
      <w:r>
        <w:rPr>
          <w:rFonts w:ascii="Times New Roman" w:hAnsi="Times New Roman" w:cs="Times New Roman"/>
          <w:b/>
          <w:i/>
          <w:iCs/>
          <w:vertAlign w:val="subscript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our private dataset. (The blacked part denoted those indicators are the best.)</w:t>
      </w:r>
    </w:p>
    <w:tbl>
      <w:tblPr>
        <w:tblStyle w:val="aa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F6817" w14:paraId="59854779" w14:textId="77777777">
        <w:tc>
          <w:tcPr>
            <w:tcW w:w="16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A60787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kern w:val="0"/>
                <w:sz w:val="22"/>
              </w:rPr>
              <w:t>Model</w:t>
            </w:r>
          </w:p>
        </w:tc>
        <w:tc>
          <w:tcPr>
            <w:tcW w:w="16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7BD1DC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kern w:val="0"/>
                <w:sz w:val="22"/>
              </w:rPr>
              <w:t>Acc</w:t>
            </w:r>
            <w:proofErr w:type="spellEnd"/>
          </w:p>
        </w:tc>
        <w:tc>
          <w:tcPr>
            <w:tcW w:w="16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2EBCA9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kern w:val="0"/>
                <w:sz w:val="22"/>
              </w:rPr>
              <w:t>Dice</w:t>
            </w:r>
            <w:r>
              <w:rPr>
                <w:rFonts w:ascii="Times New Roman" w:hAnsi="Times New Roman"/>
                <w:b/>
                <w:i/>
                <w:iCs/>
                <w:kern w:val="0"/>
                <w:sz w:val="22"/>
                <w:vertAlign w:val="subscript"/>
              </w:rPr>
              <w:t>all</w:t>
            </w:r>
            <w:proofErr w:type="spellEnd"/>
          </w:p>
        </w:tc>
        <w:tc>
          <w:tcPr>
            <w:tcW w:w="16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089422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kern w:val="0"/>
                <w:sz w:val="22"/>
              </w:rPr>
              <w:t>Dice</w:t>
            </w:r>
            <w:r>
              <w:rPr>
                <w:rFonts w:ascii="Times New Roman" w:hAnsi="Times New Roman"/>
                <w:b/>
                <w:i/>
                <w:iCs/>
                <w:kern w:val="0"/>
                <w:sz w:val="22"/>
                <w:vertAlign w:val="subscript"/>
              </w:rPr>
              <w:t>PS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27B631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kern w:val="0"/>
                <w:sz w:val="22"/>
              </w:rPr>
              <w:t>Dice</w:t>
            </w:r>
            <w:r>
              <w:rPr>
                <w:rFonts w:ascii="Times New Roman" w:hAnsi="Times New Roman"/>
                <w:b/>
                <w:i/>
                <w:iCs/>
                <w:kern w:val="0"/>
                <w:sz w:val="22"/>
                <w:vertAlign w:val="subscript"/>
              </w:rPr>
              <w:t>FH</w:t>
            </w:r>
            <w:proofErr w:type="spellEnd"/>
          </w:p>
        </w:tc>
      </w:tr>
      <w:tr w:rsidR="008F6817" w14:paraId="62EB3E6C" w14:textId="77777777">
        <w:tc>
          <w:tcPr>
            <w:tcW w:w="1659" w:type="dxa"/>
            <w:tcBorders>
              <w:top w:val="single" w:sz="8" w:space="0" w:color="auto"/>
            </w:tcBorders>
            <w:vAlign w:val="center"/>
          </w:tcPr>
          <w:p w14:paraId="6913C658" w14:textId="600470D8" w:rsidR="008F6817" w:rsidRPr="00781857" w:rsidRDefault="001F3BA6">
            <w:pPr>
              <w:jc w:val="center"/>
              <w:rPr>
                <w:rFonts w:ascii="Times New Roman" w:hAnsi="Times New Roman"/>
                <w:i/>
                <w:iCs/>
                <w:color w:val="FF0000"/>
                <w:kern w:val="0"/>
                <w:sz w:val="24"/>
                <w:szCs w:val="24"/>
              </w:rPr>
            </w:pPr>
            <w:r w:rsidRPr="0078185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DBSN</w:t>
            </w:r>
          </w:p>
        </w:tc>
        <w:tc>
          <w:tcPr>
            <w:tcW w:w="1659" w:type="dxa"/>
            <w:tcBorders>
              <w:top w:val="single" w:sz="8" w:space="0" w:color="auto"/>
            </w:tcBorders>
            <w:vAlign w:val="center"/>
          </w:tcPr>
          <w:p w14:paraId="36AD128F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0.9874</w:t>
            </w:r>
          </w:p>
        </w:tc>
        <w:tc>
          <w:tcPr>
            <w:tcW w:w="1659" w:type="dxa"/>
            <w:tcBorders>
              <w:top w:val="single" w:sz="8" w:space="0" w:color="auto"/>
            </w:tcBorders>
            <w:vAlign w:val="center"/>
          </w:tcPr>
          <w:p w14:paraId="28ADC3B4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0.9338</w:t>
            </w:r>
          </w:p>
        </w:tc>
        <w:tc>
          <w:tcPr>
            <w:tcW w:w="1659" w:type="dxa"/>
            <w:tcBorders>
              <w:top w:val="single" w:sz="8" w:space="0" w:color="auto"/>
            </w:tcBorders>
            <w:vAlign w:val="center"/>
          </w:tcPr>
          <w:p w14:paraId="2D399C5F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0.9101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center"/>
          </w:tcPr>
          <w:p w14:paraId="1630A309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0.9366</w:t>
            </w:r>
          </w:p>
        </w:tc>
      </w:tr>
      <w:tr w:rsidR="008F6817" w14:paraId="45EFEB27" w14:textId="77777777">
        <w:tc>
          <w:tcPr>
            <w:tcW w:w="1659" w:type="dxa"/>
            <w:vAlign w:val="center"/>
          </w:tcPr>
          <w:p w14:paraId="75C6B13D" w14:textId="028CBEB4" w:rsidR="008F6817" w:rsidRPr="00781857" w:rsidRDefault="001F3BA6">
            <w:pPr>
              <w:jc w:val="center"/>
              <w:rPr>
                <w:rFonts w:ascii="Times New Roman" w:hAnsi="Times New Roman"/>
                <w:i/>
                <w:iCs/>
                <w:color w:val="FF0000"/>
                <w:kern w:val="0"/>
                <w:sz w:val="24"/>
                <w:szCs w:val="24"/>
              </w:rPr>
            </w:pPr>
            <w:r w:rsidRPr="0078185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DBSN-AG</w:t>
            </w:r>
          </w:p>
        </w:tc>
        <w:tc>
          <w:tcPr>
            <w:tcW w:w="1659" w:type="dxa"/>
            <w:vAlign w:val="center"/>
          </w:tcPr>
          <w:p w14:paraId="628A629A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0.9874</w:t>
            </w:r>
          </w:p>
        </w:tc>
        <w:tc>
          <w:tcPr>
            <w:tcW w:w="1659" w:type="dxa"/>
            <w:vAlign w:val="center"/>
          </w:tcPr>
          <w:p w14:paraId="71F58815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0.9339</w:t>
            </w:r>
          </w:p>
        </w:tc>
        <w:tc>
          <w:tcPr>
            <w:tcW w:w="1659" w:type="dxa"/>
            <w:vAlign w:val="center"/>
          </w:tcPr>
          <w:p w14:paraId="73727B2C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0.9084</w:t>
            </w:r>
          </w:p>
        </w:tc>
        <w:tc>
          <w:tcPr>
            <w:tcW w:w="1660" w:type="dxa"/>
            <w:vAlign w:val="center"/>
          </w:tcPr>
          <w:p w14:paraId="09EC3668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0.9369</w:t>
            </w:r>
          </w:p>
        </w:tc>
      </w:tr>
      <w:tr w:rsidR="008F6817" w14:paraId="29AA2598" w14:textId="77777777">
        <w:tc>
          <w:tcPr>
            <w:tcW w:w="1659" w:type="dxa"/>
            <w:vAlign w:val="center"/>
          </w:tcPr>
          <w:p w14:paraId="201D19ED" w14:textId="3EB87403" w:rsidR="008F6817" w:rsidRPr="00781857" w:rsidRDefault="001F3BA6">
            <w:pPr>
              <w:jc w:val="center"/>
              <w:rPr>
                <w:rFonts w:ascii="Times New Roman" w:hAnsi="Times New Roman"/>
                <w:i/>
                <w:iCs/>
                <w:color w:val="FF0000"/>
                <w:kern w:val="0"/>
                <w:sz w:val="24"/>
                <w:szCs w:val="24"/>
              </w:rPr>
            </w:pPr>
            <w:r w:rsidRPr="0078185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DBSN-LB</w:t>
            </w:r>
          </w:p>
        </w:tc>
        <w:tc>
          <w:tcPr>
            <w:tcW w:w="1659" w:type="dxa"/>
            <w:vAlign w:val="center"/>
          </w:tcPr>
          <w:p w14:paraId="17785C03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0.9873</w:t>
            </w:r>
          </w:p>
        </w:tc>
        <w:tc>
          <w:tcPr>
            <w:tcW w:w="1659" w:type="dxa"/>
            <w:vAlign w:val="center"/>
          </w:tcPr>
          <w:p w14:paraId="7F6E9A6E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0.9334</w:t>
            </w:r>
          </w:p>
        </w:tc>
        <w:tc>
          <w:tcPr>
            <w:tcW w:w="1659" w:type="dxa"/>
            <w:vAlign w:val="center"/>
          </w:tcPr>
          <w:p w14:paraId="512768C5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0.9156</w:t>
            </w:r>
          </w:p>
        </w:tc>
        <w:tc>
          <w:tcPr>
            <w:tcW w:w="1660" w:type="dxa"/>
            <w:vAlign w:val="center"/>
          </w:tcPr>
          <w:p w14:paraId="6FEB1C50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0.9355</w:t>
            </w:r>
          </w:p>
        </w:tc>
      </w:tr>
      <w:tr w:rsidR="008F6817" w14:paraId="27B8AE8A" w14:textId="77777777">
        <w:tc>
          <w:tcPr>
            <w:tcW w:w="1659" w:type="dxa"/>
            <w:vAlign w:val="center"/>
          </w:tcPr>
          <w:p w14:paraId="7F710DDC" w14:textId="12619AB9" w:rsidR="008F6817" w:rsidRPr="00781857" w:rsidRDefault="001F3BA6">
            <w:pPr>
              <w:jc w:val="center"/>
              <w:rPr>
                <w:rFonts w:ascii="Times New Roman" w:hAnsi="Times New Roman"/>
                <w:i/>
                <w:iCs/>
                <w:color w:val="FF0000"/>
                <w:kern w:val="0"/>
                <w:sz w:val="24"/>
                <w:szCs w:val="24"/>
              </w:rPr>
            </w:pPr>
            <w:r w:rsidRPr="0078185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DBSN-DC</w:t>
            </w:r>
          </w:p>
        </w:tc>
        <w:tc>
          <w:tcPr>
            <w:tcW w:w="1659" w:type="dxa"/>
            <w:vAlign w:val="center"/>
          </w:tcPr>
          <w:p w14:paraId="2F2DA25D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0.9864</w:t>
            </w:r>
          </w:p>
        </w:tc>
        <w:tc>
          <w:tcPr>
            <w:tcW w:w="1659" w:type="dxa"/>
            <w:vAlign w:val="center"/>
          </w:tcPr>
          <w:p w14:paraId="04BAA3EE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0.9292</w:t>
            </w:r>
          </w:p>
        </w:tc>
        <w:tc>
          <w:tcPr>
            <w:tcW w:w="1659" w:type="dxa"/>
            <w:vAlign w:val="center"/>
          </w:tcPr>
          <w:p w14:paraId="072F8249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0.9083</w:t>
            </w:r>
          </w:p>
        </w:tc>
        <w:tc>
          <w:tcPr>
            <w:tcW w:w="1660" w:type="dxa"/>
            <w:vAlign w:val="center"/>
          </w:tcPr>
          <w:p w14:paraId="44A5CD10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0.9317</w:t>
            </w:r>
          </w:p>
        </w:tc>
      </w:tr>
    </w:tbl>
    <w:p w14:paraId="730CA1CC" w14:textId="70C5357B" w:rsidR="008F6817" w:rsidRDefault="000000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C163EC">
        <w:rPr>
          <w:rFonts w:ascii="Times New Roman" w:hAnsi="Times New Roman" w:cs="Times New Roman"/>
          <w:sz w:val="24"/>
          <w:szCs w:val="24"/>
        </w:rPr>
        <w:t>DBSN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63EC">
        <w:rPr>
          <w:rFonts w:ascii="Times New Roman" w:hAnsi="Times New Roman" w:cs="Times New Roman"/>
          <w:sz w:val="24"/>
          <w:szCs w:val="24"/>
        </w:rPr>
        <w:t>DBSN</w:t>
      </w:r>
      <w:r w:rsidRPr="00C163EC">
        <w:rPr>
          <w:rFonts w:ascii="Times New Roman" w:hAnsi="Times New Roman" w:cs="Times New Roman"/>
          <w:sz w:val="24"/>
          <w:szCs w:val="24"/>
        </w:rPr>
        <w:t xml:space="preserve">-AG, </w:t>
      </w:r>
      <w:r w:rsidR="00C163EC">
        <w:rPr>
          <w:rFonts w:ascii="Times New Roman" w:hAnsi="Times New Roman" w:cs="Times New Roman"/>
          <w:sz w:val="24"/>
          <w:szCs w:val="24"/>
        </w:rPr>
        <w:t>DBSN</w:t>
      </w:r>
      <w:r w:rsidRPr="00C163EC">
        <w:rPr>
          <w:rFonts w:ascii="Times New Roman" w:hAnsi="Times New Roman" w:cs="Times New Roman"/>
          <w:sz w:val="24"/>
          <w:szCs w:val="24"/>
        </w:rPr>
        <w:t xml:space="preserve">-LB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C163EC">
        <w:rPr>
          <w:rFonts w:ascii="Times New Roman" w:hAnsi="Times New Roman" w:cs="Times New Roman"/>
          <w:sz w:val="24"/>
          <w:szCs w:val="24"/>
        </w:rPr>
        <w:t xml:space="preserve"> </w:t>
      </w:r>
      <w:r w:rsidR="00C163EC">
        <w:rPr>
          <w:rFonts w:ascii="Times New Roman" w:hAnsi="Times New Roman" w:cs="Times New Roman"/>
          <w:sz w:val="24"/>
          <w:szCs w:val="24"/>
        </w:rPr>
        <w:t>DBSN</w:t>
      </w:r>
      <w:r w:rsidRPr="00C163EC">
        <w:rPr>
          <w:rFonts w:ascii="Times New Roman" w:hAnsi="Times New Roman" w:cs="Times New Roman"/>
          <w:sz w:val="24"/>
          <w:szCs w:val="24"/>
        </w:rPr>
        <w:t>-DC</w:t>
      </w:r>
      <w:r>
        <w:rPr>
          <w:rFonts w:ascii="Times New Roman" w:hAnsi="Times New Roman" w:cs="Times New Roman"/>
          <w:sz w:val="24"/>
          <w:szCs w:val="24"/>
        </w:rPr>
        <w:t xml:space="preserve"> denotes, Double Branch Segmentation Network (DBSN), DBSN without the attention gate (</w:t>
      </w:r>
      <w:r w:rsidRPr="00C163EC">
        <w:rPr>
          <w:rFonts w:ascii="Times New Roman" w:hAnsi="Times New Roman" w:cs="Times New Roman"/>
          <w:sz w:val="24"/>
          <w:szCs w:val="24"/>
        </w:rPr>
        <w:t>AG</w:t>
      </w:r>
      <w:r>
        <w:rPr>
          <w:rFonts w:ascii="Times New Roman" w:hAnsi="Times New Roman" w:cs="Times New Roman"/>
          <w:sz w:val="24"/>
          <w:szCs w:val="24"/>
        </w:rPr>
        <w:t>), DBSN without the low branch (</w:t>
      </w:r>
      <w:r w:rsidRPr="00C163EC">
        <w:rPr>
          <w:rFonts w:ascii="Times New Roman" w:hAnsi="Times New Roman" w:cs="Times New Roman"/>
          <w:sz w:val="24"/>
          <w:szCs w:val="24"/>
        </w:rPr>
        <w:t>LB</w:t>
      </w:r>
      <w:r>
        <w:rPr>
          <w:rFonts w:ascii="Times New Roman" w:hAnsi="Times New Roman" w:cs="Times New Roman"/>
          <w:sz w:val="24"/>
          <w:szCs w:val="24"/>
        </w:rPr>
        <w:t xml:space="preserve">) and DBSN without </w:t>
      </w:r>
      <w:r w:rsidRPr="00C163EC">
        <w:rPr>
          <w:rFonts w:ascii="Times New Roman" w:hAnsi="Times New Roman" w:cs="Times New Roman"/>
          <w:sz w:val="24"/>
          <w:szCs w:val="24"/>
        </w:rPr>
        <w:t>deformable convolutional blocks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63EC">
        <w:rPr>
          <w:rFonts w:ascii="Times New Roman" w:hAnsi="Times New Roman" w:cs="Times New Roman"/>
          <w:sz w:val="24"/>
          <w:szCs w:val="24"/>
        </w:rPr>
        <w:t>DC</w:t>
      </w:r>
      <w:r>
        <w:rPr>
          <w:rFonts w:ascii="Times New Roman" w:hAnsi="Times New Roman" w:cs="Times New Roman"/>
          <w:sz w:val="24"/>
          <w:szCs w:val="24"/>
        </w:rPr>
        <w:t>), respectively.</w:t>
      </w:r>
    </w:p>
    <w:p w14:paraId="444F0C2F" w14:textId="77777777" w:rsidR="008F681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Table 4.</w:t>
      </w:r>
      <w:r>
        <w:rPr>
          <w:rFonts w:ascii="Times New Roman" w:hAnsi="Times New Roman" w:cs="Times New Roman"/>
          <w:sz w:val="24"/>
          <w:szCs w:val="24"/>
        </w:rPr>
        <w:t xml:space="preserve"> Performance of different networks on </w:t>
      </w:r>
      <w:r>
        <w:rPr>
          <w:rFonts w:ascii="Times New Roman" w:hAnsi="Times New Roman" w:cs="Times New Roman"/>
          <w:b/>
          <w:bCs/>
          <w:i/>
          <w:iCs/>
        </w:rPr>
        <w:t>D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</w:rPr>
        <w:t>D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i/>
          <w:iCs/>
        </w:rPr>
        <w:t>A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 xml:space="preserve">X </w:t>
      </w:r>
      <w:r>
        <w:rPr>
          <w:rFonts w:ascii="Times New Roman" w:hAnsi="Times New Roman" w:cs="Times New Roman" w:hint="eastAsia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our private dataset. (The blacked part denoted those indicators are the best.)</w:t>
      </w:r>
    </w:p>
    <w:tbl>
      <w:tblPr>
        <w:tblStyle w:val="aa"/>
        <w:tblW w:w="8359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0"/>
      </w:tblGrid>
      <w:tr w:rsidR="008F6817" w14:paraId="55BDE53B" w14:textId="77777777">
        <w:tc>
          <w:tcPr>
            <w:tcW w:w="20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933A19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kern w:val="0"/>
                <w:sz w:val="22"/>
              </w:rPr>
              <w:t>Model</w:t>
            </w:r>
          </w:p>
        </w:tc>
        <w:tc>
          <w:tcPr>
            <w:tcW w:w="20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288E73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</w:rPr>
              <w:t>ED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vertAlign w:val="subscript"/>
              </w:rPr>
              <w:t>U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(mm)</w:t>
            </w:r>
          </w:p>
        </w:tc>
        <w:tc>
          <w:tcPr>
            <w:tcW w:w="20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EDA28C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</w:rPr>
              <w:t>ED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vertAlign w:val="subscript"/>
              </w:rPr>
              <w:t>L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(mm)</w:t>
            </w:r>
          </w:p>
        </w:tc>
        <w:tc>
          <w:tcPr>
            <w:tcW w:w="20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81CDB7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</w:rPr>
              <w:t>A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vertAlign w:val="subscript"/>
              </w:rPr>
              <w:t xml:space="preserve">X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(</w:t>
            </w:r>
            <w:r>
              <w:rPr>
                <w:rFonts w:ascii="Times New Roman" w:hAnsi="Times New Roman"/>
                <w:kern w:val="0"/>
                <w:sz w:val="22"/>
              </w:rPr>
              <w:t>°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)</w:t>
            </w:r>
          </w:p>
        </w:tc>
      </w:tr>
      <w:tr w:rsidR="001F3BA6" w14:paraId="130361F3" w14:textId="77777777">
        <w:tc>
          <w:tcPr>
            <w:tcW w:w="2089" w:type="dxa"/>
            <w:tcBorders>
              <w:top w:val="single" w:sz="8" w:space="0" w:color="auto"/>
            </w:tcBorders>
            <w:vAlign w:val="center"/>
          </w:tcPr>
          <w:p w14:paraId="710FFD18" w14:textId="2944AF7F" w:rsidR="001F3BA6" w:rsidRPr="00781857" w:rsidRDefault="001F3BA6" w:rsidP="001F3BA6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78185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DBSN</w:t>
            </w:r>
          </w:p>
        </w:tc>
        <w:tc>
          <w:tcPr>
            <w:tcW w:w="2090" w:type="dxa"/>
            <w:tcBorders>
              <w:top w:val="single" w:sz="8" w:space="0" w:color="auto"/>
            </w:tcBorders>
            <w:vAlign w:val="center"/>
          </w:tcPr>
          <w:p w14:paraId="0D6D7ACE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4.21</w:t>
            </w:r>
          </w:p>
        </w:tc>
        <w:tc>
          <w:tcPr>
            <w:tcW w:w="2090" w:type="dxa"/>
            <w:tcBorders>
              <w:top w:val="single" w:sz="8" w:space="0" w:color="auto"/>
            </w:tcBorders>
            <w:vAlign w:val="center"/>
          </w:tcPr>
          <w:p w14:paraId="3C0CF8B1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3.62</w:t>
            </w:r>
          </w:p>
        </w:tc>
        <w:tc>
          <w:tcPr>
            <w:tcW w:w="2090" w:type="dxa"/>
            <w:tcBorders>
              <w:top w:val="single" w:sz="8" w:space="0" w:color="auto"/>
            </w:tcBorders>
            <w:vAlign w:val="center"/>
          </w:tcPr>
          <w:p w14:paraId="58AD7F8E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4.15</w:t>
            </w:r>
          </w:p>
        </w:tc>
      </w:tr>
      <w:tr w:rsidR="001F3BA6" w14:paraId="7A1B530D" w14:textId="77777777">
        <w:tc>
          <w:tcPr>
            <w:tcW w:w="2089" w:type="dxa"/>
            <w:vAlign w:val="center"/>
          </w:tcPr>
          <w:p w14:paraId="03D16852" w14:textId="594B662C" w:rsidR="001F3BA6" w:rsidRPr="00781857" w:rsidRDefault="001F3BA6" w:rsidP="001F3BA6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78185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DBSN-AG</w:t>
            </w:r>
          </w:p>
        </w:tc>
        <w:tc>
          <w:tcPr>
            <w:tcW w:w="2090" w:type="dxa"/>
            <w:vAlign w:val="center"/>
          </w:tcPr>
          <w:p w14:paraId="139BB861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4.51</w:t>
            </w:r>
          </w:p>
        </w:tc>
        <w:tc>
          <w:tcPr>
            <w:tcW w:w="2090" w:type="dxa"/>
            <w:vAlign w:val="center"/>
          </w:tcPr>
          <w:p w14:paraId="57FD299E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3.67</w:t>
            </w:r>
          </w:p>
        </w:tc>
        <w:tc>
          <w:tcPr>
            <w:tcW w:w="2090" w:type="dxa"/>
            <w:vAlign w:val="center"/>
          </w:tcPr>
          <w:p w14:paraId="26327E13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4.48</w:t>
            </w:r>
          </w:p>
        </w:tc>
      </w:tr>
      <w:tr w:rsidR="001F3BA6" w14:paraId="26F91F2B" w14:textId="77777777">
        <w:tc>
          <w:tcPr>
            <w:tcW w:w="2089" w:type="dxa"/>
            <w:vAlign w:val="center"/>
          </w:tcPr>
          <w:p w14:paraId="054E03C0" w14:textId="33EE1A0D" w:rsidR="001F3BA6" w:rsidRPr="00781857" w:rsidRDefault="001F3BA6" w:rsidP="001F3BA6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78185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DBSN-LB</w:t>
            </w:r>
          </w:p>
        </w:tc>
        <w:tc>
          <w:tcPr>
            <w:tcW w:w="2090" w:type="dxa"/>
            <w:vAlign w:val="center"/>
          </w:tcPr>
          <w:p w14:paraId="1CF29121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4.47</w:t>
            </w:r>
          </w:p>
        </w:tc>
        <w:tc>
          <w:tcPr>
            <w:tcW w:w="2090" w:type="dxa"/>
            <w:vAlign w:val="center"/>
          </w:tcPr>
          <w:p w14:paraId="20B65131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3.52</w:t>
            </w:r>
          </w:p>
        </w:tc>
        <w:tc>
          <w:tcPr>
            <w:tcW w:w="2090" w:type="dxa"/>
            <w:vAlign w:val="center"/>
          </w:tcPr>
          <w:p w14:paraId="0D55931B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3.97</w:t>
            </w:r>
          </w:p>
        </w:tc>
      </w:tr>
      <w:tr w:rsidR="001F3BA6" w14:paraId="1AD00E6C" w14:textId="77777777">
        <w:tc>
          <w:tcPr>
            <w:tcW w:w="2089" w:type="dxa"/>
            <w:vAlign w:val="center"/>
          </w:tcPr>
          <w:p w14:paraId="3E2D7C7A" w14:textId="147C482E" w:rsidR="001F3BA6" w:rsidRPr="00781857" w:rsidRDefault="001F3BA6" w:rsidP="001F3BA6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78185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DBSN-DC</w:t>
            </w:r>
          </w:p>
        </w:tc>
        <w:tc>
          <w:tcPr>
            <w:tcW w:w="2090" w:type="dxa"/>
            <w:vAlign w:val="center"/>
          </w:tcPr>
          <w:p w14:paraId="720D3593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4.69</w:t>
            </w:r>
          </w:p>
        </w:tc>
        <w:tc>
          <w:tcPr>
            <w:tcW w:w="2090" w:type="dxa"/>
            <w:vAlign w:val="center"/>
          </w:tcPr>
          <w:p w14:paraId="7FCD3FC2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3.84</w:t>
            </w:r>
          </w:p>
        </w:tc>
        <w:tc>
          <w:tcPr>
            <w:tcW w:w="2090" w:type="dxa"/>
            <w:vAlign w:val="center"/>
          </w:tcPr>
          <w:p w14:paraId="00140352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4.30</w:t>
            </w:r>
          </w:p>
        </w:tc>
      </w:tr>
    </w:tbl>
    <w:p w14:paraId="3AC61077" w14:textId="7B45EBF7" w:rsidR="008F6817" w:rsidRDefault="000000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1F3BA6">
        <w:rPr>
          <w:rFonts w:ascii="Times New Roman" w:hAnsi="Times New Roman" w:cs="Times New Roman"/>
          <w:sz w:val="24"/>
          <w:szCs w:val="24"/>
        </w:rPr>
        <w:t>DBSN, DBSN</w:t>
      </w:r>
      <w:r w:rsidR="001F3BA6" w:rsidRPr="00C163EC">
        <w:rPr>
          <w:rFonts w:ascii="Times New Roman" w:hAnsi="Times New Roman" w:cs="Times New Roman"/>
          <w:sz w:val="24"/>
          <w:szCs w:val="24"/>
        </w:rPr>
        <w:t xml:space="preserve">-AG, </w:t>
      </w:r>
      <w:r w:rsidR="001F3BA6">
        <w:rPr>
          <w:rFonts w:ascii="Times New Roman" w:hAnsi="Times New Roman" w:cs="Times New Roman"/>
          <w:sz w:val="24"/>
          <w:szCs w:val="24"/>
        </w:rPr>
        <w:t>DBSN</w:t>
      </w:r>
      <w:r w:rsidR="001F3BA6" w:rsidRPr="00C163EC">
        <w:rPr>
          <w:rFonts w:ascii="Times New Roman" w:hAnsi="Times New Roman" w:cs="Times New Roman"/>
          <w:sz w:val="24"/>
          <w:szCs w:val="24"/>
        </w:rPr>
        <w:t xml:space="preserve">-LB </w:t>
      </w:r>
      <w:r w:rsidR="001F3BA6">
        <w:rPr>
          <w:rFonts w:ascii="Times New Roman" w:hAnsi="Times New Roman" w:cs="Times New Roman"/>
          <w:sz w:val="24"/>
          <w:szCs w:val="24"/>
        </w:rPr>
        <w:t>and</w:t>
      </w:r>
      <w:r w:rsidR="001F3BA6" w:rsidRPr="00C163EC">
        <w:rPr>
          <w:rFonts w:ascii="Times New Roman" w:hAnsi="Times New Roman" w:cs="Times New Roman"/>
          <w:sz w:val="24"/>
          <w:szCs w:val="24"/>
        </w:rPr>
        <w:t xml:space="preserve"> </w:t>
      </w:r>
      <w:r w:rsidR="001F3BA6">
        <w:rPr>
          <w:rFonts w:ascii="Times New Roman" w:hAnsi="Times New Roman" w:cs="Times New Roman"/>
          <w:sz w:val="24"/>
          <w:szCs w:val="24"/>
        </w:rPr>
        <w:t>DBSN</w:t>
      </w:r>
      <w:r w:rsidR="001F3BA6" w:rsidRPr="00C163EC">
        <w:rPr>
          <w:rFonts w:ascii="Times New Roman" w:hAnsi="Times New Roman" w:cs="Times New Roman"/>
          <w:sz w:val="24"/>
          <w:szCs w:val="24"/>
        </w:rPr>
        <w:t>-DC</w:t>
      </w:r>
      <w:r w:rsidR="001F3BA6">
        <w:rPr>
          <w:rFonts w:ascii="Times New Roman" w:hAnsi="Times New Roman" w:cs="Times New Roman"/>
          <w:sz w:val="24"/>
          <w:szCs w:val="24"/>
        </w:rPr>
        <w:t xml:space="preserve"> denotes, Double Branch Segmentation Network (DBSN), DBSN without the attention gate (</w:t>
      </w:r>
      <w:r w:rsidR="001F3BA6" w:rsidRPr="00C163EC">
        <w:rPr>
          <w:rFonts w:ascii="Times New Roman" w:hAnsi="Times New Roman" w:cs="Times New Roman"/>
          <w:sz w:val="24"/>
          <w:szCs w:val="24"/>
        </w:rPr>
        <w:t>AG</w:t>
      </w:r>
      <w:r w:rsidR="001F3BA6">
        <w:rPr>
          <w:rFonts w:ascii="Times New Roman" w:hAnsi="Times New Roman" w:cs="Times New Roman"/>
          <w:sz w:val="24"/>
          <w:szCs w:val="24"/>
        </w:rPr>
        <w:t>), DBSN without the low branch (</w:t>
      </w:r>
      <w:r w:rsidR="001F3BA6" w:rsidRPr="00C163EC">
        <w:rPr>
          <w:rFonts w:ascii="Times New Roman" w:hAnsi="Times New Roman" w:cs="Times New Roman"/>
          <w:sz w:val="24"/>
          <w:szCs w:val="24"/>
        </w:rPr>
        <w:t>LB</w:t>
      </w:r>
      <w:r w:rsidR="001F3BA6">
        <w:rPr>
          <w:rFonts w:ascii="Times New Roman" w:hAnsi="Times New Roman" w:cs="Times New Roman"/>
          <w:sz w:val="24"/>
          <w:szCs w:val="24"/>
        </w:rPr>
        <w:t xml:space="preserve">) and DBSN without </w:t>
      </w:r>
      <w:r w:rsidR="001F3BA6" w:rsidRPr="00C163EC">
        <w:rPr>
          <w:rFonts w:ascii="Times New Roman" w:hAnsi="Times New Roman" w:cs="Times New Roman"/>
          <w:sz w:val="24"/>
          <w:szCs w:val="24"/>
        </w:rPr>
        <w:t>deformable convolutional blocks</w:t>
      </w:r>
      <w:r w:rsidR="001F3BA6">
        <w:rPr>
          <w:rFonts w:ascii="Times New Roman" w:hAnsi="Times New Roman" w:cs="Times New Roman"/>
          <w:sz w:val="24"/>
          <w:szCs w:val="24"/>
        </w:rPr>
        <w:t xml:space="preserve"> (</w:t>
      </w:r>
      <w:r w:rsidR="001F3BA6" w:rsidRPr="00C163EC">
        <w:rPr>
          <w:rFonts w:ascii="Times New Roman" w:hAnsi="Times New Roman" w:cs="Times New Roman"/>
          <w:sz w:val="24"/>
          <w:szCs w:val="24"/>
        </w:rPr>
        <w:t>DC</w:t>
      </w:r>
      <w:r w:rsidR="001F3BA6">
        <w:rPr>
          <w:rFonts w:ascii="Times New Roman" w:hAnsi="Times New Roman" w:cs="Times New Roman"/>
          <w:sz w:val="24"/>
          <w:szCs w:val="24"/>
        </w:rPr>
        <w:t>), respectively.</w:t>
      </w:r>
    </w:p>
    <w:p w14:paraId="38177B12" w14:textId="77777777" w:rsidR="008F681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Table 5.</w:t>
      </w:r>
      <w:r>
        <w:rPr>
          <w:rFonts w:ascii="Times New Roman" w:hAnsi="Times New Roman" w:cs="Times New Roman"/>
          <w:sz w:val="24"/>
          <w:szCs w:val="24"/>
        </w:rPr>
        <w:t xml:space="preserve"> Performance of different networks on </w:t>
      </w:r>
      <m:oMath>
        <m:r>
          <m:rPr>
            <m:sty m:val="bi"/>
          </m:rPr>
          <w:rPr>
            <w:rFonts w:ascii="Cambria Math" w:hAnsi="Cambria Math" w:cs="Times New Roman"/>
          </w:rPr>
          <m:t>∆</m:t>
        </m:r>
      </m:oMath>
      <w:r>
        <w:rPr>
          <w:rFonts w:ascii="Times New Roman" w:hAnsi="Times New Roman" w:cs="Times New Roman"/>
          <w:i/>
          <w:iCs/>
          <w:sz w:val="24"/>
          <w:szCs w:val="24"/>
        </w:rPr>
        <w:t>AoP_Mean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Cambria Math" w:cs="Times New Roman"/>
          </w:rPr>
          <m:t>∆</m:t>
        </m:r>
      </m:oMath>
      <w:r>
        <w:rPr>
          <w:rFonts w:ascii="Times New Roman" w:hAnsi="Times New Roman" w:cs="Times New Roman"/>
          <w:i/>
          <w:iCs/>
          <w:sz w:val="24"/>
          <w:szCs w:val="24"/>
        </w:rPr>
        <w:t xml:space="preserve">AoP_Median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m:oMath>
        <m:r>
          <m:rPr>
            <m:sty m:val="bi"/>
          </m:rPr>
          <w:rPr>
            <w:rFonts w:ascii="Cambria Math" w:hAnsi="Cambria Math" w:cs="Times New Roman"/>
          </w:rPr>
          <m:t>∆</m:t>
        </m:r>
      </m:oMath>
      <w:r>
        <w:rPr>
          <w:rFonts w:ascii="Times New Roman" w:hAnsi="Times New Roman" w:cs="Times New Roman"/>
          <w:i/>
          <w:iCs/>
          <w:sz w:val="24"/>
          <w:szCs w:val="24"/>
        </w:rPr>
        <w:t>AoP_Std</w:t>
      </w:r>
      <w:r>
        <w:rPr>
          <w:rFonts w:ascii="Times New Roman" w:hAnsi="Times New Roman" w:cs="Times New Roman"/>
          <w:b/>
          <w:i/>
          <w:iCs/>
          <w:vertAlign w:val="subscript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our private dataset. (The blacked part denoted those indicators are the best.)</w:t>
      </w:r>
    </w:p>
    <w:tbl>
      <w:tblPr>
        <w:tblStyle w:val="aa"/>
        <w:tblW w:w="8359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0"/>
      </w:tblGrid>
      <w:tr w:rsidR="008F6817" w14:paraId="006835CC" w14:textId="77777777">
        <w:tc>
          <w:tcPr>
            <w:tcW w:w="20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D93CCC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kern w:val="0"/>
                <w:sz w:val="22"/>
              </w:rPr>
              <w:t>Model</w:t>
            </w:r>
          </w:p>
        </w:tc>
        <w:tc>
          <w:tcPr>
            <w:tcW w:w="20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FE6773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kern w:val="0"/>
                  <w:sz w:val="22"/>
                </w:rPr>
                <m:t>∆</m:t>
              </m:r>
            </m:oMath>
            <w:r>
              <w:rPr>
                <w:rFonts w:ascii="Times New Roman" w:hAnsi="Times New Roman"/>
                <w:b/>
                <w:i/>
                <w:iCs/>
                <w:kern w:val="0"/>
                <w:sz w:val="22"/>
              </w:rPr>
              <w:t xml:space="preserve">AoP_Mean </w:t>
            </w:r>
            <w:r>
              <w:rPr>
                <w:rFonts w:ascii="Times New Roman" w:hAnsi="Times New Roman"/>
                <w:b/>
                <w:kern w:val="0"/>
                <w:sz w:val="22"/>
              </w:rPr>
              <w:t>(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°</w:t>
            </w:r>
            <w:r>
              <w:rPr>
                <w:rFonts w:ascii="Times New Roman" w:hAnsi="Times New Roman"/>
                <w:b/>
                <w:kern w:val="0"/>
                <w:sz w:val="22"/>
              </w:rPr>
              <w:t>)</w:t>
            </w:r>
          </w:p>
        </w:tc>
        <w:tc>
          <w:tcPr>
            <w:tcW w:w="20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D3A508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kern w:val="0"/>
                  <w:sz w:val="22"/>
                </w:rPr>
                <m:t>∆</m:t>
              </m:r>
            </m:oMath>
            <w:r>
              <w:rPr>
                <w:rFonts w:ascii="Times New Roman" w:hAnsi="Times New Roman"/>
                <w:b/>
                <w:i/>
                <w:iCs/>
                <w:kern w:val="0"/>
                <w:sz w:val="22"/>
              </w:rPr>
              <w:t xml:space="preserve">AoP_Median </w:t>
            </w:r>
            <w:r>
              <w:rPr>
                <w:rFonts w:ascii="Times New Roman" w:hAnsi="Times New Roman"/>
                <w:b/>
                <w:kern w:val="0"/>
                <w:sz w:val="22"/>
              </w:rPr>
              <w:t>(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°</w:t>
            </w:r>
            <w:r>
              <w:rPr>
                <w:rFonts w:ascii="Times New Roman" w:hAnsi="Times New Roman"/>
                <w:b/>
                <w:kern w:val="0"/>
                <w:sz w:val="22"/>
              </w:rPr>
              <w:t>)</w:t>
            </w:r>
          </w:p>
        </w:tc>
        <w:tc>
          <w:tcPr>
            <w:tcW w:w="20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6F0038" w14:textId="77777777" w:rsidR="008F6817" w:rsidRDefault="0000000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kern w:val="0"/>
                  <w:sz w:val="22"/>
                </w:rPr>
                <m:t>∆</m:t>
              </m:r>
            </m:oMath>
            <w:r>
              <w:rPr>
                <w:rFonts w:ascii="Times New Roman" w:hAnsi="Times New Roman"/>
                <w:b/>
                <w:i/>
                <w:iCs/>
                <w:kern w:val="0"/>
                <w:sz w:val="22"/>
              </w:rPr>
              <w:t xml:space="preserve">AoP_Std </w:t>
            </w:r>
            <w:r>
              <w:rPr>
                <w:rFonts w:ascii="Times New Roman" w:hAnsi="Times New Roman"/>
                <w:b/>
                <w:kern w:val="0"/>
                <w:sz w:val="22"/>
              </w:rPr>
              <w:t>(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°</w:t>
            </w:r>
            <w:r>
              <w:rPr>
                <w:rFonts w:ascii="Times New Roman" w:hAnsi="Times New Roman"/>
                <w:b/>
                <w:kern w:val="0"/>
                <w:sz w:val="22"/>
              </w:rPr>
              <w:t>)</w:t>
            </w:r>
          </w:p>
        </w:tc>
      </w:tr>
      <w:tr w:rsidR="001F3BA6" w14:paraId="068C3002" w14:textId="77777777">
        <w:tc>
          <w:tcPr>
            <w:tcW w:w="2089" w:type="dxa"/>
            <w:tcBorders>
              <w:top w:val="single" w:sz="8" w:space="0" w:color="auto"/>
            </w:tcBorders>
            <w:vAlign w:val="center"/>
          </w:tcPr>
          <w:p w14:paraId="38E4713B" w14:textId="59F0F4E4" w:rsidR="001F3BA6" w:rsidRPr="00781857" w:rsidRDefault="001F3BA6" w:rsidP="001F3BA6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78185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DBSN</w:t>
            </w:r>
          </w:p>
        </w:tc>
        <w:tc>
          <w:tcPr>
            <w:tcW w:w="2090" w:type="dxa"/>
            <w:tcBorders>
              <w:top w:val="single" w:sz="8" w:space="0" w:color="auto"/>
            </w:tcBorders>
            <w:vAlign w:val="center"/>
          </w:tcPr>
          <w:p w14:paraId="2ED8BF06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5.993</w:t>
            </w:r>
          </w:p>
        </w:tc>
        <w:tc>
          <w:tcPr>
            <w:tcW w:w="2090" w:type="dxa"/>
            <w:tcBorders>
              <w:top w:val="single" w:sz="8" w:space="0" w:color="auto"/>
            </w:tcBorders>
            <w:vAlign w:val="center"/>
          </w:tcPr>
          <w:p w14:paraId="4C252232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5.851</w:t>
            </w:r>
          </w:p>
        </w:tc>
        <w:tc>
          <w:tcPr>
            <w:tcW w:w="2090" w:type="dxa"/>
            <w:tcBorders>
              <w:top w:val="single" w:sz="8" w:space="0" w:color="auto"/>
            </w:tcBorders>
            <w:vAlign w:val="center"/>
          </w:tcPr>
          <w:p w14:paraId="479DA9E9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3.872</w:t>
            </w:r>
          </w:p>
        </w:tc>
      </w:tr>
      <w:tr w:rsidR="001F3BA6" w14:paraId="249E29AA" w14:textId="77777777">
        <w:tc>
          <w:tcPr>
            <w:tcW w:w="2089" w:type="dxa"/>
            <w:vAlign w:val="center"/>
          </w:tcPr>
          <w:p w14:paraId="4B1A6078" w14:textId="05572C17" w:rsidR="001F3BA6" w:rsidRPr="00781857" w:rsidRDefault="001F3BA6" w:rsidP="001F3BA6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78185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DBSN-AG</w:t>
            </w:r>
          </w:p>
        </w:tc>
        <w:tc>
          <w:tcPr>
            <w:tcW w:w="2090" w:type="dxa"/>
            <w:vAlign w:val="center"/>
          </w:tcPr>
          <w:p w14:paraId="4DF3A7B8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6.490</w:t>
            </w:r>
          </w:p>
        </w:tc>
        <w:tc>
          <w:tcPr>
            <w:tcW w:w="2090" w:type="dxa"/>
            <w:vAlign w:val="center"/>
          </w:tcPr>
          <w:p w14:paraId="17762CAA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5.690</w:t>
            </w:r>
          </w:p>
        </w:tc>
        <w:tc>
          <w:tcPr>
            <w:tcW w:w="2090" w:type="dxa"/>
            <w:vAlign w:val="center"/>
          </w:tcPr>
          <w:p w14:paraId="2B9C4209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5.151</w:t>
            </w:r>
          </w:p>
        </w:tc>
      </w:tr>
      <w:tr w:rsidR="001F3BA6" w14:paraId="2F94423B" w14:textId="77777777">
        <w:tc>
          <w:tcPr>
            <w:tcW w:w="2089" w:type="dxa"/>
            <w:vAlign w:val="center"/>
          </w:tcPr>
          <w:p w14:paraId="62B122CA" w14:textId="342B546F" w:rsidR="001F3BA6" w:rsidRPr="00781857" w:rsidRDefault="001F3BA6" w:rsidP="001F3BA6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78185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DBSN-LB</w:t>
            </w:r>
          </w:p>
        </w:tc>
        <w:tc>
          <w:tcPr>
            <w:tcW w:w="2090" w:type="dxa"/>
            <w:vAlign w:val="center"/>
          </w:tcPr>
          <w:p w14:paraId="40909CE3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6.200</w:t>
            </w:r>
          </w:p>
        </w:tc>
        <w:tc>
          <w:tcPr>
            <w:tcW w:w="2090" w:type="dxa"/>
            <w:vAlign w:val="center"/>
          </w:tcPr>
          <w:p w14:paraId="06DF93D3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5.005</w:t>
            </w:r>
          </w:p>
        </w:tc>
        <w:tc>
          <w:tcPr>
            <w:tcW w:w="2090" w:type="dxa"/>
            <w:vAlign w:val="center"/>
          </w:tcPr>
          <w:p w14:paraId="4A36B395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5.096</w:t>
            </w:r>
          </w:p>
        </w:tc>
      </w:tr>
      <w:tr w:rsidR="001F3BA6" w14:paraId="47BB610A" w14:textId="77777777">
        <w:tc>
          <w:tcPr>
            <w:tcW w:w="2089" w:type="dxa"/>
            <w:vAlign w:val="center"/>
          </w:tcPr>
          <w:p w14:paraId="65BDA8DF" w14:textId="73B02322" w:rsidR="001F3BA6" w:rsidRPr="00781857" w:rsidRDefault="001F3BA6" w:rsidP="001F3BA6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78185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DBSN-DC</w:t>
            </w:r>
          </w:p>
        </w:tc>
        <w:tc>
          <w:tcPr>
            <w:tcW w:w="2090" w:type="dxa"/>
            <w:vAlign w:val="center"/>
          </w:tcPr>
          <w:p w14:paraId="3804723E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6.456</w:t>
            </w:r>
          </w:p>
        </w:tc>
        <w:tc>
          <w:tcPr>
            <w:tcW w:w="2090" w:type="dxa"/>
            <w:vAlign w:val="center"/>
          </w:tcPr>
          <w:p w14:paraId="1D9F7856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5.180</w:t>
            </w:r>
          </w:p>
        </w:tc>
        <w:tc>
          <w:tcPr>
            <w:tcW w:w="2090" w:type="dxa"/>
            <w:vAlign w:val="center"/>
          </w:tcPr>
          <w:p w14:paraId="09D83D7C" w14:textId="77777777" w:rsidR="001F3BA6" w:rsidRDefault="001F3BA6" w:rsidP="001F3BA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6.043</w:t>
            </w:r>
          </w:p>
        </w:tc>
      </w:tr>
    </w:tbl>
    <w:p w14:paraId="1D41C282" w14:textId="77777777" w:rsidR="001F3BA6" w:rsidRDefault="001F3BA6" w:rsidP="001F3B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DBSN, DBSN</w:t>
      </w:r>
      <w:r w:rsidRPr="00C163EC">
        <w:rPr>
          <w:rFonts w:ascii="Times New Roman" w:hAnsi="Times New Roman" w:cs="Times New Roman"/>
          <w:sz w:val="24"/>
          <w:szCs w:val="24"/>
        </w:rPr>
        <w:t xml:space="preserve">-AG, </w:t>
      </w:r>
      <w:r>
        <w:rPr>
          <w:rFonts w:ascii="Times New Roman" w:hAnsi="Times New Roman" w:cs="Times New Roman"/>
          <w:sz w:val="24"/>
          <w:szCs w:val="24"/>
        </w:rPr>
        <w:t>DBSN</w:t>
      </w:r>
      <w:r w:rsidRPr="00C163EC">
        <w:rPr>
          <w:rFonts w:ascii="Times New Roman" w:hAnsi="Times New Roman" w:cs="Times New Roman"/>
          <w:sz w:val="24"/>
          <w:szCs w:val="24"/>
        </w:rPr>
        <w:t xml:space="preserve">-LB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C16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DBSN</w:t>
      </w:r>
      <w:r w:rsidRPr="00C163EC">
        <w:rPr>
          <w:rFonts w:ascii="Times New Roman" w:hAnsi="Times New Roman" w:cs="Times New Roman"/>
          <w:sz w:val="24"/>
          <w:szCs w:val="24"/>
        </w:rPr>
        <w:t>-DC</w:t>
      </w:r>
      <w:r>
        <w:rPr>
          <w:rFonts w:ascii="Times New Roman" w:hAnsi="Times New Roman" w:cs="Times New Roman"/>
          <w:sz w:val="24"/>
          <w:szCs w:val="24"/>
        </w:rPr>
        <w:t xml:space="preserve"> denotes, Double Branch Segmentation Network (DBSN), DBSN without the attention gate (</w:t>
      </w:r>
      <w:r w:rsidRPr="00C163EC">
        <w:rPr>
          <w:rFonts w:ascii="Times New Roman" w:hAnsi="Times New Roman" w:cs="Times New Roman"/>
          <w:sz w:val="24"/>
          <w:szCs w:val="24"/>
        </w:rPr>
        <w:t>AG</w:t>
      </w:r>
      <w:r>
        <w:rPr>
          <w:rFonts w:ascii="Times New Roman" w:hAnsi="Times New Roman" w:cs="Times New Roman"/>
          <w:sz w:val="24"/>
          <w:szCs w:val="24"/>
        </w:rPr>
        <w:t>), DBSN without the low branch (</w:t>
      </w:r>
      <w:r w:rsidRPr="00C163EC">
        <w:rPr>
          <w:rFonts w:ascii="Times New Roman" w:hAnsi="Times New Roman" w:cs="Times New Roman"/>
          <w:sz w:val="24"/>
          <w:szCs w:val="24"/>
        </w:rPr>
        <w:t>LB</w:t>
      </w:r>
      <w:r>
        <w:rPr>
          <w:rFonts w:ascii="Times New Roman" w:hAnsi="Times New Roman" w:cs="Times New Roman"/>
          <w:sz w:val="24"/>
          <w:szCs w:val="24"/>
        </w:rPr>
        <w:t xml:space="preserve">) and DBSN without </w:t>
      </w:r>
      <w:r w:rsidRPr="00C163EC">
        <w:rPr>
          <w:rFonts w:ascii="Times New Roman" w:hAnsi="Times New Roman" w:cs="Times New Roman"/>
          <w:sz w:val="24"/>
          <w:szCs w:val="24"/>
        </w:rPr>
        <w:t>deformable convolutional blocks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63EC">
        <w:rPr>
          <w:rFonts w:ascii="Times New Roman" w:hAnsi="Times New Roman" w:cs="Times New Roman"/>
          <w:sz w:val="24"/>
          <w:szCs w:val="24"/>
        </w:rPr>
        <w:t>DC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lastRenderedPageBreak/>
        <w:t>respectively.</w:t>
      </w:r>
    </w:p>
    <w:p w14:paraId="52BB6088" w14:textId="77777777" w:rsidR="008F6817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Supplemental Table 6.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Performance of different networks on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</w:rPr>
          <m:t>∆</m:t>
        </m:r>
      </m:oMath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AoP_Mean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</w:rPr>
          <m:t>∆</m:t>
        </m:r>
      </m:oMath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AoP_Median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</w:rPr>
          <m:t>∆</m:t>
        </m:r>
      </m:oMath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AoP_Std</w:t>
      </w:r>
      <w:r>
        <w:rPr>
          <w:rFonts w:ascii="Times New Roman" w:hAnsi="Times New Roman" w:cs="Times New Roman"/>
          <w:b/>
          <w:i/>
          <w:iCs/>
          <w:color w:val="000000" w:themeColor="text1"/>
          <w:vertAlign w:val="subscript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118468501"/>
      <w:r>
        <w:rPr>
          <w:rFonts w:ascii="Times New Roman" w:hAnsi="Times New Roman" w:cs="Times New Roman"/>
          <w:color w:val="000000" w:themeColor="text1"/>
          <w:sz w:val="24"/>
          <w:szCs w:val="24"/>
        </w:rPr>
        <w:t>the public JNU-IFM dataset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 (The blacked part denoted those indicators are the best.)</w:t>
      </w:r>
    </w:p>
    <w:tbl>
      <w:tblPr>
        <w:tblStyle w:val="aa"/>
        <w:tblW w:w="8359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0"/>
      </w:tblGrid>
      <w:tr w:rsidR="008F6817" w14:paraId="64F3E785" w14:textId="77777777">
        <w:tc>
          <w:tcPr>
            <w:tcW w:w="20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732CA0" w14:textId="77777777" w:rsidR="008F6817" w:rsidRDefault="0000000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color w:val="000000" w:themeColor="text1"/>
                <w:kern w:val="0"/>
                <w:sz w:val="22"/>
              </w:rPr>
              <w:t>Model</w:t>
            </w:r>
          </w:p>
        </w:tc>
        <w:tc>
          <w:tcPr>
            <w:tcW w:w="20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83F38E" w14:textId="77777777" w:rsidR="008F6817" w:rsidRDefault="0000000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 w:themeColor="text1"/>
                <w:kern w:val="0"/>
                <w:sz w:val="22"/>
              </w:rPr>
              <w:t>Dice</w:t>
            </w:r>
            <w:r>
              <w:rPr>
                <w:rFonts w:ascii="Times New Roman" w:hAnsi="Times New Roman"/>
                <w:b/>
                <w:i/>
                <w:iCs/>
                <w:color w:val="000000" w:themeColor="text1"/>
                <w:kern w:val="0"/>
                <w:sz w:val="22"/>
                <w:vertAlign w:val="subscript"/>
              </w:rPr>
              <w:t>all</w:t>
            </w:r>
            <w:proofErr w:type="spellEnd"/>
          </w:p>
        </w:tc>
        <w:tc>
          <w:tcPr>
            <w:tcW w:w="20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236B20" w14:textId="77777777" w:rsidR="008F6817" w:rsidRDefault="0000000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 w:themeColor="text1"/>
                <w:kern w:val="0"/>
                <w:sz w:val="22"/>
              </w:rPr>
              <w:t>Dice</w:t>
            </w:r>
            <w:r>
              <w:rPr>
                <w:rFonts w:ascii="Times New Roman" w:hAnsi="Times New Roman"/>
                <w:b/>
                <w:i/>
                <w:iCs/>
                <w:color w:val="000000" w:themeColor="text1"/>
                <w:kern w:val="0"/>
                <w:sz w:val="22"/>
                <w:vertAlign w:val="subscript"/>
              </w:rPr>
              <w:t>PS</w:t>
            </w:r>
            <w:proofErr w:type="spellEnd"/>
          </w:p>
        </w:tc>
        <w:tc>
          <w:tcPr>
            <w:tcW w:w="20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D16A9E" w14:textId="77777777" w:rsidR="008F6817" w:rsidRDefault="0000000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 w:themeColor="text1"/>
                <w:kern w:val="0"/>
                <w:sz w:val="22"/>
              </w:rPr>
              <w:t>Dice</w:t>
            </w:r>
            <w:r>
              <w:rPr>
                <w:rFonts w:ascii="Times New Roman" w:hAnsi="Times New Roman"/>
                <w:b/>
                <w:i/>
                <w:iCs/>
                <w:color w:val="000000" w:themeColor="text1"/>
                <w:kern w:val="0"/>
                <w:sz w:val="22"/>
                <w:vertAlign w:val="subscript"/>
              </w:rPr>
              <w:t>FH</w:t>
            </w:r>
            <w:proofErr w:type="spellEnd"/>
          </w:p>
        </w:tc>
      </w:tr>
      <w:tr w:rsidR="001F3BA6" w14:paraId="790C3378" w14:textId="77777777">
        <w:tc>
          <w:tcPr>
            <w:tcW w:w="2089" w:type="dxa"/>
            <w:tcBorders>
              <w:top w:val="single" w:sz="8" w:space="0" w:color="auto"/>
            </w:tcBorders>
            <w:vAlign w:val="center"/>
          </w:tcPr>
          <w:p w14:paraId="7C05B506" w14:textId="59722C71" w:rsidR="001F3BA6" w:rsidRPr="00781857" w:rsidRDefault="001F3BA6" w:rsidP="001F3BA6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78185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DBSN</w:t>
            </w:r>
          </w:p>
        </w:tc>
        <w:tc>
          <w:tcPr>
            <w:tcW w:w="2090" w:type="dxa"/>
            <w:tcBorders>
              <w:top w:val="single" w:sz="8" w:space="0" w:color="auto"/>
            </w:tcBorders>
            <w:vAlign w:val="center"/>
          </w:tcPr>
          <w:p w14:paraId="01FEB3F9" w14:textId="77777777" w:rsidR="001F3BA6" w:rsidRDefault="001F3BA6" w:rsidP="001F3BA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0.9180</w:t>
            </w:r>
          </w:p>
        </w:tc>
        <w:tc>
          <w:tcPr>
            <w:tcW w:w="2090" w:type="dxa"/>
            <w:tcBorders>
              <w:top w:val="single" w:sz="8" w:space="0" w:color="auto"/>
            </w:tcBorders>
            <w:vAlign w:val="center"/>
          </w:tcPr>
          <w:p w14:paraId="234B16A0" w14:textId="77777777" w:rsidR="001F3BA6" w:rsidRDefault="001F3BA6" w:rsidP="001F3BA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0.8726</w:t>
            </w:r>
          </w:p>
        </w:tc>
        <w:tc>
          <w:tcPr>
            <w:tcW w:w="2090" w:type="dxa"/>
            <w:tcBorders>
              <w:top w:val="single" w:sz="8" w:space="0" w:color="auto"/>
            </w:tcBorders>
            <w:vAlign w:val="center"/>
          </w:tcPr>
          <w:p w14:paraId="12AFB054" w14:textId="77777777" w:rsidR="001F3BA6" w:rsidRDefault="001F3BA6" w:rsidP="001F3BA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0.9234</w:t>
            </w:r>
          </w:p>
        </w:tc>
      </w:tr>
      <w:tr w:rsidR="001F3BA6" w14:paraId="3973C07F" w14:textId="77777777">
        <w:tc>
          <w:tcPr>
            <w:tcW w:w="2089" w:type="dxa"/>
            <w:vAlign w:val="center"/>
          </w:tcPr>
          <w:p w14:paraId="641F8232" w14:textId="3E51DCA4" w:rsidR="001F3BA6" w:rsidRPr="00781857" w:rsidRDefault="001F3BA6" w:rsidP="001F3BA6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78185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DBSN-AG</w:t>
            </w:r>
          </w:p>
        </w:tc>
        <w:tc>
          <w:tcPr>
            <w:tcW w:w="2090" w:type="dxa"/>
            <w:vAlign w:val="center"/>
          </w:tcPr>
          <w:p w14:paraId="27D29EE4" w14:textId="77777777" w:rsidR="001F3BA6" w:rsidRDefault="001F3BA6" w:rsidP="001F3BA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 w:val="22"/>
              </w:rPr>
              <w:t>0.9198</w:t>
            </w:r>
          </w:p>
        </w:tc>
        <w:tc>
          <w:tcPr>
            <w:tcW w:w="2090" w:type="dxa"/>
            <w:vAlign w:val="center"/>
          </w:tcPr>
          <w:p w14:paraId="56266BCA" w14:textId="77777777" w:rsidR="001F3BA6" w:rsidRDefault="001F3BA6" w:rsidP="001F3BA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0.8740</w:t>
            </w:r>
          </w:p>
        </w:tc>
        <w:tc>
          <w:tcPr>
            <w:tcW w:w="2090" w:type="dxa"/>
            <w:vAlign w:val="center"/>
          </w:tcPr>
          <w:p w14:paraId="1B0211DB" w14:textId="77777777" w:rsidR="001F3BA6" w:rsidRDefault="001F3BA6" w:rsidP="001F3BA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 w:val="22"/>
              </w:rPr>
              <w:t>0.9253</w:t>
            </w:r>
          </w:p>
        </w:tc>
      </w:tr>
      <w:tr w:rsidR="001F3BA6" w14:paraId="646CDFD1" w14:textId="77777777">
        <w:tc>
          <w:tcPr>
            <w:tcW w:w="2089" w:type="dxa"/>
            <w:vAlign w:val="center"/>
          </w:tcPr>
          <w:p w14:paraId="28AC9BFC" w14:textId="0713D55E" w:rsidR="001F3BA6" w:rsidRPr="00781857" w:rsidRDefault="001F3BA6" w:rsidP="001F3BA6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78185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DBSN-LB</w:t>
            </w:r>
          </w:p>
        </w:tc>
        <w:tc>
          <w:tcPr>
            <w:tcW w:w="2090" w:type="dxa"/>
            <w:vAlign w:val="center"/>
          </w:tcPr>
          <w:p w14:paraId="00E8CFD8" w14:textId="77777777" w:rsidR="001F3BA6" w:rsidRDefault="001F3BA6" w:rsidP="001F3BA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0.9188</w:t>
            </w:r>
          </w:p>
        </w:tc>
        <w:tc>
          <w:tcPr>
            <w:tcW w:w="2090" w:type="dxa"/>
            <w:vAlign w:val="center"/>
          </w:tcPr>
          <w:p w14:paraId="7E7A34E8" w14:textId="77777777" w:rsidR="001F3BA6" w:rsidRDefault="001F3BA6" w:rsidP="001F3BA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 w:val="22"/>
              </w:rPr>
              <w:t>0.8760</w:t>
            </w:r>
          </w:p>
        </w:tc>
        <w:tc>
          <w:tcPr>
            <w:tcW w:w="2090" w:type="dxa"/>
            <w:vAlign w:val="center"/>
          </w:tcPr>
          <w:p w14:paraId="314CA544" w14:textId="77777777" w:rsidR="001F3BA6" w:rsidRDefault="001F3BA6" w:rsidP="001F3BA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0.9240</w:t>
            </w:r>
          </w:p>
        </w:tc>
      </w:tr>
      <w:tr w:rsidR="001F3BA6" w14:paraId="7EA8354D" w14:textId="77777777">
        <w:tc>
          <w:tcPr>
            <w:tcW w:w="2089" w:type="dxa"/>
            <w:vAlign w:val="center"/>
          </w:tcPr>
          <w:p w14:paraId="3FD34505" w14:textId="0A837992" w:rsidR="001F3BA6" w:rsidRPr="00781857" w:rsidRDefault="001F3BA6" w:rsidP="001F3BA6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78185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DBSN-DC</w:t>
            </w:r>
          </w:p>
        </w:tc>
        <w:tc>
          <w:tcPr>
            <w:tcW w:w="2090" w:type="dxa"/>
            <w:vAlign w:val="center"/>
          </w:tcPr>
          <w:p w14:paraId="270BA078" w14:textId="77777777" w:rsidR="001F3BA6" w:rsidRDefault="001F3BA6" w:rsidP="001F3BA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0.9152</w:t>
            </w:r>
          </w:p>
        </w:tc>
        <w:tc>
          <w:tcPr>
            <w:tcW w:w="2090" w:type="dxa"/>
            <w:vAlign w:val="center"/>
          </w:tcPr>
          <w:p w14:paraId="0417D24C" w14:textId="77777777" w:rsidR="001F3BA6" w:rsidRDefault="001F3BA6" w:rsidP="001F3BA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0.8696</w:t>
            </w:r>
          </w:p>
        </w:tc>
        <w:tc>
          <w:tcPr>
            <w:tcW w:w="2090" w:type="dxa"/>
            <w:vAlign w:val="center"/>
          </w:tcPr>
          <w:p w14:paraId="20EB51A7" w14:textId="77777777" w:rsidR="001F3BA6" w:rsidRDefault="001F3BA6" w:rsidP="001F3BA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0.9208</w:t>
            </w:r>
          </w:p>
        </w:tc>
      </w:tr>
    </w:tbl>
    <w:p w14:paraId="71819188" w14:textId="77777777" w:rsidR="008F6817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Supplemental Table 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Performance of different networks on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∆</m:t>
        </m:r>
      </m:oMath>
      <w:r>
        <w:rPr>
          <w:rFonts w:ascii="Times New Roman" w:hAnsi="Times New Roman"/>
          <w:b/>
          <w:i/>
          <w:iCs/>
          <w:color w:val="000000" w:themeColor="text1"/>
        </w:rPr>
        <w:t>AoP_Mean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∆</m:t>
        </m:r>
      </m:oMath>
      <w:r>
        <w:rPr>
          <w:rFonts w:ascii="Times New Roman" w:hAnsi="Times New Roman"/>
          <w:b/>
          <w:i/>
          <w:iCs/>
          <w:color w:val="000000" w:themeColor="text1"/>
        </w:rPr>
        <w:t>AoP_Median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∆</m:t>
        </m:r>
      </m:oMath>
      <w:r>
        <w:rPr>
          <w:rFonts w:ascii="Times New Roman" w:hAnsi="Times New Roman"/>
          <w:b/>
          <w:i/>
          <w:iCs/>
          <w:color w:val="000000" w:themeColor="text1"/>
        </w:rPr>
        <w:t xml:space="preserve">AoP_Std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public JNU-IFM dataset. (The blacked part denoted those indicators are the best.)</w:t>
      </w:r>
    </w:p>
    <w:tbl>
      <w:tblPr>
        <w:tblStyle w:val="aa"/>
        <w:tblW w:w="8359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0"/>
      </w:tblGrid>
      <w:tr w:rsidR="008F6817" w14:paraId="69240C84" w14:textId="77777777">
        <w:tc>
          <w:tcPr>
            <w:tcW w:w="20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B913C8" w14:textId="77777777" w:rsidR="008F6817" w:rsidRDefault="0000000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color w:val="000000" w:themeColor="text1"/>
                <w:kern w:val="0"/>
                <w:sz w:val="22"/>
              </w:rPr>
              <w:t>Model</w:t>
            </w:r>
          </w:p>
        </w:tc>
        <w:tc>
          <w:tcPr>
            <w:tcW w:w="20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389F6B" w14:textId="77777777" w:rsidR="008F6817" w:rsidRDefault="0000000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kern w:val="0"/>
                  <w:sz w:val="22"/>
                </w:rPr>
                <m:t>∆</m:t>
              </m:r>
            </m:oMath>
            <w:r>
              <w:rPr>
                <w:rFonts w:ascii="Times New Roman" w:hAnsi="Times New Roman"/>
                <w:b/>
                <w:i/>
                <w:iCs/>
                <w:color w:val="000000" w:themeColor="text1"/>
                <w:kern w:val="0"/>
                <w:sz w:val="22"/>
              </w:rPr>
              <w:t xml:space="preserve">AoP_Mean </w:t>
            </w:r>
            <w:r>
              <w:rPr>
                <w:rFonts w:ascii="Times New Roman" w:hAnsi="Times New Roman"/>
                <w:b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2"/>
              </w:rPr>
              <w:t>°</w:t>
            </w:r>
            <w:r>
              <w:rPr>
                <w:rFonts w:ascii="Times New Roman" w:hAnsi="Times New Roman"/>
                <w:b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20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48BBD0" w14:textId="77777777" w:rsidR="008F6817" w:rsidRDefault="0000000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kern w:val="0"/>
                  <w:sz w:val="22"/>
                </w:rPr>
                <m:t>∆</m:t>
              </m:r>
            </m:oMath>
            <w:r>
              <w:rPr>
                <w:rFonts w:ascii="Times New Roman" w:hAnsi="Times New Roman"/>
                <w:b/>
                <w:i/>
                <w:iCs/>
                <w:color w:val="000000" w:themeColor="text1"/>
                <w:kern w:val="0"/>
                <w:sz w:val="22"/>
              </w:rPr>
              <w:t xml:space="preserve">AoP_Median </w:t>
            </w:r>
            <w:r>
              <w:rPr>
                <w:rFonts w:ascii="Times New Roman" w:hAnsi="Times New Roman"/>
                <w:b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2"/>
              </w:rPr>
              <w:t>°</w:t>
            </w:r>
            <w:r>
              <w:rPr>
                <w:rFonts w:ascii="Times New Roman" w:hAnsi="Times New Roman"/>
                <w:b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20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5A02A4" w14:textId="77777777" w:rsidR="008F6817" w:rsidRDefault="0000000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kern w:val="0"/>
                  <w:sz w:val="22"/>
                </w:rPr>
                <m:t>∆</m:t>
              </m:r>
            </m:oMath>
            <w:r>
              <w:rPr>
                <w:rFonts w:ascii="Times New Roman" w:hAnsi="Times New Roman"/>
                <w:b/>
                <w:i/>
                <w:iCs/>
                <w:color w:val="000000" w:themeColor="text1"/>
                <w:kern w:val="0"/>
                <w:sz w:val="22"/>
              </w:rPr>
              <w:t xml:space="preserve">AoP_Std </w:t>
            </w:r>
            <w:r>
              <w:rPr>
                <w:rFonts w:ascii="Times New Roman" w:hAnsi="Times New Roman"/>
                <w:b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2"/>
              </w:rPr>
              <w:t>°</w:t>
            </w:r>
            <w:r>
              <w:rPr>
                <w:rFonts w:ascii="Times New Roman" w:hAnsi="Times New Roman"/>
                <w:b/>
                <w:color w:val="000000" w:themeColor="text1"/>
                <w:kern w:val="0"/>
                <w:sz w:val="22"/>
              </w:rPr>
              <w:t>)</w:t>
            </w:r>
          </w:p>
        </w:tc>
      </w:tr>
      <w:tr w:rsidR="001F3BA6" w14:paraId="2F1C1386" w14:textId="77777777">
        <w:tc>
          <w:tcPr>
            <w:tcW w:w="2089" w:type="dxa"/>
            <w:tcBorders>
              <w:top w:val="single" w:sz="8" w:space="0" w:color="auto"/>
            </w:tcBorders>
            <w:vAlign w:val="center"/>
          </w:tcPr>
          <w:p w14:paraId="270113F9" w14:textId="5845E4BB" w:rsidR="001F3BA6" w:rsidRPr="00781857" w:rsidRDefault="001F3BA6" w:rsidP="001F3BA6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78185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DBSN</w:t>
            </w:r>
          </w:p>
        </w:tc>
        <w:tc>
          <w:tcPr>
            <w:tcW w:w="2090" w:type="dxa"/>
            <w:tcBorders>
              <w:top w:val="single" w:sz="8" w:space="0" w:color="auto"/>
            </w:tcBorders>
            <w:vAlign w:val="center"/>
          </w:tcPr>
          <w:p w14:paraId="6F680023" w14:textId="77777777" w:rsidR="001F3BA6" w:rsidRDefault="001F3BA6" w:rsidP="001F3BA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5.178</w:t>
            </w:r>
          </w:p>
        </w:tc>
        <w:tc>
          <w:tcPr>
            <w:tcW w:w="2090" w:type="dxa"/>
            <w:tcBorders>
              <w:top w:val="single" w:sz="8" w:space="0" w:color="auto"/>
            </w:tcBorders>
            <w:vAlign w:val="center"/>
          </w:tcPr>
          <w:p w14:paraId="03DA1FE7" w14:textId="77777777" w:rsidR="001F3BA6" w:rsidRDefault="001F3BA6" w:rsidP="001F3BA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4.229</w:t>
            </w:r>
          </w:p>
        </w:tc>
        <w:tc>
          <w:tcPr>
            <w:tcW w:w="2090" w:type="dxa"/>
            <w:tcBorders>
              <w:top w:val="single" w:sz="8" w:space="0" w:color="auto"/>
            </w:tcBorders>
            <w:vAlign w:val="center"/>
          </w:tcPr>
          <w:p w14:paraId="620684A8" w14:textId="77777777" w:rsidR="001F3BA6" w:rsidRDefault="001F3BA6" w:rsidP="001F3BA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4.579</w:t>
            </w:r>
          </w:p>
        </w:tc>
      </w:tr>
      <w:tr w:rsidR="001F3BA6" w14:paraId="347CF5AD" w14:textId="77777777">
        <w:tc>
          <w:tcPr>
            <w:tcW w:w="2089" w:type="dxa"/>
            <w:vAlign w:val="center"/>
          </w:tcPr>
          <w:p w14:paraId="6325C422" w14:textId="0F5FB873" w:rsidR="001F3BA6" w:rsidRPr="00781857" w:rsidRDefault="001F3BA6" w:rsidP="001F3BA6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78185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DBSN-AG</w:t>
            </w:r>
          </w:p>
        </w:tc>
        <w:tc>
          <w:tcPr>
            <w:tcW w:w="2090" w:type="dxa"/>
            <w:vAlign w:val="center"/>
          </w:tcPr>
          <w:p w14:paraId="3AE23EFE" w14:textId="77777777" w:rsidR="001F3BA6" w:rsidRDefault="001F3BA6" w:rsidP="001F3BA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5.188</w:t>
            </w:r>
          </w:p>
        </w:tc>
        <w:tc>
          <w:tcPr>
            <w:tcW w:w="2090" w:type="dxa"/>
            <w:vAlign w:val="center"/>
          </w:tcPr>
          <w:p w14:paraId="14976CAB" w14:textId="77777777" w:rsidR="001F3BA6" w:rsidRDefault="001F3BA6" w:rsidP="001F3BA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4.260</w:t>
            </w:r>
          </w:p>
        </w:tc>
        <w:tc>
          <w:tcPr>
            <w:tcW w:w="2090" w:type="dxa"/>
            <w:vAlign w:val="center"/>
          </w:tcPr>
          <w:p w14:paraId="1030A029" w14:textId="77777777" w:rsidR="001F3BA6" w:rsidRDefault="001F3BA6" w:rsidP="001F3BA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4.542</w:t>
            </w:r>
          </w:p>
        </w:tc>
      </w:tr>
      <w:tr w:rsidR="001F3BA6" w14:paraId="7CA44052" w14:textId="77777777">
        <w:tc>
          <w:tcPr>
            <w:tcW w:w="2089" w:type="dxa"/>
            <w:vAlign w:val="center"/>
          </w:tcPr>
          <w:p w14:paraId="38E9AAD7" w14:textId="6ACEE186" w:rsidR="001F3BA6" w:rsidRPr="00781857" w:rsidRDefault="001F3BA6" w:rsidP="001F3BA6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78185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DBSN-LB</w:t>
            </w:r>
          </w:p>
        </w:tc>
        <w:tc>
          <w:tcPr>
            <w:tcW w:w="2090" w:type="dxa"/>
            <w:vAlign w:val="center"/>
          </w:tcPr>
          <w:p w14:paraId="774BCE66" w14:textId="77777777" w:rsidR="001F3BA6" w:rsidRDefault="001F3BA6" w:rsidP="001F3BA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5.133</w:t>
            </w:r>
          </w:p>
        </w:tc>
        <w:tc>
          <w:tcPr>
            <w:tcW w:w="2090" w:type="dxa"/>
            <w:vAlign w:val="center"/>
          </w:tcPr>
          <w:p w14:paraId="323A0628" w14:textId="77777777" w:rsidR="001F3BA6" w:rsidRDefault="001F3BA6" w:rsidP="001F3BA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4.211</w:t>
            </w:r>
          </w:p>
        </w:tc>
        <w:tc>
          <w:tcPr>
            <w:tcW w:w="2090" w:type="dxa"/>
            <w:vAlign w:val="center"/>
          </w:tcPr>
          <w:p w14:paraId="770B03F8" w14:textId="77777777" w:rsidR="001F3BA6" w:rsidRDefault="001F3BA6" w:rsidP="001F3BA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 w:val="22"/>
              </w:rPr>
              <w:t>4.338</w:t>
            </w:r>
          </w:p>
        </w:tc>
      </w:tr>
      <w:tr w:rsidR="001F3BA6" w14:paraId="7264D185" w14:textId="77777777">
        <w:tc>
          <w:tcPr>
            <w:tcW w:w="2089" w:type="dxa"/>
            <w:vAlign w:val="center"/>
          </w:tcPr>
          <w:p w14:paraId="4444741D" w14:textId="56BC5C97" w:rsidR="001F3BA6" w:rsidRPr="00781857" w:rsidRDefault="001F3BA6" w:rsidP="001F3BA6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78185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DBSN-DC</w:t>
            </w:r>
          </w:p>
        </w:tc>
        <w:tc>
          <w:tcPr>
            <w:tcW w:w="2090" w:type="dxa"/>
            <w:vAlign w:val="center"/>
          </w:tcPr>
          <w:p w14:paraId="11274CC9" w14:textId="77777777" w:rsidR="001F3BA6" w:rsidRDefault="001F3BA6" w:rsidP="001F3BA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 w:val="22"/>
              </w:rPr>
              <w:t>5.110</w:t>
            </w:r>
          </w:p>
        </w:tc>
        <w:tc>
          <w:tcPr>
            <w:tcW w:w="2090" w:type="dxa"/>
            <w:vAlign w:val="center"/>
          </w:tcPr>
          <w:p w14:paraId="2BB9831A" w14:textId="77777777" w:rsidR="001F3BA6" w:rsidRDefault="001F3BA6" w:rsidP="001F3BA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 w:val="22"/>
              </w:rPr>
              <w:t>4.181</w:t>
            </w:r>
          </w:p>
        </w:tc>
        <w:tc>
          <w:tcPr>
            <w:tcW w:w="2090" w:type="dxa"/>
            <w:vAlign w:val="center"/>
          </w:tcPr>
          <w:p w14:paraId="06E74C3F" w14:textId="77777777" w:rsidR="001F3BA6" w:rsidRDefault="001F3BA6" w:rsidP="001F3BA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4.607</w:t>
            </w:r>
          </w:p>
        </w:tc>
      </w:tr>
    </w:tbl>
    <w:p w14:paraId="20C6C3D8" w14:textId="19376B8F" w:rsidR="008F6817" w:rsidRDefault="008F6817">
      <w:pPr>
        <w:rPr>
          <w:rFonts w:ascii="Times New Roman" w:hAnsi="Times New Roman" w:cs="Times New Roman"/>
          <w:color w:val="000000" w:themeColor="text1"/>
        </w:rPr>
      </w:pPr>
    </w:p>
    <w:p w14:paraId="7E26001F" w14:textId="77777777" w:rsidR="00052647" w:rsidRDefault="00052647">
      <w:pPr>
        <w:rPr>
          <w:rFonts w:ascii="Times New Roman" w:hAnsi="Times New Roman" w:cs="Times New Roman"/>
          <w:color w:val="000000" w:themeColor="text1"/>
        </w:rPr>
      </w:pPr>
    </w:p>
    <w:p w14:paraId="4F55F449" w14:textId="38A3BA3E" w:rsidR="00932BE5" w:rsidRDefault="00932BE5" w:rsidP="00932BE5">
      <w:pPr>
        <w:rPr>
          <w:rFonts w:ascii="Times New Roman" w:hAnsi="Times New Roman" w:cs="Times New Roman"/>
          <w:color w:val="0070C0"/>
          <w:sz w:val="18"/>
          <w:szCs w:val="18"/>
          <w:highlight w:val="lightGray"/>
        </w:rPr>
      </w:pPr>
      <w:r w:rsidRPr="007E09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Supplemental Table 8. </w:t>
      </w:r>
      <w:r w:rsidRPr="00932BE5">
        <w:rPr>
          <w:rFonts w:ascii="Times New Roman" w:hAnsi="Times New Roman" w:cs="Times New Roman"/>
          <w:color w:val="000000" w:themeColor="text1"/>
          <w:sz w:val="24"/>
          <w:szCs w:val="24"/>
        </w:rPr>
        <w:t>Performance of U-net</w:t>
      </w:r>
      <w:r w:rsidRPr="00932BE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 </w:t>
      </w:r>
      <w:r w:rsidRPr="0093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DBSN </w:t>
      </w:r>
      <w:r w:rsidRPr="00932BE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on</w:t>
      </w:r>
      <w:r w:rsidRPr="0093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2BE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our</w:t>
      </w:r>
      <w:r w:rsidRPr="0093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private dataset.</w:t>
      </w: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1065"/>
        <w:gridCol w:w="1195"/>
        <w:gridCol w:w="1199"/>
        <w:gridCol w:w="1211"/>
        <w:gridCol w:w="821"/>
        <w:gridCol w:w="1770"/>
      </w:tblGrid>
      <w:tr w:rsidR="00932BE5" w14:paraId="1EFC06F6" w14:textId="77777777" w:rsidTr="00357EDD"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982D1" w14:textId="77777777" w:rsidR="00932BE5" w:rsidRPr="00932BE5" w:rsidRDefault="00932BE5" w:rsidP="00956F63">
            <w:pPr>
              <w:jc w:val="center"/>
              <w:rPr>
                <w:rFonts w:ascii="Times New Roman" w:eastAsia="宋体" w:hAnsi="Times New Roman" w:cs="Times New Roman"/>
                <w:b/>
                <w:i/>
                <w:iCs/>
                <w:color w:val="000000" w:themeColor="text1"/>
                <w:kern w:val="0"/>
                <w:sz w:val="22"/>
              </w:rPr>
            </w:pPr>
            <w:r w:rsidRPr="00932BE5">
              <w:rPr>
                <w:rFonts w:ascii="Times New Roman" w:eastAsia="宋体" w:hAnsi="Times New Roman" w:cs="Times New Roman"/>
                <w:b/>
                <w:i/>
                <w:iCs/>
                <w:color w:val="000000" w:themeColor="text1"/>
                <w:kern w:val="0"/>
                <w:sz w:val="22"/>
              </w:rPr>
              <w:t>Model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C4DCA" w14:textId="77777777" w:rsidR="00932BE5" w:rsidRPr="00932BE5" w:rsidRDefault="00932BE5" w:rsidP="00956F63">
            <w:pPr>
              <w:jc w:val="center"/>
              <w:rPr>
                <w:rFonts w:ascii="Times New Roman" w:eastAsia="宋体" w:hAnsi="Times New Roman" w:cs="Times New Roman"/>
                <w:b/>
                <w:i/>
                <w:iCs/>
                <w:color w:val="000000" w:themeColor="text1"/>
                <w:kern w:val="0"/>
                <w:sz w:val="22"/>
              </w:rPr>
            </w:pPr>
            <w:r w:rsidRPr="00932BE5">
              <w:rPr>
                <w:rFonts w:ascii="Times New Roman" w:eastAsia="宋体" w:hAnsi="Times New Roman" w:cs="Times New Roman" w:hint="eastAsia"/>
                <w:b/>
                <w:i/>
                <w:iCs/>
                <w:color w:val="000000" w:themeColor="text1"/>
                <w:kern w:val="0"/>
                <w:sz w:val="22"/>
              </w:rPr>
              <w:t>A</w:t>
            </w:r>
            <w:r w:rsidRPr="00932BE5">
              <w:rPr>
                <w:rFonts w:ascii="Times New Roman" w:eastAsia="宋体" w:hAnsi="Times New Roman" w:cs="Times New Roman"/>
                <w:b/>
                <w:i/>
                <w:iCs/>
                <w:color w:val="000000" w:themeColor="text1"/>
                <w:kern w:val="0"/>
                <w:sz w:val="22"/>
              </w:rPr>
              <w:t>CC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10B42" w14:textId="77777777" w:rsidR="00932BE5" w:rsidRPr="00932BE5" w:rsidRDefault="00932BE5" w:rsidP="00956F63">
            <w:pPr>
              <w:jc w:val="center"/>
              <w:rPr>
                <w:rFonts w:ascii="Times New Roman" w:eastAsia="宋体" w:hAnsi="Times New Roman" w:cs="Times New Roman"/>
                <w:b/>
                <w:i/>
                <w:iCs/>
                <w:color w:val="000000" w:themeColor="text1"/>
                <w:kern w:val="0"/>
                <w:sz w:val="22"/>
              </w:rPr>
            </w:pPr>
            <w:proofErr w:type="spellStart"/>
            <w:r w:rsidRPr="00932BE5">
              <w:rPr>
                <w:rFonts w:ascii="Times New Roman" w:eastAsia="宋体" w:hAnsi="Times New Roman" w:cs="Times New Roman"/>
                <w:b/>
                <w:i/>
                <w:iCs/>
                <w:color w:val="000000" w:themeColor="text1"/>
                <w:kern w:val="0"/>
                <w:sz w:val="22"/>
              </w:rPr>
              <w:t>Dice</w:t>
            </w:r>
            <w:r w:rsidRPr="00932BE5">
              <w:rPr>
                <w:rFonts w:ascii="Times New Roman" w:eastAsia="宋体" w:hAnsi="Times New Roman" w:cs="Times New Roman"/>
                <w:b/>
                <w:i/>
                <w:iCs/>
                <w:color w:val="000000" w:themeColor="text1"/>
                <w:kern w:val="0"/>
                <w:sz w:val="22"/>
                <w:vertAlign w:val="subscript"/>
              </w:rPr>
              <w:t>all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9CAC0" w14:textId="77777777" w:rsidR="00932BE5" w:rsidRPr="00932BE5" w:rsidRDefault="00932BE5" w:rsidP="00956F63">
            <w:pPr>
              <w:jc w:val="center"/>
              <w:rPr>
                <w:rFonts w:ascii="Times New Roman" w:eastAsia="宋体" w:hAnsi="Times New Roman" w:cs="Times New Roman"/>
                <w:b/>
                <w:i/>
                <w:iCs/>
                <w:color w:val="000000" w:themeColor="text1"/>
                <w:kern w:val="0"/>
                <w:sz w:val="22"/>
              </w:rPr>
            </w:pPr>
            <w:proofErr w:type="spellStart"/>
            <w:r w:rsidRPr="00932BE5">
              <w:rPr>
                <w:rFonts w:ascii="Times New Roman" w:eastAsia="宋体" w:hAnsi="Times New Roman" w:cs="Times New Roman"/>
                <w:b/>
                <w:i/>
                <w:iCs/>
                <w:color w:val="000000" w:themeColor="text1"/>
                <w:kern w:val="0"/>
                <w:sz w:val="22"/>
              </w:rPr>
              <w:t>Dice</w:t>
            </w:r>
            <w:r w:rsidRPr="00932BE5">
              <w:rPr>
                <w:rFonts w:ascii="Times New Roman" w:eastAsia="宋体" w:hAnsi="Times New Roman" w:cs="Times New Roman"/>
                <w:b/>
                <w:i/>
                <w:iCs/>
                <w:color w:val="000000" w:themeColor="text1"/>
                <w:kern w:val="0"/>
                <w:sz w:val="22"/>
                <w:vertAlign w:val="subscript"/>
              </w:rPr>
              <w:t>PS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4178B" w14:textId="77777777" w:rsidR="00932BE5" w:rsidRPr="00932BE5" w:rsidRDefault="00932BE5" w:rsidP="00956F63">
            <w:pPr>
              <w:jc w:val="center"/>
              <w:rPr>
                <w:rFonts w:ascii="Times New Roman" w:eastAsia="宋体" w:hAnsi="Times New Roman" w:cs="Times New Roman"/>
                <w:b/>
                <w:i/>
                <w:iCs/>
                <w:color w:val="000000" w:themeColor="text1"/>
                <w:kern w:val="0"/>
                <w:sz w:val="22"/>
              </w:rPr>
            </w:pPr>
            <w:proofErr w:type="spellStart"/>
            <w:r w:rsidRPr="00932BE5">
              <w:rPr>
                <w:rFonts w:ascii="Times New Roman" w:eastAsia="宋体" w:hAnsi="Times New Roman" w:cs="Times New Roman"/>
                <w:b/>
                <w:i/>
                <w:iCs/>
                <w:color w:val="000000" w:themeColor="text1"/>
                <w:kern w:val="0"/>
                <w:sz w:val="22"/>
              </w:rPr>
              <w:t>Dice</w:t>
            </w:r>
            <w:r w:rsidRPr="00932BE5">
              <w:rPr>
                <w:rFonts w:ascii="Times New Roman" w:eastAsia="宋体" w:hAnsi="Times New Roman" w:cs="Times New Roman"/>
                <w:b/>
                <w:i/>
                <w:iCs/>
                <w:color w:val="000000" w:themeColor="text1"/>
                <w:kern w:val="0"/>
                <w:sz w:val="22"/>
                <w:vertAlign w:val="subscript"/>
              </w:rPr>
              <w:t>FH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809A2" w14:textId="77777777" w:rsidR="00932BE5" w:rsidRPr="00932BE5" w:rsidRDefault="00932BE5" w:rsidP="00956F63">
            <w:pPr>
              <w:jc w:val="center"/>
              <w:rPr>
                <w:rFonts w:ascii="Times New Roman" w:eastAsia="宋体" w:hAnsi="Times New Roman" w:cs="Times New Roman"/>
                <w:b/>
                <w:i/>
                <w:iCs/>
                <w:color w:val="000000" w:themeColor="text1"/>
                <w:kern w:val="0"/>
                <w:sz w:val="22"/>
              </w:rPr>
            </w:pPr>
            <w:r w:rsidRPr="00932BE5">
              <w:rPr>
                <w:rFonts w:ascii="Times New Roman" w:eastAsia="宋体" w:hAnsi="Times New Roman" w:cs="Times New Roman" w:hint="eastAsia"/>
                <w:b/>
                <w:i/>
                <w:iCs/>
                <w:color w:val="000000" w:themeColor="text1"/>
                <w:kern w:val="0"/>
                <w:sz w:val="22"/>
              </w:rPr>
              <w:t>A</w:t>
            </w:r>
            <w:r w:rsidRPr="00932BE5">
              <w:rPr>
                <w:rFonts w:ascii="Times New Roman" w:eastAsia="宋体" w:hAnsi="Times New Roman" w:cs="Times New Roman"/>
                <w:b/>
                <w:i/>
                <w:iCs/>
                <w:color w:val="000000" w:themeColor="text1"/>
                <w:kern w:val="0"/>
                <w:sz w:val="22"/>
              </w:rPr>
              <w:t>SD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67965" w14:textId="77777777" w:rsidR="00932BE5" w:rsidRPr="00932BE5" w:rsidRDefault="00932BE5" w:rsidP="00956F63">
            <w:pPr>
              <w:jc w:val="center"/>
              <w:rPr>
                <w:rFonts w:ascii="Times New Roman" w:eastAsia="宋体" w:hAnsi="Times New Roman" w:cs="Times New Roman"/>
                <w:b/>
                <w:i/>
                <w:iCs/>
                <w:color w:val="000000" w:themeColor="text1"/>
                <w:kern w:val="0"/>
                <w:sz w:val="22"/>
              </w:rPr>
            </w:pPr>
            <m:oMath>
              <m:r>
                <m:rPr>
                  <m:sty m:val="bi"/>
                </m:rPr>
                <w:rPr>
                  <w:rFonts w:ascii="Cambria Math" w:eastAsia="宋体" w:hAnsi="Cambria Math" w:cs="Times New Roman"/>
                  <w:color w:val="000000" w:themeColor="text1"/>
                  <w:kern w:val="0"/>
                  <w:sz w:val="22"/>
                </w:rPr>
                <m:t>∆</m:t>
              </m:r>
            </m:oMath>
            <w:r w:rsidRPr="00932BE5">
              <w:rPr>
                <w:rFonts w:ascii="Times New Roman" w:eastAsia="宋体" w:hAnsi="Times New Roman" w:cs="Times New Roman"/>
                <w:b/>
                <w:i/>
                <w:iCs/>
                <w:color w:val="000000" w:themeColor="text1"/>
                <w:kern w:val="0"/>
                <w:sz w:val="22"/>
              </w:rPr>
              <w:t xml:space="preserve">AoP_Mean </w:t>
            </w:r>
            <w:r w:rsidRPr="00932BE5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2"/>
              </w:rPr>
              <w:t>(</w:t>
            </w:r>
            <w:r w:rsidRPr="00932BE5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°</w:t>
            </w:r>
            <w:r w:rsidRPr="00932BE5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2"/>
              </w:rPr>
              <w:t>)</w:t>
            </w:r>
          </w:p>
        </w:tc>
      </w:tr>
      <w:tr w:rsidR="00932BE5" w14:paraId="26592523" w14:textId="77777777" w:rsidTr="00357EDD">
        <w:tc>
          <w:tcPr>
            <w:tcW w:w="1035" w:type="dxa"/>
            <w:tcBorders>
              <w:top w:val="single" w:sz="4" w:space="0" w:color="auto"/>
            </w:tcBorders>
          </w:tcPr>
          <w:p w14:paraId="45A3DB17" w14:textId="77777777" w:rsidR="00932BE5" w:rsidRPr="00932BE5" w:rsidRDefault="00932BE5" w:rsidP="00956F6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932BE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U-net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14:paraId="3A18E563" w14:textId="77777777" w:rsidR="00932BE5" w:rsidRPr="00932BE5" w:rsidRDefault="00932BE5" w:rsidP="00956F6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932BE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0.984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14:paraId="6824CD3F" w14:textId="77777777" w:rsidR="00932BE5" w:rsidRPr="00932BE5" w:rsidRDefault="00932BE5" w:rsidP="00956F6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932BE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0.913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14:paraId="66E2D243" w14:textId="77777777" w:rsidR="00932BE5" w:rsidRPr="00932BE5" w:rsidRDefault="00932BE5" w:rsidP="00956F6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932BE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0.889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14:paraId="26A92F28" w14:textId="77777777" w:rsidR="00932BE5" w:rsidRPr="00932BE5" w:rsidRDefault="00932BE5" w:rsidP="00956F6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932BE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0.916</w:t>
            </w: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14:paraId="4382CAB4" w14:textId="77777777" w:rsidR="00932BE5" w:rsidRPr="00932BE5" w:rsidRDefault="00932BE5" w:rsidP="00956F6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932BE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10.989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0BA72593" w14:textId="77777777" w:rsidR="00932BE5" w:rsidRPr="00932BE5" w:rsidRDefault="00932BE5" w:rsidP="00956F6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932BE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8.00</w:t>
            </w:r>
          </w:p>
        </w:tc>
      </w:tr>
      <w:tr w:rsidR="00932BE5" w14:paraId="38B56B20" w14:textId="77777777" w:rsidTr="00357EDD">
        <w:tc>
          <w:tcPr>
            <w:tcW w:w="1035" w:type="dxa"/>
          </w:tcPr>
          <w:p w14:paraId="44F2740D" w14:textId="77777777" w:rsidR="00932BE5" w:rsidRPr="00932BE5" w:rsidRDefault="00932BE5" w:rsidP="00956F6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32BE5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DBSN</w:t>
            </w:r>
          </w:p>
        </w:tc>
        <w:tc>
          <w:tcPr>
            <w:tcW w:w="1065" w:type="dxa"/>
            <w:vAlign w:val="center"/>
          </w:tcPr>
          <w:p w14:paraId="245AE360" w14:textId="77777777" w:rsidR="00932BE5" w:rsidRPr="00932BE5" w:rsidRDefault="00932BE5" w:rsidP="00956F6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32BE5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0.987</w:t>
            </w:r>
          </w:p>
        </w:tc>
        <w:tc>
          <w:tcPr>
            <w:tcW w:w="1195" w:type="dxa"/>
            <w:vAlign w:val="center"/>
          </w:tcPr>
          <w:p w14:paraId="4DD1ACBF" w14:textId="77777777" w:rsidR="00932BE5" w:rsidRPr="00932BE5" w:rsidRDefault="00932BE5" w:rsidP="00956F6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32BE5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0.934</w:t>
            </w:r>
          </w:p>
        </w:tc>
        <w:tc>
          <w:tcPr>
            <w:tcW w:w="1199" w:type="dxa"/>
            <w:vAlign w:val="center"/>
          </w:tcPr>
          <w:p w14:paraId="7FDCF12D" w14:textId="77777777" w:rsidR="00932BE5" w:rsidRPr="00932BE5" w:rsidRDefault="00932BE5" w:rsidP="00956F6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32BE5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0.910</w:t>
            </w:r>
          </w:p>
        </w:tc>
        <w:tc>
          <w:tcPr>
            <w:tcW w:w="1211" w:type="dxa"/>
            <w:vAlign w:val="center"/>
          </w:tcPr>
          <w:p w14:paraId="5A1D4AB9" w14:textId="77777777" w:rsidR="00932BE5" w:rsidRPr="00932BE5" w:rsidRDefault="00932BE5" w:rsidP="00956F6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32BE5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0.937</w:t>
            </w:r>
          </w:p>
        </w:tc>
        <w:tc>
          <w:tcPr>
            <w:tcW w:w="821" w:type="dxa"/>
            <w:vAlign w:val="center"/>
          </w:tcPr>
          <w:p w14:paraId="30C89351" w14:textId="77777777" w:rsidR="00932BE5" w:rsidRPr="00932BE5" w:rsidRDefault="00932BE5" w:rsidP="00956F6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32BE5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6.268</w:t>
            </w:r>
          </w:p>
        </w:tc>
        <w:tc>
          <w:tcPr>
            <w:tcW w:w="1770" w:type="dxa"/>
          </w:tcPr>
          <w:p w14:paraId="19C86AC9" w14:textId="77777777" w:rsidR="00932BE5" w:rsidRPr="00932BE5" w:rsidRDefault="00932BE5" w:rsidP="00956F6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32BE5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5.993</w:t>
            </w:r>
          </w:p>
        </w:tc>
      </w:tr>
    </w:tbl>
    <w:p w14:paraId="22DB76C1" w14:textId="77777777" w:rsidR="00932BE5" w:rsidRDefault="00932BE5" w:rsidP="00932BE5">
      <w:pPr>
        <w:rPr>
          <w:color w:val="FF0000"/>
          <w:highlight w:val="yellow"/>
        </w:rPr>
      </w:pPr>
    </w:p>
    <w:p w14:paraId="0453F7EF" w14:textId="320231D9" w:rsidR="008F6817" w:rsidRDefault="008F6817">
      <w:pPr>
        <w:rPr>
          <w:rFonts w:ascii="Times New Roman" w:hAnsi="Times New Roman" w:cs="Times New Roman"/>
        </w:rPr>
      </w:pPr>
    </w:p>
    <w:p w14:paraId="193F3078" w14:textId="28332EE2" w:rsidR="001F3BA6" w:rsidRDefault="001F3BA6">
      <w:pPr>
        <w:rPr>
          <w:rFonts w:ascii="Times New Roman" w:hAnsi="Times New Roman" w:cs="Times New Roman"/>
        </w:rPr>
      </w:pPr>
    </w:p>
    <w:p w14:paraId="4E9A4BEC" w14:textId="105F82F1" w:rsidR="001F3BA6" w:rsidRDefault="001F3BA6">
      <w:pPr>
        <w:rPr>
          <w:rFonts w:ascii="Times New Roman" w:hAnsi="Times New Roman" w:cs="Times New Roman"/>
        </w:rPr>
      </w:pPr>
    </w:p>
    <w:p w14:paraId="3B2F01BC" w14:textId="15626D41" w:rsidR="001F3BA6" w:rsidRDefault="001F3BA6">
      <w:pPr>
        <w:rPr>
          <w:rFonts w:ascii="Times New Roman" w:hAnsi="Times New Roman" w:cs="Times New Roman"/>
        </w:rPr>
      </w:pPr>
    </w:p>
    <w:p w14:paraId="7C0615ED" w14:textId="10841199" w:rsidR="001F3BA6" w:rsidRDefault="001F3BA6">
      <w:pPr>
        <w:rPr>
          <w:rFonts w:ascii="Times New Roman" w:hAnsi="Times New Roman" w:cs="Times New Roman"/>
        </w:rPr>
      </w:pPr>
    </w:p>
    <w:p w14:paraId="35A3CEA8" w14:textId="683BE616" w:rsidR="001F3BA6" w:rsidRDefault="001F3BA6">
      <w:pPr>
        <w:rPr>
          <w:rFonts w:ascii="Times New Roman" w:hAnsi="Times New Roman" w:cs="Times New Roman"/>
        </w:rPr>
      </w:pPr>
    </w:p>
    <w:p w14:paraId="5CF6B8C6" w14:textId="001B7B85" w:rsidR="001F3BA6" w:rsidRDefault="001F3BA6">
      <w:pPr>
        <w:rPr>
          <w:rFonts w:ascii="Times New Roman" w:hAnsi="Times New Roman" w:cs="Times New Roman"/>
        </w:rPr>
      </w:pPr>
    </w:p>
    <w:p w14:paraId="395E4CE6" w14:textId="71B8D424" w:rsidR="001F3BA6" w:rsidRDefault="001F3BA6">
      <w:pPr>
        <w:rPr>
          <w:rFonts w:ascii="Times New Roman" w:hAnsi="Times New Roman" w:cs="Times New Roman"/>
        </w:rPr>
      </w:pPr>
    </w:p>
    <w:p w14:paraId="5AAF6755" w14:textId="161C0445" w:rsidR="001F3BA6" w:rsidRDefault="001F3BA6">
      <w:pPr>
        <w:rPr>
          <w:rFonts w:ascii="Times New Roman" w:hAnsi="Times New Roman" w:cs="Times New Roman"/>
        </w:rPr>
      </w:pPr>
    </w:p>
    <w:p w14:paraId="4BDC7D1E" w14:textId="64B8CEA0" w:rsidR="001F3BA6" w:rsidRDefault="001F3BA6">
      <w:pPr>
        <w:rPr>
          <w:rFonts w:ascii="Times New Roman" w:hAnsi="Times New Roman" w:cs="Times New Roman"/>
        </w:rPr>
      </w:pPr>
    </w:p>
    <w:p w14:paraId="20DBAB17" w14:textId="263F5877" w:rsidR="001F3BA6" w:rsidRDefault="001F3BA6">
      <w:pPr>
        <w:rPr>
          <w:rFonts w:ascii="Times New Roman" w:hAnsi="Times New Roman" w:cs="Times New Roman"/>
        </w:rPr>
      </w:pPr>
    </w:p>
    <w:p w14:paraId="67318F2A" w14:textId="734E3877" w:rsidR="001F3BA6" w:rsidRDefault="001F3BA6">
      <w:pPr>
        <w:rPr>
          <w:rFonts w:ascii="Times New Roman" w:hAnsi="Times New Roman" w:cs="Times New Roman"/>
        </w:rPr>
      </w:pPr>
    </w:p>
    <w:p w14:paraId="1AD910E3" w14:textId="14699E6C" w:rsidR="001F3BA6" w:rsidRDefault="001F3BA6">
      <w:pPr>
        <w:rPr>
          <w:rFonts w:ascii="Times New Roman" w:hAnsi="Times New Roman" w:cs="Times New Roman"/>
        </w:rPr>
      </w:pPr>
    </w:p>
    <w:p w14:paraId="32EF536D" w14:textId="22604D4C" w:rsidR="001F3BA6" w:rsidRDefault="001F3BA6">
      <w:pPr>
        <w:rPr>
          <w:rFonts w:ascii="Times New Roman" w:hAnsi="Times New Roman" w:cs="Times New Roman"/>
        </w:rPr>
      </w:pPr>
    </w:p>
    <w:p w14:paraId="63822823" w14:textId="134AA427" w:rsidR="001F3BA6" w:rsidRDefault="001F3BA6">
      <w:pPr>
        <w:rPr>
          <w:rFonts w:ascii="Times New Roman" w:hAnsi="Times New Roman" w:cs="Times New Roman"/>
        </w:rPr>
      </w:pPr>
    </w:p>
    <w:p w14:paraId="3188330D" w14:textId="511B4D1E" w:rsidR="001F3BA6" w:rsidRDefault="001F3BA6">
      <w:pPr>
        <w:rPr>
          <w:rFonts w:ascii="Times New Roman" w:hAnsi="Times New Roman" w:cs="Times New Roman"/>
        </w:rPr>
      </w:pPr>
    </w:p>
    <w:p w14:paraId="1F6A581C" w14:textId="4DC2E657" w:rsidR="001F3BA6" w:rsidRDefault="001F3BA6">
      <w:pPr>
        <w:rPr>
          <w:rFonts w:ascii="Times New Roman" w:hAnsi="Times New Roman" w:cs="Times New Roman"/>
        </w:rPr>
      </w:pPr>
    </w:p>
    <w:p w14:paraId="490B6BF9" w14:textId="563A1D87" w:rsidR="001F3BA6" w:rsidRDefault="001F3BA6">
      <w:pPr>
        <w:rPr>
          <w:rFonts w:ascii="Times New Roman" w:hAnsi="Times New Roman" w:cs="Times New Roman"/>
        </w:rPr>
      </w:pPr>
    </w:p>
    <w:p w14:paraId="0E8B975E" w14:textId="77777777" w:rsidR="001F3BA6" w:rsidRDefault="001F3BA6">
      <w:pPr>
        <w:rPr>
          <w:rFonts w:ascii="Times New Roman" w:hAnsi="Times New Roman" w:cs="Times New Roman"/>
        </w:rPr>
      </w:pPr>
    </w:p>
    <w:p w14:paraId="245B43B9" w14:textId="77777777" w:rsidR="008F681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B3986C5" wp14:editId="78F40FE0">
            <wp:extent cx="5274310" cy="312039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1D703" w14:textId="77777777" w:rsidR="008F681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Fig. 1</w:t>
      </w:r>
      <w:r>
        <w:rPr>
          <w:rFonts w:ascii="Times New Roman" w:hAnsi="Times New Roman" w:cs="Times New Roman"/>
          <w:sz w:val="24"/>
          <w:szCs w:val="24"/>
        </w:rPr>
        <w:t xml:space="preserve">. Example feature maps produced by the DBSN. </w:t>
      </w:r>
      <w:r>
        <w:rPr>
          <w:rFonts w:ascii="Times New Roman" w:hAnsi="Times New Roman" w:cs="Times New Roman"/>
          <w:b/>
          <w:bCs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The input original image. </w:t>
      </w:r>
      <w:r>
        <w:rPr>
          <w:rFonts w:ascii="Times New Roman" w:hAnsi="Times New Roman" w:cs="Times New Roman"/>
          <w:b/>
          <w:bCs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Four feature maps produced by the layer with 32 channels of each branch. </w:t>
      </w:r>
      <w:r>
        <w:rPr>
          <w:rFonts w:ascii="Times New Roman" w:hAnsi="Times New Roman" w:cs="Times New Roman"/>
          <w:b/>
          <w:bCs/>
          <w:sz w:val="24"/>
          <w:szCs w:val="24"/>
        </w:rPr>
        <w:t>(bi)</w:t>
      </w:r>
      <w:r>
        <w:rPr>
          <w:rFonts w:ascii="Times New Roman" w:hAnsi="Times New Roman" w:cs="Times New Roman"/>
          <w:sz w:val="24"/>
          <w:szCs w:val="24"/>
        </w:rPr>
        <w:t xml:space="preserve"> Feature maps of the encoder branch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In_encoder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Feature maps of the upper decoder branch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In_upper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Feature maps of the lower decoder branch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In_lower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Feature maps of the attention gate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In_ag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>The corresponding ground truth (GT).</w:t>
      </w:r>
    </w:p>
    <w:p w14:paraId="64E280E1" w14:textId="184886AC" w:rsidR="008F6817" w:rsidRPr="002F7710" w:rsidRDefault="00F24DF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F7710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31632C88" wp14:editId="3680C65B">
            <wp:extent cx="4617720" cy="38557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71C11" w14:textId="17A04EEC" w:rsidR="008F6817" w:rsidRPr="002F7710" w:rsidRDefault="0000000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F77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Supplemental Fig. 2</w:t>
      </w:r>
      <w:r w:rsidRPr="002F7710">
        <w:rPr>
          <w:rFonts w:ascii="Times New Roman" w:hAnsi="Times New Roman" w:cs="Times New Roman"/>
          <w:color w:val="FF0000"/>
          <w:sz w:val="24"/>
          <w:szCs w:val="24"/>
        </w:rPr>
        <w:t xml:space="preserve">. Four different architectures for the ablation study. </w:t>
      </w:r>
      <w:r w:rsidRPr="002F77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(a) </w:t>
      </w:r>
      <w:r w:rsidRPr="002F7710">
        <w:rPr>
          <w:rFonts w:ascii="Times New Roman" w:hAnsi="Times New Roman" w:cs="Times New Roman"/>
          <w:color w:val="FF0000"/>
          <w:sz w:val="24"/>
          <w:szCs w:val="24"/>
        </w:rPr>
        <w:t xml:space="preserve">Our Double Branch Segmentation Network (DBSN) model contains the lower branch (LB), </w:t>
      </w:r>
      <w:r w:rsidRPr="002F7710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attention gate (AG) and deformable convolution (DC). </w:t>
      </w:r>
      <w:r w:rsidRPr="002F77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(b)</w:t>
      </w:r>
      <w:r w:rsidRPr="002F77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4DF7" w:rsidRPr="002F7710">
        <w:rPr>
          <w:rFonts w:ascii="Times New Roman" w:hAnsi="Times New Roman" w:cs="Times New Roman"/>
          <w:color w:val="FF0000"/>
          <w:sz w:val="24"/>
          <w:szCs w:val="24"/>
        </w:rPr>
        <w:t>DBSN</w:t>
      </w:r>
      <w:r w:rsidRPr="002F7710">
        <w:rPr>
          <w:rFonts w:ascii="Times New Roman" w:hAnsi="Times New Roman" w:cs="Times New Roman"/>
          <w:color w:val="FF0000"/>
          <w:sz w:val="24"/>
          <w:szCs w:val="24"/>
        </w:rPr>
        <w:t xml:space="preserve"> without AG. </w:t>
      </w:r>
      <w:r w:rsidRPr="002F77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(c) </w:t>
      </w:r>
      <w:r w:rsidR="00F24DF7" w:rsidRPr="002F7710">
        <w:rPr>
          <w:rFonts w:ascii="Times New Roman" w:hAnsi="Times New Roman" w:cs="Times New Roman"/>
          <w:color w:val="FF0000"/>
          <w:sz w:val="24"/>
          <w:szCs w:val="24"/>
        </w:rPr>
        <w:t>DBSN</w:t>
      </w:r>
      <w:r w:rsidRPr="002F7710">
        <w:rPr>
          <w:rFonts w:ascii="Times New Roman" w:hAnsi="Times New Roman" w:cs="Times New Roman"/>
          <w:color w:val="FF0000"/>
          <w:sz w:val="24"/>
          <w:szCs w:val="24"/>
        </w:rPr>
        <w:t xml:space="preserve"> without LB. </w:t>
      </w:r>
      <w:r w:rsidRPr="002F77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(d) </w:t>
      </w:r>
      <w:r w:rsidR="00F24DF7" w:rsidRPr="002F7710">
        <w:rPr>
          <w:rFonts w:ascii="Times New Roman" w:hAnsi="Times New Roman" w:cs="Times New Roman"/>
          <w:color w:val="FF0000"/>
          <w:sz w:val="24"/>
          <w:szCs w:val="24"/>
        </w:rPr>
        <w:t>DBSN</w:t>
      </w:r>
      <w:r w:rsidRPr="002F7710">
        <w:rPr>
          <w:rFonts w:ascii="Times New Roman" w:hAnsi="Times New Roman" w:cs="Times New Roman"/>
          <w:color w:val="FF0000"/>
          <w:sz w:val="24"/>
          <w:szCs w:val="24"/>
        </w:rPr>
        <w:t xml:space="preserve"> without DC. Note: the purple line indicates Up-sampling + 3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4"/>
            <w:szCs w:val="24"/>
          </w:rPr>
          <m:t>×</m:t>
        </m:r>
      </m:oMath>
      <w:r w:rsidRPr="002F7710">
        <w:rPr>
          <w:rFonts w:ascii="Times New Roman" w:hAnsi="Times New Roman" w:cs="Times New Roman"/>
          <w:color w:val="FF0000"/>
          <w:sz w:val="24"/>
          <w:szCs w:val="24"/>
        </w:rPr>
        <w:t xml:space="preserve">3 DC + Group-normalization + </w:t>
      </w:r>
      <w:proofErr w:type="spellStart"/>
      <w:r w:rsidRPr="002F7710">
        <w:rPr>
          <w:rFonts w:ascii="Times New Roman" w:hAnsi="Times New Roman" w:cs="Times New Roman"/>
          <w:color w:val="FF0000"/>
          <w:sz w:val="24"/>
          <w:szCs w:val="24"/>
        </w:rPr>
        <w:t>ReLU</w:t>
      </w:r>
      <w:proofErr w:type="spellEnd"/>
      <w:r w:rsidRPr="002F7710">
        <w:rPr>
          <w:rFonts w:ascii="Times New Roman" w:hAnsi="Times New Roman" w:cs="Times New Roman"/>
          <w:color w:val="FF0000"/>
          <w:sz w:val="24"/>
          <w:szCs w:val="24"/>
        </w:rPr>
        <w:t>, whereas the green line indicates Up-sampling + 3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4"/>
            <w:szCs w:val="24"/>
          </w:rPr>
          <m:t>×</m:t>
        </m:r>
      </m:oMath>
      <w:r w:rsidRPr="002F7710">
        <w:rPr>
          <w:rFonts w:ascii="Times New Roman" w:hAnsi="Times New Roman" w:cs="Times New Roman"/>
          <w:color w:val="FF0000"/>
          <w:sz w:val="24"/>
          <w:szCs w:val="24"/>
        </w:rPr>
        <w:t>3 convolution + Group-normalization + ReLU. The green and blue rectangular blocks respectively represent feature maps of the upper branch and LB.</w:t>
      </w:r>
    </w:p>
    <w:p w14:paraId="547C9A55" w14:textId="77777777" w:rsidR="008F6817" w:rsidRDefault="008F6817">
      <w:pPr>
        <w:rPr>
          <w:rFonts w:ascii="Times New Roman" w:hAnsi="Times New Roman" w:cs="Times New Roman"/>
        </w:rPr>
      </w:pPr>
    </w:p>
    <w:sectPr w:rsidR="008F6817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A14F" w14:textId="77777777" w:rsidR="00C1419A" w:rsidRDefault="00C1419A">
      <w:r>
        <w:separator/>
      </w:r>
    </w:p>
  </w:endnote>
  <w:endnote w:type="continuationSeparator" w:id="0">
    <w:p w14:paraId="7BE769D1" w14:textId="77777777" w:rsidR="00C1419A" w:rsidRDefault="00C1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99165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7AB65720" w14:textId="77777777" w:rsidR="008F6817" w:rsidRDefault="0000000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396F5F" w14:textId="77777777" w:rsidR="008F6817" w:rsidRDefault="008F68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EA18" w14:textId="77777777" w:rsidR="00C1419A" w:rsidRDefault="00C1419A">
      <w:r>
        <w:separator/>
      </w:r>
    </w:p>
  </w:footnote>
  <w:footnote w:type="continuationSeparator" w:id="0">
    <w:p w14:paraId="132A3503" w14:textId="77777777" w:rsidR="00C1419A" w:rsidRDefault="00C14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ZmNTA1ODQ0MmJkZDBlNmEzMDdlMDJiNjljNmE3ZWY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zvt9tr59wd0vnerrz35prvcexdwprt0e9wa&quot;&gt;MS&lt;record-ids&gt;&lt;item&gt;6&lt;/item&gt;&lt;item&gt;52&lt;/item&gt;&lt;/record-ids&gt;&lt;/item&gt;&lt;/Libraries&gt;"/>
  </w:docVars>
  <w:rsids>
    <w:rsidRoot w:val="000323F8"/>
    <w:rsid w:val="00001BFE"/>
    <w:rsid w:val="000020AA"/>
    <w:rsid w:val="00003AF9"/>
    <w:rsid w:val="00005EB0"/>
    <w:rsid w:val="00006513"/>
    <w:rsid w:val="00007122"/>
    <w:rsid w:val="00010B02"/>
    <w:rsid w:val="00011260"/>
    <w:rsid w:val="00012071"/>
    <w:rsid w:val="00012F8E"/>
    <w:rsid w:val="0001327C"/>
    <w:rsid w:val="00013718"/>
    <w:rsid w:val="000142CB"/>
    <w:rsid w:val="00020F9E"/>
    <w:rsid w:val="00022B72"/>
    <w:rsid w:val="00023657"/>
    <w:rsid w:val="00024413"/>
    <w:rsid w:val="000244A1"/>
    <w:rsid w:val="00025780"/>
    <w:rsid w:val="0003013F"/>
    <w:rsid w:val="00030625"/>
    <w:rsid w:val="00030682"/>
    <w:rsid w:val="0003180D"/>
    <w:rsid w:val="000323F8"/>
    <w:rsid w:val="000324C8"/>
    <w:rsid w:val="00033AE5"/>
    <w:rsid w:val="00036E03"/>
    <w:rsid w:val="00036F33"/>
    <w:rsid w:val="000372DD"/>
    <w:rsid w:val="00040E7B"/>
    <w:rsid w:val="00042403"/>
    <w:rsid w:val="000427B5"/>
    <w:rsid w:val="000429D9"/>
    <w:rsid w:val="00042B3D"/>
    <w:rsid w:val="00043924"/>
    <w:rsid w:val="000473A5"/>
    <w:rsid w:val="00050000"/>
    <w:rsid w:val="00051BC0"/>
    <w:rsid w:val="0005235C"/>
    <w:rsid w:val="00052647"/>
    <w:rsid w:val="00052FC8"/>
    <w:rsid w:val="000544B1"/>
    <w:rsid w:val="00056FFF"/>
    <w:rsid w:val="0006013C"/>
    <w:rsid w:val="00060A61"/>
    <w:rsid w:val="00062E4E"/>
    <w:rsid w:val="00063AFA"/>
    <w:rsid w:val="000645E6"/>
    <w:rsid w:val="0006719E"/>
    <w:rsid w:val="00067C07"/>
    <w:rsid w:val="0007071A"/>
    <w:rsid w:val="0007097F"/>
    <w:rsid w:val="0007403C"/>
    <w:rsid w:val="00074A5D"/>
    <w:rsid w:val="00074E0A"/>
    <w:rsid w:val="00074E62"/>
    <w:rsid w:val="00075A4C"/>
    <w:rsid w:val="00080498"/>
    <w:rsid w:val="00080695"/>
    <w:rsid w:val="00081220"/>
    <w:rsid w:val="0008134B"/>
    <w:rsid w:val="00082A41"/>
    <w:rsid w:val="00084D5C"/>
    <w:rsid w:val="0008509C"/>
    <w:rsid w:val="00086137"/>
    <w:rsid w:val="0008771F"/>
    <w:rsid w:val="00090B8F"/>
    <w:rsid w:val="00090CFD"/>
    <w:rsid w:val="00091F60"/>
    <w:rsid w:val="000936CC"/>
    <w:rsid w:val="00093917"/>
    <w:rsid w:val="00094984"/>
    <w:rsid w:val="0009536A"/>
    <w:rsid w:val="000962CD"/>
    <w:rsid w:val="00096D25"/>
    <w:rsid w:val="000A0A99"/>
    <w:rsid w:val="000A0B08"/>
    <w:rsid w:val="000A0E64"/>
    <w:rsid w:val="000A2B22"/>
    <w:rsid w:val="000A3C5B"/>
    <w:rsid w:val="000A43FA"/>
    <w:rsid w:val="000A5D20"/>
    <w:rsid w:val="000A760D"/>
    <w:rsid w:val="000B2E09"/>
    <w:rsid w:val="000B3B50"/>
    <w:rsid w:val="000B3C9C"/>
    <w:rsid w:val="000B4B7A"/>
    <w:rsid w:val="000B662B"/>
    <w:rsid w:val="000B7CEA"/>
    <w:rsid w:val="000C16A4"/>
    <w:rsid w:val="000C3C04"/>
    <w:rsid w:val="000C4BF5"/>
    <w:rsid w:val="000C6AAE"/>
    <w:rsid w:val="000C79AB"/>
    <w:rsid w:val="000C7D6D"/>
    <w:rsid w:val="000D0FB4"/>
    <w:rsid w:val="000D149E"/>
    <w:rsid w:val="000D1903"/>
    <w:rsid w:val="000D1BF0"/>
    <w:rsid w:val="000D2AD8"/>
    <w:rsid w:val="000D3371"/>
    <w:rsid w:val="000D37B1"/>
    <w:rsid w:val="000D3D9B"/>
    <w:rsid w:val="000D448C"/>
    <w:rsid w:val="000D5EC8"/>
    <w:rsid w:val="000D6ABC"/>
    <w:rsid w:val="000D716C"/>
    <w:rsid w:val="000D7A3D"/>
    <w:rsid w:val="000D7C1F"/>
    <w:rsid w:val="000E2358"/>
    <w:rsid w:val="000E24D8"/>
    <w:rsid w:val="000E2E6C"/>
    <w:rsid w:val="000E3103"/>
    <w:rsid w:val="000E3F8F"/>
    <w:rsid w:val="000E7D51"/>
    <w:rsid w:val="000E7FF0"/>
    <w:rsid w:val="000F09FA"/>
    <w:rsid w:val="000F0BCF"/>
    <w:rsid w:val="000F3250"/>
    <w:rsid w:val="000F3D19"/>
    <w:rsid w:val="000F4103"/>
    <w:rsid w:val="000F64EC"/>
    <w:rsid w:val="000F7E2D"/>
    <w:rsid w:val="00100329"/>
    <w:rsid w:val="00101195"/>
    <w:rsid w:val="00102B09"/>
    <w:rsid w:val="00104245"/>
    <w:rsid w:val="001057F7"/>
    <w:rsid w:val="00106408"/>
    <w:rsid w:val="00120B0A"/>
    <w:rsid w:val="00122FB3"/>
    <w:rsid w:val="0012362D"/>
    <w:rsid w:val="00123C27"/>
    <w:rsid w:val="00123E71"/>
    <w:rsid w:val="00124359"/>
    <w:rsid w:val="00124510"/>
    <w:rsid w:val="00125884"/>
    <w:rsid w:val="00125E58"/>
    <w:rsid w:val="00126BCA"/>
    <w:rsid w:val="00130DBC"/>
    <w:rsid w:val="00131918"/>
    <w:rsid w:val="00134311"/>
    <w:rsid w:val="001343C4"/>
    <w:rsid w:val="00134500"/>
    <w:rsid w:val="00134E47"/>
    <w:rsid w:val="00135673"/>
    <w:rsid w:val="00135B29"/>
    <w:rsid w:val="001365A0"/>
    <w:rsid w:val="001377B3"/>
    <w:rsid w:val="0014052F"/>
    <w:rsid w:val="001414C7"/>
    <w:rsid w:val="00141566"/>
    <w:rsid w:val="001425A6"/>
    <w:rsid w:val="00145157"/>
    <w:rsid w:val="00146624"/>
    <w:rsid w:val="00150FE7"/>
    <w:rsid w:val="00151BAD"/>
    <w:rsid w:val="00152B09"/>
    <w:rsid w:val="00152BEB"/>
    <w:rsid w:val="00153418"/>
    <w:rsid w:val="00153A91"/>
    <w:rsid w:val="001554D1"/>
    <w:rsid w:val="0015596F"/>
    <w:rsid w:val="00160B33"/>
    <w:rsid w:val="00162E1A"/>
    <w:rsid w:val="00163AA2"/>
    <w:rsid w:val="0016408D"/>
    <w:rsid w:val="0016462D"/>
    <w:rsid w:val="001649BC"/>
    <w:rsid w:val="00164F0D"/>
    <w:rsid w:val="001658A2"/>
    <w:rsid w:val="00165A56"/>
    <w:rsid w:val="00165E08"/>
    <w:rsid w:val="001677AB"/>
    <w:rsid w:val="00170B54"/>
    <w:rsid w:val="00171E8E"/>
    <w:rsid w:val="00173089"/>
    <w:rsid w:val="001732FC"/>
    <w:rsid w:val="001747F2"/>
    <w:rsid w:val="00174DB2"/>
    <w:rsid w:val="001760AF"/>
    <w:rsid w:val="0017676B"/>
    <w:rsid w:val="0017770B"/>
    <w:rsid w:val="0018144A"/>
    <w:rsid w:val="00183466"/>
    <w:rsid w:val="00183E55"/>
    <w:rsid w:val="0018432D"/>
    <w:rsid w:val="00185258"/>
    <w:rsid w:val="00185E37"/>
    <w:rsid w:val="00186033"/>
    <w:rsid w:val="001861B2"/>
    <w:rsid w:val="00187C09"/>
    <w:rsid w:val="00190165"/>
    <w:rsid w:val="0019051B"/>
    <w:rsid w:val="00190CFE"/>
    <w:rsid w:val="0019340E"/>
    <w:rsid w:val="00193438"/>
    <w:rsid w:val="001936CB"/>
    <w:rsid w:val="00196861"/>
    <w:rsid w:val="001971BD"/>
    <w:rsid w:val="001A00B8"/>
    <w:rsid w:val="001A209F"/>
    <w:rsid w:val="001A316D"/>
    <w:rsid w:val="001A32D1"/>
    <w:rsid w:val="001A348D"/>
    <w:rsid w:val="001A5E0F"/>
    <w:rsid w:val="001A6605"/>
    <w:rsid w:val="001A66B8"/>
    <w:rsid w:val="001B08F5"/>
    <w:rsid w:val="001B15C0"/>
    <w:rsid w:val="001B1AFF"/>
    <w:rsid w:val="001B2F52"/>
    <w:rsid w:val="001B3648"/>
    <w:rsid w:val="001B4263"/>
    <w:rsid w:val="001B671F"/>
    <w:rsid w:val="001B73D7"/>
    <w:rsid w:val="001B7C68"/>
    <w:rsid w:val="001C223C"/>
    <w:rsid w:val="001C27FD"/>
    <w:rsid w:val="001C390D"/>
    <w:rsid w:val="001C3B6E"/>
    <w:rsid w:val="001C54AA"/>
    <w:rsid w:val="001C5C00"/>
    <w:rsid w:val="001C5CC0"/>
    <w:rsid w:val="001C6199"/>
    <w:rsid w:val="001C63E2"/>
    <w:rsid w:val="001C77B5"/>
    <w:rsid w:val="001C7BDF"/>
    <w:rsid w:val="001C7E44"/>
    <w:rsid w:val="001D1F84"/>
    <w:rsid w:val="001D2F7A"/>
    <w:rsid w:val="001D39DE"/>
    <w:rsid w:val="001D3BA7"/>
    <w:rsid w:val="001D47EC"/>
    <w:rsid w:val="001D6AF0"/>
    <w:rsid w:val="001D7674"/>
    <w:rsid w:val="001E15A4"/>
    <w:rsid w:val="001E1D3A"/>
    <w:rsid w:val="001E472C"/>
    <w:rsid w:val="001E5D01"/>
    <w:rsid w:val="001E64E4"/>
    <w:rsid w:val="001E73BE"/>
    <w:rsid w:val="001E7BFF"/>
    <w:rsid w:val="001F3BA6"/>
    <w:rsid w:val="001F3F95"/>
    <w:rsid w:val="001F4F32"/>
    <w:rsid w:val="001F731E"/>
    <w:rsid w:val="001F781D"/>
    <w:rsid w:val="001F79A6"/>
    <w:rsid w:val="00202938"/>
    <w:rsid w:val="00204A00"/>
    <w:rsid w:val="00210170"/>
    <w:rsid w:val="00211B77"/>
    <w:rsid w:val="00213224"/>
    <w:rsid w:val="002157B5"/>
    <w:rsid w:val="00220734"/>
    <w:rsid w:val="00220C80"/>
    <w:rsid w:val="0022370D"/>
    <w:rsid w:val="002245C2"/>
    <w:rsid w:val="002255B8"/>
    <w:rsid w:val="00225A85"/>
    <w:rsid w:val="00225C10"/>
    <w:rsid w:val="002321E2"/>
    <w:rsid w:val="00232DE0"/>
    <w:rsid w:val="00236294"/>
    <w:rsid w:val="002421C3"/>
    <w:rsid w:val="00242C6E"/>
    <w:rsid w:val="00243C43"/>
    <w:rsid w:val="002447A8"/>
    <w:rsid w:val="00246730"/>
    <w:rsid w:val="002472D1"/>
    <w:rsid w:val="00250088"/>
    <w:rsid w:val="002505F9"/>
    <w:rsid w:val="002507B8"/>
    <w:rsid w:val="002507F9"/>
    <w:rsid w:val="00251FF7"/>
    <w:rsid w:val="002520DC"/>
    <w:rsid w:val="00252160"/>
    <w:rsid w:val="002526F4"/>
    <w:rsid w:val="00254691"/>
    <w:rsid w:val="002553F5"/>
    <w:rsid w:val="0025732F"/>
    <w:rsid w:val="002607FE"/>
    <w:rsid w:val="00260FCE"/>
    <w:rsid w:val="00261781"/>
    <w:rsid w:val="00261D9B"/>
    <w:rsid w:val="0026259F"/>
    <w:rsid w:val="00262A9D"/>
    <w:rsid w:val="00262AF2"/>
    <w:rsid w:val="00263243"/>
    <w:rsid w:val="002704C0"/>
    <w:rsid w:val="00272047"/>
    <w:rsid w:val="00272149"/>
    <w:rsid w:val="0027585A"/>
    <w:rsid w:val="002767EA"/>
    <w:rsid w:val="00276B04"/>
    <w:rsid w:val="00277044"/>
    <w:rsid w:val="00280C80"/>
    <w:rsid w:val="002833E8"/>
    <w:rsid w:val="00284DBC"/>
    <w:rsid w:val="00284E7B"/>
    <w:rsid w:val="0028516F"/>
    <w:rsid w:val="002865C8"/>
    <w:rsid w:val="00286E73"/>
    <w:rsid w:val="002871FF"/>
    <w:rsid w:val="002876DE"/>
    <w:rsid w:val="00290A1B"/>
    <w:rsid w:val="00290AC4"/>
    <w:rsid w:val="00290CF9"/>
    <w:rsid w:val="00290F13"/>
    <w:rsid w:val="002912ED"/>
    <w:rsid w:val="0029227E"/>
    <w:rsid w:val="002928D4"/>
    <w:rsid w:val="00293FCF"/>
    <w:rsid w:val="00294134"/>
    <w:rsid w:val="002941E2"/>
    <w:rsid w:val="00294AAA"/>
    <w:rsid w:val="002958D9"/>
    <w:rsid w:val="00295C8B"/>
    <w:rsid w:val="00296A13"/>
    <w:rsid w:val="00296D61"/>
    <w:rsid w:val="00296FFF"/>
    <w:rsid w:val="002A5764"/>
    <w:rsid w:val="002A64F6"/>
    <w:rsid w:val="002A6DAB"/>
    <w:rsid w:val="002A7DBF"/>
    <w:rsid w:val="002B00F7"/>
    <w:rsid w:val="002B104E"/>
    <w:rsid w:val="002B1262"/>
    <w:rsid w:val="002B17AF"/>
    <w:rsid w:val="002B3E82"/>
    <w:rsid w:val="002B5CB0"/>
    <w:rsid w:val="002B655A"/>
    <w:rsid w:val="002B6CD7"/>
    <w:rsid w:val="002C6995"/>
    <w:rsid w:val="002C6C76"/>
    <w:rsid w:val="002D116D"/>
    <w:rsid w:val="002D159B"/>
    <w:rsid w:val="002D2C89"/>
    <w:rsid w:val="002D3A46"/>
    <w:rsid w:val="002D4BA1"/>
    <w:rsid w:val="002D4D34"/>
    <w:rsid w:val="002D5B0E"/>
    <w:rsid w:val="002D5EAD"/>
    <w:rsid w:val="002E0A39"/>
    <w:rsid w:val="002E0E73"/>
    <w:rsid w:val="002E243C"/>
    <w:rsid w:val="002E2762"/>
    <w:rsid w:val="002E2994"/>
    <w:rsid w:val="002E29D9"/>
    <w:rsid w:val="002E420C"/>
    <w:rsid w:val="002E52C2"/>
    <w:rsid w:val="002E6682"/>
    <w:rsid w:val="002E7438"/>
    <w:rsid w:val="002E7D13"/>
    <w:rsid w:val="002F1305"/>
    <w:rsid w:val="002F14E3"/>
    <w:rsid w:val="002F26D5"/>
    <w:rsid w:val="002F2715"/>
    <w:rsid w:val="002F65CF"/>
    <w:rsid w:val="002F73F1"/>
    <w:rsid w:val="002F762D"/>
    <w:rsid w:val="002F7710"/>
    <w:rsid w:val="00303036"/>
    <w:rsid w:val="00303C3F"/>
    <w:rsid w:val="003052E4"/>
    <w:rsid w:val="003062AE"/>
    <w:rsid w:val="003070EA"/>
    <w:rsid w:val="00311607"/>
    <w:rsid w:val="00312515"/>
    <w:rsid w:val="00312879"/>
    <w:rsid w:val="0031316C"/>
    <w:rsid w:val="00313552"/>
    <w:rsid w:val="003138AB"/>
    <w:rsid w:val="00313C04"/>
    <w:rsid w:val="00314567"/>
    <w:rsid w:val="00314A5B"/>
    <w:rsid w:val="00316956"/>
    <w:rsid w:val="0031702B"/>
    <w:rsid w:val="00317AE1"/>
    <w:rsid w:val="00320921"/>
    <w:rsid w:val="0032126F"/>
    <w:rsid w:val="003221D7"/>
    <w:rsid w:val="0032271A"/>
    <w:rsid w:val="00322789"/>
    <w:rsid w:val="00330183"/>
    <w:rsid w:val="00330E08"/>
    <w:rsid w:val="00330F79"/>
    <w:rsid w:val="00331151"/>
    <w:rsid w:val="003319D3"/>
    <w:rsid w:val="00333C31"/>
    <w:rsid w:val="003343DC"/>
    <w:rsid w:val="00335000"/>
    <w:rsid w:val="003378B0"/>
    <w:rsid w:val="00337C63"/>
    <w:rsid w:val="00337E6C"/>
    <w:rsid w:val="00340668"/>
    <w:rsid w:val="00340FD7"/>
    <w:rsid w:val="003419C0"/>
    <w:rsid w:val="0034271C"/>
    <w:rsid w:val="00344D5E"/>
    <w:rsid w:val="003450E7"/>
    <w:rsid w:val="00345AD7"/>
    <w:rsid w:val="00347857"/>
    <w:rsid w:val="0035110A"/>
    <w:rsid w:val="003518CD"/>
    <w:rsid w:val="003559FE"/>
    <w:rsid w:val="00355D19"/>
    <w:rsid w:val="00357EDD"/>
    <w:rsid w:val="00361181"/>
    <w:rsid w:val="0036294F"/>
    <w:rsid w:val="003637D4"/>
    <w:rsid w:val="003647A4"/>
    <w:rsid w:val="0036550E"/>
    <w:rsid w:val="00366C40"/>
    <w:rsid w:val="00366D0D"/>
    <w:rsid w:val="00370498"/>
    <w:rsid w:val="00373B32"/>
    <w:rsid w:val="00373F7E"/>
    <w:rsid w:val="00374CAD"/>
    <w:rsid w:val="003754CA"/>
    <w:rsid w:val="00375A2C"/>
    <w:rsid w:val="003768FC"/>
    <w:rsid w:val="00377E7F"/>
    <w:rsid w:val="003839EE"/>
    <w:rsid w:val="003840D7"/>
    <w:rsid w:val="00385F35"/>
    <w:rsid w:val="00386990"/>
    <w:rsid w:val="00387131"/>
    <w:rsid w:val="00392ED8"/>
    <w:rsid w:val="00392FD0"/>
    <w:rsid w:val="00395D3B"/>
    <w:rsid w:val="00395E22"/>
    <w:rsid w:val="00397339"/>
    <w:rsid w:val="003A0365"/>
    <w:rsid w:val="003A0FFC"/>
    <w:rsid w:val="003A1FA1"/>
    <w:rsid w:val="003A32CF"/>
    <w:rsid w:val="003A36EE"/>
    <w:rsid w:val="003A40C1"/>
    <w:rsid w:val="003A464F"/>
    <w:rsid w:val="003A5272"/>
    <w:rsid w:val="003A53F3"/>
    <w:rsid w:val="003A73CC"/>
    <w:rsid w:val="003B0B45"/>
    <w:rsid w:val="003B22CB"/>
    <w:rsid w:val="003B2435"/>
    <w:rsid w:val="003B2724"/>
    <w:rsid w:val="003B3920"/>
    <w:rsid w:val="003B67DD"/>
    <w:rsid w:val="003B7552"/>
    <w:rsid w:val="003C3F3A"/>
    <w:rsid w:val="003C45FF"/>
    <w:rsid w:val="003C4C66"/>
    <w:rsid w:val="003C5566"/>
    <w:rsid w:val="003C56AB"/>
    <w:rsid w:val="003C6BF5"/>
    <w:rsid w:val="003C7531"/>
    <w:rsid w:val="003C7939"/>
    <w:rsid w:val="003D06E0"/>
    <w:rsid w:val="003D21FA"/>
    <w:rsid w:val="003D4A7C"/>
    <w:rsid w:val="003E114A"/>
    <w:rsid w:val="003E28B3"/>
    <w:rsid w:val="003E31FB"/>
    <w:rsid w:val="003E44D2"/>
    <w:rsid w:val="003E5351"/>
    <w:rsid w:val="003E7600"/>
    <w:rsid w:val="003E7F3C"/>
    <w:rsid w:val="003F2660"/>
    <w:rsid w:val="003F2EB2"/>
    <w:rsid w:val="003F2F08"/>
    <w:rsid w:val="003F38E0"/>
    <w:rsid w:val="003F5B35"/>
    <w:rsid w:val="003F636B"/>
    <w:rsid w:val="003F6EAA"/>
    <w:rsid w:val="00402DA7"/>
    <w:rsid w:val="00403A35"/>
    <w:rsid w:val="00404EB5"/>
    <w:rsid w:val="004051BE"/>
    <w:rsid w:val="004051C3"/>
    <w:rsid w:val="00406CC9"/>
    <w:rsid w:val="004072F1"/>
    <w:rsid w:val="00407A55"/>
    <w:rsid w:val="00407B10"/>
    <w:rsid w:val="00410521"/>
    <w:rsid w:val="00410624"/>
    <w:rsid w:val="004108CD"/>
    <w:rsid w:val="004112A0"/>
    <w:rsid w:val="0041134A"/>
    <w:rsid w:val="004118C8"/>
    <w:rsid w:val="0041233B"/>
    <w:rsid w:val="00413C0D"/>
    <w:rsid w:val="00414006"/>
    <w:rsid w:val="0041443B"/>
    <w:rsid w:val="00416178"/>
    <w:rsid w:val="00416EBC"/>
    <w:rsid w:val="004200DE"/>
    <w:rsid w:val="004247DA"/>
    <w:rsid w:val="00427481"/>
    <w:rsid w:val="00427F33"/>
    <w:rsid w:val="004300A2"/>
    <w:rsid w:val="004302F8"/>
    <w:rsid w:val="00430858"/>
    <w:rsid w:val="00430DC8"/>
    <w:rsid w:val="004318E9"/>
    <w:rsid w:val="00435453"/>
    <w:rsid w:val="004365A3"/>
    <w:rsid w:val="004365C4"/>
    <w:rsid w:val="00437765"/>
    <w:rsid w:val="00441A2A"/>
    <w:rsid w:val="00441D7B"/>
    <w:rsid w:val="0044226D"/>
    <w:rsid w:val="00443841"/>
    <w:rsid w:val="00443C6F"/>
    <w:rsid w:val="004453AB"/>
    <w:rsid w:val="00445FA4"/>
    <w:rsid w:val="00446E7A"/>
    <w:rsid w:val="00446FC2"/>
    <w:rsid w:val="004473B0"/>
    <w:rsid w:val="004505EA"/>
    <w:rsid w:val="00450CA0"/>
    <w:rsid w:val="00451B88"/>
    <w:rsid w:val="00451E67"/>
    <w:rsid w:val="004527FC"/>
    <w:rsid w:val="004533B9"/>
    <w:rsid w:val="004539D3"/>
    <w:rsid w:val="00454252"/>
    <w:rsid w:val="00454808"/>
    <w:rsid w:val="00455481"/>
    <w:rsid w:val="00455674"/>
    <w:rsid w:val="00455BBB"/>
    <w:rsid w:val="00460CAF"/>
    <w:rsid w:val="00461345"/>
    <w:rsid w:val="00461643"/>
    <w:rsid w:val="004618E3"/>
    <w:rsid w:val="00461F6B"/>
    <w:rsid w:val="00463A7E"/>
    <w:rsid w:val="00465B94"/>
    <w:rsid w:val="004660AD"/>
    <w:rsid w:val="004664CA"/>
    <w:rsid w:val="00467CBA"/>
    <w:rsid w:val="00470DF0"/>
    <w:rsid w:val="00472A29"/>
    <w:rsid w:val="00473F36"/>
    <w:rsid w:val="00474294"/>
    <w:rsid w:val="00475285"/>
    <w:rsid w:val="0048116E"/>
    <w:rsid w:val="004852DB"/>
    <w:rsid w:val="00485599"/>
    <w:rsid w:val="0048610F"/>
    <w:rsid w:val="0048611E"/>
    <w:rsid w:val="00486228"/>
    <w:rsid w:val="004863E0"/>
    <w:rsid w:val="004865BD"/>
    <w:rsid w:val="00487152"/>
    <w:rsid w:val="00487B59"/>
    <w:rsid w:val="0049027D"/>
    <w:rsid w:val="00490571"/>
    <w:rsid w:val="004911BE"/>
    <w:rsid w:val="004942F9"/>
    <w:rsid w:val="00494395"/>
    <w:rsid w:val="004952CA"/>
    <w:rsid w:val="00495C9F"/>
    <w:rsid w:val="004962E5"/>
    <w:rsid w:val="00496C4D"/>
    <w:rsid w:val="0049712D"/>
    <w:rsid w:val="0049761D"/>
    <w:rsid w:val="004A12A6"/>
    <w:rsid w:val="004A4CE5"/>
    <w:rsid w:val="004A520F"/>
    <w:rsid w:val="004A651C"/>
    <w:rsid w:val="004B061D"/>
    <w:rsid w:val="004B0D3C"/>
    <w:rsid w:val="004B4789"/>
    <w:rsid w:val="004B7710"/>
    <w:rsid w:val="004C10A8"/>
    <w:rsid w:val="004C121A"/>
    <w:rsid w:val="004C150D"/>
    <w:rsid w:val="004C4341"/>
    <w:rsid w:val="004C5A9C"/>
    <w:rsid w:val="004D1683"/>
    <w:rsid w:val="004D1C66"/>
    <w:rsid w:val="004D2586"/>
    <w:rsid w:val="004D303E"/>
    <w:rsid w:val="004D4064"/>
    <w:rsid w:val="004D4178"/>
    <w:rsid w:val="004D4521"/>
    <w:rsid w:val="004D4522"/>
    <w:rsid w:val="004D48C3"/>
    <w:rsid w:val="004D53F2"/>
    <w:rsid w:val="004D65EE"/>
    <w:rsid w:val="004D6E05"/>
    <w:rsid w:val="004D71A8"/>
    <w:rsid w:val="004E0E6D"/>
    <w:rsid w:val="004E25AF"/>
    <w:rsid w:val="004E2DAB"/>
    <w:rsid w:val="004E31A3"/>
    <w:rsid w:val="004E4C51"/>
    <w:rsid w:val="004E4F8D"/>
    <w:rsid w:val="004E5729"/>
    <w:rsid w:val="004E6478"/>
    <w:rsid w:val="004E706C"/>
    <w:rsid w:val="004F0566"/>
    <w:rsid w:val="004F0F3B"/>
    <w:rsid w:val="004F21B0"/>
    <w:rsid w:val="004F2356"/>
    <w:rsid w:val="004F2EA8"/>
    <w:rsid w:val="004F5CF2"/>
    <w:rsid w:val="004F6D35"/>
    <w:rsid w:val="004F78E7"/>
    <w:rsid w:val="00500DF4"/>
    <w:rsid w:val="00503ECE"/>
    <w:rsid w:val="005046D0"/>
    <w:rsid w:val="005078A5"/>
    <w:rsid w:val="00510F56"/>
    <w:rsid w:val="00512D8F"/>
    <w:rsid w:val="005132D5"/>
    <w:rsid w:val="005135A8"/>
    <w:rsid w:val="00514C55"/>
    <w:rsid w:val="00515DEA"/>
    <w:rsid w:val="005218C3"/>
    <w:rsid w:val="00521D3A"/>
    <w:rsid w:val="00522D3B"/>
    <w:rsid w:val="005232A7"/>
    <w:rsid w:val="00523EF9"/>
    <w:rsid w:val="00524F4E"/>
    <w:rsid w:val="00525620"/>
    <w:rsid w:val="005265C4"/>
    <w:rsid w:val="005301D1"/>
    <w:rsid w:val="00530CBD"/>
    <w:rsid w:val="005324C2"/>
    <w:rsid w:val="0053520E"/>
    <w:rsid w:val="00535B4C"/>
    <w:rsid w:val="00536664"/>
    <w:rsid w:val="00537161"/>
    <w:rsid w:val="00537E65"/>
    <w:rsid w:val="00540081"/>
    <w:rsid w:val="005406AC"/>
    <w:rsid w:val="00542C57"/>
    <w:rsid w:val="0054319A"/>
    <w:rsid w:val="00547EFE"/>
    <w:rsid w:val="0055090F"/>
    <w:rsid w:val="00551A4A"/>
    <w:rsid w:val="005524C5"/>
    <w:rsid w:val="00552C82"/>
    <w:rsid w:val="00555A73"/>
    <w:rsid w:val="0055649C"/>
    <w:rsid w:val="005566CD"/>
    <w:rsid w:val="00556C47"/>
    <w:rsid w:val="00556F38"/>
    <w:rsid w:val="00557778"/>
    <w:rsid w:val="00560440"/>
    <w:rsid w:val="00560EFC"/>
    <w:rsid w:val="005656D4"/>
    <w:rsid w:val="00567BEA"/>
    <w:rsid w:val="005716DA"/>
    <w:rsid w:val="0057199B"/>
    <w:rsid w:val="00571B07"/>
    <w:rsid w:val="0057248A"/>
    <w:rsid w:val="00573147"/>
    <w:rsid w:val="005740DE"/>
    <w:rsid w:val="005742C2"/>
    <w:rsid w:val="005745F5"/>
    <w:rsid w:val="00575AF5"/>
    <w:rsid w:val="00575E12"/>
    <w:rsid w:val="00577182"/>
    <w:rsid w:val="00581A92"/>
    <w:rsid w:val="005829D9"/>
    <w:rsid w:val="00583F4A"/>
    <w:rsid w:val="00585423"/>
    <w:rsid w:val="00585540"/>
    <w:rsid w:val="00586147"/>
    <w:rsid w:val="00590317"/>
    <w:rsid w:val="00590A56"/>
    <w:rsid w:val="00591676"/>
    <w:rsid w:val="00592F01"/>
    <w:rsid w:val="005939F1"/>
    <w:rsid w:val="0059592F"/>
    <w:rsid w:val="00595C7B"/>
    <w:rsid w:val="005A0F9D"/>
    <w:rsid w:val="005A2AC5"/>
    <w:rsid w:val="005A59C0"/>
    <w:rsid w:val="005B0BF3"/>
    <w:rsid w:val="005B2B43"/>
    <w:rsid w:val="005B398D"/>
    <w:rsid w:val="005B3D17"/>
    <w:rsid w:val="005B46D7"/>
    <w:rsid w:val="005B560A"/>
    <w:rsid w:val="005B5731"/>
    <w:rsid w:val="005C11E4"/>
    <w:rsid w:val="005C1932"/>
    <w:rsid w:val="005C1E8B"/>
    <w:rsid w:val="005C25B2"/>
    <w:rsid w:val="005C3DBC"/>
    <w:rsid w:val="005C4EB2"/>
    <w:rsid w:val="005C5452"/>
    <w:rsid w:val="005C5FF3"/>
    <w:rsid w:val="005C611E"/>
    <w:rsid w:val="005C625E"/>
    <w:rsid w:val="005C6472"/>
    <w:rsid w:val="005C7305"/>
    <w:rsid w:val="005D1109"/>
    <w:rsid w:val="005D152B"/>
    <w:rsid w:val="005D1E41"/>
    <w:rsid w:val="005D3243"/>
    <w:rsid w:val="005D3B34"/>
    <w:rsid w:val="005D5F7E"/>
    <w:rsid w:val="005E00CD"/>
    <w:rsid w:val="005E1323"/>
    <w:rsid w:val="005E18DC"/>
    <w:rsid w:val="005E1A94"/>
    <w:rsid w:val="005E1D7C"/>
    <w:rsid w:val="005E26CD"/>
    <w:rsid w:val="005E3594"/>
    <w:rsid w:val="005E40B0"/>
    <w:rsid w:val="005E4238"/>
    <w:rsid w:val="005E515D"/>
    <w:rsid w:val="005E544E"/>
    <w:rsid w:val="005E6E1C"/>
    <w:rsid w:val="005F0563"/>
    <w:rsid w:val="005F4617"/>
    <w:rsid w:val="005F5075"/>
    <w:rsid w:val="005F537E"/>
    <w:rsid w:val="005F5B38"/>
    <w:rsid w:val="005F6096"/>
    <w:rsid w:val="006005EC"/>
    <w:rsid w:val="00600DF0"/>
    <w:rsid w:val="00600DF2"/>
    <w:rsid w:val="006014A2"/>
    <w:rsid w:val="006018E5"/>
    <w:rsid w:val="006019FB"/>
    <w:rsid w:val="00602019"/>
    <w:rsid w:val="0060451B"/>
    <w:rsid w:val="00611D79"/>
    <w:rsid w:val="0061218A"/>
    <w:rsid w:val="0061308A"/>
    <w:rsid w:val="00615644"/>
    <w:rsid w:val="006157CE"/>
    <w:rsid w:val="0061664D"/>
    <w:rsid w:val="006172BE"/>
    <w:rsid w:val="006174C4"/>
    <w:rsid w:val="00617A8B"/>
    <w:rsid w:val="00621BC3"/>
    <w:rsid w:val="00622586"/>
    <w:rsid w:val="0062267A"/>
    <w:rsid w:val="00623225"/>
    <w:rsid w:val="00623BC8"/>
    <w:rsid w:val="00624494"/>
    <w:rsid w:val="00625BD7"/>
    <w:rsid w:val="00626ECD"/>
    <w:rsid w:val="00627316"/>
    <w:rsid w:val="006277A0"/>
    <w:rsid w:val="00627CDA"/>
    <w:rsid w:val="006300A2"/>
    <w:rsid w:val="00631368"/>
    <w:rsid w:val="006313E9"/>
    <w:rsid w:val="0063648F"/>
    <w:rsid w:val="00636513"/>
    <w:rsid w:val="00637798"/>
    <w:rsid w:val="0063780F"/>
    <w:rsid w:val="0064048F"/>
    <w:rsid w:val="00641425"/>
    <w:rsid w:val="0064142D"/>
    <w:rsid w:val="0064215A"/>
    <w:rsid w:val="006433F6"/>
    <w:rsid w:val="00645AC9"/>
    <w:rsid w:val="00647C1B"/>
    <w:rsid w:val="00650F50"/>
    <w:rsid w:val="00650FB4"/>
    <w:rsid w:val="00651C72"/>
    <w:rsid w:val="006524DB"/>
    <w:rsid w:val="00652AFA"/>
    <w:rsid w:val="00652C59"/>
    <w:rsid w:val="0065336C"/>
    <w:rsid w:val="00653400"/>
    <w:rsid w:val="00655498"/>
    <w:rsid w:val="0065665B"/>
    <w:rsid w:val="00656CA3"/>
    <w:rsid w:val="00656F63"/>
    <w:rsid w:val="00656FBF"/>
    <w:rsid w:val="00657170"/>
    <w:rsid w:val="006601CD"/>
    <w:rsid w:val="00661C4B"/>
    <w:rsid w:val="00661D50"/>
    <w:rsid w:val="00662354"/>
    <w:rsid w:val="00663A48"/>
    <w:rsid w:val="0066472A"/>
    <w:rsid w:val="00666720"/>
    <w:rsid w:val="00667771"/>
    <w:rsid w:val="00667A1C"/>
    <w:rsid w:val="00671BA2"/>
    <w:rsid w:val="006721FA"/>
    <w:rsid w:val="006723C4"/>
    <w:rsid w:val="00672DBD"/>
    <w:rsid w:val="0067351C"/>
    <w:rsid w:val="00674BC8"/>
    <w:rsid w:val="006754D8"/>
    <w:rsid w:val="00675A5B"/>
    <w:rsid w:val="00675C23"/>
    <w:rsid w:val="00675FBB"/>
    <w:rsid w:val="00676E54"/>
    <w:rsid w:val="006777D4"/>
    <w:rsid w:val="00680274"/>
    <w:rsid w:val="006830A3"/>
    <w:rsid w:val="006833B7"/>
    <w:rsid w:val="00683637"/>
    <w:rsid w:val="00683CF7"/>
    <w:rsid w:val="006843EB"/>
    <w:rsid w:val="00684A24"/>
    <w:rsid w:val="006859C1"/>
    <w:rsid w:val="00686A27"/>
    <w:rsid w:val="00687737"/>
    <w:rsid w:val="006900A2"/>
    <w:rsid w:val="00690231"/>
    <w:rsid w:val="006929B3"/>
    <w:rsid w:val="00692F51"/>
    <w:rsid w:val="0069318E"/>
    <w:rsid w:val="006A025E"/>
    <w:rsid w:val="006A08BE"/>
    <w:rsid w:val="006A134A"/>
    <w:rsid w:val="006A1D50"/>
    <w:rsid w:val="006A3413"/>
    <w:rsid w:val="006A4042"/>
    <w:rsid w:val="006A5267"/>
    <w:rsid w:val="006A52A6"/>
    <w:rsid w:val="006A5DA5"/>
    <w:rsid w:val="006A5ED2"/>
    <w:rsid w:val="006A6447"/>
    <w:rsid w:val="006A656C"/>
    <w:rsid w:val="006A6BAF"/>
    <w:rsid w:val="006A75A7"/>
    <w:rsid w:val="006B1320"/>
    <w:rsid w:val="006B2B7A"/>
    <w:rsid w:val="006B4F9C"/>
    <w:rsid w:val="006B6F1E"/>
    <w:rsid w:val="006B71F0"/>
    <w:rsid w:val="006B770E"/>
    <w:rsid w:val="006C0BB1"/>
    <w:rsid w:val="006C15DC"/>
    <w:rsid w:val="006C22DD"/>
    <w:rsid w:val="006C2940"/>
    <w:rsid w:val="006C4988"/>
    <w:rsid w:val="006D109D"/>
    <w:rsid w:val="006D18B5"/>
    <w:rsid w:val="006D2265"/>
    <w:rsid w:val="006D689E"/>
    <w:rsid w:val="006D7EDF"/>
    <w:rsid w:val="006E1EBD"/>
    <w:rsid w:val="006E26F4"/>
    <w:rsid w:val="006E2C67"/>
    <w:rsid w:val="006E42FE"/>
    <w:rsid w:val="006E4788"/>
    <w:rsid w:val="006E4FC1"/>
    <w:rsid w:val="006E5496"/>
    <w:rsid w:val="006E5A29"/>
    <w:rsid w:val="006E65C4"/>
    <w:rsid w:val="006E7682"/>
    <w:rsid w:val="006F0370"/>
    <w:rsid w:val="006F0FE1"/>
    <w:rsid w:val="006F1EF7"/>
    <w:rsid w:val="006F58E4"/>
    <w:rsid w:val="006F740A"/>
    <w:rsid w:val="00701FC0"/>
    <w:rsid w:val="00702E62"/>
    <w:rsid w:val="007045DA"/>
    <w:rsid w:val="00704804"/>
    <w:rsid w:val="00705C37"/>
    <w:rsid w:val="007127BE"/>
    <w:rsid w:val="00713BF2"/>
    <w:rsid w:val="00713EF4"/>
    <w:rsid w:val="00720AE8"/>
    <w:rsid w:val="00721B9F"/>
    <w:rsid w:val="0072244A"/>
    <w:rsid w:val="0072454E"/>
    <w:rsid w:val="00725599"/>
    <w:rsid w:val="00725A4C"/>
    <w:rsid w:val="00725C39"/>
    <w:rsid w:val="00726738"/>
    <w:rsid w:val="007277E7"/>
    <w:rsid w:val="00730573"/>
    <w:rsid w:val="007306AA"/>
    <w:rsid w:val="00730CDA"/>
    <w:rsid w:val="00730E0F"/>
    <w:rsid w:val="0073194E"/>
    <w:rsid w:val="007323D9"/>
    <w:rsid w:val="007348F7"/>
    <w:rsid w:val="0073598B"/>
    <w:rsid w:val="007376D5"/>
    <w:rsid w:val="007403A3"/>
    <w:rsid w:val="00740B6F"/>
    <w:rsid w:val="00741BEF"/>
    <w:rsid w:val="007428E9"/>
    <w:rsid w:val="00743908"/>
    <w:rsid w:val="00744470"/>
    <w:rsid w:val="007456D3"/>
    <w:rsid w:val="00747B5D"/>
    <w:rsid w:val="007511BA"/>
    <w:rsid w:val="007513F2"/>
    <w:rsid w:val="00753D05"/>
    <w:rsid w:val="00754A8E"/>
    <w:rsid w:val="00755B5F"/>
    <w:rsid w:val="00756280"/>
    <w:rsid w:val="007578B6"/>
    <w:rsid w:val="00757DD3"/>
    <w:rsid w:val="007623E7"/>
    <w:rsid w:val="00763636"/>
    <w:rsid w:val="00763910"/>
    <w:rsid w:val="00764062"/>
    <w:rsid w:val="007701A9"/>
    <w:rsid w:val="00771236"/>
    <w:rsid w:val="007731C5"/>
    <w:rsid w:val="007736C1"/>
    <w:rsid w:val="00773AA4"/>
    <w:rsid w:val="007774CD"/>
    <w:rsid w:val="00777CFD"/>
    <w:rsid w:val="00777D77"/>
    <w:rsid w:val="00780E7B"/>
    <w:rsid w:val="007812FC"/>
    <w:rsid w:val="00781857"/>
    <w:rsid w:val="00782127"/>
    <w:rsid w:val="007826B7"/>
    <w:rsid w:val="00784C1D"/>
    <w:rsid w:val="00784D91"/>
    <w:rsid w:val="007857B8"/>
    <w:rsid w:val="007857CD"/>
    <w:rsid w:val="00785FA1"/>
    <w:rsid w:val="007865D7"/>
    <w:rsid w:val="0079017F"/>
    <w:rsid w:val="00791085"/>
    <w:rsid w:val="00791108"/>
    <w:rsid w:val="007919EF"/>
    <w:rsid w:val="00792177"/>
    <w:rsid w:val="00792475"/>
    <w:rsid w:val="00795A20"/>
    <w:rsid w:val="0079639D"/>
    <w:rsid w:val="00797274"/>
    <w:rsid w:val="007A2287"/>
    <w:rsid w:val="007A7AEC"/>
    <w:rsid w:val="007B246F"/>
    <w:rsid w:val="007B43A8"/>
    <w:rsid w:val="007B60CB"/>
    <w:rsid w:val="007B7A9B"/>
    <w:rsid w:val="007C0A84"/>
    <w:rsid w:val="007C1231"/>
    <w:rsid w:val="007C2D13"/>
    <w:rsid w:val="007C554A"/>
    <w:rsid w:val="007C6951"/>
    <w:rsid w:val="007C6E94"/>
    <w:rsid w:val="007C6E99"/>
    <w:rsid w:val="007D028E"/>
    <w:rsid w:val="007D080B"/>
    <w:rsid w:val="007D1190"/>
    <w:rsid w:val="007D119D"/>
    <w:rsid w:val="007D277B"/>
    <w:rsid w:val="007D2A80"/>
    <w:rsid w:val="007D40BA"/>
    <w:rsid w:val="007D51C2"/>
    <w:rsid w:val="007D5FAA"/>
    <w:rsid w:val="007D5FE3"/>
    <w:rsid w:val="007D775A"/>
    <w:rsid w:val="007E092D"/>
    <w:rsid w:val="007E46FA"/>
    <w:rsid w:val="007E4A17"/>
    <w:rsid w:val="007E6394"/>
    <w:rsid w:val="007E6EF5"/>
    <w:rsid w:val="007F0508"/>
    <w:rsid w:val="007F050C"/>
    <w:rsid w:val="007F0797"/>
    <w:rsid w:val="007F40A1"/>
    <w:rsid w:val="007F462C"/>
    <w:rsid w:val="007F4DEF"/>
    <w:rsid w:val="007F7A00"/>
    <w:rsid w:val="007F7B28"/>
    <w:rsid w:val="00800DA6"/>
    <w:rsid w:val="00800E07"/>
    <w:rsid w:val="0080111B"/>
    <w:rsid w:val="008016CC"/>
    <w:rsid w:val="00802A43"/>
    <w:rsid w:val="008040DD"/>
    <w:rsid w:val="00804540"/>
    <w:rsid w:val="00804FDB"/>
    <w:rsid w:val="0080543C"/>
    <w:rsid w:val="00805BB9"/>
    <w:rsid w:val="008061A8"/>
    <w:rsid w:val="00807891"/>
    <w:rsid w:val="00814619"/>
    <w:rsid w:val="00814B2E"/>
    <w:rsid w:val="00815175"/>
    <w:rsid w:val="00816471"/>
    <w:rsid w:val="00817D48"/>
    <w:rsid w:val="0082015A"/>
    <w:rsid w:val="0082068C"/>
    <w:rsid w:val="00821078"/>
    <w:rsid w:val="008219B3"/>
    <w:rsid w:val="00821C2E"/>
    <w:rsid w:val="008231FE"/>
    <w:rsid w:val="00825503"/>
    <w:rsid w:val="00825830"/>
    <w:rsid w:val="00826BE0"/>
    <w:rsid w:val="00826D36"/>
    <w:rsid w:val="00826E71"/>
    <w:rsid w:val="00832ACA"/>
    <w:rsid w:val="008355EE"/>
    <w:rsid w:val="0084150F"/>
    <w:rsid w:val="00841925"/>
    <w:rsid w:val="00842003"/>
    <w:rsid w:val="0084244B"/>
    <w:rsid w:val="00844480"/>
    <w:rsid w:val="00844F5E"/>
    <w:rsid w:val="008456CC"/>
    <w:rsid w:val="0084602D"/>
    <w:rsid w:val="00846834"/>
    <w:rsid w:val="00846F32"/>
    <w:rsid w:val="00850308"/>
    <w:rsid w:val="00852983"/>
    <w:rsid w:val="00852E4B"/>
    <w:rsid w:val="008530E5"/>
    <w:rsid w:val="00853612"/>
    <w:rsid w:val="00853C10"/>
    <w:rsid w:val="00854186"/>
    <w:rsid w:val="0085696E"/>
    <w:rsid w:val="00860AA4"/>
    <w:rsid w:val="00861946"/>
    <w:rsid w:val="00863F5A"/>
    <w:rsid w:val="00865A58"/>
    <w:rsid w:val="00865D5D"/>
    <w:rsid w:val="008668C1"/>
    <w:rsid w:val="00866A8D"/>
    <w:rsid w:val="00866C40"/>
    <w:rsid w:val="00867075"/>
    <w:rsid w:val="008673CA"/>
    <w:rsid w:val="00867690"/>
    <w:rsid w:val="00871BB9"/>
    <w:rsid w:val="00872593"/>
    <w:rsid w:val="008742E8"/>
    <w:rsid w:val="008749EF"/>
    <w:rsid w:val="00875C71"/>
    <w:rsid w:val="00876A56"/>
    <w:rsid w:val="00877A1D"/>
    <w:rsid w:val="00877C2C"/>
    <w:rsid w:val="00877F3E"/>
    <w:rsid w:val="00882316"/>
    <w:rsid w:val="00882EBE"/>
    <w:rsid w:val="00883D10"/>
    <w:rsid w:val="00885070"/>
    <w:rsid w:val="00886E1E"/>
    <w:rsid w:val="00887DE4"/>
    <w:rsid w:val="008902DA"/>
    <w:rsid w:val="00894510"/>
    <w:rsid w:val="00895A4D"/>
    <w:rsid w:val="008969EA"/>
    <w:rsid w:val="008A0A79"/>
    <w:rsid w:val="008A0C1C"/>
    <w:rsid w:val="008A20EC"/>
    <w:rsid w:val="008A24BE"/>
    <w:rsid w:val="008A2807"/>
    <w:rsid w:val="008A2D09"/>
    <w:rsid w:val="008A3F8B"/>
    <w:rsid w:val="008A4B7F"/>
    <w:rsid w:val="008A558F"/>
    <w:rsid w:val="008B0821"/>
    <w:rsid w:val="008B09C9"/>
    <w:rsid w:val="008B2F0A"/>
    <w:rsid w:val="008B45E0"/>
    <w:rsid w:val="008B5462"/>
    <w:rsid w:val="008B5B09"/>
    <w:rsid w:val="008B6F89"/>
    <w:rsid w:val="008B765E"/>
    <w:rsid w:val="008B78C9"/>
    <w:rsid w:val="008C0368"/>
    <w:rsid w:val="008C1629"/>
    <w:rsid w:val="008C1A51"/>
    <w:rsid w:val="008C2574"/>
    <w:rsid w:val="008C3DCE"/>
    <w:rsid w:val="008C4BAE"/>
    <w:rsid w:val="008C6273"/>
    <w:rsid w:val="008C7FCB"/>
    <w:rsid w:val="008D03A8"/>
    <w:rsid w:val="008D1530"/>
    <w:rsid w:val="008D15F8"/>
    <w:rsid w:val="008D469A"/>
    <w:rsid w:val="008D5695"/>
    <w:rsid w:val="008D778C"/>
    <w:rsid w:val="008E03E0"/>
    <w:rsid w:val="008E07A5"/>
    <w:rsid w:val="008E210A"/>
    <w:rsid w:val="008E4721"/>
    <w:rsid w:val="008E4FE3"/>
    <w:rsid w:val="008E6239"/>
    <w:rsid w:val="008E78F2"/>
    <w:rsid w:val="008E7962"/>
    <w:rsid w:val="008E7DF9"/>
    <w:rsid w:val="008F008E"/>
    <w:rsid w:val="008F0F2D"/>
    <w:rsid w:val="008F247C"/>
    <w:rsid w:val="008F3286"/>
    <w:rsid w:val="008F329A"/>
    <w:rsid w:val="008F3532"/>
    <w:rsid w:val="008F38B1"/>
    <w:rsid w:val="008F3E39"/>
    <w:rsid w:val="008F42DC"/>
    <w:rsid w:val="008F5D97"/>
    <w:rsid w:val="008F67DC"/>
    <w:rsid w:val="008F6817"/>
    <w:rsid w:val="008F77B2"/>
    <w:rsid w:val="00903CF9"/>
    <w:rsid w:val="009055E1"/>
    <w:rsid w:val="009079F3"/>
    <w:rsid w:val="00910AE2"/>
    <w:rsid w:val="0091143E"/>
    <w:rsid w:val="00911F7D"/>
    <w:rsid w:val="00915307"/>
    <w:rsid w:val="00915BEF"/>
    <w:rsid w:val="00916CA8"/>
    <w:rsid w:val="00920078"/>
    <w:rsid w:val="0092113A"/>
    <w:rsid w:val="00921BC6"/>
    <w:rsid w:val="00923031"/>
    <w:rsid w:val="00924BEE"/>
    <w:rsid w:val="009269E8"/>
    <w:rsid w:val="0093087B"/>
    <w:rsid w:val="00930BBD"/>
    <w:rsid w:val="00931382"/>
    <w:rsid w:val="00932494"/>
    <w:rsid w:val="00932BC6"/>
    <w:rsid w:val="00932BE5"/>
    <w:rsid w:val="00935223"/>
    <w:rsid w:val="009361CF"/>
    <w:rsid w:val="00937451"/>
    <w:rsid w:val="00937661"/>
    <w:rsid w:val="00942244"/>
    <w:rsid w:val="00942494"/>
    <w:rsid w:val="0094290A"/>
    <w:rsid w:val="009436D9"/>
    <w:rsid w:val="00945BE3"/>
    <w:rsid w:val="00946D60"/>
    <w:rsid w:val="00947B7E"/>
    <w:rsid w:val="00950C77"/>
    <w:rsid w:val="00951BA6"/>
    <w:rsid w:val="0095357F"/>
    <w:rsid w:val="00953E76"/>
    <w:rsid w:val="00954B7E"/>
    <w:rsid w:val="00960D2A"/>
    <w:rsid w:val="0096103E"/>
    <w:rsid w:val="009638EC"/>
    <w:rsid w:val="00964CE9"/>
    <w:rsid w:val="009650F3"/>
    <w:rsid w:val="0096581A"/>
    <w:rsid w:val="00965DE5"/>
    <w:rsid w:val="00967AB8"/>
    <w:rsid w:val="009720AE"/>
    <w:rsid w:val="009745B5"/>
    <w:rsid w:val="009747F6"/>
    <w:rsid w:val="00974D19"/>
    <w:rsid w:val="00975905"/>
    <w:rsid w:val="00976497"/>
    <w:rsid w:val="00976A4F"/>
    <w:rsid w:val="0097708C"/>
    <w:rsid w:val="00977102"/>
    <w:rsid w:val="00977107"/>
    <w:rsid w:val="009828A2"/>
    <w:rsid w:val="0098319B"/>
    <w:rsid w:val="00984011"/>
    <w:rsid w:val="0098455C"/>
    <w:rsid w:val="009849D3"/>
    <w:rsid w:val="00985897"/>
    <w:rsid w:val="00985B02"/>
    <w:rsid w:val="00986B5E"/>
    <w:rsid w:val="009871E4"/>
    <w:rsid w:val="009908B1"/>
    <w:rsid w:val="0099126F"/>
    <w:rsid w:val="00993155"/>
    <w:rsid w:val="00993BA7"/>
    <w:rsid w:val="00993D26"/>
    <w:rsid w:val="009A06DF"/>
    <w:rsid w:val="009A2617"/>
    <w:rsid w:val="009A4D5D"/>
    <w:rsid w:val="009A7981"/>
    <w:rsid w:val="009B1171"/>
    <w:rsid w:val="009B1DF6"/>
    <w:rsid w:val="009B2147"/>
    <w:rsid w:val="009B32DE"/>
    <w:rsid w:val="009B5C74"/>
    <w:rsid w:val="009B6C08"/>
    <w:rsid w:val="009B6EB8"/>
    <w:rsid w:val="009B78FE"/>
    <w:rsid w:val="009C0477"/>
    <w:rsid w:val="009C3E1A"/>
    <w:rsid w:val="009C4AD6"/>
    <w:rsid w:val="009C6605"/>
    <w:rsid w:val="009C7596"/>
    <w:rsid w:val="009C779C"/>
    <w:rsid w:val="009D3F9C"/>
    <w:rsid w:val="009E0337"/>
    <w:rsid w:val="009E2847"/>
    <w:rsid w:val="009E33B1"/>
    <w:rsid w:val="009E36E3"/>
    <w:rsid w:val="009E4823"/>
    <w:rsid w:val="009E5469"/>
    <w:rsid w:val="009E6071"/>
    <w:rsid w:val="009E63EE"/>
    <w:rsid w:val="009E774D"/>
    <w:rsid w:val="009F0030"/>
    <w:rsid w:val="009F2937"/>
    <w:rsid w:val="009F2D2B"/>
    <w:rsid w:val="009F4A9A"/>
    <w:rsid w:val="009F6C20"/>
    <w:rsid w:val="009F77F7"/>
    <w:rsid w:val="00A05D9D"/>
    <w:rsid w:val="00A12C87"/>
    <w:rsid w:val="00A1339E"/>
    <w:rsid w:val="00A143E4"/>
    <w:rsid w:val="00A1499A"/>
    <w:rsid w:val="00A17778"/>
    <w:rsid w:val="00A2040A"/>
    <w:rsid w:val="00A20843"/>
    <w:rsid w:val="00A21AC9"/>
    <w:rsid w:val="00A2410D"/>
    <w:rsid w:val="00A27691"/>
    <w:rsid w:val="00A30FBF"/>
    <w:rsid w:val="00A3106A"/>
    <w:rsid w:val="00A31399"/>
    <w:rsid w:val="00A3236A"/>
    <w:rsid w:val="00A33FC0"/>
    <w:rsid w:val="00A3420F"/>
    <w:rsid w:val="00A3432A"/>
    <w:rsid w:val="00A356AC"/>
    <w:rsid w:val="00A358C7"/>
    <w:rsid w:val="00A36E7B"/>
    <w:rsid w:val="00A371D4"/>
    <w:rsid w:val="00A3758F"/>
    <w:rsid w:val="00A3763C"/>
    <w:rsid w:val="00A37B60"/>
    <w:rsid w:val="00A41AFC"/>
    <w:rsid w:val="00A41CC6"/>
    <w:rsid w:val="00A430BF"/>
    <w:rsid w:val="00A43F9A"/>
    <w:rsid w:val="00A44EA6"/>
    <w:rsid w:val="00A45E46"/>
    <w:rsid w:val="00A5493A"/>
    <w:rsid w:val="00A55F6E"/>
    <w:rsid w:val="00A5705A"/>
    <w:rsid w:val="00A609BA"/>
    <w:rsid w:val="00A60B1C"/>
    <w:rsid w:val="00A616EE"/>
    <w:rsid w:val="00A6312F"/>
    <w:rsid w:val="00A63AF7"/>
    <w:rsid w:val="00A640BB"/>
    <w:rsid w:val="00A659DD"/>
    <w:rsid w:val="00A65A48"/>
    <w:rsid w:val="00A72B28"/>
    <w:rsid w:val="00A739CA"/>
    <w:rsid w:val="00A76C9F"/>
    <w:rsid w:val="00A80234"/>
    <w:rsid w:val="00A8154B"/>
    <w:rsid w:val="00A81EE8"/>
    <w:rsid w:val="00A842AA"/>
    <w:rsid w:val="00A85C93"/>
    <w:rsid w:val="00A86159"/>
    <w:rsid w:val="00A90F5C"/>
    <w:rsid w:val="00A91077"/>
    <w:rsid w:val="00A912B2"/>
    <w:rsid w:val="00A91DE6"/>
    <w:rsid w:val="00A94BB5"/>
    <w:rsid w:val="00A95C93"/>
    <w:rsid w:val="00A96B7B"/>
    <w:rsid w:val="00AA0087"/>
    <w:rsid w:val="00AA048A"/>
    <w:rsid w:val="00AA1EB4"/>
    <w:rsid w:val="00AA2BE0"/>
    <w:rsid w:val="00AA2C88"/>
    <w:rsid w:val="00AA4BD9"/>
    <w:rsid w:val="00AA4D91"/>
    <w:rsid w:val="00AA5177"/>
    <w:rsid w:val="00AA6E86"/>
    <w:rsid w:val="00AB049B"/>
    <w:rsid w:val="00AB058C"/>
    <w:rsid w:val="00AB1401"/>
    <w:rsid w:val="00AB2A2C"/>
    <w:rsid w:val="00AB353F"/>
    <w:rsid w:val="00AB47F7"/>
    <w:rsid w:val="00AB53A2"/>
    <w:rsid w:val="00AB62C7"/>
    <w:rsid w:val="00AB75A8"/>
    <w:rsid w:val="00AC0231"/>
    <w:rsid w:val="00AC0F26"/>
    <w:rsid w:val="00AC21AF"/>
    <w:rsid w:val="00AC2F93"/>
    <w:rsid w:val="00AC3F37"/>
    <w:rsid w:val="00AC7C46"/>
    <w:rsid w:val="00AD0FA7"/>
    <w:rsid w:val="00AD11BE"/>
    <w:rsid w:val="00AD1D55"/>
    <w:rsid w:val="00AD2FEA"/>
    <w:rsid w:val="00AD3875"/>
    <w:rsid w:val="00AD5629"/>
    <w:rsid w:val="00AD6A19"/>
    <w:rsid w:val="00AE0564"/>
    <w:rsid w:val="00AE0BDE"/>
    <w:rsid w:val="00AE0E36"/>
    <w:rsid w:val="00AE1B4F"/>
    <w:rsid w:val="00AE2F17"/>
    <w:rsid w:val="00AE4436"/>
    <w:rsid w:val="00AE502A"/>
    <w:rsid w:val="00AE52AC"/>
    <w:rsid w:val="00AE58B5"/>
    <w:rsid w:val="00AE75F0"/>
    <w:rsid w:val="00AE79FE"/>
    <w:rsid w:val="00AF073D"/>
    <w:rsid w:val="00AF2015"/>
    <w:rsid w:val="00AF5C53"/>
    <w:rsid w:val="00B00D87"/>
    <w:rsid w:val="00B017CB"/>
    <w:rsid w:val="00B02084"/>
    <w:rsid w:val="00B02931"/>
    <w:rsid w:val="00B03D8C"/>
    <w:rsid w:val="00B043E1"/>
    <w:rsid w:val="00B10179"/>
    <w:rsid w:val="00B10BFD"/>
    <w:rsid w:val="00B10E46"/>
    <w:rsid w:val="00B12548"/>
    <w:rsid w:val="00B13E83"/>
    <w:rsid w:val="00B15588"/>
    <w:rsid w:val="00B2000F"/>
    <w:rsid w:val="00B23AC6"/>
    <w:rsid w:val="00B24DF7"/>
    <w:rsid w:val="00B26066"/>
    <w:rsid w:val="00B26173"/>
    <w:rsid w:val="00B263BE"/>
    <w:rsid w:val="00B270EC"/>
    <w:rsid w:val="00B274A9"/>
    <w:rsid w:val="00B309BF"/>
    <w:rsid w:val="00B30C70"/>
    <w:rsid w:val="00B3180C"/>
    <w:rsid w:val="00B3220F"/>
    <w:rsid w:val="00B3609E"/>
    <w:rsid w:val="00B363C8"/>
    <w:rsid w:val="00B3651F"/>
    <w:rsid w:val="00B3711D"/>
    <w:rsid w:val="00B375BE"/>
    <w:rsid w:val="00B37D3B"/>
    <w:rsid w:val="00B41A58"/>
    <w:rsid w:val="00B424CA"/>
    <w:rsid w:val="00B43660"/>
    <w:rsid w:val="00B43A51"/>
    <w:rsid w:val="00B43FE2"/>
    <w:rsid w:val="00B4436C"/>
    <w:rsid w:val="00B46BD2"/>
    <w:rsid w:val="00B477B4"/>
    <w:rsid w:val="00B50C2B"/>
    <w:rsid w:val="00B50D14"/>
    <w:rsid w:val="00B50F40"/>
    <w:rsid w:val="00B50F94"/>
    <w:rsid w:val="00B54E29"/>
    <w:rsid w:val="00B56336"/>
    <w:rsid w:val="00B573FA"/>
    <w:rsid w:val="00B6138C"/>
    <w:rsid w:val="00B6244E"/>
    <w:rsid w:val="00B627AB"/>
    <w:rsid w:val="00B6597C"/>
    <w:rsid w:val="00B65ABB"/>
    <w:rsid w:val="00B65BD8"/>
    <w:rsid w:val="00B660A4"/>
    <w:rsid w:val="00B664B8"/>
    <w:rsid w:val="00B66990"/>
    <w:rsid w:val="00B67B2C"/>
    <w:rsid w:val="00B67F03"/>
    <w:rsid w:val="00B73F5D"/>
    <w:rsid w:val="00B740CB"/>
    <w:rsid w:val="00B75BDE"/>
    <w:rsid w:val="00B75F96"/>
    <w:rsid w:val="00B76559"/>
    <w:rsid w:val="00B76633"/>
    <w:rsid w:val="00B777A6"/>
    <w:rsid w:val="00B778D0"/>
    <w:rsid w:val="00B81854"/>
    <w:rsid w:val="00B81BC3"/>
    <w:rsid w:val="00B843AD"/>
    <w:rsid w:val="00B91496"/>
    <w:rsid w:val="00B91564"/>
    <w:rsid w:val="00B91C6E"/>
    <w:rsid w:val="00B92824"/>
    <w:rsid w:val="00B938F9"/>
    <w:rsid w:val="00B940A5"/>
    <w:rsid w:val="00B9546C"/>
    <w:rsid w:val="00B95585"/>
    <w:rsid w:val="00B97857"/>
    <w:rsid w:val="00B97DCB"/>
    <w:rsid w:val="00BA10BC"/>
    <w:rsid w:val="00BA2BE4"/>
    <w:rsid w:val="00BA324C"/>
    <w:rsid w:val="00BA6C83"/>
    <w:rsid w:val="00BA7613"/>
    <w:rsid w:val="00BB13CA"/>
    <w:rsid w:val="00BB2BEF"/>
    <w:rsid w:val="00BB2D72"/>
    <w:rsid w:val="00BC0658"/>
    <w:rsid w:val="00BC1FB1"/>
    <w:rsid w:val="00BC2AA9"/>
    <w:rsid w:val="00BC3119"/>
    <w:rsid w:val="00BC36F1"/>
    <w:rsid w:val="00BC4388"/>
    <w:rsid w:val="00BC4B53"/>
    <w:rsid w:val="00BC6810"/>
    <w:rsid w:val="00BC6FE7"/>
    <w:rsid w:val="00BD022A"/>
    <w:rsid w:val="00BD082A"/>
    <w:rsid w:val="00BD096D"/>
    <w:rsid w:val="00BD31F9"/>
    <w:rsid w:val="00BD440F"/>
    <w:rsid w:val="00BD6702"/>
    <w:rsid w:val="00BD6878"/>
    <w:rsid w:val="00BD722B"/>
    <w:rsid w:val="00BD739C"/>
    <w:rsid w:val="00BD7598"/>
    <w:rsid w:val="00BE0EA6"/>
    <w:rsid w:val="00BE1DCA"/>
    <w:rsid w:val="00BE39B9"/>
    <w:rsid w:val="00BE480D"/>
    <w:rsid w:val="00BE4A96"/>
    <w:rsid w:val="00BE5709"/>
    <w:rsid w:val="00BF006F"/>
    <w:rsid w:val="00BF0898"/>
    <w:rsid w:val="00BF10C0"/>
    <w:rsid w:val="00BF143D"/>
    <w:rsid w:val="00BF1FF7"/>
    <w:rsid w:val="00BF36C1"/>
    <w:rsid w:val="00BF38C2"/>
    <w:rsid w:val="00BF603B"/>
    <w:rsid w:val="00BF60F7"/>
    <w:rsid w:val="00BF675C"/>
    <w:rsid w:val="00C0014C"/>
    <w:rsid w:val="00C012B2"/>
    <w:rsid w:val="00C03C69"/>
    <w:rsid w:val="00C03D6B"/>
    <w:rsid w:val="00C0450B"/>
    <w:rsid w:val="00C04793"/>
    <w:rsid w:val="00C04C08"/>
    <w:rsid w:val="00C05BB5"/>
    <w:rsid w:val="00C1033D"/>
    <w:rsid w:val="00C10986"/>
    <w:rsid w:val="00C1419A"/>
    <w:rsid w:val="00C15F18"/>
    <w:rsid w:val="00C163EC"/>
    <w:rsid w:val="00C16A48"/>
    <w:rsid w:val="00C1706B"/>
    <w:rsid w:val="00C17EFF"/>
    <w:rsid w:val="00C20561"/>
    <w:rsid w:val="00C21508"/>
    <w:rsid w:val="00C24DE0"/>
    <w:rsid w:val="00C25FCF"/>
    <w:rsid w:val="00C27561"/>
    <w:rsid w:val="00C313EE"/>
    <w:rsid w:val="00C3402B"/>
    <w:rsid w:val="00C35852"/>
    <w:rsid w:val="00C36727"/>
    <w:rsid w:val="00C37256"/>
    <w:rsid w:val="00C40B08"/>
    <w:rsid w:val="00C41540"/>
    <w:rsid w:val="00C42D2E"/>
    <w:rsid w:val="00C44831"/>
    <w:rsid w:val="00C45B99"/>
    <w:rsid w:val="00C45C37"/>
    <w:rsid w:val="00C47909"/>
    <w:rsid w:val="00C47E94"/>
    <w:rsid w:val="00C47EB3"/>
    <w:rsid w:val="00C5128B"/>
    <w:rsid w:val="00C516D2"/>
    <w:rsid w:val="00C53B9D"/>
    <w:rsid w:val="00C5512D"/>
    <w:rsid w:val="00C553B8"/>
    <w:rsid w:val="00C560F3"/>
    <w:rsid w:val="00C57931"/>
    <w:rsid w:val="00C605AE"/>
    <w:rsid w:val="00C60ACC"/>
    <w:rsid w:val="00C61443"/>
    <w:rsid w:val="00C614CD"/>
    <w:rsid w:val="00C61DEC"/>
    <w:rsid w:val="00C62002"/>
    <w:rsid w:val="00C62488"/>
    <w:rsid w:val="00C640A0"/>
    <w:rsid w:val="00C64B61"/>
    <w:rsid w:val="00C70216"/>
    <w:rsid w:val="00C702A2"/>
    <w:rsid w:val="00C716BC"/>
    <w:rsid w:val="00C71C38"/>
    <w:rsid w:val="00C72012"/>
    <w:rsid w:val="00C72057"/>
    <w:rsid w:val="00C72495"/>
    <w:rsid w:val="00C746FB"/>
    <w:rsid w:val="00C75119"/>
    <w:rsid w:val="00C752A3"/>
    <w:rsid w:val="00C81A43"/>
    <w:rsid w:val="00C82838"/>
    <w:rsid w:val="00C8534A"/>
    <w:rsid w:val="00C85D17"/>
    <w:rsid w:val="00C85E4E"/>
    <w:rsid w:val="00C865EA"/>
    <w:rsid w:val="00C8673C"/>
    <w:rsid w:val="00C90251"/>
    <w:rsid w:val="00C92957"/>
    <w:rsid w:val="00C93607"/>
    <w:rsid w:val="00C93B78"/>
    <w:rsid w:val="00C95C8C"/>
    <w:rsid w:val="00C9653F"/>
    <w:rsid w:val="00C97764"/>
    <w:rsid w:val="00C9776F"/>
    <w:rsid w:val="00CA1202"/>
    <w:rsid w:val="00CA1D1B"/>
    <w:rsid w:val="00CA2FA9"/>
    <w:rsid w:val="00CA4078"/>
    <w:rsid w:val="00CA445E"/>
    <w:rsid w:val="00CA6698"/>
    <w:rsid w:val="00CA68DA"/>
    <w:rsid w:val="00CA6B22"/>
    <w:rsid w:val="00CA76A6"/>
    <w:rsid w:val="00CA7C64"/>
    <w:rsid w:val="00CB07C4"/>
    <w:rsid w:val="00CB13B5"/>
    <w:rsid w:val="00CB171D"/>
    <w:rsid w:val="00CB1F28"/>
    <w:rsid w:val="00CB277F"/>
    <w:rsid w:val="00CB2F08"/>
    <w:rsid w:val="00CB3210"/>
    <w:rsid w:val="00CB39BE"/>
    <w:rsid w:val="00CB4726"/>
    <w:rsid w:val="00CB4C99"/>
    <w:rsid w:val="00CB5455"/>
    <w:rsid w:val="00CB54E9"/>
    <w:rsid w:val="00CB6BCB"/>
    <w:rsid w:val="00CC01B6"/>
    <w:rsid w:val="00CC216F"/>
    <w:rsid w:val="00CC3A54"/>
    <w:rsid w:val="00CC48C5"/>
    <w:rsid w:val="00CC54BE"/>
    <w:rsid w:val="00CC6140"/>
    <w:rsid w:val="00CC71CB"/>
    <w:rsid w:val="00CD10D9"/>
    <w:rsid w:val="00CD1992"/>
    <w:rsid w:val="00CD2D6E"/>
    <w:rsid w:val="00CD2DAB"/>
    <w:rsid w:val="00CD2FCA"/>
    <w:rsid w:val="00CD40B7"/>
    <w:rsid w:val="00CD45E1"/>
    <w:rsid w:val="00CD5210"/>
    <w:rsid w:val="00CD5FFB"/>
    <w:rsid w:val="00CD6734"/>
    <w:rsid w:val="00CE0967"/>
    <w:rsid w:val="00CE1BCE"/>
    <w:rsid w:val="00CE2896"/>
    <w:rsid w:val="00CE32D5"/>
    <w:rsid w:val="00CE44D6"/>
    <w:rsid w:val="00CE52DF"/>
    <w:rsid w:val="00CE6C66"/>
    <w:rsid w:val="00CE6D97"/>
    <w:rsid w:val="00CE72A5"/>
    <w:rsid w:val="00CE74C1"/>
    <w:rsid w:val="00CF1553"/>
    <w:rsid w:val="00CF1802"/>
    <w:rsid w:val="00CF1911"/>
    <w:rsid w:val="00CF1F30"/>
    <w:rsid w:val="00CF21CB"/>
    <w:rsid w:val="00CF3BA0"/>
    <w:rsid w:val="00CF3DFA"/>
    <w:rsid w:val="00CF4640"/>
    <w:rsid w:val="00CF558A"/>
    <w:rsid w:val="00CF5E84"/>
    <w:rsid w:val="00D01489"/>
    <w:rsid w:val="00D040AC"/>
    <w:rsid w:val="00D04280"/>
    <w:rsid w:val="00D05A4A"/>
    <w:rsid w:val="00D06A82"/>
    <w:rsid w:val="00D0739E"/>
    <w:rsid w:val="00D103F4"/>
    <w:rsid w:val="00D1162A"/>
    <w:rsid w:val="00D11861"/>
    <w:rsid w:val="00D119AA"/>
    <w:rsid w:val="00D11E6A"/>
    <w:rsid w:val="00D145BB"/>
    <w:rsid w:val="00D1470D"/>
    <w:rsid w:val="00D15A07"/>
    <w:rsid w:val="00D160F6"/>
    <w:rsid w:val="00D168DB"/>
    <w:rsid w:val="00D22DDA"/>
    <w:rsid w:val="00D23E19"/>
    <w:rsid w:val="00D23ECE"/>
    <w:rsid w:val="00D240BE"/>
    <w:rsid w:val="00D25FF6"/>
    <w:rsid w:val="00D262FD"/>
    <w:rsid w:val="00D2637F"/>
    <w:rsid w:val="00D26DDE"/>
    <w:rsid w:val="00D2702A"/>
    <w:rsid w:val="00D275C9"/>
    <w:rsid w:val="00D32DB3"/>
    <w:rsid w:val="00D333CA"/>
    <w:rsid w:val="00D33A32"/>
    <w:rsid w:val="00D341F6"/>
    <w:rsid w:val="00D34967"/>
    <w:rsid w:val="00D349F6"/>
    <w:rsid w:val="00D35D82"/>
    <w:rsid w:val="00D362D3"/>
    <w:rsid w:val="00D36837"/>
    <w:rsid w:val="00D40389"/>
    <w:rsid w:val="00D40EE0"/>
    <w:rsid w:val="00D41490"/>
    <w:rsid w:val="00D41E9D"/>
    <w:rsid w:val="00D420A7"/>
    <w:rsid w:val="00D4307D"/>
    <w:rsid w:val="00D43359"/>
    <w:rsid w:val="00D45699"/>
    <w:rsid w:val="00D46BD7"/>
    <w:rsid w:val="00D46C95"/>
    <w:rsid w:val="00D4749E"/>
    <w:rsid w:val="00D47938"/>
    <w:rsid w:val="00D5116C"/>
    <w:rsid w:val="00D51329"/>
    <w:rsid w:val="00D52BE8"/>
    <w:rsid w:val="00D5325C"/>
    <w:rsid w:val="00D53297"/>
    <w:rsid w:val="00D56357"/>
    <w:rsid w:val="00D577C3"/>
    <w:rsid w:val="00D57A84"/>
    <w:rsid w:val="00D600D2"/>
    <w:rsid w:val="00D60323"/>
    <w:rsid w:val="00D60C43"/>
    <w:rsid w:val="00D62C4B"/>
    <w:rsid w:val="00D63F43"/>
    <w:rsid w:val="00D649CB"/>
    <w:rsid w:val="00D67BEE"/>
    <w:rsid w:val="00D70088"/>
    <w:rsid w:val="00D71F6A"/>
    <w:rsid w:val="00D7296D"/>
    <w:rsid w:val="00D73020"/>
    <w:rsid w:val="00D73AFA"/>
    <w:rsid w:val="00D76EBF"/>
    <w:rsid w:val="00D77CBE"/>
    <w:rsid w:val="00D8061A"/>
    <w:rsid w:val="00D81530"/>
    <w:rsid w:val="00D83F2F"/>
    <w:rsid w:val="00D84E0C"/>
    <w:rsid w:val="00D8569E"/>
    <w:rsid w:val="00D903E2"/>
    <w:rsid w:val="00D9109F"/>
    <w:rsid w:val="00D9155A"/>
    <w:rsid w:val="00D915E4"/>
    <w:rsid w:val="00D91948"/>
    <w:rsid w:val="00D92759"/>
    <w:rsid w:val="00D927E7"/>
    <w:rsid w:val="00D92FFD"/>
    <w:rsid w:val="00D938ED"/>
    <w:rsid w:val="00D94153"/>
    <w:rsid w:val="00D94473"/>
    <w:rsid w:val="00D94858"/>
    <w:rsid w:val="00D94899"/>
    <w:rsid w:val="00D9493A"/>
    <w:rsid w:val="00DA0BA3"/>
    <w:rsid w:val="00DA30AE"/>
    <w:rsid w:val="00DA36C9"/>
    <w:rsid w:val="00DA40E7"/>
    <w:rsid w:val="00DA4E5E"/>
    <w:rsid w:val="00DA629D"/>
    <w:rsid w:val="00DB2164"/>
    <w:rsid w:val="00DB217C"/>
    <w:rsid w:val="00DB332D"/>
    <w:rsid w:val="00DB7736"/>
    <w:rsid w:val="00DC18E0"/>
    <w:rsid w:val="00DC1D8E"/>
    <w:rsid w:val="00DC29AA"/>
    <w:rsid w:val="00DC4852"/>
    <w:rsid w:val="00DC49A0"/>
    <w:rsid w:val="00DC4F63"/>
    <w:rsid w:val="00DC68EE"/>
    <w:rsid w:val="00DC6DF7"/>
    <w:rsid w:val="00DC6EA2"/>
    <w:rsid w:val="00DD0237"/>
    <w:rsid w:val="00DD1EA7"/>
    <w:rsid w:val="00DD2F6E"/>
    <w:rsid w:val="00DD332F"/>
    <w:rsid w:val="00DD3811"/>
    <w:rsid w:val="00DD427D"/>
    <w:rsid w:val="00DD4982"/>
    <w:rsid w:val="00DD4FAC"/>
    <w:rsid w:val="00DD7A2A"/>
    <w:rsid w:val="00DD7A5E"/>
    <w:rsid w:val="00DD7AC8"/>
    <w:rsid w:val="00DE0336"/>
    <w:rsid w:val="00DE0719"/>
    <w:rsid w:val="00DE0783"/>
    <w:rsid w:val="00DE095F"/>
    <w:rsid w:val="00DE170C"/>
    <w:rsid w:val="00DE2E6E"/>
    <w:rsid w:val="00DE3716"/>
    <w:rsid w:val="00DE3816"/>
    <w:rsid w:val="00DE416F"/>
    <w:rsid w:val="00DE5114"/>
    <w:rsid w:val="00DE70CB"/>
    <w:rsid w:val="00DF0269"/>
    <w:rsid w:val="00DF20FF"/>
    <w:rsid w:val="00DF36FE"/>
    <w:rsid w:val="00DF44BA"/>
    <w:rsid w:val="00DF553B"/>
    <w:rsid w:val="00DF68B2"/>
    <w:rsid w:val="00DF6B22"/>
    <w:rsid w:val="00DF75D2"/>
    <w:rsid w:val="00E011D8"/>
    <w:rsid w:val="00E016D6"/>
    <w:rsid w:val="00E024D5"/>
    <w:rsid w:val="00E02649"/>
    <w:rsid w:val="00E03CCA"/>
    <w:rsid w:val="00E040A1"/>
    <w:rsid w:val="00E04979"/>
    <w:rsid w:val="00E04C65"/>
    <w:rsid w:val="00E05779"/>
    <w:rsid w:val="00E06C9A"/>
    <w:rsid w:val="00E06D86"/>
    <w:rsid w:val="00E10969"/>
    <w:rsid w:val="00E11940"/>
    <w:rsid w:val="00E126A0"/>
    <w:rsid w:val="00E12BEA"/>
    <w:rsid w:val="00E146E0"/>
    <w:rsid w:val="00E15CE1"/>
    <w:rsid w:val="00E16069"/>
    <w:rsid w:val="00E16541"/>
    <w:rsid w:val="00E16BA6"/>
    <w:rsid w:val="00E16C5F"/>
    <w:rsid w:val="00E16CC5"/>
    <w:rsid w:val="00E22598"/>
    <w:rsid w:val="00E24F55"/>
    <w:rsid w:val="00E25A02"/>
    <w:rsid w:val="00E273F2"/>
    <w:rsid w:val="00E301F9"/>
    <w:rsid w:val="00E30500"/>
    <w:rsid w:val="00E35E2A"/>
    <w:rsid w:val="00E3617F"/>
    <w:rsid w:val="00E36310"/>
    <w:rsid w:val="00E403FC"/>
    <w:rsid w:val="00E41191"/>
    <w:rsid w:val="00E4157A"/>
    <w:rsid w:val="00E427BB"/>
    <w:rsid w:val="00E4522C"/>
    <w:rsid w:val="00E46138"/>
    <w:rsid w:val="00E5068E"/>
    <w:rsid w:val="00E511EB"/>
    <w:rsid w:val="00E522DF"/>
    <w:rsid w:val="00E5240C"/>
    <w:rsid w:val="00E533A2"/>
    <w:rsid w:val="00E53C25"/>
    <w:rsid w:val="00E53C61"/>
    <w:rsid w:val="00E5448E"/>
    <w:rsid w:val="00E54503"/>
    <w:rsid w:val="00E54520"/>
    <w:rsid w:val="00E603CF"/>
    <w:rsid w:val="00E60CFB"/>
    <w:rsid w:val="00E60DC7"/>
    <w:rsid w:val="00E61333"/>
    <w:rsid w:val="00E61E51"/>
    <w:rsid w:val="00E625F9"/>
    <w:rsid w:val="00E62937"/>
    <w:rsid w:val="00E63D78"/>
    <w:rsid w:val="00E63E8B"/>
    <w:rsid w:val="00E6433B"/>
    <w:rsid w:val="00E6442D"/>
    <w:rsid w:val="00E65D30"/>
    <w:rsid w:val="00E65D70"/>
    <w:rsid w:val="00E70971"/>
    <w:rsid w:val="00E70CD0"/>
    <w:rsid w:val="00E70EFA"/>
    <w:rsid w:val="00E72219"/>
    <w:rsid w:val="00E7230E"/>
    <w:rsid w:val="00E74CA8"/>
    <w:rsid w:val="00E7601A"/>
    <w:rsid w:val="00E76AF7"/>
    <w:rsid w:val="00E77E05"/>
    <w:rsid w:val="00E77E81"/>
    <w:rsid w:val="00E8217F"/>
    <w:rsid w:val="00E8307F"/>
    <w:rsid w:val="00E84532"/>
    <w:rsid w:val="00E84921"/>
    <w:rsid w:val="00E868E4"/>
    <w:rsid w:val="00E86B05"/>
    <w:rsid w:val="00E86B99"/>
    <w:rsid w:val="00E91D00"/>
    <w:rsid w:val="00E93923"/>
    <w:rsid w:val="00E9466F"/>
    <w:rsid w:val="00E9506D"/>
    <w:rsid w:val="00E9687E"/>
    <w:rsid w:val="00E96BA2"/>
    <w:rsid w:val="00E96E2C"/>
    <w:rsid w:val="00EA4325"/>
    <w:rsid w:val="00EA43A4"/>
    <w:rsid w:val="00EA43B5"/>
    <w:rsid w:val="00EA635A"/>
    <w:rsid w:val="00EB00DB"/>
    <w:rsid w:val="00EB0576"/>
    <w:rsid w:val="00EB07D3"/>
    <w:rsid w:val="00EB0ACE"/>
    <w:rsid w:val="00EB1131"/>
    <w:rsid w:val="00EB210E"/>
    <w:rsid w:val="00EB3863"/>
    <w:rsid w:val="00EB675D"/>
    <w:rsid w:val="00EB6A21"/>
    <w:rsid w:val="00EB708E"/>
    <w:rsid w:val="00EC130A"/>
    <w:rsid w:val="00EC1A4D"/>
    <w:rsid w:val="00EC1A7D"/>
    <w:rsid w:val="00EC29A5"/>
    <w:rsid w:val="00EC2F30"/>
    <w:rsid w:val="00EC3B4C"/>
    <w:rsid w:val="00EC42E2"/>
    <w:rsid w:val="00EC43FF"/>
    <w:rsid w:val="00EC4943"/>
    <w:rsid w:val="00EC50A6"/>
    <w:rsid w:val="00EC5F81"/>
    <w:rsid w:val="00EC5FF8"/>
    <w:rsid w:val="00EC6019"/>
    <w:rsid w:val="00EC7999"/>
    <w:rsid w:val="00ED06BC"/>
    <w:rsid w:val="00ED5805"/>
    <w:rsid w:val="00ED75C7"/>
    <w:rsid w:val="00EE05B9"/>
    <w:rsid w:val="00EE0953"/>
    <w:rsid w:val="00EE2576"/>
    <w:rsid w:val="00EE27A7"/>
    <w:rsid w:val="00EE404C"/>
    <w:rsid w:val="00EE5C50"/>
    <w:rsid w:val="00EE6211"/>
    <w:rsid w:val="00EE71B0"/>
    <w:rsid w:val="00EF1371"/>
    <w:rsid w:val="00EF1E93"/>
    <w:rsid w:val="00EF2C5F"/>
    <w:rsid w:val="00EF3557"/>
    <w:rsid w:val="00EF3948"/>
    <w:rsid w:val="00EF415A"/>
    <w:rsid w:val="00EF41A4"/>
    <w:rsid w:val="00EF4D65"/>
    <w:rsid w:val="00EF4F0A"/>
    <w:rsid w:val="00EF535C"/>
    <w:rsid w:val="00EF58C9"/>
    <w:rsid w:val="00EF7F69"/>
    <w:rsid w:val="00F01634"/>
    <w:rsid w:val="00F01FDB"/>
    <w:rsid w:val="00F03D97"/>
    <w:rsid w:val="00F05665"/>
    <w:rsid w:val="00F06D8B"/>
    <w:rsid w:val="00F0726A"/>
    <w:rsid w:val="00F07C12"/>
    <w:rsid w:val="00F11517"/>
    <w:rsid w:val="00F11ED7"/>
    <w:rsid w:val="00F13A5E"/>
    <w:rsid w:val="00F13E8F"/>
    <w:rsid w:val="00F140FB"/>
    <w:rsid w:val="00F175A7"/>
    <w:rsid w:val="00F17DA7"/>
    <w:rsid w:val="00F20AA1"/>
    <w:rsid w:val="00F218F0"/>
    <w:rsid w:val="00F22B58"/>
    <w:rsid w:val="00F2425C"/>
    <w:rsid w:val="00F246A8"/>
    <w:rsid w:val="00F24DF7"/>
    <w:rsid w:val="00F26788"/>
    <w:rsid w:val="00F2717F"/>
    <w:rsid w:val="00F27205"/>
    <w:rsid w:val="00F2734C"/>
    <w:rsid w:val="00F30B05"/>
    <w:rsid w:val="00F30B2A"/>
    <w:rsid w:val="00F30F57"/>
    <w:rsid w:val="00F31FC0"/>
    <w:rsid w:val="00F326B2"/>
    <w:rsid w:val="00F32B8D"/>
    <w:rsid w:val="00F33102"/>
    <w:rsid w:val="00F3684D"/>
    <w:rsid w:val="00F36C6C"/>
    <w:rsid w:val="00F409A4"/>
    <w:rsid w:val="00F41A8B"/>
    <w:rsid w:val="00F423B7"/>
    <w:rsid w:val="00F438A6"/>
    <w:rsid w:val="00F43BD2"/>
    <w:rsid w:val="00F43D8B"/>
    <w:rsid w:val="00F45330"/>
    <w:rsid w:val="00F45740"/>
    <w:rsid w:val="00F45F2F"/>
    <w:rsid w:val="00F47059"/>
    <w:rsid w:val="00F4774A"/>
    <w:rsid w:val="00F47B79"/>
    <w:rsid w:val="00F47EC3"/>
    <w:rsid w:val="00F5067C"/>
    <w:rsid w:val="00F51095"/>
    <w:rsid w:val="00F51D41"/>
    <w:rsid w:val="00F55EB9"/>
    <w:rsid w:val="00F56238"/>
    <w:rsid w:val="00F60873"/>
    <w:rsid w:val="00F60AB6"/>
    <w:rsid w:val="00F61D1A"/>
    <w:rsid w:val="00F62242"/>
    <w:rsid w:val="00F641DF"/>
    <w:rsid w:val="00F64CA7"/>
    <w:rsid w:val="00F65521"/>
    <w:rsid w:val="00F655EC"/>
    <w:rsid w:val="00F671CD"/>
    <w:rsid w:val="00F67916"/>
    <w:rsid w:val="00F67C50"/>
    <w:rsid w:val="00F67FAF"/>
    <w:rsid w:val="00F70666"/>
    <w:rsid w:val="00F71D88"/>
    <w:rsid w:val="00F730AD"/>
    <w:rsid w:val="00F75187"/>
    <w:rsid w:val="00F76090"/>
    <w:rsid w:val="00F76695"/>
    <w:rsid w:val="00F81270"/>
    <w:rsid w:val="00F821C4"/>
    <w:rsid w:val="00F82215"/>
    <w:rsid w:val="00F82252"/>
    <w:rsid w:val="00F8311A"/>
    <w:rsid w:val="00F839E2"/>
    <w:rsid w:val="00F84015"/>
    <w:rsid w:val="00F84226"/>
    <w:rsid w:val="00F84EBF"/>
    <w:rsid w:val="00F85C54"/>
    <w:rsid w:val="00F8687C"/>
    <w:rsid w:val="00F930E6"/>
    <w:rsid w:val="00F93541"/>
    <w:rsid w:val="00F939FC"/>
    <w:rsid w:val="00F93C6F"/>
    <w:rsid w:val="00F95AA6"/>
    <w:rsid w:val="00F9639D"/>
    <w:rsid w:val="00F97465"/>
    <w:rsid w:val="00FA1883"/>
    <w:rsid w:val="00FA1A4D"/>
    <w:rsid w:val="00FA1D18"/>
    <w:rsid w:val="00FA1F11"/>
    <w:rsid w:val="00FA2167"/>
    <w:rsid w:val="00FA4731"/>
    <w:rsid w:val="00FA5EEF"/>
    <w:rsid w:val="00FA6640"/>
    <w:rsid w:val="00FB0A7A"/>
    <w:rsid w:val="00FB0DC4"/>
    <w:rsid w:val="00FB23A4"/>
    <w:rsid w:val="00FB4CA4"/>
    <w:rsid w:val="00FC160A"/>
    <w:rsid w:val="00FC2203"/>
    <w:rsid w:val="00FC3166"/>
    <w:rsid w:val="00FC31EC"/>
    <w:rsid w:val="00FC3384"/>
    <w:rsid w:val="00FC41CC"/>
    <w:rsid w:val="00FC5227"/>
    <w:rsid w:val="00FC6685"/>
    <w:rsid w:val="00FC7091"/>
    <w:rsid w:val="00FC7779"/>
    <w:rsid w:val="00FC78C4"/>
    <w:rsid w:val="00FD141E"/>
    <w:rsid w:val="00FD241C"/>
    <w:rsid w:val="00FD4110"/>
    <w:rsid w:val="00FD6D54"/>
    <w:rsid w:val="00FE0821"/>
    <w:rsid w:val="00FE0E84"/>
    <w:rsid w:val="00FE1022"/>
    <w:rsid w:val="00FE190E"/>
    <w:rsid w:val="00FE2CA6"/>
    <w:rsid w:val="00FE3802"/>
    <w:rsid w:val="00FE3E94"/>
    <w:rsid w:val="00FE41B0"/>
    <w:rsid w:val="00FE43E9"/>
    <w:rsid w:val="00FE690A"/>
    <w:rsid w:val="00FF144A"/>
    <w:rsid w:val="00FF5869"/>
    <w:rsid w:val="48BF1B0E"/>
    <w:rsid w:val="4CD5301D"/>
    <w:rsid w:val="6AB7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CC60B"/>
  <w15:docId w15:val="{BA3728CD-7193-4685-8C59-89A5D628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B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pPr>
      <w:widowControl/>
      <w:spacing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Pr>
      <w:sz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line number"/>
    <w:basedOn w:val="a0"/>
    <w:uiPriority w:val="99"/>
    <w:semiHidden/>
    <w:unhideWhenUsed/>
    <w:qFormat/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qFormat/>
    <w:pPr>
      <w:jc w:val="center"/>
    </w:pPr>
    <w:rPr>
      <w:rFonts w:ascii="等线" w:eastAsia="等线" w:hAnsi="等线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qFormat/>
    <w:rPr>
      <w:rFonts w:ascii="等线" w:eastAsia="等线" w:hAnsi="等线"/>
      <w:sz w:val="20"/>
    </w:rPr>
  </w:style>
  <w:style w:type="paragraph" w:customStyle="1" w:styleId="EndNoteBibliography">
    <w:name w:val="EndNote Bibliography"/>
    <w:basedOn w:val="a"/>
    <w:link w:val="EndNoteBibliography0"/>
    <w:qFormat/>
    <w:rPr>
      <w:rFonts w:ascii="等线" w:eastAsia="等线" w:hAnsi="等线"/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Pr>
      <w:rFonts w:ascii="等线" w:eastAsia="等线" w:hAnsi="等线"/>
      <w:sz w:val="20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character" w:customStyle="1" w:styleId="st">
    <w:name w:val="st"/>
    <w:basedOn w:val="a0"/>
    <w:qFormat/>
  </w:style>
  <w:style w:type="paragraph" w:customStyle="1" w:styleId="paragraph">
    <w:name w:val="paragraph"/>
    <w:basedOn w:val="a"/>
    <w:qFormat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en-NZ" w:eastAsia="en-NZ"/>
    </w:rPr>
  </w:style>
  <w:style w:type="character" w:customStyle="1" w:styleId="normaltextrun1">
    <w:name w:val="normaltextrun1"/>
    <w:basedOn w:val="a0"/>
    <w:qFormat/>
  </w:style>
  <w:style w:type="character" w:customStyle="1" w:styleId="a4">
    <w:name w:val="正文文本 字符"/>
    <w:basedOn w:val="a0"/>
    <w:link w:val="a3"/>
    <w:semiHidden/>
    <w:qFormat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_jieyun@126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ijieyun@jnu.edu.c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tiff"/><Relationship Id="rId5" Type="http://schemas.openxmlformats.org/officeDocument/2006/relationships/footnotes" Target="footnotes.xml"/><Relationship Id="rId10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hyperlink" Target="mailto:cgw2012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225C0-F62D-4C2F-A178-58F9CC02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Jieyun Bai</dc:creator>
  <cp:lastModifiedBy>Administrator Mail</cp:lastModifiedBy>
  <cp:revision>21</cp:revision>
  <cp:lastPrinted>2019-06-26T04:06:00Z</cp:lastPrinted>
  <dcterms:created xsi:type="dcterms:W3CDTF">2019-10-14T10:18:00Z</dcterms:created>
  <dcterms:modified xsi:type="dcterms:W3CDTF">2022-11-09T03:27:00Z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6686B05B4B524FED9A9BA33D95943295</vt:lpwstr>
  </property>
</Properties>
</file>