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A604" w14:textId="138A7836" w:rsidR="0074751F" w:rsidRPr="0074751F" w:rsidRDefault="0074751F" w:rsidP="0074751F">
      <w:pPr>
        <w:pStyle w:val="SupplementaryMaterial"/>
        <w:rPr>
          <w:b w:val="0"/>
          <w:i w:val="0"/>
          <w:iCs/>
        </w:rPr>
      </w:pPr>
      <w:r w:rsidRPr="001549D3">
        <w:t>Supplementary Material</w:t>
      </w:r>
      <w:r>
        <w:t xml:space="preserve"> </w:t>
      </w:r>
      <w:r>
        <w:rPr>
          <w:i w:val="0"/>
          <w:iCs/>
        </w:rPr>
        <w:t>for</w:t>
      </w:r>
    </w:p>
    <w:p w14:paraId="118068DB" w14:textId="5F5878AE" w:rsidR="0074751F" w:rsidRDefault="0074751F" w:rsidP="0074751F">
      <w:pPr>
        <w:pStyle w:val="AuthorList"/>
        <w:jc w:val="center"/>
        <w:rPr>
          <w:sz w:val="32"/>
          <w:szCs w:val="32"/>
        </w:rPr>
      </w:pPr>
      <w:r w:rsidRPr="003755EA">
        <w:rPr>
          <w:sz w:val="32"/>
          <w:szCs w:val="32"/>
        </w:rPr>
        <w:t>Oceanic fronts shape biodiversity of gelatinous zooplankton in the European Arctic</w:t>
      </w:r>
    </w:p>
    <w:p w14:paraId="06435F8C" w14:textId="77777777" w:rsidR="0074751F" w:rsidRPr="003755EA" w:rsidRDefault="0074751F" w:rsidP="0074751F">
      <w:pPr>
        <w:pStyle w:val="AuthorList"/>
        <w:rPr>
          <w:lang w:val="pl-PL"/>
        </w:rPr>
      </w:pPr>
      <w:r w:rsidRPr="003755EA">
        <w:rPr>
          <w:lang w:val="pl-PL"/>
        </w:rPr>
        <w:t>Maciej K. Mańko</w:t>
      </w:r>
      <w:r w:rsidRPr="003755EA">
        <w:rPr>
          <w:vertAlign w:val="superscript"/>
          <w:lang w:val="pl-PL"/>
        </w:rPr>
        <w:t>1</w:t>
      </w:r>
      <w:r>
        <w:rPr>
          <w:vertAlign w:val="superscript"/>
          <w:lang w:val="pl-PL"/>
        </w:rPr>
        <w:t>*</w:t>
      </w:r>
      <w:r w:rsidRPr="003755EA">
        <w:rPr>
          <w:lang w:val="pl-PL"/>
        </w:rPr>
        <w:t>, Małgorzata Merchel</w:t>
      </w:r>
      <w:r w:rsidRPr="003755EA">
        <w:rPr>
          <w:vertAlign w:val="superscript"/>
          <w:lang w:val="pl-PL"/>
        </w:rPr>
        <w:t>2</w:t>
      </w:r>
      <w:r w:rsidRPr="003755EA">
        <w:rPr>
          <w:lang w:val="pl-PL"/>
        </w:rPr>
        <w:t>, Sławomir Kwaśniewski</w:t>
      </w:r>
      <w:r w:rsidRPr="003755EA">
        <w:rPr>
          <w:vertAlign w:val="superscript"/>
          <w:lang w:val="pl-PL"/>
        </w:rPr>
        <w:t>2</w:t>
      </w:r>
      <w:r w:rsidRPr="003755EA">
        <w:rPr>
          <w:lang w:val="pl-PL"/>
        </w:rPr>
        <w:t>, Agata Weydmann-Zwolicka</w:t>
      </w:r>
      <w:r w:rsidRPr="003755EA">
        <w:rPr>
          <w:vertAlign w:val="superscript"/>
          <w:lang w:val="pl-PL"/>
        </w:rPr>
        <w:t>1</w:t>
      </w:r>
    </w:p>
    <w:p w14:paraId="61B523FF" w14:textId="77777777" w:rsidR="0074751F" w:rsidRPr="00376CC5" w:rsidRDefault="0074751F" w:rsidP="0074751F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 xml:space="preserve">Department of Marine Plankton Research, Institute of Oceanography, University of </w:t>
      </w:r>
      <w:proofErr w:type="spellStart"/>
      <w:r>
        <w:rPr>
          <w:rFonts w:cs="Times New Roman"/>
          <w:szCs w:val="24"/>
        </w:rPr>
        <w:t>Gdańsk</w:t>
      </w:r>
      <w:proofErr w:type="spellEnd"/>
      <w:r>
        <w:rPr>
          <w:rFonts w:cs="Times New Roman"/>
          <w:szCs w:val="24"/>
        </w:rPr>
        <w:t>, Gdynia, Poland</w:t>
      </w:r>
    </w:p>
    <w:p w14:paraId="7D32D8EE" w14:textId="77777777" w:rsidR="0074751F" w:rsidRPr="00376CC5" w:rsidRDefault="0074751F" w:rsidP="0074751F">
      <w:pPr>
        <w:spacing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Institute of Oceanology Polish Academy of Sciences, Sopot, Poland</w:t>
      </w:r>
    </w:p>
    <w:p w14:paraId="22B926DD" w14:textId="77777777" w:rsidR="0074751F" w:rsidRPr="00376CC5" w:rsidRDefault="0074751F" w:rsidP="0074751F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 w:rsidRPr="00376CC5">
        <w:rPr>
          <w:rFonts w:cs="Times New Roman"/>
          <w:szCs w:val="24"/>
        </w:rPr>
        <w:t>Corresponding Author</w:t>
      </w:r>
      <w:r w:rsidRPr="00376CC5">
        <w:rPr>
          <w:rFonts w:cs="Times New Roman"/>
          <w:szCs w:val="24"/>
        </w:rPr>
        <w:br/>
      </w:r>
      <w:r>
        <w:rPr>
          <w:rFonts w:cs="Times New Roman"/>
          <w:szCs w:val="24"/>
        </w:rPr>
        <w:t>maciej.manko@ug.edu.pl</w:t>
      </w:r>
    </w:p>
    <w:p w14:paraId="7B65BC41" w14:textId="6B635C0F" w:rsidR="00DE23E8" w:rsidRDefault="00DE23E8" w:rsidP="00654E8F">
      <w:pPr>
        <w:spacing w:before="240"/>
      </w:pPr>
    </w:p>
    <w:p w14:paraId="406B1C8B" w14:textId="77777777" w:rsidR="0074751F" w:rsidRPr="00B377A7" w:rsidRDefault="0074751F" w:rsidP="0074751F">
      <w:r w:rsidRPr="00B377A7">
        <w:rPr>
          <w:b/>
          <w:bCs/>
        </w:rPr>
        <w:t xml:space="preserve">Tab. S1. </w:t>
      </w:r>
      <w:r w:rsidRPr="00B377A7">
        <w:t>Verification of data distribution normality with the Shapiro-Wilk test.</w:t>
      </w:r>
    </w:p>
    <w:tbl>
      <w:tblPr>
        <w:tblW w:w="6462" w:type="dxa"/>
        <w:jc w:val="center"/>
        <w:tblLook w:val="04A0" w:firstRow="1" w:lastRow="0" w:firstColumn="1" w:lastColumn="0" w:noHBand="0" w:noVBand="1"/>
      </w:tblPr>
      <w:tblGrid>
        <w:gridCol w:w="2127"/>
        <w:gridCol w:w="1275"/>
        <w:gridCol w:w="1020"/>
        <w:gridCol w:w="1020"/>
        <w:gridCol w:w="1020"/>
      </w:tblGrid>
      <w:tr w:rsidR="0074751F" w:rsidRPr="002F09AF" w14:paraId="75D0C5FD" w14:textId="77777777" w:rsidTr="00D86580">
        <w:trPr>
          <w:trHeight w:val="2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CB0C" w14:textId="77777777" w:rsidR="0074751F" w:rsidRPr="002F09AF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814B" w14:textId="77777777" w:rsidR="0074751F" w:rsidRPr="002F09AF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16B3" w14:textId="77777777" w:rsidR="0074751F" w:rsidRPr="002F09AF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09AF">
              <w:rPr>
                <w:rFonts w:eastAsia="Times New Roman"/>
                <w:b/>
                <w:bCs/>
                <w:color w:val="000000"/>
              </w:rPr>
              <w:t>Frontal zone</w:t>
            </w:r>
          </w:p>
        </w:tc>
      </w:tr>
      <w:tr w:rsidR="0074751F" w:rsidRPr="002F09AF" w14:paraId="70B5CFD6" w14:textId="77777777" w:rsidTr="00D86580">
        <w:trPr>
          <w:trHeight w:val="280"/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86981" w14:textId="77777777" w:rsidR="0074751F" w:rsidRPr="002F09AF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579A" w14:textId="77777777" w:rsidR="0074751F" w:rsidRPr="002F09AF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16B57" w14:textId="77777777" w:rsidR="0074751F" w:rsidRPr="002F09AF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09AF">
              <w:rPr>
                <w:rFonts w:eastAsia="Times New Roman"/>
                <w:b/>
                <w:bCs/>
                <w:color w:val="000000"/>
              </w:rPr>
              <w:t>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FAB84" w14:textId="77777777" w:rsidR="0074751F" w:rsidRPr="002F09AF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09AF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3C8AA" w14:textId="77777777" w:rsidR="0074751F" w:rsidRPr="002F09AF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09AF">
              <w:rPr>
                <w:rFonts w:eastAsia="Times New Roman"/>
                <w:b/>
                <w:bCs/>
                <w:color w:val="000000"/>
              </w:rPr>
              <w:t>E</w:t>
            </w:r>
          </w:p>
        </w:tc>
      </w:tr>
      <w:tr w:rsidR="0074751F" w:rsidRPr="002F09AF" w14:paraId="726D3EB8" w14:textId="77777777" w:rsidTr="00D86580">
        <w:trPr>
          <w:trHeight w:val="2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39C9" w14:textId="77777777" w:rsidR="0074751F" w:rsidRPr="002F09AF" w:rsidRDefault="0074751F" w:rsidP="0074751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2F09AF">
              <w:rPr>
                <w:rFonts w:eastAsia="Times New Roman"/>
                <w:b/>
                <w:bCs/>
                <w:color w:val="000000"/>
              </w:rPr>
              <w:t>Salinity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7D01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W statistic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76EA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0.929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C9E6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0.722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3CB2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0.961</w:t>
            </w:r>
          </w:p>
        </w:tc>
      </w:tr>
      <w:tr w:rsidR="0074751F" w:rsidRPr="002F09AF" w14:paraId="74696CCD" w14:textId="77777777" w:rsidTr="00D86580">
        <w:trPr>
          <w:trHeight w:val="2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12AD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5E2D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AA55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0.066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4B62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B389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0.820</w:t>
            </w:r>
          </w:p>
        </w:tc>
      </w:tr>
      <w:tr w:rsidR="0074751F" w:rsidRPr="002F09AF" w14:paraId="51F4B6DE" w14:textId="77777777" w:rsidTr="00D86580">
        <w:trPr>
          <w:trHeight w:val="2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F31B" w14:textId="77777777" w:rsidR="0074751F" w:rsidRPr="002F09AF" w:rsidRDefault="0074751F" w:rsidP="0074751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2F09AF">
              <w:rPr>
                <w:rFonts w:eastAsia="Times New Roman"/>
                <w:b/>
                <w:bCs/>
                <w:color w:val="000000"/>
              </w:rPr>
              <w:t>Temperature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0563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W statistic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71BE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0.913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6A80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0.965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A098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0.970</w:t>
            </w:r>
          </w:p>
        </w:tc>
      </w:tr>
      <w:tr w:rsidR="0074751F" w:rsidRPr="002F09AF" w14:paraId="675AFDB4" w14:textId="77777777" w:rsidTr="00D86580">
        <w:trPr>
          <w:trHeight w:val="2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3FB6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F386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1D51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0.027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8AC4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0.021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289E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0.901</w:t>
            </w:r>
          </w:p>
        </w:tc>
      </w:tr>
      <w:tr w:rsidR="0074751F" w:rsidRPr="002F09AF" w14:paraId="225F44D8" w14:textId="77777777" w:rsidTr="00D86580">
        <w:trPr>
          <w:trHeight w:val="2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C719" w14:textId="77777777" w:rsidR="0074751F" w:rsidRPr="002F09AF" w:rsidRDefault="0074751F" w:rsidP="0074751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2F09AF">
              <w:rPr>
                <w:rFonts w:eastAsia="Times New Roman"/>
                <w:b/>
                <w:bCs/>
                <w:color w:val="000000"/>
              </w:rPr>
              <w:t>Depth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C25A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W statistic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E058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0.942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6E4D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0.837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741D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0.712</w:t>
            </w:r>
          </w:p>
        </w:tc>
      </w:tr>
      <w:tr w:rsidR="0074751F" w:rsidRPr="002F09AF" w14:paraId="5C38D37A" w14:textId="77777777" w:rsidTr="00D86580">
        <w:trPr>
          <w:trHeight w:val="2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D0CF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73D6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9C08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0.134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96BA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43C6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0.003</w:t>
            </w:r>
          </w:p>
        </w:tc>
      </w:tr>
      <w:tr w:rsidR="0074751F" w:rsidRPr="002F09AF" w14:paraId="710C9454" w14:textId="77777777" w:rsidTr="00D86580">
        <w:trPr>
          <w:trHeight w:val="2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D347" w14:textId="77777777" w:rsidR="0074751F" w:rsidRPr="002F09AF" w:rsidRDefault="0074751F" w:rsidP="0074751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2F09AF">
              <w:rPr>
                <w:rFonts w:eastAsia="Times New Roman"/>
                <w:b/>
                <w:bCs/>
                <w:color w:val="000000"/>
              </w:rPr>
              <w:t>Abundance of GZ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0A1B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W statistic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9A4E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0.811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7CC7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0.543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9AFD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0.821</w:t>
            </w:r>
          </w:p>
        </w:tc>
      </w:tr>
      <w:tr w:rsidR="0074751F" w:rsidRPr="002F09AF" w14:paraId="05179216" w14:textId="77777777" w:rsidTr="00D86580">
        <w:trPr>
          <w:trHeight w:val="2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521B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90EE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BA01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6D09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E6B4" w14:textId="77777777" w:rsidR="0074751F" w:rsidRPr="002F09AF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2F09AF">
              <w:rPr>
                <w:rFonts w:eastAsia="Times New Roman"/>
                <w:color w:val="000000"/>
              </w:rPr>
              <w:t>0.048</w:t>
            </w:r>
          </w:p>
        </w:tc>
      </w:tr>
    </w:tbl>
    <w:p w14:paraId="744C11DB" w14:textId="77777777" w:rsidR="0074751F" w:rsidRPr="00B377A7" w:rsidRDefault="0074751F" w:rsidP="0074751F">
      <w:pPr>
        <w:rPr>
          <w:b/>
          <w:bCs/>
        </w:rPr>
      </w:pPr>
    </w:p>
    <w:p w14:paraId="255603C8" w14:textId="77777777" w:rsidR="0074751F" w:rsidRPr="00B377A7" w:rsidRDefault="0074751F" w:rsidP="0074751F">
      <w:pPr>
        <w:rPr>
          <w:b/>
          <w:bCs/>
        </w:rPr>
      </w:pPr>
      <w:r w:rsidRPr="00B377A7">
        <w:rPr>
          <w:b/>
          <w:bCs/>
        </w:rPr>
        <w:br w:type="page"/>
      </w:r>
    </w:p>
    <w:p w14:paraId="6FDBE7FE" w14:textId="77777777" w:rsidR="0074751F" w:rsidRPr="00B377A7" w:rsidRDefault="0074751F" w:rsidP="0074751F">
      <w:pPr>
        <w:jc w:val="both"/>
      </w:pPr>
      <w:r w:rsidRPr="00B377A7">
        <w:rPr>
          <w:b/>
          <w:bCs/>
        </w:rPr>
        <w:lastRenderedPageBreak/>
        <w:t xml:space="preserve">Tab. S2. </w:t>
      </w:r>
      <w:r w:rsidRPr="00B377A7">
        <w:t xml:space="preserve">Results of </w:t>
      </w:r>
      <w:r w:rsidRPr="00B377A7">
        <w:rPr>
          <w:b/>
          <w:bCs/>
        </w:rPr>
        <w:t>A.</w:t>
      </w:r>
      <w:r w:rsidRPr="00B377A7">
        <w:t xml:space="preserve"> PERMANOVA for differences in GZ community composition between fronts, years, and years within fronts (interaction term), and </w:t>
      </w:r>
      <w:r w:rsidRPr="00B377A7">
        <w:rPr>
          <w:b/>
          <w:bCs/>
        </w:rPr>
        <w:t xml:space="preserve">B. </w:t>
      </w:r>
      <w:r w:rsidRPr="00B377A7">
        <w:t xml:space="preserve">permutation test for homogeneity of multivariate dispersions within respective groups.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1150"/>
        <w:gridCol w:w="876"/>
        <w:gridCol w:w="756"/>
        <w:gridCol w:w="1050"/>
        <w:gridCol w:w="1050"/>
        <w:gridCol w:w="973"/>
        <w:gridCol w:w="1290"/>
      </w:tblGrid>
      <w:tr w:rsidR="0074751F" w:rsidRPr="00B377A7" w14:paraId="1D6BF766" w14:textId="77777777" w:rsidTr="00D86580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0165" w14:textId="77777777" w:rsidR="0074751F" w:rsidRPr="00B377A7" w:rsidRDefault="0074751F" w:rsidP="0074751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B377A7">
              <w:rPr>
                <w:rFonts w:eastAsia="Times New Roman"/>
                <w:b/>
                <w:bCs/>
                <w:color w:val="000000"/>
              </w:rPr>
              <w:t xml:space="preserve">A.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5EEE" w14:textId="77777777" w:rsidR="0074751F" w:rsidRPr="00B377A7" w:rsidRDefault="0074751F" w:rsidP="0074751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7EC3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08C9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C9EE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912B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F311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A1D9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</w:tr>
      <w:tr w:rsidR="0074751F" w:rsidRPr="00B377A7" w14:paraId="6973A7E1" w14:textId="77777777" w:rsidTr="00D8658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EB761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DEE56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377A7">
              <w:rPr>
                <w:rFonts w:eastAsia="Times New Roman"/>
                <w:b/>
                <w:bCs/>
                <w:color w:val="000000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D3ADF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377A7">
              <w:rPr>
                <w:rFonts w:eastAsia="Times New Roman"/>
                <w:b/>
                <w:bCs/>
                <w:color w:val="000000"/>
              </w:rPr>
              <w:t>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870DB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377A7">
              <w:rPr>
                <w:rFonts w:eastAsia="Times New Roman"/>
                <w:b/>
                <w:bCs/>
                <w:color w:val="000000"/>
              </w:rPr>
              <w:t>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E2E23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377A7">
              <w:rPr>
                <w:rFonts w:eastAsia="Times New Roman"/>
                <w:b/>
                <w:bCs/>
                <w:color w:val="000000"/>
              </w:rPr>
              <w:t>F.model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CF7D8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377A7">
              <w:rPr>
                <w:rFonts w:eastAsia="Times New Roman"/>
                <w:b/>
                <w:bCs/>
                <w:color w:val="000000"/>
              </w:rPr>
              <w:t>R</w:t>
            </w:r>
            <w:r w:rsidRPr="00B377A7">
              <w:rPr>
                <w:rFonts w:eastAsia="Times New Roman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CC826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377A7">
              <w:rPr>
                <w:rFonts w:eastAsia="Times New Roman"/>
                <w:b/>
                <w:bCs/>
                <w:color w:val="000000"/>
              </w:rPr>
              <w:t>Pr</w:t>
            </w:r>
            <w:proofErr w:type="spellEnd"/>
            <w:r w:rsidRPr="00B377A7">
              <w:rPr>
                <w:rFonts w:eastAsia="Times New Roman"/>
                <w:b/>
                <w:bCs/>
                <w:color w:val="000000"/>
              </w:rPr>
              <w:t xml:space="preserve"> (&gt;F)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739DD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377A7">
              <w:rPr>
                <w:rFonts w:eastAsia="Times New Roman"/>
                <w:b/>
                <w:bCs/>
                <w:color w:val="000000"/>
              </w:rPr>
              <w:t>adjusted p</w:t>
            </w:r>
          </w:p>
        </w:tc>
      </w:tr>
      <w:tr w:rsidR="0074751F" w:rsidRPr="00B377A7" w14:paraId="62F15DE9" w14:textId="77777777" w:rsidTr="00D86580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3F5A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Front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26A7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AF09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3.385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A1FF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1.693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702D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11.139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658F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F87D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AF92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0.003</w:t>
            </w:r>
          </w:p>
        </w:tc>
      </w:tr>
      <w:tr w:rsidR="0074751F" w:rsidRPr="00B377A7" w14:paraId="1856E148" w14:textId="77777777" w:rsidTr="00D86580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A6BC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5422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9463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3.080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735B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3849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1.843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1447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8D69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AFA9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0.003</w:t>
            </w:r>
          </w:p>
        </w:tc>
      </w:tr>
      <w:tr w:rsidR="0074751F" w:rsidRPr="00B377A7" w14:paraId="23D50FA1" w14:textId="77777777" w:rsidTr="00D86580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366F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Year x Front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31C5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0632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5.535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6569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3E4B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2.428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9239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596B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26FF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0.003</w:t>
            </w:r>
          </w:p>
        </w:tc>
      </w:tr>
      <w:tr w:rsidR="0074751F" w:rsidRPr="00B377A7" w14:paraId="5FEF4058" w14:textId="77777777" w:rsidTr="00D86580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6B3B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84D0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D2E3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13.828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3891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CDF2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8A65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0821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9FBE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</w:tr>
      <w:tr w:rsidR="0074751F" w:rsidRPr="00B377A7" w14:paraId="18CE46EC" w14:textId="77777777" w:rsidTr="00D86580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67C7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2825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C7D2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25.829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757E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3112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789F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59FC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D383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</w:tr>
      <w:tr w:rsidR="0074751F" w:rsidRPr="00B377A7" w14:paraId="624C3B81" w14:textId="77777777" w:rsidTr="00D86580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88CD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FBBD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3E48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019C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9304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D605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684B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BCFF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</w:tr>
      <w:tr w:rsidR="0074751F" w:rsidRPr="00B377A7" w14:paraId="67DF1B78" w14:textId="77777777" w:rsidTr="00D86580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BEE6" w14:textId="77777777" w:rsidR="0074751F" w:rsidRPr="00B377A7" w:rsidRDefault="0074751F" w:rsidP="0074751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B377A7">
              <w:rPr>
                <w:rFonts w:eastAsia="Times New Roman"/>
                <w:b/>
                <w:bCs/>
                <w:color w:val="000000"/>
              </w:rPr>
              <w:t>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3AC6" w14:textId="77777777" w:rsidR="0074751F" w:rsidRPr="00B377A7" w:rsidRDefault="0074751F" w:rsidP="0074751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80C4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B9F0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2B1D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EC5A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F2FD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B9E4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</w:tr>
      <w:tr w:rsidR="0074751F" w:rsidRPr="00B377A7" w14:paraId="77C74EAF" w14:textId="77777777" w:rsidTr="00D86580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DBAE9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86132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5B261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377A7">
              <w:rPr>
                <w:rFonts w:eastAsia="Times New Roman"/>
                <w:b/>
                <w:bCs/>
                <w:color w:val="000000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8E66A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377A7">
              <w:rPr>
                <w:rFonts w:eastAsia="Times New Roman"/>
                <w:b/>
                <w:bCs/>
                <w:color w:val="000000"/>
              </w:rPr>
              <w:t>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C4CAB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377A7">
              <w:rPr>
                <w:rFonts w:eastAsia="Times New Roman"/>
                <w:b/>
                <w:bCs/>
                <w:color w:val="000000"/>
              </w:rPr>
              <w:t>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625FF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377A7">
              <w:rPr>
                <w:rFonts w:eastAsia="Times New Roman"/>
                <w:b/>
                <w:bCs/>
                <w:color w:val="000000"/>
              </w:rPr>
              <w:t>F.model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C7470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377A7">
              <w:rPr>
                <w:rFonts w:eastAsia="Times New Roman"/>
                <w:b/>
                <w:bCs/>
                <w:color w:val="000000"/>
              </w:rPr>
              <w:t>Pr</w:t>
            </w:r>
            <w:proofErr w:type="spellEnd"/>
            <w:r w:rsidRPr="00B377A7">
              <w:rPr>
                <w:rFonts w:eastAsia="Times New Roman"/>
                <w:b/>
                <w:bCs/>
                <w:color w:val="000000"/>
              </w:rPr>
              <w:t xml:space="preserve"> (&gt;F)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CD7F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4751F" w:rsidRPr="00B377A7" w14:paraId="74088C9F" w14:textId="77777777" w:rsidTr="00D86580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8FB4" w14:textId="77777777" w:rsidR="0074751F" w:rsidRPr="00B377A7" w:rsidRDefault="0074751F" w:rsidP="0074751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B377A7">
              <w:rPr>
                <w:rFonts w:eastAsia="Times New Roman"/>
                <w:b/>
                <w:bCs/>
                <w:color w:val="000000"/>
              </w:rPr>
              <w:t>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B73F" w14:textId="77777777" w:rsidR="0074751F" w:rsidRPr="00B377A7" w:rsidRDefault="0074751F" w:rsidP="0074751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B0FA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0612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8A34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A012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8857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351E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</w:tr>
      <w:tr w:rsidR="0074751F" w:rsidRPr="00B377A7" w14:paraId="374783B0" w14:textId="77777777" w:rsidTr="00D86580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AFF8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687A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Groups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F0AE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0D52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A88E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180A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2A46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95D2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</w:tr>
      <w:tr w:rsidR="0074751F" w:rsidRPr="00B377A7" w14:paraId="314A88BA" w14:textId="77777777" w:rsidTr="00D86580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CE14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B89F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800F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8030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5.374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88E1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F89A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161F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6594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</w:tr>
      <w:tr w:rsidR="0074751F" w:rsidRPr="00B377A7" w14:paraId="5E08F05A" w14:textId="77777777" w:rsidTr="00D86580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169F" w14:textId="77777777" w:rsidR="0074751F" w:rsidRPr="00B377A7" w:rsidRDefault="0074751F" w:rsidP="0074751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B377A7">
              <w:rPr>
                <w:rFonts w:eastAsia="Times New Roman"/>
                <w:b/>
                <w:bCs/>
                <w:color w:val="000000"/>
              </w:rPr>
              <w:t>Front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9D71" w14:textId="77777777" w:rsidR="0074751F" w:rsidRPr="00B377A7" w:rsidRDefault="0074751F" w:rsidP="0074751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BD0F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CD74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AF48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5CAF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8569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CCD6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</w:tr>
      <w:tr w:rsidR="0074751F" w:rsidRPr="00B377A7" w14:paraId="3FA5BC6C" w14:textId="77777777" w:rsidTr="00D86580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98E5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47C1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Groups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AAA6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A5F4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6106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05C9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1.324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CB5C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4C01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</w:tr>
      <w:tr w:rsidR="0074751F" w:rsidRPr="00B377A7" w14:paraId="4327EE7E" w14:textId="77777777" w:rsidTr="00D86580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50F4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72B0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9FCF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81D1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4.605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22EA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4BBD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7E9B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DE32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</w:tr>
      <w:tr w:rsidR="0074751F" w:rsidRPr="00B377A7" w14:paraId="3A2AE816" w14:textId="77777777" w:rsidTr="00D86580">
        <w:trPr>
          <w:trHeight w:val="28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38CE" w14:textId="77777777" w:rsidR="0074751F" w:rsidRPr="00B377A7" w:rsidRDefault="0074751F" w:rsidP="0074751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B377A7">
              <w:rPr>
                <w:rFonts w:eastAsia="Times New Roman"/>
                <w:b/>
                <w:bCs/>
                <w:color w:val="000000"/>
              </w:rPr>
              <w:t>Year x Front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194A" w14:textId="77777777" w:rsidR="0074751F" w:rsidRPr="00B377A7" w:rsidRDefault="0074751F" w:rsidP="0074751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1FCD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AEF4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71F4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50AA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7E59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</w:tr>
      <w:tr w:rsidR="0074751F" w:rsidRPr="00B377A7" w14:paraId="42BC7EC8" w14:textId="77777777" w:rsidTr="00D86580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5FF9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8DFA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Groups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8458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D341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1.631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0955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B581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1.515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F578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F41B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</w:tr>
      <w:tr w:rsidR="0074751F" w:rsidRPr="00B377A7" w14:paraId="030E29AC" w14:textId="77777777" w:rsidTr="00D86580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A9BA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3410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2E71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7CB7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3.498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6640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830F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C02C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3D37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</w:tr>
    </w:tbl>
    <w:p w14:paraId="516151EC" w14:textId="77777777" w:rsidR="0074751F" w:rsidRPr="00B377A7" w:rsidRDefault="0074751F" w:rsidP="0074751F">
      <w:pPr>
        <w:jc w:val="both"/>
        <w:rPr>
          <w:b/>
          <w:bCs/>
        </w:rPr>
      </w:pPr>
    </w:p>
    <w:p w14:paraId="1D90AB8C" w14:textId="77777777" w:rsidR="0074751F" w:rsidRPr="00B377A7" w:rsidRDefault="0074751F" w:rsidP="0074751F">
      <w:pPr>
        <w:jc w:val="both"/>
        <w:rPr>
          <w:b/>
          <w:bCs/>
        </w:rPr>
      </w:pPr>
    </w:p>
    <w:p w14:paraId="5211D80D" w14:textId="77777777" w:rsidR="0074751F" w:rsidRPr="00B377A7" w:rsidRDefault="0074751F" w:rsidP="0074751F">
      <w:pPr>
        <w:jc w:val="both"/>
      </w:pPr>
      <w:r w:rsidRPr="00B377A7">
        <w:rPr>
          <w:b/>
          <w:bCs/>
        </w:rPr>
        <w:t xml:space="preserve">Tab. S3. </w:t>
      </w:r>
      <w:r w:rsidRPr="00B377A7">
        <w:t>Comparison of GZ abundance within frontal zones (W, C, E) on the interannual scale (interaction term: Front x Year) with the Kruskal-Wallis test.</w:t>
      </w:r>
    </w:p>
    <w:tbl>
      <w:tblPr>
        <w:tblW w:w="4660" w:type="dxa"/>
        <w:jc w:val="center"/>
        <w:tblLook w:val="04A0" w:firstRow="1" w:lastRow="0" w:firstColumn="1" w:lastColumn="0" w:noHBand="0" w:noVBand="1"/>
      </w:tblPr>
      <w:tblGrid>
        <w:gridCol w:w="1600"/>
        <w:gridCol w:w="954"/>
        <w:gridCol w:w="1153"/>
        <w:gridCol w:w="953"/>
      </w:tblGrid>
      <w:tr w:rsidR="0074751F" w:rsidRPr="008718FD" w14:paraId="76743B46" w14:textId="77777777" w:rsidTr="00D86580">
        <w:trPr>
          <w:trHeight w:val="28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3B6C" w14:textId="77777777" w:rsidR="0074751F" w:rsidRPr="008718FD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69C3" w14:textId="77777777" w:rsidR="0074751F" w:rsidRPr="008718FD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8FD">
              <w:rPr>
                <w:rFonts w:eastAsia="Times New Roman"/>
                <w:b/>
                <w:bCs/>
                <w:color w:val="000000"/>
              </w:rPr>
              <w:t>Frontal zone</w:t>
            </w:r>
          </w:p>
        </w:tc>
      </w:tr>
      <w:tr w:rsidR="0074751F" w:rsidRPr="008718FD" w14:paraId="7FE07500" w14:textId="77777777" w:rsidTr="00D86580">
        <w:trPr>
          <w:trHeight w:val="280"/>
          <w:jc w:val="center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2D9AC" w14:textId="77777777" w:rsidR="0074751F" w:rsidRPr="008718FD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8718F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59565" w14:textId="77777777" w:rsidR="0074751F" w:rsidRPr="008718FD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8FD">
              <w:rPr>
                <w:rFonts w:eastAsia="Times New Roman"/>
                <w:b/>
                <w:bCs/>
                <w:color w:val="000000"/>
              </w:rPr>
              <w:t>W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10B7A" w14:textId="77777777" w:rsidR="0074751F" w:rsidRPr="008718FD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8FD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1FB3F" w14:textId="77777777" w:rsidR="0074751F" w:rsidRPr="008718FD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8FD">
              <w:rPr>
                <w:rFonts w:eastAsia="Times New Roman"/>
                <w:b/>
                <w:bCs/>
                <w:color w:val="000000"/>
              </w:rPr>
              <w:t>E</w:t>
            </w:r>
          </w:p>
        </w:tc>
      </w:tr>
      <w:tr w:rsidR="0074751F" w:rsidRPr="008718FD" w14:paraId="421F175F" w14:textId="77777777" w:rsidTr="00D86580">
        <w:trPr>
          <w:trHeight w:val="28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8E63" w14:textId="77777777" w:rsidR="0074751F" w:rsidRPr="008718FD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proofErr w:type="spellStart"/>
            <w:r w:rsidRPr="008718FD">
              <w:rPr>
                <w:rFonts w:eastAsia="Times New Roman"/>
                <w:color w:val="000000"/>
              </w:rPr>
              <w:t>df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62E0" w14:textId="77777777" w:rsidR="0074751F" w:rsidRPr="008718FD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8718F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0F54" w14:textId="77777777" w:rsidR="0074751F" w:rsidRPr="008718FD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8718FD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EF32" w14:textId="77777777" w:rsidR="0074751F" w:rsidRPr="008718FD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8718FD">
              <w:rPr>
                <w:rFonts w:eastAsia="Times New Roman"/>
                <w:color w:val="000000"/>
              </w:rPr>
              <w:t>5</w:t>
            </w:r>
          </w:p>
        </w:tc>
      </w:tr>
      <w:tr w:rsidR="0074751F" w:rsidRPr="008718FD" w14:paraId="5AD11E72" w14:textId="77777777" w:rsidTr="00D86580">
        <w:trPr>
          <w:trHeight w:val="354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78EB" w14:textId="77777777" w:rsidR="0074751F" w:rsidRPr="008718FD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8718FD">
              <w:rPr>
                <w:rFonts w:eastAsia="Times New Roman"/>
                <w:color w:val="000000"/>
              </w:rPr>
              <w:t>χ</w:t>
            </w:r>
            <w:r w:rsidRPr="008718FD">
              <w:rPr>
                <w:rFonts w:eastAsia="Times New Roman"/>
                <w:color w:val="000000"/>
                <w:vertAlign w:val="superscript"/>
              </w:rPr>
              <w:t>2</w:t>
            </w:r>
            <w:r w:rsidRPr="008718FD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AE4F" w14:textId="77777777" w:rsidR="0074751F" w:rsidRPr="008718FD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8718FD">
              <w:rPr>
                <w:rFonts w:eastAsia="Times New Roman"/>
                <w:color w:val="000000"/>
              </w:rPr>
              <w:t>7.906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C57F" w14:textId="77777777" w:rsidR="0074751F" w:rsidRPr="008718FD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8718FD">
              <w:rPr>
                <w:rFonts w:eastAsia="Times New Roman"/>
                <w:color w:val="000000"/>
              </w:rPr>
              <w:t>23.004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66D7" w14:textId="77777777" w:rsidR="0074751F" w:rsidRPr="008718FD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8718FD">
              <w:rPr>
                <w:rFonts w:eastAsia="Times New Roman"/>
                <w:color w:val="000000"/>
              </w:rPr>
              <w:t>6.583</w:t>
            </w:r>
          </w:p>
        </w:tc>
      </w:tr>
      <w:tr w:rsidR="0074751F" w:rsidRPr="008718FD" w14:paraId="04EB05EB" w14:textId="77777777" w:rsidTr="00D86580">
        <w:trPr>
          <w:trHeight w:val="28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DB2D" w14:textId="77777777" w:rsidR="0074751F" w:rsidRPr="008718FD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8718FD">
              <w:rPr>
                <w:rFonts w:eastAsia="Times New Roman"/>
                <w:color w:val="000000"/>
              </w:rPr>
              <w:t>p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0611" w14:textId="77777777" w:rsidR="0074751F" w:rsidRPr="008718FD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8718FD">
              <w:rPr>
                <w:rFonts w:eastAsia="Times New Roman"/>
                <w:color w:val="000000"/>
              </w:rPr>
              <w:t>0.638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A745" w14:textId="77777777" w:rsidR="0074751F" w:rsidRPr="008718FD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8718FD">
              <w:rPr>
                <w:rFonts w:eastAsia="Times New Roman"/>
                <w:color w:val="000000"/>
              </w:rPr>
              <w:t>0.018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EDE4" w14:textId="77777777" w:rsidR="0074751F" w:rsidRPr="008718FD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8718FD">
              <w:rPr>
                <w:rFonts w:eastAsia="Times New Roman"/>
                <w:color w:val="000000"/>
              </w:rPr>
              <w:t>0.254</w:t>
            </w:r>
          </w:p>
        </w:tc>
      </w:tr>
    </w:tbl>
    <w:p w14:paraId="474EC3CA" w14:textId="77777777" w:rsidR="0074751F" w:rsidRPr="00B377A7" w:rsidRDefault="0074751F" w:rsidP="0074751F">
      <w:pPr>
        <w:jc w:val="both"/>
      </w:pPr>
    </w:p>
    <w:p w14:paraId="33B9F7CC" w14:textId="77777777" w:rsidR="0074751F" w:rsidRPr="00B377A7" w:rsidRDefault="0074751F" w:rsidP="0074751F">
      <w:pPr>
        <w:jc w:val="both"/>
      </w:pPr>
      <w:r w:rsidRPr="00B377A7">
        <w:rPr>
          <w:b/>
          <w:bCs/>
        </w:rPr>
        <w:lastRenderedPageBreak/>
        <w:t>Tab. S</w:t>
      </w:r>
      <w:r>
        <w:rPr>
          <w:b/>
          <w:bCs/>
        </w:rPr>
        <w:t>4</w:t>
      </w:r>
      <w:r w:rsidRPr="00B377A7">
        <w:rPr>
          <w:b/>
          <w:bCs/>
        </w:rPr>
        <w:t xml:space="preserve">. </w:t>
      </w:r>
      <w:r w:rsidRPr="00B377A7">
        <w:t xml:space="preserve">Results of </w:t>
      </w:r>
      <w:r w:rsidRPr="00B377A7">
        <w:rPr>
          <w:b/>
          <w:bCs/>
        </w:rPr>
        <w:t>A.</w:t>
      </w:r>
      <w:r w:rsidRPr="00B377A7">
        <w:t xml:space="preserve"> PERMANOVA for differences in GZ community composition between the Arctic and Atlantic domains, and </w:t>
      </w:r>
      <w:r w:rsidRPr="00B377A7">
        <w:rPr>
          <w:b/>
          <w:bCs/>
        </w:rPr>
        <w:t xml:space="preserve">B. </w:t>
      </w:r>
      <w:r w:rsidRPr="00B377A7">
        <w:t xml:space="preserve">permutation test for homogeneity of multivariate dispersions within domains.. </w:t>
      </w:r>
    </w:p>
    <w:tbl>
      <w:tblPr>
        <w:tblW w:w="7140" w:type="dxa"/>
        <w:jc w:val="center"/>
        <w:tblLook w:val="04A0" w:firstRow="1" w:lastRow="0" w:firstColumn="1" w:lastColumn="0" w:noHBand="0" w:noVBand="1"/>
      </w:tblPr>
      <w:tblGrid>
        <w:gridCol w:w="1150"/>
        <w:gridCol w:w="1020"/>
        <w:gridCol w:w="1020"/>
        <w:gridCol w:w="1020"/>
        <w:gridCol w:w="1050"/>
        <w:gridCol w:w="1020"/>
        <w:gridCol w:w="1020"/>
      </w:tblGrid>
      <w:tr w:rsidR="0074751F" w:rsidRPr="00B377A7" w14:paraId="451680EA" w14:textId="77777777" w:rsidTr="00D86580">
        <w:trPr>
          <w:trHeight w:val="2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17AB" w14:textId="77777777" w:rsidR="0074751F" w:rsidRPr="00B377A7" w:rsidRDefault="0074751F" w:rsidP="0074751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B377A7">
              <w:rPr>
                <w:rFonts w:eastAsia="Times New Roman"/>
                <w:b/>
                <w:bCs/>
                <w:color w:val="000000"/>
              </w:rPr>
              <w:t xml:space="preserve">A.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A456" w14:textId="77777777" w:rsidR="0074751F" w:rsidRPr="00B377A7" w:rsidRDefault="0074751F" w:rsidP="0074751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26FA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FB5E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27FB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9223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2D44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</w:tr>
      <w:tr w:rsidR="0074751F" w:rsidRPr="00B377A7" w14:paraId="603C5B5F" w14:textId="77777777" w:rsidTr="00D86580">
        <w:trPr>
          <w:trHeight w:val="320"/>
          <w:jc w:val="center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C6A7A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D7926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377A7">
              <w:rPr>
                <w:rFonts w:eastAsia="Times New Roman"/>
                <w:b/>
                <w:bCs/>
                <w:color w:val="000000"/>
              </w:rPr>
              <w:t>Df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D94CD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377A7">
              <w:rPr>
                <w:rFonts w:eastAsia="Times New Roman"/>
                <w:b/>
                <w:bCs/>
                <w:color w:val="000000"/>
              </w:rPr>
              <w:t>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248D2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377A7">
              <w:rPr>
                <w:rFonts w:eastAsia="Times New Roman"/>
                <w:b/>
                <w:bCs/>
                <w:color w:val="000000"/>
              </w:rPr>
              <w:t>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0A404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377A7">
              <w:rPr>
                <w:rFonts w:eastAsia="Times New Roman"/>
                <w:b/>
                <w:bCs/>
                <w:color w:val="000000"/>
              </w:rPr>
              <w:t>F.model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0ED85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377A7">
              <w:rPr>
                <w:rFonts w:eastAsia="Times New Roman"/>
                <w:b/>
                <w:bCs/>
                <w:color w:val="000000"/>
              </w:rPr>
              <w:t>R</w:t>
            </w:r>
            <w:r w:rsidRPr="00B377A7">
              <w:rPr>
                <w:rFonts w:eastAsia="Times New Roman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4C667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377A7">
              <w:rPr>
                <w:rFonts w:eastAsia="Times New Roman"/>
                <w:b/>
                <w:bCs/>
                <w:color w:val="000000"/>
              </w:rPr>
              <w:t>Pr</w:t>
            </w:r>
            <w:proofErr w:type="spellEnd"/>
            <w:r w:rsidRPr="00B377A7">
              <w:rPr>
                <w:rFonts w:eastAsia="Times New Roman"/>
                <w:b/>
                <w:bCs/>
                <w:color w:val="000000"/>
              </w:rPr>
              <w:t xml:space="preserve"> (&gt;F) </w:t>
            </w:r>
          </w:p>
        </w:tc>
      </w:tr>
      <w:tr w:rsidR="0074751F" w:rsidRPr="00B377A7" w14:paraId="62A58E39" w14:textId="77777777" w:rsidTr="00D86580">
        <w:trPr>
          <w:trHeight w:val="2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3251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Domain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08FE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E1A0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0.511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7997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0.511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4DC0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2.303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ABEB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0.056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4929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0.043</w:t>
            </w:r>
          </w:p>
        </w:tc>
      </w:tr>
      <w:tr w:rsidR="0074751F" w:rsidRPr="00B377A7" w14:paraId="0272E95C" w14:textId="77777777" w:rsidTr="00D86580">
        <w:trPr>
          <w:trHeight w:val="2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02DE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Residuals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B02D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8AA9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8.650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46D7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0.222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90F5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BB3A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0.944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9111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</w:tr>
      <w:tr w:rsidR="0074751F" w:rsidRPr="00B377A7" w14:paraId="1BA56633" w14:textId="77777777" w:rsidTr="00D86580">
        <w:trPr>
          <w:trHeight w:val="2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1A09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73CE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A0F1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9.161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282C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0C1C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45C6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67DE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</w:tr>
      <w:tr w:rsidR="0074751F" w:rsidRPr="00B377A7" w14:paraId="19B20044" w14:textId="77777777" w:rsidTr="00D86580">
        <w:trPr>
          <w:trHeight w:val="2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6EFF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F684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038A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99F4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F0CC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7CB3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E0E1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</w:tr>
      <w:tr w:rsidR="0074751F" w:rsidRPr="00B377A7" w14:paraId="4DA8D327" w14:textId="77777777" w:rsidTr="00D86580">
        <w:trPr>
          <w:trHeight w:val="2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F317" w14:textId="77777777" w:rsidR="0074751F" w:rsidRPr="00B377A7" w:rsidRDefault="0074751F" w:rsidP="0074751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B377A7">
              <w:rPr>
                <w:rFonts w:eastAsia="Times New Roman"/>
                <w:b/>
                <w:bCs/>
                <w:color w:val="000000"/>
              </w:rPr>
              <w:t>B.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90A5" w14:textId="77777777" w:rsidR="0074751F" w:rsidRPr="00B377A7" w:rsidRDefault="0074751F" w:rsidP="0074751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FB3B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F8DA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84C3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DDD7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795E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</w:tr>
      <w:tr w:rsidR="0074751F" w:rsidRPr="00B377A7" w14:paraId="5F0F9BA7" w14:textId="77777777" w:rsidTr="00D86580">
        <w:trPr>
          <w:trHeight w:val="280"/>
          <w:jc w:val="center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96E5C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BAE8A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377A7">
              <w:rPr>
                <w:rFonts w:eastAsia="Times New Roman"/>
                <w:b/>
                <w:bCs/>
                <w:color w:val="000000"/>
              </w:rPr>
              <w:t>Df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3CC48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377A7">
              <w:rPr>
                <w:rFonts w:eastAsia="Times New Roman"/>
                <w:b/>
                <w:bCs/>
                <w:color w:val="000000"/>
              </w:rPr>
              <w:t>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0D26E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377A7">
              <w:rPr>
                <w:rFonts w:eastAsia="Times New Roman"/>
                <w:b/>
                <w:bCs/>
                <w:color w:val="000000"/>
              </w:rPr>
              <w:t>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58B7E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377A7">
              <w:rPr>
                <w:rFonts w:eastAsia="Times New Roman"/>
                <w:b/>
                <w:bCs/>
                <w:color w:val="000000"/>
              </w:rPr>
              <w:t>F.model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55032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377A7">
              <w:rPr>
                <w:rFonts w:eastAsia="Times New Roman"/>
                <w:b/>
                <w:bCs/>
                <w:color w:val="000000"/>
              </w:rPr>
              <w:t>Pr</w:t>
            </w:r>
            <w:proofErr w:type="spellEnd"/>
            <w:r w:rsidRPr="00B377A7">
              <w:rPr>
                <w:rFonts w:eastAsia="Times New Roman"/>
                <w:b/>
                <w:bCs/>
                <w:color w:val="000000"/>
              </w:rPr>
              <w:t xml:space="preserve"> (&gt;F)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4577" w14:textId="77777777" w:rsidR="0074751F" w:rsidRPr="00B377A7" w:rsidRDefault="0074751F" w:rsidP="0074751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4751F" w:rsidRPr="00B377A7" w14:paraId="7D4DC0E7" w14:textId="77777777" w:rsidTr="00D86580">
        <w:trPr>
          <w:trHeight w:val="2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430F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Domain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9E24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C97B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0.039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5DEF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0.039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6308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0.726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EF24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0.398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0B9F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</w:tr>
      <w:tr w:rsidR="0074751F" w:rsidRPr="00B377A7" w14:paraId="489B9E7D" w14:textId="77777777" w:rsidTr="00D86580">
        <w:trPr>
          <w:trHeight w:val="2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5EB9" w14:textId="77777777" w:rsidR="0074751F" w:rsidRPr="00B377A7" w:rsidRDefault="0074751F" w:rsidP="0074751F">
            <w:pPr>
              <w:spacing w:after="0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Residuals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9BFA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8536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2.081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35B7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B377A7">
              <w:rPr>
                <w:rFonts w:eastAsia="Times New Roman"/>
                <w:color w:val="000000"/>
              </w:rPr>
              <w:t>0.053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AA2A" w14:textId="77777777" w:rsidR="0074751F" w:rsidRPr="00B377A7" w:rsidRDefault="0074751F" w:rsidP="0074751F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CA53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AD6A" w14:textId="77777777" w:rsidR="0074751F" w:rsidRPr="00B377A7" w:rsidRDefault="0074751F" w:rsidP="0074751F">
            <w:pPr>
              <w:spacing w:after="0"/>
              <w:rPr>
                <w:rFonts w:eastAsia="Times New Roman"/>
              </w:rPr>
            </w:pPr>
          </w:p>
        </w:tc>
      </w:tr>
    </w:tbl>
    <w:p w14:paraId="151BF93B" w14:textId="77777777" w:rsidR="0074751F" w:rsidRPr="00B377A7" w:rsidRDefault="0074751F" w:rsidP="0074751F">
      <w:pPr>
        <w:rPr>
          <w:b/>
          <w:bCs/>
        </w:rPr>
      </w:pPr>
    </w:p>
    <w:p w14:paraId="5DCFA6C8" w14:textId="77777777" w:rsidR="0074751F" w:rsidRPr="001549D3" w:rsidRDefault="0074751F" w:rsidP="0074751F">
      <w:pPr>
        <w:spacing w:before="240"/>
      </w:pPr>
    </w:p>
    <w:sectPr w:rsidR="0074751F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A7E6" w14:textId="77777777" w:rsidR="00B81CD0" w:rsidRDefault="00B81CD0" w:rsidP="00117666">
      <w:pPr>
        <w:spacing w:after="0"/>
      </w:pPr>
      <w:r>
        <w:separator/>
      </w:r>
    </w:p>
  </w:endnote>
  <w:endnote w:type="continuationSeparator" w:id="0">
    <w:p w14:paraId="02078A9A" w14:textId="77777777" w:rsidR="00B81CD0" w:rsidRDefault="00B81CD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A31D" w14:textId="77777777" w:rsidR="00B81CD0" w:rsidRDefault="00B81CD0" w:rsidP="00117666">
      <w:pPr>
        <w:spacing w:after="0"/>
      </w:pPr>
      <w:r>
        <w:separator/>
      </w:r>
    </w:p>
  </w:footnote>
  <w:footnote w:type="continuationSeparator" w:id="0">
    <w:p w14:paraId="2176C551" w14:textId="77777777" w:rsidR="00B81CD0" w:rsidRDefault="00B81CD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659070262">
    <w:abstractNumId w:val="0"/>
  </w:num>
  <w:num w:numId="2" w16cid:durableId="2018724693">
    <w:abstractNumId w:val="4"/>
  </w:num>
  <w:num w:numId="3" w16cid:durableId="1031419651">
    <w:abstractNumId w:val="1"/>
  </w:num>
  <w:num w:numId="4" w16cid:durableId="1946570257">
    <w:abstractNumId w:val="5"/>
  </w:num>
  <w:num w:numId="5" w16cid:durableId="300699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526848">
    <w:abstractNumId w:val="3"/>
  </w:num>
  <w:num w:numId="7" w16cid:durableId="1778792995">
    <w:abstractNumId w:val="6"/>
  </w:num>
  <w:num w:numId="8" w16cid:durableId="820315836">
    <w:abstractNumId w:val="6"/>
  </w:num>
  <w:num w:numId="9" w16cid:durableId="143133649">
    <w:abstractNumId w:val="6"/>
  </w:num>
  <w:num w:numId="10" w16cid:durableId="1113012952">
    <w:abstractNumId w:val="6"/>
  </w:num>
  <w:num w:numId="11" w16cid:durableId="321661930">
    <w:abstractNumId w:val="6"/>
  </w:num>
  <w:num w:numId="12" w16cid:durableId="630870185">
    <w:abstractNumId w:val="6"/>
  </w:num>
  <w:num w:numId="13" w16cid:durableId="360326702">
    <w:abstractNumId w:val="3"/>
  </w:num>
  <w:num w:numId="14" w16cid:durableId="1371956094">
    <w:abstractNumId w:val="2"/>
  </w:num>
  <w:num w:numId="15" w16cid:durableId="593902299">
    <w:abstractNumId w:val="2"/>
  </w:num>
  <w:num w:numId="16" w16cid:durableId="551161392">
    <w:abstractNumId w:val="2"/>
  </w:num>
  <w:num w:numId="17" w16cid:durableId="856504656">
    <w:abstractNumId w:val="2"/>
  </w:num>
  <w:num w:numId="18" w16cid:durableId="1253665721">
    <w:abstractNumId w:val="2"/>
  </w:num>
  <w:num w:numId="19" w16cid:durableId="462581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3556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751F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81CD0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Abigail Rassette</cp:lastModifiedBy>
  <cp:revision>2</cp:revision>
  <cp:lastPrinted>2013-10-03T12:51:00Z</cp:lastPrinted>
  <dcterms:created xsi:type="dcterms:W3CDTF">2022-06-07T11:02:00Z</dcterms:created>
  <dcterms:modified xsi:type="dcterms:W3CDTF">2022-06-07T11:02:00Z</dcterms:modified>
</cp:coreProperties>
</file>