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571B" w14:textId="62EAD07B" w:rsidR="000C7377" w:rsidRPr="003E31C9" w:rsidRDefault="000C7377" w:rsidP="002766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0043013"/>
      <w:r w:rsidRPr="003E31C9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B97584" w:rsidRPr="003E31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E3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1C9">
        <w:rPr>
          <w:rFonts w:ascii="Times New Roman" w:hAnsi="Times New Roman" w:cs="Times New Roman"/>
          <w:sz w:val="24"/>
          <w:szCs w:val="24"/>
        </w:rPr>
        <w:t>Statistics of alignment results</w:t>
      </w: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2273"/>
        <w:gridCol w:w="2033"/>
        <w:gridCol w:w="2271"/>
      </w:tblGrid>
      <w:tr w:rsidR="000C7377" w:rsidRPr="003E31C9" w14:paraId="6AA2872A" w14:textId="77777777" w:rsidTr="005136E3">
        <w:tc>
          <w:tcPr>
            <w:tcW w:w="10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14:paraId="05F984D4" w14:textId="77777777" w:rsidR="000C7377" w:rsidRPr="003E31C9" w:rsidRDefault="000C7377" w:rsidP="000D1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36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6959FC" w14:textId="77777777" w:rsidR="000C7377" w:rsidRPr="003E31C9" w:rsidRDefault="000C7377" w:rsidP="000D1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mapped</w:t>
            </w:r>
          </w:p>
        </w:tc>
        <w:tc>
          <w:tcPr>
            <w:tcW w:w="122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ADEF63" w14:textId="77777777" w:rsidR="000C7377" w:rsidRPr="003E31C9" w:rsidRDefault="000C7377" w:rsidP="000D1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Multiple mapped</w:t>
            </w:r>
          </w:p>
        </w:tc>
        <w:tc>
          <w:tcPr>
            <w:tcW w:w="136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C596CF" w14:textId="77777777" w:rsidR="000C7377" w:rsidRPr="003E31C9" w:rsidRDefault="000C7377" w:rsidP="000D1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Uniquely mapped</w:t>
            </w:r>
          </w:p>
        </w:tc>
      </w:tr>
      <w:tr w:rsidR="005136E3" w:rsidRPr="003E31C9" w14:paraId="2A40DDEC" w14:textId="77777777" w:rsidTr="005136E3">
        <w:tc>
          <w:tcPr>
            <w:tcW w:w="1041" w:type="pct"/>
            <w:tcBorders>
              <w:top w:val="single" w:sz="12" w:space="0" w:color="auto"/>
            </w:tcBorders>
            <w:vAlign w:val="center"/>
          </w:tcPr>
          <w:p w14:paraId="7828338A" w14:textId="480054B8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on</w:t>
            </w:r>
            <w:r w:rsidR="008217F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trol</w:t>
            </w:r>
            <w:r w:rsidR="0082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12" w:space="0" w:color="auto"/>
            </w:tcBorders>
            <w:vAlign w:val="bottom"/>
          </w:tcPr>
          <w:p w14:paraId="394E3ACE" w14:textId="5C11E3FB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52,105,866 (83.13%)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bottom"/>
          </w:tcPr>
          <w:p w14:paraId="0932CC7A" w14:textId="62FF0A5C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3,513,447 (5.61%)</w:t>
            </w:r>
          </w:p>
        </w:tc>
        <w:tc>
          <w:tcPr>
            <w:tcW w:w="1367" w:type="pct"/>
            <w:tcBorders>
              <w:top w:val="single" w:sz="12" w:space="0" w:color="auto"/>
            </w:tcBorders>
            <w:vAlign w:val="bottom"/>
          </w:tcPr>
          <w:p w14:paraId="7CDB1D6A" w14:textId="2BEF2DCC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48,592,419 (77.52%)</w:t>
            </w:r>
          </w:p>
        </w:tc>
      </w:tr>
      <w:tr w:rsidR="005136E3" w:rsidRPr="003E31C9" w14:paraId="308CF15D" w14:textId="77777777" w:rsidTr="005136E3">
        <w:tc>
          <w:tcPr>
            <w:tcW w:w="1041" w:type="pct"/>
            <w:vAlign w:val="center"/>
          </w:tcPr>
          <w:p w14:paraId="158E71BE" w14:textId="689D7858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on</w:t>
            </w:r>
            <w:r w:rsidR="008217F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trol</w:t>
            </w:r>
            <w:r w:rsidR="0082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vAlign w:val="bottom"/>
          </w:tcPr>
          <w:p w14:paraId="14AE32AF" w14:textId="58DF891F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57,068,948 (81.93%)</w:t>
            </w:r>
          </w:p>
        </w:tc>
        <w:tc>
          <w:tcPr>
            <w:tcW w:w="1224" w:type="pct"/>
            <w:vAlign w:val="bottom"/>
          </w:tcPr>
          <w:p w14:paraId="79DB20F0" w14:textId="64DB92E3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3,462,755 (4.97%)</w:t>
            </w:r>
          </w:p>
        </w:tc>
        <w:tc>
          <w:tcPr>
            <w:tcW w:w="1367" w:type="pct"/>
            <w:vAlign w:val="bottom"/>
          </w:tcPr>
          <w:p w14:paraId="668B8E52" w14:textId="2D3DCB4E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53,606,193 (76.96%)</w:t>
            </w:r>
          </w:p>
        </w:tc>
      </w:tr>
      <w:tr w:rsidR="005136E3" w:rsidRPr="003E31C9" w14:paraId="0391D65F" w14:textId="77777777" w:rsidTr="005136E3">
        <w:tc>
          <w:tcPr>
            <w:tcW w:w="1041" w:type="pct"/>
            <w:vAlign w:val="center"/>
          </w:tcPr>
          <w:p w14:paraId="2A143BCD" w14:textId="3F1B2965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on</w:t>
            </w:r>
            <w:r w:rsidR="008217F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trol</w:t>
            </w:r>
            <w:r w:rsidR="0082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pct"/>
            <w:vAlign w:val="bottom"/>
          </w:tcPr>
          <w:p w14:paraId="6546F818" w14:textId="12B08B4E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56,753,564 (78.75%)</w:t>
            </w:r>
          </w:p>
        </w:tc>
        <w:tc>
          <w:tcPr>
            <w:tcW w:w="1224" w:type="pct"/>
            <w:vAlign w:val="bottom"/>
          </w:tcPr>
          <w:p w14:paraId="6EA89BA4" w14:textId="2AEC36DF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3,543,416 (4.92%)</w:t>
            </w:r>
          </w:p>
        </w:tc>
        <w:tc>
          <w:tcPr>
            <w:tcW w:w="1367" w:type="pct"/>
            <w:vAlign w:val="bottom"/>
          </w:tcPr>
          <w:p w14:paraId="5567C422" w14:textId="2106FAD3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53,210,148 (73.83%)</w:t>
            </w:r>
          </w:p>
        </w:tc>
      </w:tr>
      <w:tr w:rsidR="005136E3" w:rsidRPr="003E31C9" w14:paraId="04F55ABE" w14:textId="77777777" w:rsidTr="005136E3">
        <w:tc>
          <w:tcPr>
            <w:tcW w:w="1041" w:type="pct"/>
            <w:vAlign w:val="center"/>
          </w:tcPr>
          <w:p w14:paraId="0CD99A5C" w14:textId="58FB4079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</w:t>
            </w:r>
            <w:r w:rsidR="0082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217F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</w:t>
            </w:r>
            <w:r w:rsidR="0082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pct"/>
            <w:vAlign w:val="bottom"/>
          </w:tcPr>
          <w:p w14:paraId="13037678" w14:textId="4D31F1FD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61,590,751 (82.03%)</w:t>
            </w:r>
          </w:p>
        </w:tc>
        <w:tc>
          <w:tcPr>
            <w:tcW w:w="1224" w:type="pct"/>
            <w:vAlign w:val="bottom"/>
          </w:tcPr>
          <w:p w14:paraId="06E4922B" w14:textId="352D1322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3,844,402 (5.12%)</w:t>
            </w:r>
          </w:p>
        </w:tc>
        <w:tc>
          <w:tcPr>
            <w:tcW w:w="1367" w:type="pct"/>
            <w:vAlign w:val="bottom"/>
          </w:tcPr>
          <w:p w14:paraId="09C8346C" w14:textId="426E3F64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57,746,349 (76.91%)</w:t>
            </w:r>
          </w:p>
        </w:tc>
      </w:tr>
      <w:tr w:rsidR="005136E3" w:rsidRPr="003E31C9" w14:paraId="252236CB" w14:textId="77777777" w:rsidTr="005136E3">
        <w:tc>
          <w:tcPr>
            <w:tcW w:w="1041" w:type="pct"/>
            <w:vAlign w:val="center"/>
          </w:tcPr>
          <w:p w14:paraId="53A6ED7C" w14:textId="02E69E2F" w:rsidR="005136E3" w:rsidRPr="003E31C9" w:rsidRDefault="008217F7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vAlign w:val="bottom"/>
          </w:tcPr>
          <w:p w14:paraId="45F18C4E" w14:textId="4FFA640F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59,034,940 (81.36%)</w:t>
            </w:r>
          </w:p>
        </w:tc>
        <w:tc>
          <w:tcPr>
            <w:tcW w:w="1224" w:type="pct"/>
            <w:vAlign w:val="bottom"/>
          </w:tcPr>
          <w:p w14:paraId="5EA07981" w14:textId="4F34FB5E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3,760,678 (5.18%)</w:t>
            </w:r>
          </w:p>
        </w:tc>
        <w:tc>
          <w:tcPr>
            <w:tcW w:w="1367" w:type="pct"/>
            <w:vAlign w:val="bottom"/>
          </w:tcPr>
          <w:p w14:paraId="4D623CA7" w14:textId="17112CAA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55,274,262 (76.17%)</w:t>
            </w:r>
          </w:p>
        </w:tc>
      </w:tr>
      <w:tr w:rsidR="005136E3" w:rsidRPr="003E31C9" w14:paraId="4D4E034E" w14:textId="77777777" w:rsidTr="005136E3">
        <w:tc>
          <w:tcPr>
            <w:tcW w:w="1041" w:type="pct"/>
            <w:tcBorders>
              <w:bottom w:val="nil"/>
            </w:tcBorders>
            <w:vAlign w:val="center"/>
          </w:tcPr>
          <w:p w14:paraId="2C9CE1A3" w14:textId="4DB26A72" w:rsidR="005136E3" w:rsidRPr="003E31C9" w:rsidRDefault="008217F7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bottom w:val="nil"/>
            </w:tcBorders>
            <w:vAlign w:val="bottom"/>
          </w:tcPr>
          <w:p w14:paraId="19890687" w14:textId="71D5F49F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53,231,824 (82.97%)</w:t>
            </w:r>
          </w:p>
        </w:tc>
        <w:tc>
          <w:tcPr>
            <w:tcW w:w="1224" w:type="pct"/>
            <w:tcBorders>
              <w:bottom w:val="nil"/>
            </w:tcBorders>
            <w:vAlign w:val="bottom"/>
          </w:tcPr>
          <w:p w14:paraId="38CC3A7E" w14:textId="08B9466D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3,293,321 (5.13%)</w:t>
            </w:r>
          </w:p>
        </w:tc>
        <w:tc>
          <w:tcPr>
            <w:tcW w:w="1367" w:type="pct"/>
            <w:tcBorders>
              <w:bottom w:val="nil"/>
            </w:tcBorders>
            <w:vAlign w:val="bottom"/>
          </w:tcPr>
          <w:p w14:paraId="0DECB843" w14:textId="7E088ADF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49,938,503 (77.83%)</w:t>
            </w:r>
          </w:p>
        </w:tc>
      </w:tr>
      <w:tr w:rsidR="005136E3" w:rsidRPr="003E31C9" w14:paraId="5C9DB7C8" w14:textId="77777777" w:rsidTr="005136E3">
        <w:tc>
          <w:tcPr>
            <w:tcW w:w="1041" w:type="pct"/>
            <w:tcBorders>
              <w:bottom w:val="nil"/>
            </w:tcBorders>
            <w:vAlign w:val="center"/>
          </w:tcPr>
          <w:p w14:paraId="44E19DE1" w14:textId="30508755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 w:rsidR="0082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R10 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bottom w:val="nil"/>
            </w:tcBorders>
            <w:vAlign w:val="bottom"/>
          </w:tcPr>
          <w:p w14:paraId="1E7292B6" w14:textId="4CAF8266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49,400,689 (78.79%)</w:t>
            </w:r>
          </w:p>
        </w:tc>
        <w:tc>
          <w:tcPr>
            <w:tcW w:w="1224" w:type="pct"/>
            <w:tcBorders>
              <w:bottom w:val="nil"/>
            </w:tcBorders>
            <w:vAlign w:val="bottom"/>
          </w:tcPr>
          <w:p w14:paraId="2C731F05" w14:textId="22904920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3,234,294 (5.16%)</w:t>
            </w:r>
          </w:p>
        </w:tc>
        <w:tc>
          <w:tcPr>
            <w:tcW w:w="1367" w:type="pct"/>
            <w:tcBorders>
              <w:bottom w:val="nil"/>
            </w:tcBorders>
            <w:vAlign w:val="bottom"/>
          </w:tcPr>
          <w:p w14:paraId="5779C08E" w14:textId="0AF39346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46,166,395 (73.64%)</w:t>
            </w:r>
          </w:p>
        </w:tc>
      </w:tr>
      <w:tr w:rsidR="005136E3" w:rsidRPr="003E31C9" w14:paraId="32FC31C9" w14:textId="77777777" w:rsidTr="005136E3">
        <w:tc>
          <w:tcPr>
            <w:tcW w:w="1041" w:type="pct"/>
            <w:tcBorders>
              <w:bottom w:val="nil"/>
            </w:tcBorders>
            <w:vAlign w:val="center"/>
          </w:tcPr>
          <w:p w14:paraId="29A04EFF" w14:textId="5361DA7B" w:rsidR="005136E3" w:rsidRPr="003E31C9" w:rsidRDefault="008217F7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R10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bottom w:val="nil"/>
            </w:tcBorders>
            <w:vAlign w:val="bottom"/>
          </w:tcPr>
          <w:p w14:paraId="0603503A" w14:textId="6621070C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52,513,242 (81.81%)</w:t>
            </w:r>
          </w:p>
        </w:tc>
        <w:tc>
          <w:tcPr>
            <w:tcW w:w="1224" w:type="pct"/>
            <w:tcBorders>
              <w:bottom w:val="nil"/>
            </w:tcBorders>
            <w:vAlign w:val="bottom"/>
          </w:tcPr>
          <w:p w14:paraId="48296E67" w14:textId="2B7F5395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3,223,229 (5.02%)</w:t>
            </w:r>
          </w:p>
        </w:tc>
        <w:tc>
          <w:tcPr>
            <w:tcW w:w="1367" w:type="pct"/>
            <w:tcBorders>
              <w:bottom w:val="nil"/>
            </w:tcBorders>
            <w:vAlign w:val="bottom"/>
          </w:tcPr>
          <w:p w14:paraId="787D3B22" w14:textId="7A34D019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49,290,013 (76.79%)</w:t>
            </w:r>
          </w:p>
        </w:tc>
      </w:tr>
      <w:tr w:rsidR="005136E3" w:rsidRPr="003E31C9" w14:paraId="65A6E11C" w14:textId="77777777" w:rsidTr="005136E3">
        <w:tc>
          <w:tcPr>
            <w:tcW w:w="1041" w:type="pct"/>
            <w:tcBorders>
              <w:bottom w:val="nil"/>
            </w:tcBorders>
            <w:vAlign w:val="center"/>
          </w:tcPr>
          <w:p w14:paraId="100EACB0" w14:textId="74BAE672" w:rsidR="005136E3" w:rsidRPr="003E31C9" w:rsidRDefault="008217F7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R10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bottom w:val="nil"/>
            </w:tcBorders>
            <w:vAlign w:val="bottom"/>
          </w:tcPr>
          <w:p w14:paraId="1E03860D" w14:textId="67945E27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53,532,458 (83.22%)</w:t>
            </w:r>
          </w:p>
        </w:tc>
        <w:tc>
          <w:tcPr>
            <w:tcW w:w="1224" w:type="pct"/>
            <w:tcBorders>
              <w:bottom w:val="nil"/>
            </w:tcBorders>
            <w:vAlign w:val="bottom"/>
          </w:tcPr>
          <w:p w14:paraId="083A5759" w14:textId="40AAA503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3,638,437 (5.66%)</w:t>
            </w:r>
          </w:p>
        </w:tc>
        <w:tc>
          <w:tcPr>
            <w:tcW w:w="1367" w:type="pct"/>
            <w:tcBorders>
              <w:bottom w:val="nil"/>
            </w:tcBorders>
            <w:vAlign w:val="bottom"/>
          </w:tcPr>
          <w:p w14:paraId="4135B4C5" w14:textId="036BB1DB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49,894,021 (77.56%)</w:t>
            </w:r>
          </w:p>
        </w:tc>
      </w:tr>
      <w:tr w:rsidR="005136E3" w:rsidRPr="003E31C9" w14:paraId="561E0549" w14:textId="77777777" w:rsidTr="005136E3">
        <w:tc>
          <w:tcPr>
            <w:tcW w:w="1041" w:type="pct"/>
            <w:tcBorders>
              <w:bottom w:val="nil"/>
            </w:tcBorders>
            <w:vAlign w:val="center"/>
          </w:tcPr>
          <w:p w14:paraId="4E16E6D5" w14:textId="3BE7A703" w:rsidR="005136E3" w:rsidRPr="003E31C9" w:rsidRDefault="008217F7" w:rsidP="008217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+Na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bottom w:val="nil"/>
            </w:tcBorders>
            <w:vAlign w:val="bottom"/>
          </w:tcPr>
          <w:p w14:paraId="5FA2564A" w14:textId="3ABF4181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51,241,659 (79.69%)</w:t>
            </w:r>
          </w:p>
        </w:tc>
        <w:tc>
          <w:tcPr>
            <w:tcW w:w="1224" w:type="pct"/>
            <w:tcBorders>
              <w:bottom w:val="nil"/>
            </w:tcBorders>
            <w:vAlign w:val="bottom"/>
          </w:tcPr>
          <w:p w14:paraId="71D537B6" w14:textId="44AC6A0C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3,294,905 (5.12%)</w:t>
            </w:r>
          </w:p>
        </w:tc>
        <w:tc>
          <w:tcPr>
            <w:tcW w:w="1367" w:type="pct"/>
            <w:tcBorders>
              <w:bottom w:val="nil"/>
            </w:tcBorders>
            <w:vAlign w:val="bottom"/>
          </w:tcPr>
          <w:p w14:paraId="1BC7315D" w14:textId="113B9F2D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47,946,754 (74.56%)</w:t>
            </w:r>
          </w:p>
        </w:tc>
      </w:tr>
      <w:tr w:rsidR="005136E3" w:rsidRPr="003E31C9" w14:paraId="681779AA" w14:textId="77777777" w:rsidTr="005136E3">
        <w:tc>
          <w:tcPr>
            <w:tcW w:w="1041" w:type="pct"/>
            <w:tcBorders>
              <w:bottom w:val="nil"/>
            </w:tcBorders>
            <w:vAlign w:val="center"/>
          </w:tcPr>
          <w:p w14:paraId="58BDAACB" w14:textId="5795F7A3" w:rsidR="005136E3" w:rsidRPr="003E31C9" w:rsidRDefault="008217F7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R10+Na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bottom w:val="nil"/>
            </w:tcBorders>
            <w:vAlign w:val="bottom"/>
          </w:tcPr>
          <w:p w14:paraId="7F4E0F73" w14:textId="0F212693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50,698,619 (80.43%)</w:t>
            </w:r>
          </w:p>
        </w:tc>
        <w:tc>
          <w:tcPr>
            <w:tcW w:w="1224" w:type="pct"/>
            <w:tcBorders>
              <w:bottom w:val="nil"/>
            </w:tcBorders>
            <w:vAlign w:val="bottom"/>
          </w:tcPr>
          <w:p w14:paraId="70B3A995" w14:textId="6813798B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3,380,414 (5.36%)</w:t>
            </w:r>
          </w:p>
        </w:tc>
        <w:tc>
          <w:tcPr>
            <w:tcW w:w="1367" w:type="pct"/>
            <w:tcBorders>
              <w:bottom w:val="nil"/>
            </w:tcBorders>
            <w:vAlign w:val="bottom"/>
          </w:tcPr>
          <w:p w14:paraId="377DAE3E" w14:textId="6E06478F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47,318,205 (75.07%)</w:t>
            </w:r>
          </w:p>
        </w:tc>
      </w:tr>
      <w:tr w:rsidR="005136E3" w:rsidRPr="003E31C9" w14:paraId="7E742685" w14:textId="77777777" w:rsidTr="005136E3">
        <w:tc>
          <w:tcPr>
            <w:tcW w:w="1041" w:type="pct"/>
            <w:tcBorders>
              <w:top w:val="nil"/>
              <w:bottom w:val="single" w:sz="12" w:space="0" w:color="auto"/>
            </w:tcBorders>
            <w:vAlign w:val="center"/>
          </w:tcPr>
          <w:p w14:paraId="26B3CB21" w14:textId="06288B78" w:rsidR="005136E3" w:rsidRPr="003E31C9" w:rsidRDefault="008217F7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R10+Na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36E3"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nil"/>
              <w:bottom w:val="single" w:sz="12" w:space="0" w:color="auto"/>
            </w:tcBorders>
            <w:vAlign w:val="bottom"/>
          </w:tcPr>
          <w:p w14:paraId="5A84867B" w14:textId="52FE4B97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50,374,798 (78.75%)</w:t>
            </w:r>
          </w:p>
        </w:tc>
        <w:tc>
          <w:tcPr>
            <w:tcW w:w="1224" w:type="pct"/>
            <w:tcBorders>
              <w:top w:val="nil"/>
              <w:bottom w:val="single" w:sz="12" w:space="0" w:color="auto"/>
            </w:tcBorders>
            <w:vAlign w:val="bottom"/>
          </w:tcPr>
          <w:p w14:paraId="29280031" w14:textId="557B23E5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3,337,994 (5.22%)</w:t>
            </w:r>
          </w:p>
        </w:tc>
        <w:tc>
          <w:tcPr>
            <w:tcW w:w="1367" w:type="pct"/>
            <w:tcBorders>
              <w:top w:val="nil"/>
              <w:bottom w:val="single" w:sz="12" w:space="0" w:color="auto"/>
            </w:tcBorders>
            <w:vAlign w:val="bottom"/>
          </w:tcPr>
          <w:p w14:paraId="7E9C13AA" w14:textId="20FB08DB" w:rsidR="005136E3" w:rsidRPr="003E31C9" w:rsidRDefault="005136E3" w:rsidP="0051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47,036,804 (73.53%)</w:t>
            </w:r>
          </w:p>
        </w:tc>
      </w:tr>
    </w:tbl>
    <w:p w14:paraId="514FA0D4" w14:textId="3F44E4E2" w:rsidR="00034AF6" w:rsidRPr="00B96FC7" w:rsidRDefault="00034AF6" w:rsidP="00621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4AF6" w:rsidRPr="00B96FC7" w:rsidSect="0085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B026" w14:textId="77777777" w:rsidR="00E123A4" w:rsidRDefault="00E123A4" w:rsidP="00064E9E">
      <w:r>
        <w:separator/>
      </w:r>
    </w:p>
  </w:endnote>
  <w:endnote w:type="continuationSeparator" w:id="0">
    <w:p w14:paraId="371FAB71" w14:textId="77777777" w:rsidR="00E123A4" w:rsidRDefault="00E123A4" w:rsidP="0006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303E" w14:textId="77777777" w:rsidR="00E123A4" w:rsidRDefault="00E123A4" w:rsidP="00064E9E">
      <w:r>
        <w:separator/>
      </w:r>
    </w:p>
  </w:footnote>
  <w:footnote w:type="continuationSeparator" w:id="0">
    <w:p w14:paraId="7EFD7D02" w14:textId="77777777" w:rsidR="00E123A4" w:rsidRDefault="00E123A4" w:rsidP="0006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4D"/>
    <w:rsid w:val="00015F62"/>
    <w:rsid w:val="00020DDF"/>
    <w:rsid w:val="00022683"/>
    <w:rsid w:val="00025645"/>
    <w:rsid w:val="00034AF6"/>
    <w:rsid w:val="00041250"/>
    <w:rsid w:val="000621B4"/>
    <w:rsid w:val="00064E9E"/>
    <w:rsid w:val="00072902"/>
    <w:rsid w:val="000A76CF"/>
    <w:rsid w:val="000C7377"/>
    <w:rsid w:val="00117E22"/>
    <w:rsid w:val="00152007"/>
    <w:rsid w:val="001674C4"/>
    <w:rsid w:val="00167EE2"/>
    <w:rsid w:val="001948AE"/>
    <w:rsid w:val="001F4DDB"/>
    <w:rsid w:val="00235A1C"/>
    <w:rsid w:val="00240346"/>
    <w:rsid w:val="00242683"/>
    <w:rsid w:val="00254465"/>
    <w:rsid w:val="00267A9B"/>
    <w:rsid w:val="00276690"/>
    <w:rsid w:val="00292792"/>
    <w:rsid w:val="002A0397"/>
    <w:rsid w:val="002B69F5"/>
    <w:rsid w:val="002D1C5C"/>
    <w:rsid w:val="002E2AC3"/>
    <w:rsid w:val="002E7AC7"/>
    <w:rsid w:val="00300135"/>
    <w:rsid w:val="0030381D"/>
    <w:rsid w:val="00314A51"/>
    <w:rsid w:val="003313E0"/>
    <w:rsid w:val="00357D69"/>
    <w:rsid w:val="00366EDA"/>
    <w:rsid w:val="00373F1C"/>
    <w:rsid w:val="003A7646"/>
    <w:rsid w:val="003B35E4"/>
    <w:rsid w:val="003C5D9E"/>
    <w:rsid w:val="003E31C9"/>
    <w:rsid w:val="003E738D"/>
    <w:rsid w:val="00410109"/>
    <w:rsid w:val="0041723E"/>
    <w:rsid w:val="00421886"/>
    <w:rsid w:val="00437063"/>
    <w:rsid w:val="004D3B13"/>
    <w:rsid w:val="005136E3"/>
    <w:rsid w:val="005175EB"/>
    <w:rsid w:val="005430CF"/>
    <w:rsid w:val="005474DE"/>
    <w:rsid w:val="005612D4"/>
    <w:rsid w:val="0058230D"/>
    <w:rsid w:val="00591539"/>
    <w:rsid w:val="005B1F9E"/>
    <w:rsid w:val="005D5F59"/>
    <w:rsid w:val="005E3682"/>
    <w:rsid w:val="005E5BB7"/>
    <w:rsid w:val="005E774B"/>
    <w:rsid w:val="005F76F9"/>
    <w:rsid w:val="0060165E"/>
    <w:rsid w:val="00611F6F"/>
    <w:rsid w:val="00617CFA"/>
    <w:rsid w:val="00621942"/>
    <w:rsid w:val="00625E9A"/>
    <w:rsid w:val="00643819"/>
    <w:rsid w:val="00663FC4"/>
    <w:rsid w:val="00666953"/>
    <w:rsid w:val="00667CF6"/>
    <w:rsid w:val="006719F8"/>
    <w:rsid w:val="00673BC4"/>
    <w:rsid w:val="006955D8"/>
    <w:rsid w:val="006E51CA"/>
    <w:rsid w:val="006E6F36"/>
    <w:rsid w:val="006E7DFE"/>
    <w:rsid w:val="006F1532"/>
    <w:rsid w:val="007212D7"/>
    <w:rsid w:val="007472ED"/>
    <w:rsid w:val="00750452"/>
    <w:rsid w:val="00761FB9"/>
    <w:rsid w:val="00761FF1"/>
    <w:rsid w:val="00766B93"/>
    <w:rsid w:val="00775171"/>
    <w:rsid w:val="00781F3E"/>
    <w:rsid w:val="0079564A"/>
    <w:rsid w:val="007C431F"/>
    <w:rsid w:val="007C445C"/>
    <w:rsid w:val="007E5EA5"/>
    <w:rsid w:val="00810684"/>
    <w:rsid w:val="00812003"/>
    <w:rsid w:val="00812FE0"/>
    <w:rsid w:val="008217F7"/>
    <w:rsid w:val="0085021C"/>
    <w:rsid w:val="00864343"/>
    <w:rsid w:val="00867A8F"/>
    <w:rsid w:val="00883091"/>
    <w:rsid w:val="00895558"/>
    <w:rsid w:val="008B2CDF"/>
    <w:rsid w:val="008B61F3"/>
    <w:rsid w:val="008C60A2"/>
    <w:rsid w:val="00934A88"/>
    <w:rsid w:val="00957BF4"/>
    <w:rsid w:val="009A4082"/>
    <w:rsid w:val="009B17F5"/>
    <w:rsid w:val="009D10AC"/>
    <w:rsid w:val="00A1751F"/>
    <w:rsid w:val="00A4692A"/>
    <w:rsid w:val="00A56DC1"/>
    <w:rsid w:val="00A64823"/>
    <w:rsid w:val="00A76444"/>
    <w:rsid w:val="00AA00BE"/>
    <w:rsid w:val="00AA5711"/>
    <w:rsid w:val="00AB2C18"/>
    <w:rsid w:val="00AB7BBA"/>
    <w:rsid w:val="00AC32A3"/>
    <w:rsid w:val="00AD64B9"/>
    <w:rsid w:val="00AF1749"/>
    <w:rsid w:val="00AF456B"/>
    <w:rsid w:val="00AF4F37"/>
    <w:rsid w:val="00B236AA"/>
    <w:rsid w:val="00B41EEB"/>
    <w:rsid w:val="00B6489B"/>
    <w:rsid w:val="00B82700"/>
    <w:rsid w:val="00B96FC7"/>
    <w:rsid w:val="00B97584"/>
    <w:rsid w:val="00BA2D77"/>
    <w:rsid w:val="00BC0468"/>
    <w:rsid w:val="00BE5285"/>
    <w:rsid w:val="00C139A6"/>
    <w:rsid w:val="00C33A50"/>
    <w:rsid w:val="00C43343"/>
    <w:rsid w:val="00C6031C"/>
    <w:rsid w:val="00C71C71"/>
    <w:rsid w:val="00C731BD"/>
    <w:rsid w:val="00C740E2"/>
    <w:rsid w:val="00C85967"/>
    <w:rsid w:val="00C86668"/>
    <w:rsid w:val="00CD4631"/>
    <w:rsid w:val="00CD7E6A"/>
    <w:rsid w:val="00D4511B"/>
    <w:rsid w:val="00D63624"/>
    <w:rsid w:val="00D8770D"/>
    <w:rsid w:val="00DA10B0"/>
    <w:rsid w:val="00DC276F"/>
    <w:rsid w:val="00DE2E61"/>
    <w:rsid w:val="00DF7615"/>
    <w:rsid w:val="00E123A4"/>
    <w:rsid w:val="00E21653"/>
    <w:rsid w:val="00E77C49"/>
    <w:rsid w:val="00E77EF3"/>
    <w:rsid w:val="00E84A28"/>
    <w:rsid w:val="00EB1532"/>
    <w:rsid w:val="00EB4C45"/>
    <w:rsid w:val="00ED57CC"/>
    <w:rsid w:val="00EE4D92"/>
    <w:rsid w:val="00F16310"/>
    <w:rsid w:val="00F27C58"/>
    <w:rsid w:val="00F50C22"/>
    <w:rsid w:val="00F565BD"/>
    <w:rsid w:val="00F70289"/>
    <w:rsid w:val="00F95C0B"/>
    <w:rsid w:val="00FB2DC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0E563"/>
  <w15:docId w15:val="{32AADD36-741D-4A54-9740-1DE4525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7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E9E"/>
    <w:rPr>
      <w:sz w:val="18"/>
      <w:szCs w:val="18"/>
    </w:rPr>
  </w:style>
  <w:style w:type="table" w:styleId="a7">
    <w:name w:val="Table Grid"/>
    <w:basedOn w:val="a1"/>
    <w:uiPriority w:val="39"/>
    <w:rsid w:val="0006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21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5021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50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021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50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021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5021C"/>
    <w:rPr>
      <w:sz w:val="18"/>
      <w:szCs w:val="18"/>
    </w:rPr>
  </w:style>
  <w:style w:type="table" w:customStyle="1" w:styleId="21">
    <w:name w:val="无格式表格 21"/>
    <w:basedOn w:val="a1"/>
    <w:uiPriority w:val="42"/>
    <w:rsid w:val="009D10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D877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67CF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阿宝</dc:creator>
  <cp:keywords/>
  <dc:description/>
  <cp:lastModifiedBy>64232</cp:lastModifiedBy>
  <cp:revision>4</cp:revision>
  <dcterms:created xsi:type="dcterms:W3CDTF">2022-05-11T03:17:00Z</dcterms:created>
  <dcterms:modified xsi:type="dcterms:W3CDTF">2022-07-06T06:49:00Z</dcterms:modified>
</cp:coreProperties>
</file>