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22AC" w14:textId="77777777" w:rsidR="00E5018C" w:rsidRPr="00FD1A17" w:rsidRDefault="00E5018C" w:rsidP="00E5018C">
      <w:pPr>
        <w:spacing w:before="0" w:after="0"/>
        <w:jc w:val="center"/>
        <w:textAlignment w:val="baseline"/>
        <w:rPr>
          <w:rFonts w:eastAsia="Times New Roman" w:cs="Times New Roman"/>
          <w:b/>
          <w:bCs/>
          <w:sz w:val="32"/>
          <w:szCs w:val="32"/>
          <w:lang w:eastAsia="zh-CN"/>
        </w:rPr>
      </w:pPr>
      <w:r w:rsidRPr="00FD1A17">
        <w:rPr>
          <w:rFonts w:eastAsia="Times New Roman" w:cs="Times New Roman"/>
          <w:b/>
          <w:bCs/>
          <w:sz w:val="32"/>
          <w:szCs w:val="32"/>
          <w:lang w:eastAsia="zh-CN"/>
        </w:rPr>
        <w:t>Supplementary Material </w:t>
      </w:r>
    </w:p>
    <w:p w14:paraId="612A444F" w14:textId="77777777" w:rsidR="00B46308" w:rsidRPr="00E5018C" w:rsidRDefault="00B46308" w:rsidP="00E5018C">
      <w:pPr>
        <w:spacing w:before="0" w:after="0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zh-CN"/>
        </w:rPr>
      </w:pPr>
    </w:p>
    <w:p w14:paraId="13E44EF8" w14:textId="3B1AFA6E" w:rsidR="00E5018C" w:rsidRPr="00E5018C" w:rsidRDefault="00E5018C" w:rsidP="00FD1A17">
      <w:pPr>
        <w:spacing w:before="0"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zh-CN"/>
        </w:rPr>
      </w:pPr>
      <w:r w:rsidRPr="00E5018C">
        <w:rPr>
          <w:rFonts w:eastAsia="Times New Roman" w:cs="Times New Roman"/>
          <w:sz w:val="22"/>
          <w:lang w:eastAsia="zh-CN"/>
        </w:rPr>
        <w:t xml:space="preserve">Supplementary Table 1. </w:t>
      </w:r>
      <w:r w:rsidRPr="00E5018C">
        <w:rPr>
          <w:rFonts w:eastAsia="Times New Roman" w:cs="Times New Roman"/>
          <w:i/>
          <w:iCs/>
          <w:sz w:val="22"/>
          <w:lang w:eastAsia="zh-CN"/>
        </w:rPr>
        <w:t>Comparison between the analyzed and the non-analyzed sample.</w:t>
      </w:r>
      <w:r w:rsidRPr="00E5018C">
        <w:rPr>
          <w:rFonts w:eastAsia="Times New Roman" w:cs="Times New Roman"/>
          <w:sz w:val="22"/>
          <w:lang w:eastAsia="zh-CN"/>
        </w:rPr>
        <w:t> 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350"/>
        <w:gridCol w:w="1260"/>
        <w:gridCol w:w="540"/>
        <w:gridCol w:w="720"/>
        <w:gridCol w:w="730"/>
        <w:gridCol w:w="540"/>
        <w:gridCol w:w="630"/>
      </w:tblGrid>
      <w:tr w:rsidR="00E5018C" w:rsidRPr="00E5018C" w14:paraId="4966300C" w14:textId="77777777" w:rsidTr="00A5539C">
        <w:tc>
          <w:tcPr>
            <w:tcW w:w="324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B641E2" w14:textId="77777777" w:rsidR="00E5018C" w:rsidRPr="00E5018C" w:rsidRDefault="00E5018C" w:rsidP="00E5018C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    </w:t>
            </w:r>
          </w:p>
          <w:p w14:paraId="430A4103" w14:textId="77777777" w:rsidR="00E5018C" w:rsidRPr="00E5018C" w:rsidRDefault="00E5018C" w:rsidP="00E5018C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   </w:t>
            </w:r>
          </w:p>
          <w:p w14:paraId="7B6CD59F" w14:textId="77777777" w:rsidR="00E5018C" w:rsidRPr="00E5018C" w:rsidRDefault="00E5018C" w:rsidP="00E5018C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   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94C242F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  <w:r w:rsidRPr="00E5018C">
              <w:rPr>
                <w:rFonts w:eastAsia="Times New Roman" w:cs="Times New Roman"/>
                <w:sz w:val="22"/>
                <w:lang w:eastAsia="zh-CN"/>
              </w:rPr>
              <w:t>Patients included in the analyses</w:t>
            </w:r>
            <w:r w:rsidRPr="00E5018C">
              <w:rPr>
                <w:rFonts w:eastAsia="Times New Roman" w:cs="Times New Roman"/>
                <w:sz w:val="17"/>
                <w:szCs w:val="17"/>
                <w:vertAlign w:val="superscript"/>
                <w:lang w:eastAsia="zh-CN"/>
              </w:rPr>
              <w:t>1</w:t>
            </w:r>
            <w:r w:rsidRPr="00E5018C">
              <w:rPr>
                <w:rFonts w:eastAsia="Times New Roman" w:cs="Times New Roman"/>
                <w:sz w:val="22"/>
                <w:lang w:eastAsia="zh-CN"/>
              </w:rPr>
              <w:t xml:space="preserve"> (</w:t>
            </w:r>
            <w:r w:rsidRPr="00E5018C">
              <w:rPr>
                <w:rFonts w:eastAsia="Times New Roman" w:cs="Times New Roman"/>
                <w:i/>
                <w:iCs/>
                <w:sz w:val="22"/>
                <w:lang w:eastAsia="zh-CN"/>
              </w:rPr>
              <w:t>n</w:t>
            </w:r>
            <w:r w:rsidRPr="00E5018C">
              <w:rPr>
                <w:rFonts w:eastAsia="Times New Roman" w:cs="Times New Roman"/>
                <w:sz w:val="22"/>
                <w:lang w:eastAsia="zh-CN"/>
              </w:rPr>
              <w:t>=156)  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914D673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  <w:r w:rsidRPr="00E5018C">
              <w:rPr>
                <w:rFonts w:eastAsia="Times New Roman" w:cs="Times New Roman"/>
                <w:sz w:val="22"/>
                <w:lang w:eastAsia="zh-CN"/>
              </w:rPr>
              <w:t>Patients not included in the analyses</w:t>
            </w:r>
            <w:r w:rsidRPr="00E5018C">
              <w:rPr>
                <w:rFonts w:eastAsia="Times New Roman" w:cs="Times New Roman"/>
                <w:sz w:val="17"/>
                <w:szCs w:val="17"/>
                <w:vertAlign w:val="superscript"/>
                <w:lang w:eastAsia="zh-CN"/>
              </w:rPr>
              <w:t>2</w:t>
            </w:r>
            <w:r w:rsidRPr="00E5018C">
              <w:rPr>
                <w:rFonts w:eastAsia="Times New Roman" w:cs="Times New Roman"/>
                <w:sz w:val="22"/>
                <w:lang w:eastAsia="zh-CN"/>
              </w:rPr>
              <w:t xml:space="preserve"> (</w:t>
            </w:r>
            <w:r w:rsidRPr="00E5018C">
              <w:rPr>
                <w:rFonts w:eastAsia="Times New Roman" w:cs="Times New Roman"/>
                <w:i/>
                <w:iCs/>
                <w:sz w:val="22"/>
                <w:lang w:eastAsia="zh-CN"/>
              </w:rPr>
              <w:t>n</w:t>
            </w:r>
            <w:r w:rsidRPr="00E5018C">
              <w:rPr>
                <w:rFonts w:eastAsia="Times New Roman" w:cs="Times New Roman"/>
                <w:sz w:val="22"/>
                <w:lang w:eastAsia="zh-CN"/>
              </w:rPr>
              <w:t>=559)  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F73B62B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t/χ</w:t>
            </w:r>
            <w:r w:rsidRPr="00E5018C">
              <w:rPr>
                <w:rFonts w:eastAsia="Times New Roman" w:cs="Times New Roman"/>
                <w:sz w:val="17"/>
                <w:szCs w:val="17"/>
                <w:vertAlign w:val="superscript"/>
                <w:lang w:val="nb-NO" w:eastAsia="zh-CN"/>
              </w:rPr>
              <w:t>2</w:t>
            </w: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  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2078E6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i/>
                <w:iCs/>
                <w:sz w:val="22"/>
                <w:lang w:val="nb-NO" w:eastAsia="zh-CN"/>
              </w:rPr>
              <w:t>df</w:t>
            </w: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  </w:t>
            </w:r>
          </w:p>
        </w:tc>
        <w:tc>
          <w:tcPr>
            <w:tcW w:w="73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CACAE5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i/>
                <w:iCs/>
                <w:sz w:val="22"/>
                <w:lang w:val="nb-NO" w:eastAsia="zh-CN"/>
              </w:rPr>
              <w:t>p</w:t>
            </w: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  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D6AE00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i/>
                <w:iCs/>
                <w:sz w:val="22"/>
                <w:lang w:val="nb-NO" w:eastAsia="zh-CN"/>
              </w:rPr>
              <w:t>d/</w:t>
            </w:r>
            <w:r w:rsidRPr="00E5018C">
              <w:rPr>
                <w:rFonts w:eastAsia="Times New Roman" w:cs="Times New Roman"/>
                <w:sz w:val="22"/>
                <w:shd w:val="clear" w:color="auto" w:fill="FFFFFF"/>
                <w:lang w:val="nb-NO" w:eastAsia="zh-CN"/>
              </w:rPr>
              <w:t>φ</w:t>
            </w:r>
            <w:r w:rsidRPr="00E5018C">
              <w:rPr>
                <w:rFonts w:eastAsia="Times New Roman" w:cs="Times New Roman"/>
                <w:sz w:val="17"/>
                <w:szCs w:val="17"/>
                <w:shd w:val="clear" w:color="auto" w:fill="FFFFFF"/>
                <w:vertAlign w:val="subscript"/>
                <w:lang w:val="nb-NO" w:eastAsia="zh-CN"/>
              </w:rPr>
              <w:t>c</w:t>
            </w: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  </w:t>
            </w: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DDE04AC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Data avai-lable </w:t>
            </w:r>
          </w:p>
        </w:tc>
      </w:tr>
      <w:tr w:rsidR="00E5018C" w:rsidRPr="00E5018C" w14:paraId="6E4939CF" w14:textId="77777777" w:rsidTr="00A5539C">
        <w:trPr>
          <w:trHeight w:val="506"/>
        </w:trPr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E160C" w14:textId="77777777" w:rsidR="00E5018C" w:rsidRPr="00E5018C" w:rsidRDefault="00E5018C" w:rsidP="00E5018C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  <w:r w:rsidRPr="00E5018C">
              <w:rPr>
                <w:rFonts w:eastAsia="Times New Roman" w:cs="Times New Roman"/>
                <w:sz w:val="22"/>
                <w:lang w:eastAsia="zh-CN"/>
              </w:rPr>
              <w:t xml:space="preserve">Age in years, </w:t>
            </w:r>
            <w:r w:rsidRPr="00A75A31">
              <w:rPr>
                <w:rFonts w:eastAsia="Times New Roman" w:cs="Times New Roman"/>
                <w:sz w:val="22"/>
                <w:lang w:eastAsia="zh-CN"/>
              </w:rPr>
              <w:t>M (SD)</w:t>
            </w:r>
            <w:r w:rsidRPr="00E5018C">
              <w:rPr>
                <w:rFonts w:eastAsia="Times New Roman" w:cs="Times New Roman"/>
                <w:sz w:val="17"/>
                <w:szCs w:val="17"/>
                <w:vertAlign w:val="superscript"/>
                <w:lang w:eastAsia="zh-CN"/>
              </w:rPr>
              <w:t>3</w:t>
            </w:r>
            <w:r w:rsidRPr="00E5018C">
              <w:rPr>
                <w:rFonts w:eastAsia="Times New Roman" w:cs="Times New Roman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B474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73.00 (10.78)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7CE22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74.34 (14.41)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BE244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1.27 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42477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325.61 </w:t>
            </w: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7DA4D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.21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E731F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.10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33A1C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715 </w:t>
            </w:r>
          </w:p>
        </w:tc>
      </w:tr>
      <w:tr w:rsidR="00E5018C" w:rsidRPr="00E5018C" w14:paraId="2B9DC572" w14:textId="77777777" w:rsidTr="00A5539C">
        <w:trPr>
          <w:trHeight w:val="50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B9AC9" w14:textId="77777777" w:rsidR="00E5018C" w:rsidRPr="00E5018C" w:rsidRDefault="00E5018C" w:rsidP="00E5018C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Sex, n female (%)  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C9BE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41.00 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144C1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46.30 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8BF0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1.39 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03846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1.00 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BB736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.24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06E09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.04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9F377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715 </w:t>
            </w:r>
          </w:p>
        </w:tc>
      </w:tr>
      <w:tr w:rsidR="00E5018C" w:rsidRPr="00E5018C" w14:paraId="2414C8C0" w14:textId="77777777" w:rsidTr="00A5539C">
        <w:trPr>
          <w:trHeight w:val="50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C6D25" w14:textId="77777777" w:rsidR="00E5018C" w:rsidRPr="00E5018C" w:rsidRDefault="00E5018C" w:rsidP="00E5018C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  <w:r w:rsidRPr="00E5018C">
              <w:rPr>
                <w:rFonts w:eastAsia="Times New Roman" w:cs="Times New Roman"/>
                <w:sz w:val="22"/>
                <w:lang w:eastAsia="zh-CN"/>
              </w:rPr>
              <w:t xml:space="preserve">NIHSS </w:t>
            </w:r>
            <w:r w:rsidRPr="00E5018C">
              <w:rPr>
                <w:rFonts w:eastAsia="Times New Roman" w:cs="Times New Roman"/>
                <w:sz w:val="22"/>
                <w:lang w:val="en-GB" w:eastAsia="zh-CN"/>
              </w:rPr>
              <w:t>score within 24 hours after admission</w:t>
            </w:r>
            <w:r w:rsidRPr="00E5018C">
              <w:rPr>
                <w:rFonts w:eastAsia="Times New Roman" w:cs="Times New Roman"/>
                <w:sz w:val="22"/>
                <w:lang w:eastAsia="zh-CN"/>
              </w:rPr>
              <w:t>, M (SD)</w:t>
            </w:r>
            <w:r w:rsidRPr="00E5018C">
              <w:rPr>
                <w:rFonts w:eastAsia="Times New Roman" w:cs="Times New Roman"/>
                <w:sz w:val="17"/>
                <w:szCs w:val="17"/>
                <w:vertAlign w:val="superscript"/>
                <w:lang w:eastAsia="zh-CN"/>
              </w:rPr>
              <w:t>3</w:t>
            </w:r>
            <w:r w:rsidRPr="00E5018C">
              <w:rPr>
                <w:rFonts w:eastAsia="Times New Roman" w:cs="Times New Roman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41044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3.59 (4.27)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0C2CB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6.97 (7.29)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DA129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6.78 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A3AB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402.89 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FC80A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&lt; .001*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9F748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.51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06238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590 </w:t>
            </w:r>
          </w:p>
        </w:tc>
      </w:tr>
      <w:tr w:rsidR="00E5018C" w:rsidRPr="00E5018C" w14:paraId="360E41C4" w14:textId="77777777" w:rsidTr="00A5539C">
        <w:trPr>
          <w:trHeight w:val="50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62F63" w14:textId="48E275A5" w:rsidR="00E5018C" w:rsidRPr="00E5018C" w:rsidRDefault="00E5018C" w:rsidP="00E5018C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  <w:r w:rsidRPr="00E5018C">
              <w:rPr>
                <w:rFonts w:eastAsia="Times New Roman" w:cs="Times New Roman"/>
                <w:sz w:val="22"/>
                <w:lang w:eastAsia="zh-CN"/>
              </w:rPr>
              <w:t xml:space="preserve">MMSE </w:t>
            </w:r>
            <w:r w:rsidRPr="00E5018C">
              <w:rPr>
                <w:rFonts w:eastAsia="Times New Roman" w:cs="Times New Roman"/>
                <w:sz w:val="22"/>
                <w:lang w:val="en-GB" w:eastAsia="zh-CN"/>
              </w:rPr>
              <w:t>during hospital stay</w:t>
            </w:r>
            <w:r w:rsidR="00A75A31">
              <w:rPr>
                <w:rFonts w:eastAsia="Times New Roman" w:cs="Times New Roman"/>
                <w:sz w:val="22"/>
                <w:lang w:val="en-GB" w:eastAsia="zh-CN"/>
              </w:rPr>
              <w:t xml:space="preserve"> (range 0-30)</w:t>
            </w:r>
            <w:r w:rsidRPr="00E5018C">
              <w:rPr>
                <w:rFonts w:eastAsia="Times New Roman" w:cs="Times New Roman"/>
                <w:sz w:val="22"/>
                <w:lang w:eastAsia="zh-CN"/>
              </w:rPr>
              <w:t>, M (SD)</w:t>
            </w:r>
            <w:r w:rsidRPr="00E5018C">
              <w:rPr>
                <w:rFonts w:eastAsia="Times New Roman" w:cs="Times New Roman"/>
                <w:sz w:val="17"/>
                <w:szCs w:val="17"/>
                <w:vertAlign w:val="superscript"/>
                <w:lang w:eastAsia="zh-CN"/>
              </w:rPr>
              <w:t>3</w:t>
            </w:r>
            <w:r w:rsidRPr="00E5018C">
              <w:rPr>
                <w:rFonts w:eastAsia="Times New Roman" w:cs="Times New Roman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4C74E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25.34 (4.83)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EA2C0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23.19 (5.77)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6680F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-3.31 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2C5CA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195.75 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B504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.001*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F4419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.39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477A1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301 </w:t>
            </w:r>
          </w:p>
        </w:tc>
      </w:tr>
      <w:tr w:rsidR="00E5018C" w:rsidRPr="00E5018C" w14:paraId="69C5BA59" w14:textId="77777777" w:rsidTr="00A5539C">
        <w:trPr>
          <w:trHeight w:val="50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DD3CB" w14:textId="18FD936B" w:rsidR="00E5018C" w:rsidRPr="00E5018C" w:rsidRDefault="00E5018C" w:rsidP="00E5018C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  <w:r w:rsidRPr="00E5018C">
              <w:rPr>
                <w:rFonts w:eastAsia="Times New Roman" w:cs="Times New Roman"/>
                <w:sz w:val="22"/>
                <w:lang w:eastAsia="zh-CN"/>
              </w:rPr>
              <w:t xml:space="preserve">CDT </w:t>
            </w:r>
            <w:r w:rsidRPr="00E5018C">
              <w:rPr>
                <w:rFonts w:eastAsia="Times New Roman" w:cs="Times New Roman"/>
                <w:sz w:val="22"/>
                <w:lang w:val="en-GB" w:eastAsia="zh-CN"/>
              </w:rPr>
              <w:t>during hospital stay</w:t>
            </w:r>
            <w:r w:rsidR="00A75A31">
              <w:rPr>
                <w:rFonts w:eastAsia="Times New Roman" w:cs="Times New Roman"/>
                <w:sz w:val="22"/>
                <w:lang w:val="en-GB" w:eastAsia="zh-CN"/>
              </w:rPr>
              <w:t xml:space="preserve"> (range 0-5)</w:t>
            </w:r>
            <w:r w:rsidRPr="00E5018C">
              <w:rPr>
                <w:rFonts w:eastAsia="Times New Roman" w:cs="Times New Roman"/>
                <w:sz w:val="22"/>
                <w:lang w:eastAsia="zh-CN"/>
              </w:rPr>
              <w:t>,</w:t>
            </w:r>
            <w:r w:rsidRPr="00A75A31">
              <w:rPr>
                <w:rFonts w:eastAsia="Times New Roman" w:cs="Times New Roman"/>
                <w:sz w:val="22"/>
                <w:lang w:eastAsia="zh-CN"/>
              </w:rPr>
              <w:t> M (SD) </w:t>
            </w:r>
            <w:r w:rsidRPr="00E5018C">
              <w:rPr>
                <w:rFonts w:eastAsia="Times New Roman" w:cs="Times New Roman"/>
                <w:sz w:val="22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2F98C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3.71 (1.39)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51CA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3.50 (1.51)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A9BBB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-1.10 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53DC2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291 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F19D0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.28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E0E56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.14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E7EA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293 </w:t>
            </w:r>
          </w:p>
        </w:tc>
      </w:tr>
      <w:tr w:rsidR="00E5018C" w:rsidRPr="00E5018C" w14:paraId="46A97528" w14:textId="77777777" w:rsidTr="00A5539C">
        <w:trPr>
          <w:trHeight w:val="506"/>
        </w:trPr>
        <w:tc>
          <w:tcPr>
            <w:tcW w:w="3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8AC6F7" w14:textId="3D128D73" w:rsidR="00E5018C" w:rsidRPr="00E5018C" w:rsidRDefault="00E5018C" w:rsidP="00E5018C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  <w:r w:rsidRPr="00E5018C">
              <w:rPr>
                <w:rFonts w:eastAsia="Times New Roman" w:cs="Times New Roman"/>
                <w:sz w:val="22"/>
                <w:lang w:eastAsia="zh-CN"/>
              </w:rPr>
              <w:t>mRS day 7</w:t>
            </w:r>
            <w:r w:rsidR="00A75A31">
              <w:rPr>
                <w:rFonts w:eastAsia="Times New Roman" w:cs="Times New Roman"/>
                <w:sz w:val="22"/>
                <w:lang w:eastAsia="zh-CN"/>
              </w:rPr>
              <w:t xml:space="preserve"> (range 0-5)</w:t>
            </w:r>
            <w:r w:rsidRPr="00E5018C">
              <w:rPr>
                <w:rFonts w:eastAsia="Times New Roman" w:cs="Times New Roman"/>
                <w:sz w:val="22"/>
                <w:lang w:eastAsia="zh-CN"/>
              </w:rPr>
              <w:t xml:space="preserve">, </w:t>
            </w:r>
            <w:r w:rsidRPr="00A75A31">
              <w:rPr>
                <w:rFonts w:eastAsia="Times New Roman" w:cs="Times New Roman"/>
                <w:sz w:val="22"/>
                <w:lang w:eastAsia="zh-CN"/>
              </w:rPr>
              <w:t>M (SD) </w:t>
            </w:r>
            <w:r w:rsidRPr="00E5018C">
              <w:rPr>
                <w:rFonts w:eastAsia="Times New Roman" w:cs="Times New Roman"/>
                <w:sz w:val="22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FFDB62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.99 (.09)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98FF66D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.99 (.09) 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2ED7371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-.002 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A72603C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481 </w:t>
            </w:r>
          </w:p>
        </w:tc>
        <w:tc>
          <w:tcPr>
            <w:tcW w:w="7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E2C1C0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&gt; .99 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2FC86E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.00 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228EA19" w14:textId="77777777" w:rsidR="00E5018C" w:rsidRPr="00E5018C" w:rsidRDefault="00E5018C" w:rsidP="00E5018C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E5018C">
              <w:rPr>
                <w:rFonts w:eastAsia="Times New Roman" w:cs="Times New Roman"/>
                <w:sz w:val="22"/>
                <w:lang w:val="nb-NO" w:eastAsia="zh-CN"/>
              </w:rPr>
              <w:t>483 </w:t>
            </w:r>
          </w:p>
        </w:tc>
      </w:tr>
    </w:tbl>
    <w:p w14:paraId="596E0045" w14:textId="5D810FCD" w:rsidR="00E5018C" w:rsidRDefault="00E5018C" w:rsidP="00C43244">
      <w:pPr>
        <w:spacing w:before="0" w:after="0"/>
        <w:textAlignment w:val="baseline"/>
        <w:rPr>
          <w:rFonts w:cs="Times New Roman"/>
          <w:sz w:val="22"/>
        </w:rPr>
      </w:pPr>
      <w:r w:rsidRPr="00E5018C">
        <w:rPr>
          <w:rFonts w:eastAsia="Times New Roman" w:cs="Times New Roman"/>
          <w:i/>
          <w:iCs/>
          <w:sz w:val="22"/>
          <w:lang w:eastAsia="zh-CN"/>
        </w:rPr>
        <w:t xml:space="preserve">Note. </w:t>
      </w:r>
      <w:r w:rsidRPr="00E5018C">
        <w:rPr>
          <w:rFonts w:eastAsia="Times New Roman" w:cs="Times New Roman"/>
          <w:sz w:val="17"/>
          <w:szCs w:val="17"/>
          <w:vertAlign w:val="superscript"/>
          <w:lang w:eastAsia="zh-CN"/>
        </w:rPr>
        <w:t>1</w:t>
      </w:r>
      <w:r w:rsidRPr="00E5018C">
        <w:rPr>
          <w:rFonts w:eastAsia="Times New Roman" w:cs="Times New Roman"/>
          <w:sz w:val="22"/>
          <w:lang w:eastAsia="zh-CN"/>
        </w:rPr>
        <w:t>Patients who answered both the three- and 12-month questionnaire and met the inclusion criteria</w:t>
      </w:r>
      <w:r w:rsidR="00E7655F">
        <w:rPr>
          <w:rFonts w:eastAsia="Times New Roman" w:cs="Times New Roman"/>
          <w:sz w:val="22"/>
          <w:lang w:eastAsia="zh-CN"/>
        </w:rPr>
        <w:t>.</w:t>
      </w:r>
      <w:r w:rsidRPr="00E5018C">
        <w:rPr>
          <w:rFonts w:eastAsia="Times New Roman" w:cs="Times New Roman"/>
          <w:sz w:val="17"/>
          <w:szCs w:val="17"/>
          <w:vertAlign w:val="superscript"/>
          <w:lang w:eastAsia="zh-CN"/>
        </w:rPr>
        <w:t> 2</w:t>
      </w:r>
      <w:r w:rsidRPr="00E5018C">
        <w:rPr>
          <w:rFonts w:eastAsia="Times New Roman" w:cs="Times New Roman"/>
          <w:sz w:val="22"/>
          <w:lang w:eastAsia="zh-CN"/>
        </w:rPr>
        <w:t>Patients where data at three- and/or 12-months was unavailable.</w:t>
      </w:r>
      <w:r w:rsidR="00E7655F" w:rsidRPr="00E5018C">
        <w:rPr>
          <w:rFonts w:eastAsia="Times New Roman" w:cs="Times New Roman"/>
          <w:color w:val="000000"/>
          <w:sz w:val="17"/>
          <w:szCs w:val="17"/>
          <w:shd w:val="clear" w:color="auto" w:fill="FFFFFF"/>
          <w:vertAlign w:val="superscript"/>
          <w:lang w:eastAsia="zh-CN"/>
        </w:rPr>
        <w:t xml:space="preserve"> </w:t>
      </w:r>
      <w:r w:rsidRPr="00E5018C">
        <w:rPr>
          <w:rFonts w:eastAsia="Times New Roman" w:cs="Times New Roman"/>
          <w:color w:val="000000"/>
          <w:sz w:val="17"/>
          <w:szCs w:val="17"/>
          <w:shd w:val="clear" w:color="auto" w:fill="FFFFFF"/>
          <w:vertAlign w:val="superscript"/>
          <w:lang w:eastAsia="zh-CN"/>
        </w:rPr>
        <w:t>3</w:t>
      </w:r>
      <w:r w:rsidRPr="00E5018C">
        <w:rPr>
          <w:rFonts w:eastAsia="Times New Roman" w:cs="Times New Roman"/>
          <w:color w:val="000000"/>
          <w:sz w:val="22"/>
          <w:shd w:val="clear" w:color="auto" w:fill="FFFFFF"/>
          <w:lang w:eastAsia="zh-CN"/>
        </w:rPr>
        <w:t>Welch’s independent samples t-test was used due to unequal variances.</w:t>
      </w:r>
      <w:r w:rsidR="00E7655F">
        <w:rPr>
          <w:rFonts w:eastAsia="Times New Roman" w:cs="Times New Roman"/>
          <w:color w:val="000000"/>
          <w:sz w:val="22"/>
          <w:shd w:val="clear" w:color="auto" w:fill="FFFFFF"/>
          <w:lang w:eastAsia="zh-CN"/>
        </w:rPr>
        <w:t xml:space="preserve"> </w:t>
      </w:r>
      <w:r w:rsidR="00E7655F" w:rsidRPr="00E5018C">
        <w:rPr>
          <w:rFonts w:eastAsia="Times New Roman" w:cs="Times New Roman"/>
          <w:color w:val="000000"/>
          <w:sz w:val="22"/>
          <w:shd w:val="clear" w:color="auto" w:fill="FFFFFF"/>
          <w:lang w:eastAsia="zh-CN"/>
        </w:rPr>
        <w:t>*Significant group difference, p ≤ .05</w:t>
      </w:r>
      <w:r w:rsidR="00E7655F">
        <w:rPr>
          <w:rFonts w:eastAsia="Times New Roman" w:cs="Times New Roman"/>
          <w:color w:val="000000"/>
          <w:sz w:val="22"/>
          <w:shd w:val="clear" w:color="auto" w:fill="FFFFFF"/>
          <w:lang w:eastAsia="zh-CN"/>
        </w:rPr>
        <w:t>.</w:t>
      </w:r>
      <w:r w:rsidR="00E7655F" w:rsidRPr="00E5018C">
        <w:rPr>
          <w:rFonts w:eastAsia="Times New Roman" w:cs="Times New Roman"/>
          <w:color w:val="000000"/>
          <w:sz w:val="22"/>
          <w:shd w:val="clear" w:color="auto" w:fill="FFFFFF"/>
          <w:lang w:eastAsia="zh-CN"/>
        </w:rPr>
        <w:t> </w:t>
      </w:r>
      <w:r w:rsidR="00A75A31">
        <w:rPr>
          <w:rFonts w:eastAsia="Times New Roman" w:cs="Times New Roman"/>
          <w:color w:val="000000"/>
          <w:sz w:val="22"/>
          <w:shd w:val="clear" w:color="auto" w:fill="FFFFFF"/>
          <w:lang w:eastAsia="zh-CN"/>
        </w:rPr>
        <w:t>MMSE</w:t>
      </w:r>
      <w:r w:rsidR="00A75A31" w:rsidRPr="00A75A31">
        <w:rPr>
          <w:rFonts w:eastAsia="Times New Roman" w:cs="Times New Roman"/>
          <w:color w:val="000000"/>
          <w:sz w:val="22"/>
          <w:shd w:val="clear" w:color="auto" w:fill="FFFFFF"/>
          <w:lang w:eastAsia="zh-CN"/>
        </w:rPr>
        <w:t>=</w:t>
      </w:r>
      <w:r w:rsidR="00A75A31" w:rsidRPr="00D95294">
        <w:rPr>
          <w:rFonts w:cs="Times New Roman"/>
          <w:sz w:val="22"/>
          <w:lang w:val="en-GB"/>
        </w:rPr>
        <w:t xml:space="preserve">Mini-Mental State Examination, measuring general cognitive function. CDT=The Clock Drawing Test, </w:t>
      </w:r>
      <w:r w:rsidR="00A75A31" w:rsidRPr="00D95294">
        <w:rPr>
          <w:rFonts w:cs="Times New Roman"/>
          <w:color w:val="2E2E2E"/>
          <w:sz w:val="22"/>
        </w:rPr>
        <w:t xml:space="preserve">assessing visuospatial and executive function. </w:t>
      </w:r>
      <w:r w:rsidR="00A75A31" w:rsidRPr="00D95294">
        <w:rPr>
          <w:rFonts w:cs="Times New Roman"/>
          <w:sz w:val="22"/>
        </w:rPr>
        <w:t>mRS=</w:t>
      </w:r>
      <w:r w:rsidR="00A75A31" w:rsidRPr="00D95294">
        <w:rPr>
          <w:rFonts w:cs="Times New Roman"/>
          <w:sz w:val="22"/>
          <w:lang w:val="en-GB"/>
        </w:rPr>
        <w:t xml:space="preserve"> modified Rankin Scale</w:t>
      </w:r>
      <w:r w:rsidR="00A75A31">
        <w:rPr>
          <w:rFonts w:cs="Times New Roman"/>
          <w:sz w:val="22"/>
          <w:lang w:val="en-GB"/>
        </w:rPr>
        <w:t>,</w:t>
      </w:r>
      <w:r w:rsidR="00A75A31" w:rsidRPr="00D95294">
        <w:rPr>
          <w:rFonts w:cs="Times New Roman"/>
          <w:sz w:val="22"/>
          <w:lang w:val="en-GB"/>
        </w:rPr>
        <w:t xml:space="preserve"> assess</w:t>
      </w:r>
      <w:r w:rsidR="00A75A31">
        <w:rPr>
          <w:rFonts w:cs="Times New Roman"/>
          <w:sz w:val="22"/>
          <w:lang w:val="en-GB"/>
        </w:rPr>
        <w:t>ing</w:t>
      </w:r>
      <w:r w:rsidR="00A75A31" w:rsidRPr="00D95294">
        <w:rPr>
          <w:rFonts w:cs="Times New Roman"/>
          <w:sz w:val="22"/>
          <w:lang w:val="en-GB"/>
        </w:rPr>
        <w:t xml:space="preserve"> dependence in activities of daily living and disability post-stroke. </w:t>
      </w:r>
      <w:r w:rsidR="00A75A31" w:rsidRPr="00D95294">
        <w:rPr>
          <w:rFonts w:cs="Times New Roman"/>
          <w:sz w:val="22"/>
        </w:rPr>
        <w:t xml:space="preserve">A mRS-score of six denotes death. </w:t>
      </w:r>
      <w:r w:rsidR="00A75A31" w:rsidRPr="00D95294">
        <w:rPr>
          <w:rFonts w:cs="Times New Roman"/>
          <w:sz w:val="22"/>
          <w:lang w:val="en-GB"/>
        </w:rPr>
        <w:t>mRS was assessed at the SU seven da</w:t>
      </w:r>
      <w:r w:rsidR="00A75A31" w:rsidRPr="00D95294">
        <w:rPr>
          <w:rFonts w:cs="Times New Roman"/>
          <w:sz w:val="22"/>
        </w:rPr>
        <w:t>ys after admission (or at discharge if sooner).</w:t>
      </w:r>
    </w:p>
    <w:p w14:paraId="57C97FA9" w14:textId="77777777" w:rsidR="00C43244" w:rsidRDefault="00C43244" w:rsidP="00C43244">
      <w:pPr>
        <w:spacing w:before="0" w:after="0"/>
        <w:textAlignment w:val="baseline"/>
        <w:rPr>
          <w:rFonts w:cs="Times New Roman"/>
          <w:sz w:val="22"/>
        </w:rPr>
      </w:pPr>
    </w:p>
    <w:p w14:paraId="15998874" w14:textId="77777777" w:rsidR="00C43244" w:rsidRPr="00C43244" w:rsidRDefault="00C43244" w:rsidP="00C43244">
      <w:pPr>
        <w:spacing w:before="0" w:after="0"/>
        <w:textAlignment w:val="baseline"/>
        <w:rPr>
          <w:rFonts w:ascii="Segoe UI" w:eastAsia="Times New Roman" w:hAnsi="Segoe UI" w:cs="Segoe UI"/>
          <w:sz w:val="18"/>
          <w:szCs w:val="18"/>
          <w:lang w:eastAsia="zh-CN"/>
        </w:rPr>
      </w:pPr>
    </w:p>
    <w:p w14:paraId="2C71B715" w14:textId="7F509139" w:rsidR="00925139" w:rsidRPr="00683BE0" w:rsidRDefault="00E074DB" w:rsidP="00C43244">
      <w:pPr>
        <w:spacing w:after="0" w:line="360" w:lineRule="auto"/>
        <w:ind w:right="-63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Supplementary </w:t>
      </w:r>
      <w:r w:rsidR="00925139">
        <w:rPr>
          <w:rFonts w:cs="Times New Roman"/>
          <w:szCs w:val="24"/>
        </w:rPr>
        <w:t xml:space="preserve">Table </w:t>
      </w:r>
      <w:r w:rsidR="00E41251">
        <w:rPr>
          <w:rFonts w:cs="Times New Roman"/>
          <w:szCs w:val="24"/>
        </w:rPr>
        <w:t>2</w:t>
      </w:r>
      <w:r w:rsidR="00925139">
        <w:rPr>
          <w:rFonts w:cs="Times New Roman"/>
          <w:szCs w:val="24"/>
        </w:rPr>
        <w:t xml:space="preserve">. </w:t>
      </w:r>
      <w:r w:rsidR="00E41251">
        <w:rPr>
          <w:rFonts w:cs="Times New Roman"/>
          <w:i/>
          <w:iCs/>
          <w:szCs w:val="24"/>
        </w:rPr>
        <w:t>Full regression model</w:t>
      </w:r>
      <w:r>
        <w:rPr>
          <w:rFonts w:cs="Times New Roman"/>
          <w:i/>
          <w:iCs/>
          <w:szCs w:val="24"/>
        </w:rPr>
        <w:t xml:space="preserve"> with</w:t>
      </w:r>
      <w:r w:rsidR="00E41251">
        <w:rPr>
          <w:rFonts w:cs="Times New Roman"/>
          <w:i/>
          <w:iCs/>
          <w:szCs w:val="24"/>
        </w:rPr>
        <w:t xml:space="preserve"> HADS-A</w:t>
      </w:r>
      <w:r w:rsidR="00925139" w:rsidRPr="004413F5">
        <w:rPr>
          <w:rFonts w:cs="Times New Roman"/>
          <w:i/>
          <w:iCs/>
          <w:szCs w:val="24"/>
        </w:rPr>
        <w:t xml:space="preserve"> </w:t>
      </w:r>
      <w:r w:rsidR="00E41251">
        <w:rPr>
          <w:rFonts w:cs="Times New Roman"/>
          <w:i/>
          <w:iCs/>
          <w:szCs w:val="24"/>
        </w:rPr>
        <w:t>predicting</w:t>
      </w:r>
      <w:r w:rsidR="00925139" w:rsidRPr="004413F5">
        <w:rPr>
          <w:rFonts w:cs="Times New Roman"/>
          <w:i/>
          <w:iCs/>
          <w:szCs w:val="24"/>
        </w:rPr>
        <w:t xml:space="preserve"> fatigue</w:t>
      </w:r>
      <w:r>
        <w:rPr>
          <w:rFonts w:cs="Times New Roman"/>
          <w:i/>
          <w:iCs/>
          <w:szCs w:val="24"/>
        </w:rPr>
        <w:t>.</w:t>
      </w:r>
    </w:p>
    <w:tbl>
      <w:tblPr>
        <w:tblW w:w="9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96"/>
        <w:gridCol w:w="3424"/>
        <w:gridCol w:w="1080"/>
        <w:gridCol w:w="1170"/>
        <w:gridCol w:w="1148"/>
        <w:gridCol w:w="22"/>
        <w:gridCol w:w="900"/>
        <w:gridCol w:w="532"/>
        <w:gridCol w:w="28"/>
      </w:tblGrid>
      <w:tr w:rsidR="00925139" w:rsidRPr="00284978" w14:paraId="201202C4" w14:textId="77777777" w:rsidTr="009F2D9B">
        <w:tc>
          <w:tcPr>
            <w:tcW w:w="716" w:type="dxa"/>
            <w:gridSpan w:val="2"/>
            <w:tcBorders>
              <w:top w:val="double" w:sz="6" w:space="0" w:color="auto"/>
              <w:left w:val="nil"/>
              <w:bottom w:val="single" w:sz="6" w:space="0" w:color="000000"/>
              <w:right w:val="nil"/>
            </w:tcBorders>
          </w:tcPr>
          <w:p w14:paraId="2189759A" w14:textId="77777777" w:rsidR="00925139" w:rsidRPr="00284978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eastAsia="zh-CN"/>
              </w:rPr>
            </w:pPr>
          </w:p>
        </w:tc>
        <w:tc>
          <w:tcPr>
            <w:tcW w:w="8276" w:type="dxa"/>
            <w:gridSpan w:val="7"/>
            <w:tcBorders>
              <w:top w:val="doub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147AC" w14:textId="670727B2" w:rsidR="00925139" w:rsidRPr="00284978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val="nb-NO" w:eastAsia="zh-CN"/>
              </w:rPr>
            </w:pPr>
            <w:r>
              <w:rPr>
                <w:rFonts w:eastAsia="Times New Roman" w:cs="Times New Roman"/>
                <w:b/>
                <w:bCs/>
                <w:lang w:val="nb-NO" w:eastAsia="zh-CN"/>
              </w:rPr>
              <w:t>Increased f</w:t>
            </w:r>
            <w:r w:rsidRPr="00F045AF">
              <w:rPr>
                <w:rFonts w:eastAsia="Times New Roman" w:cs="Times New Roman"/>
                <w:b/>
                <w:bCs/>
                <w:lang w:val="nb-NO" w:eastAsia="zh-CN"/>
              </w:rPr>
              <w:t>atigue (</w:t>
            </w:r>
            <w:r>
              <w:rPr>
                <w:rFonts w:eastAsia="Times New Roman" w:cs="Times New Roman"/>
                <w:b/>
                <w:bCs/>
                <w:lang w:val="nb-NO" w:eastAsia="zh-CN"/>
              </w:rPr>
              <w:t>12 months)</w:t>
            </w:r>
          </w:p>
        </w:tc>
        <w:tc>
          <w:tcPr>
            <w:tcW w:w="28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14:paraId="61D76A33" w14:textId="77777777" w:rsidR="00925139" w:rsidRPr="00F045AF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val="nb-NO" w:eastAsia="zh-CN"/>
              </w:rPr>
            </w:pPr>
          </w:p>
        </w:tc>
      </w:tr>
      <w:tr w:rsidR="00925139" w:rsidRPr="00284978" w14:paraId="6C9BC6A5" w14:textId="77777777" w:rsidTr="009F2D9B">
        <w:trPr>
          <w:gridAfter w:val="1"/>
          <w:wAfter w:w="28" w:type="dxa"/>
          <w:trHeight w:val="43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0E3AE" w14:textId="77777777" w:rsidR="00925139" w:rsidRPr="00F045AF" w:rsidRDefault="00925139" w:rsidP="00015396">
            <w:pPr>
              <w:spacing w:before="0" w:after="0" w:line="360" w:lineRule="auto"/>
              <w:textAlignment w:val="baseline"/>
              <w:rPr>
                <w:rFonts w:eastAsia="Times New Roman" w:cs="Times New Roman"/>
                <w:b/>
                <w:bCs/>
                <w:lang w:val="nb-NO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B792E" w14:textId="77777777" w:rsidR="00925139" w:rsidRPr="00284978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5D4B400" w14:textId="77777777" w:rsidR="00925139" w:rsidRPr="00284978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95% CI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A391E" w14:textId="77777777" w:rsidR="00925139" w:rsidRPr="00F045AF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E1AEC" w14:textId="77777777" w:rsidR="00925139" w:rsidRPr="00284978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925139" w:rsidRPr="00284978" w14:paraId="37153BBE" w14:textId="77777777" w:rsidTr="009F2D9B">
        <w:trPr>
          <w:gridAfter w:val="1"/>
          <w:wAfter w:w="28" w:type="dxa"/>
          <w:trHeight w:val="435"/>
        </w:trPr>
        <w:tc>
          <w:tcPr>
            <w:tcW w:w="41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EA3B606" w14:textId="788FCD52" w:rsidR="00925139" w:rsidRPr="00761761" w:rsidRDefault="008B09CF" w:rsidP="00015396">
            <w:pPr>
              <w:spacing w:before="0" w:after="0" w:line="276" w:lineRule="auto"/>
              <w:textAlignment w:val="baseline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eastAsia="Times New Roman" w:cs="Times New Roman"/>
                <w:b/>
                <w:bCs/>
                <w:lang w:eastAsia="zh-CN"/>
              </w:rPr>
              <w:t>Predictors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98AB1E3" w14:textId="765AF752" w:rsidR="00925139" w:rsidRPr="00284978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8D723AA" w14:textId="188AC211" w:rsidR="00925139" w:rsidRPr="00284978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Lower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07FEE34" w14:textId="1E43B6F5" w:rsidR="00925139" w:rsidRPr="00284978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Upper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6E1F245" w14:textId="77777777" w:rsidR="00925139" w:rsidRPr="00F045AF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 xml:space="preserve">p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80F70" w14:textId="26CE91FF" w:rsidR="00925139" w:rsidRPr="00284978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R</w:t>
            </w:r>
            <w:r w:rsidRPr="00F045AF">
              <w:rPr>
                <w:rFonts w:eastAsia="Times New Roman" w:cs="Times New Roman"/>
                <w:vertAlign w:val="superscript"/>
                <w:lang w:val="nb-NO" w:eastAsia="zh-CN"/>
              </w:rPr>
              <w:t>2</w:t>
            </w:r>
          </w:p>
        </w:tc>
      </w:tr>
      <w:tr w:rsidR="009B58F8" w:rsidRPr="00284978" w14:paraId="770C735D" w14:textId="77777777" w:rsidTr="009F2D9B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2C80F" w14:textId="77777777" w:rsidR="009B58F8" w:rsidRPr="00A87017" w:rsidRDefault="009B58F8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19190" w14:textId="69A83C6E" w:rsidR="009B58F8" w:rsidRPr="00F045AF" w:rsidRDefault="009B58F8" w:rsidP="00015396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9F7F0" w14:textId="2B49E1D3" w:rsidR="009B58F8" w:rsidRPr="00F045AF" w:rsidRDefault="002B2DC7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</w:t>
            </w:r>
            <w:r w:rsidR="003F64D5">
              <w:rPr>
                <w:rFonts w:eastAsia="Times New Roman" w:cs="Times New Roman"/>
                <w:lang w:val="nb-NO" w:eastAsia="zh-CN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98C9E" w14:textId="683A2B4C" w:rsidR="009B58F8" w:rsidRPr="00F045AF" w:rsidRDefault="002B2DC7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.89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45D2C" w14:textId="7B1935BC" w:rsidR="009B58F8" w:rsidRPr="00F045AF" w:rsidRDefault="002B2DC7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</w:t>
            </w:r>
            <w:r w:rsidR="003F64D5">
              <w:rPr>
                <w:rFonts w:eastAsia="Times New Roman" w:cs="Times New Roman"/>
                <w:lang w:val="nb-NO" w:eastAsia="zh-CN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97174F" w14:textId="63E4951B" w:rsidR="009B58F8" w:rsidRPr="00F045AF" w:rsidRDefault="002B2DC7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.00</w:t>
            </w:r>
            <w:r w:rsidR="003F64D5">
              <w:rPr>
                <w:rFonts w:eastAsia="Times New Roman" w:cs="Times New Roman"/>
                <w:lang w:val="nb-NO" w:eastAsia="zh-CN"/>
              </w:rPr>
              <w:t>6</w:t>
            </w:r>
            <w:r>
              <w:rPr>
                <w:rFonts w:eastAsia="Times New Roman" w:cs="Times New Roman"/>
                <w:lang w:val="nb-NO" w:eastAsia="zh-CN"/>
              </w:rPr>
              <w:t>*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F65FFA0" w14:textId="1D154A9B" w:rsidR="009B58F8" w:rsidRPr="00F045AF" w:rsidRDefault="00F836C6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.43</w:t>
            </w:r>
          </w:p>
        </w:tc>
      </w:tr>
      <w:tr w:rsidR="00925139" w:rsidRPr="00284978" w14:paraId="0C20678E" w14:textId="77777777" w:rsidTr="009F2D9B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1ABD5" w14:textId="77777777" w:rsidR="00925139" w:rsidRPr="00A87017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  <w:r w:rsidRPr="00A87017">
              <w:rPr>
                <w:rFonts w:eastAsia="Times New Roman" w:cs="Times New Roman"/>
                <w:szCs w:val="24"/>
                <w:lang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9F2FC" w14:textId="09A672F7" w:rsidR="00925139" w:rsidRPr="00284978" w:rsidRDefault="009B58F8" w:rsidP="00015396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Sex</w:t>
            </w:r>
            <w:r w:rsidR="00A70B2A">
              <w:rPr>
                <w:rFonts w:eastAsia="Times New Roman" w:cs="Times New Roman"/>
                <w:lang w:val="nb-NO" w:eastAsia="zh-CN"/>
              </w:rPr>
              <w:t xml:space="preserve"> (female)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B5089" w14:textId="1E19B773" w:rsidR="00925139" w:rsidRPr="00284978" w:rsidRDefault="00397062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2.14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D914D" w14:textId="62400EDE" w:rsidR="00925139" w:rsidRPr="00284978" w:rsidRDefault="007B583D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</w:t>
            </w:r>
            <w:r w:rsidR="00397062">
              <w:rPr>
                <w:rFonts w:eastAsia="Times New Roman" w:cs="Times New Roman"/>
                <w:lang w:val="nb-NO" w:eastAsia="zh-CN"/>
              </w:rPr>
              <w:t>82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C28CB" w14:textId="3A355C2E" w:rsidR="00925139" w:rsidRPr="00284978" w:rsidRDefault="004C6493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5.64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45A3D9" w14:textId="60BC22F7" w:rsidR="00925139" w:rsidRPr="00F045AF" w:rsidRDefault="007B583D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</w:t>
            </w:r>
            <w:r w:rsidR="00C1334B">
              <w:rPr>
                <w:rFonts w:eastAsia="Times New Roman" w:cs="Times New Roman"/>
                <w:lang w:val="nb-NO" w:eastAsia="zh-CN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3ABAD34" w14:textId="67E8ED70" w:rsidR="00925139" w:rsidRPr="00284978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925139" w:rsidRPr="00284978" w14:paraId="2828EAE0" w14:textId="77777777" w:rsidTr="009F2D9B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166E3" w14:textId="77777777" w:rsidR="00925139" w:rsidRPr="00284978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E410" w14:textId="5226C5F8" w:rsidR="00925139" w:rsidRPr="00284978" w:rsidRDefault="009B58F8" w:rsidP="00015396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NIHSS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E0C3D" w14:textId="266B23B0" w:rsidR="00925139" w:rsidRPr="00284978" w:rsidRDefault="00751B2D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</w:t>
            </w:r>
            <w:r w:rsidR="008F76C5">
              <w:rPr>
                <w:rFonts w:eastAsia="Times New Roman" w:cs="Times New Roman"/>
                <w:lang w:val="nb-NO" w:eastAsia="zh-CN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82C26" w14:textId="492F96FB" w:rsidR="00925139" w:rsidRPr="00284978" w:rsidRDefault="00751B2D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.8</w:t>
            </w:r>
            <w:r w:rsidR="00CC1B96">
              <w:rPr>
                <w:rFonts w:eastAsia="Times New Roman" w:cs="Times New Roman"/>
                <w:lang w:val="nb-NO" w:eastAsia="zh-CN"/>
              </w:rPr>
              <w:t>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252D2" w14:textId="7A504E0F" w:rsidR="00925139" w:rsidRPr="00284978" w:rsidRDefault="004354CD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</w:t>
            </w:r>
            <w:r w:rsidR="00CC1B96">
              <w:rPr>
                <w:rFonts w:eastAsia="Times New Roman" w:cs="Times New Roman"/>
                <w:lang w:val="nb-NO" w:eastAsia="zh-CN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5011CA" w14:textId="50DCA0AA" w:rsidR="00925139" w:rsidRPr="00F045AF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.</w:t>
            </w:r>
            <w:r w:rsidR="00CC1B96">
              <w:rPr>
                <w:rFonts w:eastAsia="Times New Roman" w:cs="Times New Roman"/>
                <w:lang w:val="nb-NO" w:eastAsia="zh-CN"/>
              </w:rPr>
              <w:t>45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5C74181" w14:textId="41D5C8B8" w:rsidR="00925139" w:rsidRPr="00284978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925139" w:rsidRPr="00284978" w14:paraId="501C2C86" w14:textId="77777777" w:rsidTr="009F2D9B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75443" w14:textId="77777777" w:rsidR="00925139" w:rsidRPr="00284978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873B8" w14:textId="38740C90" w:rsidR="00925139" w:rsidRPr="00AF39D6" w:rsidRDefault="00AF39D6" w:rsidP="00015396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>Difficulties sleeping at night (12 months)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C2A78" w14:textId="30A76EE5" w:rsidR="00925139" w:rsidRPr="00284978" w:rsidRDefault="00F16F2B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9.</w:t>
            </w:r>
            <w:r w:rsidR="00F836C6">
              <w:rPr>
                <w:rFonts w:eastAsia="Times New Roman" w:cs="Times New Roman"/>
                <w:lang w:val="nb-NO" w:eastAsia="zh-CN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60227" w14:textId="209FC469" w:rsidR="00925139" w:rsidRPr="00284978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2.</w:t>
            </w:r>
            <w:r w:rsidR="00F836C6">
              <w:rPr>
                <w:rFonts w:eastAsia="Times New Roman" w:cs="Times New Roman"/>
                <w:lang w:val="nb-NO" w:eastAsia="zh-CN"/>
              </w:rPr>
              <w:t>24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D73B9" w14:textId="44351A6F" w:rsidR="00925139" w:rsidRPr="00284978" w:rsidRDefault="000016C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3</w:t>
            </w:r>
            <w:r w:rsidR="00F836C6">
              <w:rPr>
                <w:rFonts w:eastAsia="Times New Roman" w:cs="Times New Roman"/>
                <w:lang w:val="nb-NO" w:eastAsia="zh-CN"/>
              </w:rPr>
              <w:t>7.96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8D6D15" w14:textId="7C25FDA9" w:rsidR="00925139" w:rsidRPr="00F045AF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</w:t>
            </w:r>
            <w:r w:rsidRPr="00F045AF">
              <w:rPr>
                <w:rFonts w:eastAsia="Times New Roman" w:cs="Times New Roman"/>
                <w:lang w:val="nb-NO" w:eastAsia="zh-CN"/>
              </w:rPr>
              <w:t>00</w:t>
            </w:r>
            <w:r w:rsidR="00F836C6">
              <w:rPr>
                <w:rFonts w:eastAsia="Times New Roman" w:cs="Times New Roman"/>
                <w:lang w:val="nb-NO" w:eastAsia="zh-CN"/>
              </w:rPr>
              <w:t>2</w:t>
            </w:r>
            <w:r w:rsidRPr="00F045AF">
              <w:rPr>
                <w:rFonts w:eastAsia="Times New Roman" w:cs="Times New Roman"/>
                <w:lang w:val="nb-NO" w:eastAsia="zh-CN"/>
              </w:rPr>
              <w:t>*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39E6F2E" w14:textId="6C6F1A54" w:rsidR="00925139" w:rsidRPr="00284978" w:rsidRDefault="00925139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9F2D9B" w:rsidRPr="00284978" w14:paraId="6E28ED51" w14:textId="77777777" w:rsidTr="009F2D9B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4F156" w14:textId="77777777" w:rsidR="008B09CF" w:rsidRPr="00284978" w:rsidRDefault="008B09CF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0B5638" w14:textId="76B644DB" w:rsidR="008B09CF" w:rsidRPr="00284978" w:rsidRDefault="008B09CF" w:rsidP="00015396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HADS-A</w:t>
            </w:r>
            <w:r w:rsidR="00AF39D6">
              <w:rPr>
                <w:rFonts w:eastAsia="Times New Roman" w:cs="Times New Roman"/>
                <w:lang w:val="nb-NO" w:eastAsia="zh-CN"/>
              </w:rPr>
              <w:t xml:space="preserve"> (3 months)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AF7845B" w14:textId="06927BFD" w:rsidR="008B09CF" w:rsidRPr="00284978" w:rsidRDefault="008B09CF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1.</w:t>
            </w:r>
            <w:r w:rsidR="006E3326">
              <w:rPr>
                <w:rFonts w:eastAsia="Times New Roman" w:cs="Times New Roman"/>
                <w:lang w:val="nb-NO" w:eastAsia="zh-CN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49D3AA6" w14:textId="43340637" w:rsidR="008B09CF" w:rsidRPr="00284978" w:rsidRDefault="008B09CF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1.</w:t>
            </w:r>
            <w:r w:rsidR="006E3326">
              <w:rPr>
                <w:rFonts w:eastAsia="Times New Roman" w:cs="Times New Roman"/>
                <w:lang w:val="nb-NO" w:eastAsia="zh-CN"/>
              </w:rPr>
              <w:t>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DFD6DC" w14:textId="254EE4AF" w:rsidR="008B09CF" w:rsidRPr="00284978" w:rsidRDefault="008B09CF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1.</w:t>
            </w:r>
            <w:r w:rsidR="006E3326">
              <w:rPr>
                <w:rFonts w:eastAsia="Times New Roman" w:cs="Times New Roman"/>
                <w:lang w:val="nb-NO" w:eastAsia="zh-CN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C42869E" w14:textId="4A743467" w:rsidR="008B09CF" w:rsidRPr="00F045AF" w:rsidRDefault="00C545AB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&lt; .001</w:t>
            </w:r>
            <w:r w:rsidR="008B09CF">
              <w:rPr>
                <w:rFonts w:eastAsia="Times New Roman" w:cs="Times New Roman"/>
                <w:lang w:val="nb-NO" w:eastAsia="zh-CN"/>
              </w:rPr>
              <w:t xml:space="preserve">*  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34D49" w14:textId="5DD90175" w:rsidR="008B09CF" w:rsidRPr="00284978" w:rsidRDefault="008B09CF" w:rsidP="00015396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</w:tbl>
    <w:p w14:paraId="31158218" w14:textId="4B90650A" w:rsidR="00CE3C48" w:rsidRDefault="00925139">
      <w:pPr>
        <w:rPr>
          <w:rFonts w:cs="Times New Roman"/>
          <w:sz w:val="20"/>
          <w:szCs w:val="20"/>
          <w:vertAlign w:val="superscript"/>
        </w:rPr>
      </w:pPr>
      <w:r w:rsidRPr="00E20C50">
        <w:rPr>
          <w:rFonts w:cs="Times New Roman"/>
          <w:i/>
          <w:iCs/>
          <w:sz w:val="20"/>
          <w:szCs w:val="20"/>
        </w:rPr>
        <w:t>Note:</w:t>
      </w:r>
      <w:r w:rsidRPr="001E613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* = Significant result at p </w:t>
      </w:r>
      <w:r w:rsidRPr="002F1D14">
        <w:rPr>
          <w:rFonts w:cs="Times New Roman"/>
          <w:sz w:val="20"/>
          <w:szCs w:val="20"/>
        </w:rPr>
        <w:t>≤ .0125.</w:t>
      </w:r>
      <w:r>
        <w:rPr>
          <w:rFonts w:cs="Times New Roman"/>
          <w:sz w:val="20"/>
          <w:szCs w:val="20"/>
        </w:rPr>
        <w:t xml:space="preserve"> </w:t>
      </w:r>
      <w:r w:rsidRPr="001E6133">
        <w:rPr>
          <w:rFonts w:cs="Times New Roman"/>
          <w:sz w:val="20"/>
          <w:szCs w:val="20"/>
        </w:rPr>
        <w:t>R</w:t>
      </w:r>
      <w:r w:rsidRPr="001E6133">
        <w:rPr>
          <w:rFonts w:cs="Times New Roman"/>
          <w:sz w:val="20"/>
          <w:szCs w:val="20"/>
          <w:vertAlign w:val="superscript"/>
        </w:rPr>
        <w:t>2</w:t>
      </w:r>
      <w:r w:rsidRPr="001E6133">
        <w:rPr>
          <w:rFonts w:cs="Times New Roman"/>
          <w:sz w:val="20"/>
          <w:szCs w:val="20"/>
        </w:rPr>
        <w:t>=Nagelkerke R</w:t>
      </w:r>
      <w:r w:rsidRPr="001E6133">
        <w:rPr>
          <w:rFonts w:cs="Times New Roman"/>
          <w:sz w:val="20"/>
          <w:szCs w:val="20"/>
          <w:vertAlign w:val="superscript"/>
        </w:rPr>
        <w:t>2</w:t>
      </w:r>
    </w:p>
    <w:p w14:paraId="7D810A65" w14:textId="5A78B5C2" w:rsidR="00E41251" w:rsidRDefault="00E41251">
      <w:pPr>
        <w:rPr>
          <w:rFonts w:cs="Times New Roman"/>
          <w:sz w:val="20"/>
          <w:szCs w:val="20"/>
          <w:vertAlign w:val="superscript"/>
        </w:rPr>
      </w:pPr>
    </w:p>
    <w:p w14:paraId="6E0B1A4E" w14:textId="77777777" w:rsidR="00D95294" w:rsidRDefault="00D95294" w:rsidP="00E41251">
      <w:pPr>
        <w:spacing w:line="360" w:lineRule="auto"/>
        <w:ind w:right="-630"/>
        <w:rPr>
          <w:rFonts w:cs="Times New Roman"/>
          <w:szCs w:val="24"/>
        </w:rPr>
      </w:pPr>
    </w:p>
    <w:p w14:paraId="326070DE" w14:textId="77777777" w:rsidR="00C43244" w:rsidRDefault="00C43244" w:rsidP="00E41251">
      <w:pPr>
        <w:spacing w:line="360" w:lineRule="auto"/>
        <w:ind w:right="-630"/>
        <w:rPr>
          <w:rFonts w:cs="Times New Roman"/>
          <w:szCs w:val="24"/>
        </w:rPr>
      </w:pPr>
    </w:p>
    <w:p w14:paraId="645287A1" w14:textId="38403AE7" w:rsidR="00E41251" w:rsidRPr="00683BE0" w:rsidRDefault="00E074DB" w:rsidP="00C43244">
      <w:pPr>
        <w:spacing w:after="0" w:line="360" w:lineRule="auto"/>
        <w:ind w:right="-63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lastRenderedPageBreak/>
        <w:t xml:space="preserve">Supplementary </w:t>
      </w:r>
      <w:r w:rsidR="00E41251">
        <w:rPr>
          <w:rFonts w:cs="Times New Roman"/>
          <w:szCs w:val="24"/>
        </w:rPr>
        <w:t xml:space="preserve">Table </w:t>
      </w:r>
      <w:r w:rsidR="005D511E">
        <w:rPr>
          <w:rFonts w:cs="Times New Roman"/>
          <w:szCs w:val="24"/>
        </w:rPr>
        <w:t>3</w:t>
      </w:r>
      <w:r w:rsidR="00E41251">
        <w:rPr>
          <w:rFonts w:cs="Times New Roman"/>
          <w:szCs w:val="24"/>
        </w:rPr>
        <w:t xml:space="preserve">. </w:t>
      </w:r>
      <w:r w:rsidR="00E41251">
        <w:rPr>
          <w:rFonts w:cs="Times New Roman"/>
          <w:i/>
          <w:iCs/>
          <w:szCs w:val="24"/>
        </w:rPr>
        <w:t>Full regression model</w:t>
      </w:r>
      <w:r>
        <w:rPr>
          <w:rFonts w:cs="Times New Roman"/>
          <w:i/>
          <w:iCs/>
          <w:szCs w:val="24"/>
        </w:rPr>
        <w:t xml:space="preserve"> with </w:t>
      </w:r>
      <w:r w:rsidR="00E41251">
        <w:rPr>
          <w:rFonts w:cs="Times New Roman"/>
          <w:i/>
          <w:iCs/>
          <w:szCs w:val="24"/>
        </w:rPr>
        <w:t>HADS-</w:t>
      </w:r>
      <w:r w:rsidR="005D511E">
        <w:rPr>
          <w:rFonts w:cs="Times New Roman"/>
          <w:i/>
          <w:iCs/>
          <w:szCs w:val="24"/>
        </w:rPr>
        <w:t>D</w:t>
      </w:r>
      <w:r w:rsidR="00E41251" w:rsidRPr="004413F5">
        <w:rPr>
          <w:rFonts w:cs="Times New Roman"/>
          <w:i/>
          <w:iCs/>
          <w:szCs w:val="24"/>
        </w:rPr>
        <w:t xml:space="preserve"> </w:t>
      </w:r>
      <w:r w:rsidR="00E41251">
        <w:rPr>
          <w:rFonts w:cs="Times New Roman"/>
          <w:i/>
          <w:iCs/>
          <w:szCs w:val="24"/>
        </w:rPr>
        <w:t>predicting</w:t>
      </w:r>
      <w:r w:rsidR="00E41251" w:rsidRPr="004413F5">
        <w:rPr>
          <w:rFonts w:cs="Times New Roman"/>
          <w:i/>
          <w:iCs/>
          <w:szCs w:val="24"/>
        </w:rPr>
        <w:t xml:space="preserve"> fatigue</w:t>
      </w:r>
      <w:r>
        <w:rPr>
          <w:rFonts w:cs="Times New Roman"/>
          <w:i/>
          <w:iCs/>
          <w:szCs w:val="24"/>
        </w:rPr>
        <w:t>.</w:t>
      </w:r>
    </w:p>
    <w:tbl>
      <w:tblPr>
        <w:tblW w:w="9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96"/>
        <w:gridCol w:w="3424"/>
        <w:gridCol w:w="1080"/>
        <w:gridCol w:w="1170"/>
        <w:gridCol w:w="1148"/>
        <w:gridCol w:w="22"/>
        <w:gridCol w:w="900"/>
        <w:gridCol w:w="532"/>
        <w:gridCol w:w="28"/>
      </w:tblGrid>
      <w:tr w:rsidR="00E41251" w:rsidRPr="00284978" w14:paraId="1297F651" w14:textId="77777777" w:rsidTr="00565A43">
        <w:tc>
          <w:tcPr>
            <w:tcW w:w="716" w:type="dxa"/>
            <w:gridSpan w:val="2"/>
            <w:tcBorders>
              <w:top w:val="double" w:sz="6" w:space="0" w:color="auto"/>
              <w:left w:val="nil"/>
              <w:bottom w:val="single" w:sz="6" w:space="0" w:color="000000"/>
              <w:right w:val="nil"/>
            </w:tcBorders>
          </w:tcPr>
          <w:p w14:paraId="4D2A1D01" w14:textId="77777777" w:rsidR="00E41251" w:rsidRPr="00284978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eastAsia="zh-CN"/>
              </w:rPr>
            </w:pPr>
          </w:p>
        </w:tc>
        <w:tc>
          <w:tcPr>
            <w:tcW w:w="8276" w:type="dxa"/>
            <w:gridSpan w:val="7"/>
            <w:tcBorders>
              <w:top w:val="doub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79052" w14:textId="77777777" w:rsidR="00E41251" w:rsidRPr="00284978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val="nb-NO" w:eastAsia="zh-CN"/>
              </w:rPr>
            </w:pPr>
            <w:r>
              <w:rPr>
                <w:rFonts w:eastAsia="Times New Roman" w:cs="Times New Roman"/>
                <w:b/>
                <w:bCs/>
                <w:lang w:val="nb-NO" w:eastAsia="zh-CN"/>
              </w:rPr>
              <w:t>Increased f</w:t>
            </w:r>
            <w:r w:rsidRPr="00F045AF">
              <w:rPr>
                <w:rFonts w:eastAsia="Times New Roman" w:cs="Times New Roman"/>
                <w:b/>
                <w:bCs/>
                <w:lang w:val="nb-NO" w:eastAsia="zh-CN"/>
              </w:rPr>
              <w:t>atigue (</w:t>
            </w:r>
            <w:r>
              <w:rPr>
                <w:rFonts w:eastAsia="Times New Roman" w:cs="Times New Roman"/>
                <w:b/>
                <w:bCs/>
                <w:lang w:val="nb-NO" w:eastAsia="zh-CN"/>
              </w:rPr>
              <w:t>12 months)</w:t>
            </w:r>
          </w:p>
        </w:tc>
        <w:tc>
          <w:tcPr>
            <w:tcW w:w="28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14:paraId="2E587547" w14:textId="77777777" w:rsidR="00E41251" w:rsidRPr="00F045AF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val="nb-NO" w:eastAsia="zh-CN"/>
              </w:rPr>
            </w:pPr>
          </w:p>
        </w:tc>
      </w:tr>
      <w:tr w:rsidR="00E41251" w:rsidRPr="00284978" w14:paraId="749B1F29" w14:textId="77777777" w:rsidTr="00565A43">
        <w:trPr>
          <w:gridAfter w:val="1"/>
          <w:wAfter w:w="28" w:type="dxa"/>
          <w:trHeight w:val="43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4CE0" w14:textId="77777777" w:rsidR="00E41251" w:rsidRPr="00F045AF" w:rsidRDefault="00E41251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b/>
                <w:bCs/>
                <w:lang w:val="nb-NO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F2A34" w14:textId="77777777" w:rsidR="00E41251" w:rsidRPr="00284978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B82FE67" w14:textId="77777777" w:rsidR="00E41251" w:rsidRPr="00284978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95% CI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6BCD0" w14:textId="77777777" w:rsidR="00E41251" w:rsidRPr="00F045AF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65A17" w14:textId="77777777" w:rsidR="00E41251" w:rsidRPr="00284978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E41251" w:rsidRPr="00284978" w14:paraId="77C918CC" w14:textId="77777777" w:rsidTr="00565A43">
        <w:trPr>
          <w:gridAfter w:val="1"/>
          <w:wAfter w:w="28" w:type="dxa"/>
          <w:trHeight w:val="435"/>
        </w:trPr>
        <w:tc>
          <w:tcPr>
            <w:tcW w:w="41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E075CEE" w14:textId="77777777" w:rsidR="00E41251" w:rsidRPr="00761761" w:rsidRDefault="00E41251" w:rsidP="00565A43">
            <w:pPr>
              <w:spacing w:before="0" w:after="0" w:line="276" w:lineRule="auto"/>
              <w:textAlignment w:val="baseline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eastAsia="Times New Roman" w:cs="Times New Roman"/>
                <w:b/>
                <w:bCs/>
                <w:lang w:eastAsia="zh-CN"/>
              </w:rPr>
              <w:t>Predictors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B850C2C" w14:textId="77777777" w:rsidR="00E41251" w:rsidRPr="00284978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A30DB9C" w14:textId="77777777" w:rsidR="00E41251" w:rsidRPr="00284978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Lower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F65D199" w14:textId="77777777" w:rsidR="00E41251" w:rsidRPr="00284978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Upper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026EA4C" w14:textId="77777777" w:rsidR="00E41251" w:rsidRPr="00F045AF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 xml:space="preserve">p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72811" w14:textId="77777777" w:rsidR="00E41251" w:rsidRPr="00284978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R</w:t>
            </w:r>
            <w:r w:rsidRPr="00F045AF">
              <w:rPr>
                <w:rFonts w:eastAsia="Times New Roman" w:cs="Times New Roman"/>
                <w:vertAlign w:val="superscript"/>
                <w:lang w:val="nb-NO" w:eastAsia="zh-CN"/>
              </w:rPr>
              <w:t>2</w:t>
            </w:r>
          </w:p>
        </w:tc>
      </w:tr>
      <w:tr w:rsidR="00E41251" w:rsidRPr="00284978" w14:paraId="6E112ECC" w14:textId="77777777" w:rsidTr="00565A4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945AA" w14:textId="77777777" w:rsidR="00E41251" w:rsidRPr="00A87017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78D3" w14:textId="77777777" w:rsidR="00E41251" w:rsidRPr="00F045AF" w:rsidRDefault="00E41251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2306A" w14:textId="77777777" w:rsidR="00E41251" w:rsidRPr="00F045AF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80C5B" w14:textId="77777777" w:rsidR="00E41251" w:rsidRPr="00F045AF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.89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EBB3B" w14:textId="6C0118C2" w:rsidR="00E41251" w:rsidRPr="00F045AF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</w:t>
            </w:r>
            <w:r w:rsidR="0048191E">
              <w:rPr>
                <w:rFonts w:eastAsia="Times New Roman" w:cs="Times New Roman"/>
                <w:lang w:val="nb-NO" w:eastAsia="zh-CN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D17470" w14:textId="2FCA9F83" w:rsidR="00E41251" w:rsidRPr="00F045AF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.00</w:t>
            </w:r>
            <w:r w:rsidR="005A057C">
              <w:rPr>
                <w:rFonts w:eastAsia="Times New Roman" w:cs="Times New Roman"/>
                <w:lang w:val="nb-NO" w:eastAsia="zh-CN"/>
              </w:rPr>
              <w:t>3</w:t>
            </w:r>
            <w:r>
              <w:rPr>
                <w:rFonts w:eastAsia="Times New Roman" w:cs="Times New Roman"/>
                <w:lang w:val="nb-NO" w:eastAsia="zh-CN"/>
              </w:rPr>
              <w:t>*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F6CDAC2" w14:textId="761A17B1" w:rsidR="00E41251" w:rsidRPr="00F045AF" w:rsidRDefault="00D364C9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</w:t>
            </w:r>
            <w:r w:rsidR="00E41251">
              <w:rPr>
                <w:rFonts w:eastAsia="Times New Roman" w:cs="Times New Roman"/>
                <w:lang w:val="nb-NO" w:eastAsia="zh-CN"/>
              </w:rPr>
              <w:t>39</w:t>
            </w:r>
          </w:p>
        </w:tc>
      </w:tr>
      <w:tr w:rsidR="00E41251" w:rsidRPr="00284978" w14:paraId="491DE34A" w14:textId="77777777" w:rsidTr="00565A4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3EA6" w14:textId="77777777" w:rsidR="00E41251" w:rsidRPr="00A87017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  <w:r w:rsidRPr="00A87017">
              <w:rPr>
                <w:rFonts w:eastAsia="Times New Roman" w:cs="Times New Roman"/>
                <w:szCs w:val="24"/>
                <w:lang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92791" w14:textId="740E0768" w:rsidR="00E41251" w:rsidRPr="00284978" w:rsidRDefault="00E41251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Sex</w:t>
            </w:r>
            <w:r w:rsidR="00CE77A4">
              <w:rPr>
                <w:rFonts w:eastAsia="Times New Roman" w:cs="Times New Roman"/>
                <w:lang w:val="nb-NO" w:eastAsia="zh-CN"/>
              </w:rPr>
              <w:t xml:space="preserve"> (female)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FC787" w14:textId="70EEC04F" w:rsidR="00E41251" w:rsidRPr="00284978" w:rsidRDefault="00E3313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2.41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68EC9" w14:textId="0F76F2CF" w:rsidR="00E41251" w:rsidRPr="00284978" w:rsidRDefault="00E3313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0A1E4" w14:textId="057C9C2B" w:rsidR="00E41251" w:rsidRPr="00284978" w:rsidRDefault="006E4468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6.31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4F7ED1" w14:textId="7A8889F7" w:rsidR="00E41251" w:rsidRPr="00F045AF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.0</w:t>
            </w:r>
            <w:r w:rsidR="002719BF">
              <w:rPr>
                <w:rFonts w:eastAsia="Times New Roman" w:cs="Times New Roman"/>
                <w:lang w:val="nb-NO" w:eastAsia="zh-CN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BC113B5" w14:textId="77777777" w:rsidR="00E41251" w:rsidRPr="00284978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E41251" w:rsidRPr="00284978" w14:paraId="0940749D" w14:textId="77777777" w:rsidTr="00565A4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5743D" w14:textId="77777777" w:rsidR="00E41251" w:rsidRPr="00284978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0048" w14:textId="77777777" w:rsidR="00E41251" w:rsidRPr="00284978" w:rsidRDefault="00E41251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NIHSS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CA5DE" w14:textId="1E99F371" w:rsidR="00E41251" w:rsidRPr="00284978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</w:t>
            </w:r>
            <w:r w:rsidR="002719BF">
              <w:rPr>
                <w:rFonts w:eastAsia="Times New Roman" w:cs="Times New Roman"/>
                <w:lang w:val="nb-NO" w:eastAsia="zh-CN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41C13" w14:textId="77777777" w:rsidR="00E41251" w:rsidRPr="00284978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.84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5EA5A" w14:textId="0055E9C3" w:rsidR="00E41251" w:rsidRPr="00284978" w:rsidRDefault="002719BF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1C7CA7" w14:textId="57E8504D" w:rsidR="00E41251" w:rsidRPr="00F045AF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.</w:t>
            </w:r>
            <w:r>
              <w:rPr>
                <w:rFonts w:eastAsia="Times New Roman" w:cs="Times New Roman"/>
                <w:lang w:val="nb-NO" w:eastAsia="zh-CN"/>
              </w:rPr>
              <w:t>3</w:t>
            </w:r>
            <w:r w:rsidR="005D511E">
              <w:rPr>
                <w:rFonts w:eastAsia="Times New Roman" w:cs="Times New Roman"/>
                <w:lang w:val="nb-NO" w:eastAsia="zh-CN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3E6D32E" w14:textId="77777777" w:rsidR="00E41251" w:rsidRPr="00284978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E41251" w:rsidRPr="00284978" w14:paraId="0575715C" w14:textId="77777777" w:rsidTr="00565A4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669E7" w14:textId="77777777" w:rsidR="00E41251" w:rsidRPr="00284978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9859B" w14:textId="77777777" w:rsidR="00E41251" w:rsidRPr="00AF39D6" w:rsidRDefault="00E41251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>Difficulties sleeping at night (12 months)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7581C" w14:textId="7A290581" w:rsidR="00E41251" w:rsidRPr="00284978" w:rsidRDefault="00550CDF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8.81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C0AFA" w14:textId="148B5EFB" w:rsidR="00E41251" w:rsidRPr="00284978" w:rsidRDefault="00E03B39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2.22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E0CBC" w14:textId="04BB47E8" w:rsidR="00E41251" w:rsidRPr="00284978" w:rsidRDefault="00E03B39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34.96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2B6223" w14:textId="06B72A47" w:rsidR="00E41251" w:rsidRPr="00F045AF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</w:t>
            </w:r>
            <w:r w:rsidRPr="00F045AF">
              <w:rPr>
                <w:rFonts w:eastAsia="Times New Roman" w:cs="Times New Roman"/>
                <w:lang w:val="nb-NO" w:eastAsia="zh-CN"/>
              </w:rPr>
              <w:t>00</w:t>
            </w:r>
            <w:r w:rsidR="002C3101">
              <w:rPr>
                <w:rFonts w:eastAsia="Times New Roman" w:cs="Times New Roman"/>
                <w:lang w:val="nb-NO" w:eastAsia="zh-CN"/>
              </w:rPr>
              <w:t>2</w:t>
            </w:r>
            <w:r w:rsidR="00113A1C">
              <w:rPr>
                <w:rFonts w:eastAsia="Times New Roman" w:cs="Times New Roman"/>
                <w:lang w:val="nb-NO" w:eastAsia="zh-CN"/>
              </w:rPr>
              <w:t>*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660AA63" w14:textId="77777777" w:rsidR="00E41251" w:rsidRPr="00284978" w:rsidRDefault="00E4125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0904B9" w:rsidRPr="00284978" w14:paraId="655DC431" w14:textId="77777777" w:rsidTr="00565A4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A7E4A" w14:textId="77777777" w:rsidR="000904B9" w:rsidRPr="00284978" w:rsidRDefault="000904B9" w:rsidP="000904B9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D1B8246" w14:textId="275B0502" w:rsidR="000904B9" w:rsidRPr="00284978" w:rsidRDefault="000904B9" w:rsidP="000904B9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HADS-D</w:t>
            </w:r>
            <w:r>
              <w:rPr>
                <w:rFonts w:eastAsia="Times New Roman" w:cs="Times New Roman"/>
                <w:lang w:val="nb-NO" w:eastAsia="zh-CN"/>
              </w:rPr>
              <w:t xml:space="preserve"> (3 months)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3618369" w14:textId="10316FB5" w:rsidR="000904B9" w:rsidRPr="00284978" w:rsidRDefault="000904B9" w:rsidP="000904B9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1.</w:t>
            </w:r>
            <w:r>
              <w:rPr>
                <w:rFonts w:eastAsia="Times New Roman" w:cs="Times New Roman"/>
                <w:lang w:val="nb-NO" w:eastAsia="zh-CN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EFB0DAA" w14:textId="67C800EF" w:rsidR="000904B9" w:rsidRPr="00284978" w:rsidRDefault="000904B9" w:rsidP="000904B9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1.0</w:t>
            </w:r>
            <w:r>
              <w:rPr>
                <w:rFonts w:eastAsia="Times New Roman" w:cs="Times New Roman"/>
                <w:lang w:val="nb-NO" w:eastAsia="zh-CN"/>
              </w:rPr>
              <w:t>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0480747" w14:textId="59F84357" w:rsidR="000904B9" w:rsidRPr="00284978" w:rsidRDefault="000904B9" w:rsidP="000904B9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1.3</w:t>
            </w:r>
            <w:r>
              <w:rPr>
                <w:rFonts w:eastAsia="Times New Roman" w:cs="Times New Roman"/>
                <w:lang w:val="nb-NO" w:eastAsia="zh-CN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64C0471" w14:textId="391BD0BD" w:rsidR="000904B9" w:rsidRPr="00F045AF" w:rsidRDefault="000904B9" w:rsidP="000904B9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.0</w:t>
            </w:r>
            <w:r>
              <w:rPr>
                <w:rFonts w:eastAsia="Times New Roman" w:cs="Times New Roman"/>
                <w:lang w:val="nb-NO" w:eastAsia="zh-CN"/>
              </w:rPr>
              <w:t>0</w:t>
            </w:r>
            <w:r w:rsidRPr="00F045AF">
              <w:rPr>
                <w:rFonts w:eastAsia="Times New Roman" w:cs="Times New Roman"/>
                <w:lang w:val="nb-NO" w:eastAsia="zh-CN"/>
              </w:rPr>
              <w:t>1*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307C4" w14:textId="572F4676" w:rsidR="000904B9" w:rsidRPr="00284978" w:rsidRDefault="000904B9" w:rsidP="000904B9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</w:tbl>
    <w:p w14:paraId="5B76A22C" w14:textId="7D56F9AE" w:rsidR="00C43244" w:rsidRDefault="00E41251" w:rsidP="00C43244">
      <w:pPr>
        <w:spacing w:before="0"/>
        <w:rPr>
          <w:rFonts w:cs="Times New Roman"/>
          <w:sz w:val="20"/>
          <w:szCs w:val="20"/>
          <w:vertAlign w:val="superscript"/>
        </w:rPr>
      </w:pPr>
      <w:r w:rsidRPr="00E20C50">
        <w:rPr>
          <w:rFonts w:cs="Times New Roman"/>
          <w:i/>
          <w:iCs/>
          <w:sz w:val="20"/>
          <w:szCs w:val="20"/>
        </w:rPr>
        <w:t>Note:</w:t>
      </w:r>
      <w:r w:rsidRPr="001E613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* = Significant result at p </w:t>
      </w:r>
      <w:r w:rsidRPr="002F1D14">
        <w:rPr>
          <w:rFonts w:cs="Times New Roman"/>
          <w:sz w:val="20"/>
          <w:szCs w:val="20"/>
        </w:rPr>
        <w:t>≤ .0125.</w:t>
      </w:r>
      <w:r>
        <w:rPr>
          <w:rFonts w:cs="Times New Roman"/>
          <w:sz w:val="20"/>
          <w:szCs w:val="20"/>
        </w:rPr>
        <w:t xml:space="preserve"> </w:t>
      </w:r>
      <w:r w:rsidRPr="001E6133">
        <w:rPr>
          <w:rFonts w:cs="Times New Roman"/>
          <w:sz w:val="20"/>
          <w:szCs w:val="20"/>
        </w:rPr>
        <w:t>R</w:t>
      </w:r>
      <w:r w:rsidRPr="001E6133">
        <w:rPr>
          <w:rFonts w:cs="Times New Roman"/>
          <w:sz w:val="20"/>
          <w:szCs w:val="20"/>
          <w:vertAlign w:val="superscript"/>
        </w:rPr>
        <w:t>2</w:t>
      </w:r>
      <w:r w:rsidRPr="001E6133">
        <w:rPr>
          <w:rFonts w:cs="Times New Roman"/>
          <w:sz w:val="20"/>
          <w:szCs w:val="20"/>
        </w:rPr>
        <w:t>=Nagelkerke R</w:t>
      </w:r>
      <w:r w:rsidRPr="001E6133">
        <w:rPr>
          <w:rFonts w:cs="Times New Roman"/>
          <w:sz w:val="20"/>
          <w:szCs w:val="20"/>
          <w:vertAlign w:val="superscript"/>
        </w:rPr>
        <w:t>2</w:t>
      </w:r>
    </w:p>
    <w:p w14:paraId="69C71D97" w14:textId="77777777" w:rsidR="00003CDA" w:rsidRPr="00C43244" w:rsidRDefault="00003CDA" w:rsidP="00C43244">
      <w:pPr>
        <w:spacing w:before="0"/>
        <w:rPr>
          <w:rFonts w:cs="Times New Roman"/>
          <w:sz w:val="20"/>
          <w:szCs w:val="20"/>
          <w:vertAlign w:val="superscript"/>
        </w:rPr>
      </w:pPr>
    </w:p>
    <w:p w14:paraId="46A2297E" w14:textId="26CE82A4" w:rsidR="005D511E" w:rsidRPr="00683BE0" w:rsidRDefault="00E074DB" w:rsidP="00C43244">
      <w:pPr>
        <w:spacing w:after="0" w:line="360" w:lineRule="auto"/>
        <w:ind w:right="-63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Supplementary </w:t>
      </w:r>
      <w:r w:rsidR="005D511E">
        <w:rPr>
          <w:rFonts w:cs="Times New Roman"/>
          <w:szCs w:val="24"/>
        </w:rPr>
        <w:t xml:space="preserve">Table 4. </w:t>
      </w:r>
      <w:r w:rsidR="005D511E">
        <w:rPr>
          <w:rFonts w:cs="Times New Roman"/>
          <w:i/>
          <w:iCs/>
          <w:szCs w:val="24"/>
        </w:rPr>
        <w:t>Full regression model</w:t>
      </w:r>
      <w:r>
        <w:rPr>
          <w:rFonts w:cs="Times New Roman"/>
          <w:i/>
          <w:iCs/>
          <w:szCs w:val="24"/>
        </w:rPr>
        <w:t xml:space="preserve"> with </w:t>
      </w:r>
      <w:r w:rsidR="005D511E">
        <w:rPr>
          <w:rFonts w:cs="Times New Roman"/>
          <w:i/>
          <w:iCs/>
          <w:szCs w:val="24"/>
        </w:rPr>
        <w:t>concentration</w:t>
      </w:r>
      <w:r w:rsidR="005D511E" w:rsidRPr="004413F5">
        <w:rPr>
          <w:rFonts w:cs="Times New Roman"/>
          <w:i/>
          <w:iCs/>
          <w:szCs w:val="24"/>
        </w:rPr>
        <w:t xml:space="preserve"> </w:t>
      </w:r>
      <w:r w:rsidR="005D511E">
        <w:rPr>
          <w:rFonts w:cs="Times New Roman"/>
          <w:i/>
          <w:iCs/>
          <w:szCs w:val="24"/>
        </w:rPr>
        <w:t>predicting</w:t>
      </w:r>
      <w:r w:rsidR="005D511E" w:rsidRPr="004413F5">
        <w:rPr>
          <w:rFonts w:cs="Times New Roman"/>
          <w:i/>
          <w:iCs/>
          <w:szCs w:val="24"/>
        </w:rPr>
        <w:t xml:space="preserve"> fatigue</w:t>
      </w:r>
      <w:r>
        <w:rPr>
          <w:rFonts w:cs="Times New Roman"/>
          <w:i/>
          <w:iCs/>
          <w:szCs w:val="24"/>
        </w:rPr>
        <w:t>.</w:t>
      </w:r>
    </w:p>
    <w:tbl>
      <w:tblPr>
        <w:tblW w:w="9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96"/>
        <w:gridCol w:w="3424"/>
        <w:gridCol w:w="1080"/>
        <w:gridCol w:w="1170"/>
        <w:gridCol w:w="1148"/>
        <w:gridCol w:w="22"/>
        <w:gridCol w:w="900"/>
        <w:gridCol w:w="532"/>
        <w:gridCol w:w="28"/>
      </w:tblGrid>
      <w:tr w:rsidR="005D511E" w:rsidRPr="00284978" w14:paraId="4C8B67FF" w14:textId="77777777" w:rsidTr="00565A43">
        <w:tc>
          <w:tcPr>
            <w:tcW w:w="716" w:type="dxa"/>
            <w:gridSpan w:val="2"/>
            <w:tcBorders>
              <w:top w:val="double" w:sz="6" w:space="0" w:color="auto"/>
              <w:left w:val="nil"/>
              <w:bottom w:val="single" w:sz="6" w:space="0" w:color="000000"/>
              <w:right w:val="nil"/>
            </w:tcBorders>
          </w:tcPr>
          <w:p w14:paraId="561EACE6" w14:textId="77777777" w:rsidR="005D511E" w:rsidRPr="00284978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eastAsia="zh-CN"/>
              </w:rPr>
            </w:pPr>
          </w:p>
        </w:tc>
        <w:tc>
          <w:tcPr>
            <w:tcW w:w="8276" w:type="dxa"/>
            <w:gridSpan w:val="7"/>
            <w:tcBorders>
              <w:top w:val="doub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BE37F" w14:textId="77777777" w:rsidR="005D511E" w:rsidRPr="00284978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val="nb-NO" w:eastAsia="zh-CN"/>
              </w:rPr>
            </w:pPr>
            <w:r>
              <w:rPr>
                <w:rFonts w:eastAsia="Times New Roman" w:cs="Times New Roman"/>
                <w:b/>
                <w:bCs/>
                <w:lang w:val="nb-NO" w:eastAsia="zh-CN"/>
              </w:rPr>
              <w:t>Increased f</w:t>
            </w:r>
            <w:r w:rsidRPr="00F045AF">
              <w:rPr>
                <w:rFonts w:eastAsia="Times New Roman" w:cs="Times New Roman"/>
                <w:b/>
                <w:bCs/>
                <w:lang w:val="nb-NO" w:eastAsia="zh-CN"/>
              </w:rPr>
              <w:t>atigue (</w:t>
            </w:r>
            <w:r>
              <w:rPr>
                <w:rFonts w:eastAsia="Times New Roman" w:cs="Times New Roman"/>
                <w:b/>
                <w:bCs/>
                <w:lang w:val="nb-NO" w:eastAsia="zh-CN"/>
              </w:rPr>
              <w:t>12 months)</w:t>
            </w:r>
          </w:p>
        </w:tc>
        <w:tc>
          <w:tcPr>
            <w:tcW w:w="28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14:paraId="1BB36737" w14:textId="77777777" w:rsidR="005D511E" w:rsidRPr="00F045AF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val="nb-NO" w:eastAsia="zh-CN"/>
              </w:rPr>
            </w:pPr>
          </w:p>
        </w:tc>
      </w:tr>
      <w:tr w:rsidR="005D511E" w:rsidRPr="00284978" w14:paraId="0C5F8B64" w14:textId="77777777" w:rsidTr="00565A43">
        <w:trPr>
          <w:gridAfter w:val="1"/>
          <w:wAfter w:w="28" w:type="dxa"/>
          <w:trHeight w:val="43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17243" w14:textId="77777777" w:rsidR="005D511E" w:rsidRPr="00F045AF" w:rsidRDefault="005D511E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b/>
                <w:bCs/>
                <w:lang w:val="nb-NO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938E6" w14:textId="77777777" w:rsidR="005D511E" w:rsidRPr="00284978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178B11C" w14:textId="77777777" w:rsidR="005D511E" w:rsidRPr="00284978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95% CI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F6C31" w14:textId="77777777" w:rsidR="005D511E" w:rsidRPr="00F045AF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678A8" w14:textId="77777777" w:rsidR="005D511E" w:rsidRPr="00284978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5D511E" w:rsidRPr="00284978" w14:paraId="4A6366B1" w14:textId="77777777" w:rsidTr="00565A43">
        <w:trPr>
          <w:gridAfter w:val="1"/>
          <w:wAfter w:w="28" w:type="dxa"/>
          <w:trHeight w:val="435"/>
        </w:trPr>
        <w:tc>
          <w:tcPr>
            <w:tcW w:w="41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873444F" w14:textId="77777777" w:rsidR="005D511E" w:rsidRPr="00761761" w:rsidRDefault="005D511E" w:rsidP="00565A43">
            <w:pPr>
              <w:spacing w:before="0" w:after="0" w:line="276" w:lineRule="auto"/>
              <w:textAlignment w:val="baseline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eastAsia="Times New Roman" w:cs="Times New Roman"/>
                <w:b/>
                <w:bCs/>
                <w:lang w:eastAsia="zh-CN"/>
              </w:rPr>
              <w:t>Predictors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9106165" w14:textId="77777777" w:rsidR="005D511E" w:rsidRPr="00284978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475193C" w14:textId="77777777" w:rsidR="005D511E" w:rsidRPr="00284978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Lower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B55FFD2" w14:textId="77777777" w:rsidR="005D511E" w:rsidRPr="00284978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Upper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D43D9C8" w14:textId="77777777" w:rsidR="005D511E" w:rsidRPr="00F045AF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 xml:space="preserve">p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0693DD" w14:textId="77777777" w:rsidR="005D511E" w:rsidRPr="00284978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R</w:t>
            </w:r>
            <w:r w:rsidRPr="00F045AF">
              <w:rPr>
                <w:rFonts w:eastAsia="Times New Roman" w:cs="Times New Roman"/>
                <w:vertAlign w:val="superscript"/>
                <w:lang w:val="nb-NO" w:eastAsia="zh-CN"/>
              </w:rPr>
              <w:t>2</w:t>
            </w:r>
          </w:p>
        </w:tc>
      </w:tr>
      <w:tr w:rsidR="005D511E" w:rsidRPr="00284978" w14:paraId="1D934122" w14:textId="77777777" w:rsidTr="00565A4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7733C" w14:textId="77777777" w:rsidR="005D511E" w:rsidRPr="00A87017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CA3F5" w14:textId="77777777" w:rsidR="005D511E" w:rsidRPr="00F045AF" w:rsidRDefault="005D511E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ABBB5" w14:textId="77777777" w:rsidR="005D511E" w:rsidRPr="00F045AF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FD017" w14:textId="77777777" w:rsidR="005D511E" w:rsidRPr="00F045AF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.89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EEB2F" w14:textId="77777777" w:rsidR="005D511E" w:rsidRPr="00F045AF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A121F9" w14:textId="253B93CE" w:rsidR="005D511E" w:rsidRPr="00F045AF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.00</w:t>
            </w:r>
            <w:r w:rsidR="006D7C0A">
              <w:rPr>
                <w:rFonts w:eastAsia="Times New Roman" w:cs="Times New Roman"/>
                <w:lang w:val="nb-NO" w:eastAsia="zh-CN"/>
              </w:rPr>
              <w:t>7</w:t>
            </w:r>
            <w:r>
              <w:rPr>
                <w:rFonts w:eastAsia="Times New Roman" w:cs="Times New Roman"/>
                <w:lang w:val="nb-NO" w:eastAsia="zh-CN"/>
              </w:rPr>
              <w:t>*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BA11443" w14:textId="13887C6D" w:rsidR="005D511E" w:rsidRPr="00F045AF" w:rsidRDefault="00D364C9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</w:t>
            </w:r>
            <w:r w:rsidR="007B75CB">
              <w:rPr>
                <w:rFonts w:eastAsia="Times New Roman" w:cs="Times New Roman"/>
                <w:lang w:val="nb-NO" w:eastAsia="zh-CN"/>
              </w:rPr>
              <w:t>42</w:t>
            </w:r>
          </w:p>
        </w:tc>
      </w:tr>
      <w:tr w:rsidR="005D511E" w:rsidRPr="00284978" w14:paraId="6C5883C5" w14:textId="77777777" w:rsidTr="00565A4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67351" w14:textId="77777777" w:rsidR="005D511E" w:rsidRPr="00A87017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  <w:r w:rsidRPr="00A87017">
              <w:rPr>
                <w:rFonts w:eastAsia="Times New Roman" w:cs="Times New Roman"/>
                <w:szCs w:val="24"/>
                <w:lang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2CC96" w14:textId="635682A8" w:rsidR="005D511E" w:rsidRPr="00284978" w:rsidRDefault="005D511E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Sex</w:t>
            </w:r>
            <w:r w:rsidR="00C0700C">
              <w:rPr>
                <w:rFonts w:eastAsia="Times New Roman" w:cs="Times New Roman"/>
                <w:lang w:val="nb-NO" w:eastAsia="zh-CN"/>
              </w:rPr>
              <w:t xml:space="preserve"> (female)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4804" w14:textId="0701E1DD" w:rsidR="005D511E" w:rsidRPr="00284978" w:rsidRDefault="00C5249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2.68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C422" w14:textId="4589FB59" w:rsidR="005D511E" w:rsidRPr="00284978" w:rsidRDefault="00C0700C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2F76F" w14:textId="0EB10F5B" w:rsidR="005D511E" w:rsidRPr="00284978" w:rsidRDefault="00C0700C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7.45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BB482C" w14:textId="13E5B994" w:rsidR="005D511E" w:rsidRPr="00F045AF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.0</w:t>
            </w:r>
            <w:r w:rsidR="00E43E12">
              <w:rPr>
                <w:rFonts w:eastAsia="Times New Roman" w:cs="Times New Roman"/>
                <w:lang w:val="nb-NO" w:eastAsia="zh-CN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8CC9AB9" w14:textId="77777777" w:rsidR="005D511E" w:rsidRPr="00284978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5D511E" w:rsidRPr="00284978" w14:paraId="309AE258" w14:textId="77777777" w:rsidTr="00565A4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4113B" w14:textId="77777777" w:rsidR="005D511E" w:rsidRPr="00284978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5D73A" w14:textId="77777777" w:rsidR="005D511E" w:rsidRPr="00284978" w:rsidRDefault="005D511E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NIHSS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EC143" w14:textId="3974A29C" w:rsidR="005D511E" w:rsidRPr="00284978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</w:t>
            </w:r>
            <w:r w:rsidR="007B75CB">
              <w:rPr>
                <w:rFonts w:eastAsia="Times New Roman" w:cs="Times New Roman"/>
                <w:lang w:val="nb-NO" w:eastAsia="zh-CN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8DE1C" w14:textId="77777777" w:rsidR="005D511E" w:rsidRPr="00284978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.84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CFE8" w14:textId="6E6BD340" w:rsidR="005D511E" w:rsidRPr="00284978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</w:t>
            </w:r>
            <w:r w:rsidR="007B75CB">
              <w:rPr>
                <w:rFonts w:eastAsia="Times New Roman" w:cs="Times New Roman"/>
                <w:lang w:val="nb-NO" w:eastAsia="zh-CN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0DDB50" w14:textId="6F4E4061" w:rsidR="005D511E" w:rsidRPr="00F045AF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.50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CA35258" w14:textId="77777777" w:rsidR="005D511E" w:rsidRPr="00284978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5D511E" w:rsidRPr="00284978" w14:paraId="59C254FE" w14:textId="77777777" w:rsidTr="00565A4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24C8" w14:textId="77777777" w:rsidR="005D511E" w:rsidRPr="00284978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EC30" w14:textId="77777777" w:rsidR="005D511E" w:rsidRPr="00AF39D6" w:rsidRDefault="005D511E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>Difficulties sleeping at night (12 months)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EDDFC" w14:textId="15517A0C" w:rsidR="005D511E" w:rsidRPr="00284978" w:rsidRDefault="008561AC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15.01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6B96D" w14:textId="53FF2AC5" w:rsidR="005D511E" w:rsidRPr="00284978" w:rsidRDefault="008561AC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3.37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4833B" w14:textId="0075CBB0" w:rsidR="005D511E" w:rsidRPr="00284978" w:rsidRDefault="00E566BF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66.79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DB5935" w14:textId="37B24F94" w:rsidR="005D511E" w:rsidRPr="00F045AF" w:rsidRDefault="00E566BF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&lt; .</w:t>
            </w:r>
            <w:r w:rsidRPr="00F045AF">
              <w:rPr>
                <w:rFonts w:eastAsia="Times New Roman" w:cs="Times New Roman"/>
                <w:lang w:val="nb-NO" w:eastAsia="zh-CN"/>
              </w:rPr>
              <w:t>00</w:t>
            </w:r>
            <w:r>
              <w:rPr>
                <w:rFonts w:eastAsia="Times New Roman" w:cs="Times New Roman"/>
                <w:lang w:val="nb-NO" w:eastAsia="zh-CN"/>
              </w:rPr>
              <w:t>1</w:t>
            </w:r>
            <w:r w:rsidRPr="00F045AF">
              <w:rPr>
                <w:rFonts w:eastAsia="Times New Roman" w:cs="Times New Roman"/>
                <w:lang w:val="nb-NO" w:eastAsia="zh-CN"/>
              </w:rPr>
              <w:t>*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4FA19F4" w14:textId="77777777" w:rsidR="005D511E" w:rsidRPr="00284978" w:rsidRDefault="005D511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883731" w:rsidRPr="00284978" w14:paraId="3DEEC169" w14:textId="77777777" w:rsidTr="00565A4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38CB0" w14:textId="77777777" w:rsidR="00883731" w:rsidRPr="00284978" w:rsidRDefault="00883731" w:rsidP="00883731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D78EB72" w14:textId="5240BDA0" w:rsidR="00883731" w:rsidRPr="00284978" w:rsidRDefault="00883731" w:rsidP="00883731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eastAsia="zh-CN"/>
              </w:rPr>
              <w:t>Worse c</w:t>
            </w:r>
            <w:r w:rsidRPr="00934FBE">
              <w:rPr>
                <w:rFonts w:eastAsia="Times New Roman" w:cs="Times New Roman"/>
                <w:lang w:eastAsia="zh-CN"/>
              </w:rPr>
              <w:t>oncentratio</w:t>
            </w:r>
            <w:r>
              <w:rPr>
                <w:rFonts w:eastAsia="Times New Roman" w:cs="Times New Roman"/>
                <w:lang w:eastAsia="zh-CN"/>
              </w:rPr>
              <w:t>n (3 months)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2ED2E09" w14:textId="76D35977" w:rsidR="00883731" w:rsidRPr="00284978" w:rsidRDefault="00883731" w:rsidP="00883731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7.68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00BDCE6" w14:textId="45720C0A" w:rsidR="00883731" w:rsidRPr="00284978" w:rsidRDefault="00883731" w:rsidP="00883731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2.35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2261DEC" w14:textId="3C51E762" w:rsidR="00883731" w:rsidRPr="00284978" w:rsidRDefault="00883731" w:rsidP="00883731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25.04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B56D3AF" w14:textId="34CCE190" w:rsidR="00883731" w:rsidRPr="00F045AF" w:rsidRDefault="00883731" w:rsidP="00883731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&lt; .</w:t>
            </w:r>
            <w:r w:rsidRPr="00F045AF">
              <w:rPr>
                <w:rFonts w:eastAsia="Times New Roman" w:cs="Times New Roman"/>
                <w:lang w:val="nb-NO" w:eastAsia="zh-CN"/>
              </w:rPr>
              <w:t>00</w:t>
            </w:r>
            <w:r>
              <w:rPr>
                <w:rFonts w:eastAsia="Times New Roman" w:cs="Times New Roman"/>
                <w:lang w:val="nb-NO" w:eastAsia="zh-CN"/>
              </w:rPr>
              <w:t>1</w:t>
            </w:r>
            <w:r w:rsidRPr="00F045AF">
              <w:rPr>
                <w:rFonts w:eastAsia="Times New Roman" w:cs="Times New Roman"/>
                <w:lang w:val="nb-NO" w:eastAsia="zh-CN"/>
              </w:rPr>
              <w:t>*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39818" w14:textId="765AE643" w:rsidR="00883731" w:rsidRPr="00284978" w:rsidRDefault="00883731" w:rsidP="00883731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.</w:t>
            </w:r>
          </w:p>
        </w:tc>
      </w:tr>
    </w:tbl>
    <w:p w14:paraId="2C7E2DFA" w14:textId="230155AE" w:rsidR="00C43244" w:rsidRDefault="005D511E" w:rsidP="00205BCD">
      <w:pPr>
        <w:spacing w:before="0"/>
        <w:rPr>
          <w:rFonts w:cs="Times New Roman"/>
          <w:sz w:val="20"/>
          <w:szCs w:val="20"/>
          <w:vertAlign w:val="superscript"/>
        </w:rPr>
      </w:pPr>
      <w:r w:rsidRPr="00E20C50">
        <w:rPr>
          <w:rFonts w:cs="Times New Roman"/>
          <w:i/>
          <w:iCs/>
          <w:sz w:val="20"/>
          <w:szCs w:val="20"/>
        </w:rPr>
        <w:t>Note:</w:t>
      </w:r>
      <w:r w:rsidRPr="001E613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* = Significant result at p </w:t>
      </w:r>
      <w:r w:rsidRPr="002F1D14">
        <w:rPr>
          <w:rFonts w:cs="Times New Roman"/>
          <w:sz w:val="20"/>
          <w:szCs w:val="20"/>
        </w:rPr>
        <w:t>≤ .0125.</w:t>
      </w:r>
      <w:r>
        <w:rPr>
          <w:rFonts w:cs="Times New Roman"/>
          <w:sz w:val="20"/>
          <w:szCs w:val="20"/>
        </w:rPr>
        <w:t xml:space="preserve"> </w:t>
      </w:r>
      <w:r w:rsidRPr="001E6133">
        <w:rPr>
          <w:rFonts w:cs="Times New Roman"/>
          <w:sz w:val="20"/>
          <w:szCs w:val="20"/>
        </w:rPr>
        <w:t>R</w:t>
      </w:r>
      <w:r w:rsidRPr="001E6133">
        <w:rPr>
          <w:rFonts w:cs="Times New Roman"/>
          <w:sz w:val="20"/>
          <w:szCs w:val="20"/>
          <w:vertAlign w:val="superscript"/>
        </w:rPr>
        <w:t>2</w:t>
      </w:r>
      <w:r w:rsidRPr="001E6133">
        <w:rPr>
          <w:rFonts w:cs="Times New Roman"/>
          <w:sz w:val="20"/>
          <w:szCs w:val="20"/>
        </w:rPr>
        <w:t>=Nagelkerke R</w:t>
      </w:r>
      <w:r w:rsidRPr="001E6133">
        <w:rPr>
          <w:rFonts w:cs="Times New Roman"/>
          <w:sz w:val="20"/>
          <w:szCs w:val="20"/>
          <w:vertAlign w:val="superscript"/>
        </w:rPr>
        <w:t>2</w:t>
      </w:r>
    </w:p>
    <w:p w14:paraId="71775530" w14:textId="77777777" w:rsidR="00003CDA" w:rsidRPr="00C43244" w:rsidRDefault="00003CDA" w:rsidP="00205BCD">
      <w:pPr>
        <w:spacing w:before="0"/>
        <w:rPr>
          <w:rFonts w:cs="Times New Roman"/>
          <w:sz w:val="20"/>
          <w:szCs w:val="20"/>
          <w:vertAlign w:val="superscript"/>
        </w:rPr>
      </w:pPr>
    </w:p>
    <w:p w14:paraId="461FDF12" w14:textId="0CB590BC" w:rsidR="007B75CB" w:rsidRPr="00683BE0" w:rsidRDefault="00E074DB" w:rsidP="00C43244">
      <w:pPr>
        <w:spacing w:after="0" w:line="360" w:lineRule="auto"/>
        <w:ind w:right="-63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Supplementary </w:t>
      </w:r>
      <w:r w:rsidR="007B75CB">
        <w:rPr>
          <w:rFonts w:cs="Times New Roman"/>
          <w:szCs w:val="24"/>
        </w:rPr>
        <w:t xml:space="preserve">Table 5. </w:t>
      </w:r>
      <w:r w:rsidR="007B75CB">
        <w:rPr>
          <w:rFonts w:cs="Times New Roman"/>
          <w:i/>
          <w:iCs/>
          <w:szCs w:val="24"/>
        </w:rPr>
        <w:t>Full regression model</w:t>
      </w:r>
      <w:r>
        <w:rPr>
          <w:rFonts w:cs="Times New Roman"/>
          <w:i/>
          <w:iCs/>
          <w:szCs w:val="24"/>
        </w:rPr>
        <w:t xml:space="preserve"> with </w:t>
      </w:r>
      <w:r w:rsidR="002A3A44">
        <w:rPr>
          <w:rFonts w:cs="Times New Roman"/>
          <w:i/>
          <w:iCs/>
          <w:szCs w:val="24"/>
        </w:rPr>
        <w:t xml:space="preserve">memory </w:t>
      </w:r>
      <w:r w:rsidR="007B75CB">
        <w:rPr>
          <w:rFonts w:cs="Times New Roman"/>
          <w:i/>
          <w:iCs/>
          <w:szCs w:val="24"/>
        </w:rPr>
        <w:t>predicting</w:t>
      </w:r>
      <w:r w:rsidR="007B75CB" w:rsidRPr="004413F5">
        <w:rPr>
          <w:rFonts w:cs="Times New Roman"/>
          <w:i/>
          <w:iCs/>
          <w:szCs w:val="24"/>
        </w:rPr>
        <w:t xml:space="preserve"> fatigue</w:t>
      </w:r>
      <w:r>
        <w:rPr>
          <w:rFonts w:cs="Times New Roman"/>
          <w:i/>
          <w:iCs/>
          <w:szCs w:val="24"/>
        </w:rPr>
        <w:t>.</w:t>
      </w:r>
    </w:p>
    <w:tbl>
      <w:tblPr>
        <w:tblW w:w="9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96"/>
        <w:gridCol w:w="3424"/>
        <w:gridCol w:w="1080"/>
        <w:gridCol w:w="1170"/>
        <w:gridCol w:w="1148"/>
        <w:gridCol w:w="22"/>
        <w:gridCol w:w="900"/>
        <w:gridCol w:w="532"/>
        <w:gridCol w:w="28"/>
      </w:tblGrid>
      <w:tr w:rsidR="007B75CB" w:rsidRPr="00284978" w14:paraId="1BA0878A" w14:textId="77777777" w:rsidTr="00565A43">
        <w:tc>
          <w:tcPr>
            <w:tcW w:w="716" w:type="dxa"/>
            <w:gridSpan w:val="2"/>
            <w:tcBorders>
              <w:top w:val="double" w:sz="6" w:space="0" w:color="auto"/>
              <w:left w:val="nil"/>
              <w:bottom w:val="single" w:sz="6" w:space="0" w:color="000000"/>
              <w:right w:val="nil"/>
            </w:tcBorders>
          </w:tcPr>
          <w:p w14:paraId="4FBD803E" w14:textId="77777777" w:rsidR="007B75CB" w:rsidRPr="00284978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eastAsia="zh-CN"/>
              </w:rPr>
            </w:pPr>
          </w:p>
        </w:tc>
        <w:tc>
          <w:tcPr>
            <w:tcW w:w="8276" w:type="dxa"/>
            <w:gridSpan w:val="7"/>
            <w:tcBorders>
              <w:top w:val="doub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DA809" w14:textId="77777777" w:rsidR="007B75CB" w:rsidRPr="00284978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val="nb-NO" w:eastAsia="zh-CN"/>
              </w:rPr>
            </w:pPr>
            <w:r>
              <w:rPr>
                <w:rFonts w:eastAsia="Times New Roman" w:cs="Times New Roman"/>
                <w:b/>
                <w:bCs/>
                <w:lang w:val="nb-NO" w:eastAsia="zh-CN"/>
              </w:rPr>
              <w:t>Increased f</w:t>
            </w:r>
            <w:r w:rsidRPr="00F045AF">
              <w:rPr>
                <w:rFonts w:eastAsia="Times New Roman" w:cs="Times New Roman"/>
                <w:b/>
                <w:bCs/>
                <w:lang w:val="nb-NO" w:eastAsia="zh-CN"/>
              </w:rPr>
              <w:t>atigue (</w:t>
            </w:r>
            <w:r>
              <w:rPr>
                <w:rFonts w:eastAsia="Times New Roman" w:cs="Times New Roman"/>
                <w:b/>
                <w:bCs/>
                <w:lang w:val="nb-NO" w:eastAsia="zh-CN"/>
              </w:rPr>
              <w:t>12 months)</w:t>
            </w:r>
          </w:p>
        </w:tc>
        <w:tc>
          <w:tcPr>
            <w:tcW w:w="28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14:paraId="3F542F1F" w14:textId="77777777" w:rsidR="007B75CB" w:rsidRPr="00F045AF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val="nb-NO" w:eastAsia="zh-CN"/>
              </w:rPr>
            </w:pPr>
          </w:p>
        </w:tc>
      </w:tr>
      <w:tr w:rsidR="007B75CB" w:rsidRPr="00284978" w14:paraId="2A4A9702" w14:textId="77777777" w:rsidTr="00565A43">
        <w:trPr>
          <w:gridAfter w:val="1"/>
          <w:wAfter w:w="28" w:type="dxa"/>
          <w:trHeight w:val="43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C7359" w14:textId="77777777" w:rsidR="007B75CB" w:rsidRPr="00F045AF" w:rsidRDefault="007B75CB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b/>
                <w:bCs/>
                <w:lang w:val="nb-NO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222B4" w14:textId="77777777" w:rsidR="007B75CB" w:rsidRPr="00284978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4DA3985" w14:textId="77777777" w:rsidR="007B75CB" w:rsidRPr="00284978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95% CI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D6CE5" w14:textId="77777777" w:rsidR="007B75CB" w:rsidRPr="00F045AF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77544" w14:textId="77777777" w:rsidR="007B75CB" w:rsidRPr="00284978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7B75CB" w:rsidRPr="00284978" w14:paraId="37FBDE0B" w14:textId="77777777" w:rsidTr="00565A43">
        <w:trPr>
          <w:gridAfter w:val="1"/>
          <w:wAfter w:w="28" w:type="dxa"/>
          <w:trHeight w:val="435"/>
        </w:trPr>
        <w:tc>
          <w:tcPr>
            <w:tcW w:w="41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A8FF162" w14:textId="77777777" w:rsidR="007B75CB" w:rsidRPr="00761761" w:rsidRDefault="007B75CB" w:rsidP="00565A43">
            <w:pPr>
              <w:spacing w:before="0" w:after="0" w:line="276" w:lineRule="auto"/>
              <w:textAlignment w:val="baseline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eastAsia="Times New Roman" w:cs="Times New Roman"/>
                <w:b/>
                <w:bCs/>
                <w:lang w:eastAsia="zh-CN"/>
              </w:rPr>
              <w:t>Predictors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F2C0548" w14:textId="77777777" w:rsidR="007B75CB" w:rsidRPr="00284978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6D37C56" w14:textId="77777777" w:rsidR="007B75CB" w:rsidRPr="00284978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Lower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A55DFA2" w14:textId="77777777" w:rsidR="007B75CB" w:rsidRPr="00284978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Upper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B713560" w14:textId="77777777" w:rsidR="007B75CB" w:rsidRPr="00F045AF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 xml:space="preserve">p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97074" w14:textId="77777777" w:rsidR="007B75CB" w:rsidRPr="00284978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R</w:t>
            </w:r>
            <w:r w:rsidRPr="00F045AF">
              <w:rPr>
                <w:rFonts w:eastAsia="Times New Roman" w:cs="Times New Roman"/>
                <w:vertAlign w:val="superscript"/>
                <w:lang w:val="nb-NO" w:eastAsia="zh-CN"/>
              </w:rPr>
              <w:t>2</w:t>
            </w:r>
          </w:p>
        </w:tc>
      </w:tr>
      <w:tr w:rsidR="007B75CB" w:rsidRPr="00284978" w14:paraId="6E59FEE2" w14:textId="77777777" w:rsidTr="00565A4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225E9" w14:textId="77777777" w:rsidR="007B75CB" w:rsidRPr="00A87017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53449" w14:textId="77777777" w:rsidR="007B75CB" w:rsidRPr="00F045AF" w:rsidRDefault="007B75CB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3A9CA" w14:textId="77777777" w:rsidR="007B75CB" w:rsidRPr="00F045AF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578FB" w14:textId="0283AF58" w:rsidR="007B75CB" w:rsidRPr="00F045AF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.8</w:t>
            </w:r>
            <w:r w:rsidR="006C6210">
              <w:rPr>
                <w:rFonts w:eastAsia="Times New Roman" w:cs="Times New Roman"/>
                <w:lang w:val="nb-NO" w:eastAsia="zh-CN"/>
              </w:rPr>
              <w:t>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F23C7" w14:textId="2619DB85" w:rsidR="007B75CB" w:rsidRPr="00F045AF" w:rsidRDefault="006C621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7C6708" w14:textId="7235FEF4" w:rsidR="007B75CB" w:rsidRPr="00F045AF" w:rsidRDefault="00305FCC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.004*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6895A4C" w14:textId="0539C007" w:rsidR="007B75CB" w:rsidRPr="00F045AF" w:rsidRDefault="00D364C9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</w:t>
            </w:r>
            <w:r w:rsidR="007B75CB">
              <w:rPr>
                <w:rFonts w:eastAsia="Times New Roman" w:cs="Times New Roman"/>
                <w:lang w:val="nb-NO" w:eastAsia="zh-CN"/>
              </w:rPr>
              <w:t>4</w:t>
            </w:r>
            <w:r w:rsidR="00DB3899">
              <w:rPr>
                <w:rFonts w:eastAsia="Times New Roman" w:cs="Times New Roman"/>
                <w:lang w:val="nb-NO" w:eastAsia="zh-CN"/>
              </w:rPr>
              <w:t>0</w:t>
            </w:r>
          </w:p>
        </w:tc>
      </w:tr>
      <w:tr w:rsidR="007B75CB" w:rsidRPr="00284978" w14:paraId="71E37C59" w14:textId="77777777" w:rsidTr="00565A4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405D0" w14:textId="77777777" w:rsidR="007B75CB" w:rsidRPr="00A87017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  <w:r w:rsidRPr="00A87017">
              <w:rPr>
                <w:rFonts w:eastAsia="Times New Roman" w:cs="Times New Roman"/>
                <w:szCs w:val="24"/>
                <w:lang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FAAA6" w14:textId="77777777" w:rsidR="007B75CB" w:rsidRPr="00284978" w:rsidRDefault="007B75CB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4A9E" w14:textId="2D7D7AF6" w:rsidR="007B75CB" w:rsidRPr="00284978" w:rsidRDefault="00EF4156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3.19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55E9A" w14:textId="52493350" w:rsidR="007B75CB" w:rsidRPr="00284978" w:rsidRDefault="004D668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1.14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B0433" w14:textId="08AB7A3D" w:rsidR="007B75CB" w:rsidRPr="00284978" w:rsidRDefault="004D668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8.89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0CF298" w14:textId="2D4B8412" w:rsidR="007B75CB" w:rsidRPr="00F045AF" w:rsidRDefault="00305FCC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.03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1C3716E" w14:textId="77777777" w:rsidR="007B75CB" w:rsidRPr="00284978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7B75CB" w:rsidRPr="00284978" w14:paraId="04839870" w14:textId="77777777" w:rsidTr="00565A4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580B" w14:textId="77777777" w:rsidR="007B75CB" w:rsidRPr="00284978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C859F" w14:textId="77777777" w:rsidR="007B75CB" w:rsidRPr="00284978" w:rsidRDefault="007B75CB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NIHSS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F069F" w14:textId="0D45FFD4" w:rsidR="007B75CB" w:rsidRPr="00284978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</w:t>
            </w:r>
            <w:r w:rsidR="004D43E1">
              <w:rPr>
                <w:rFonts w:eastAsia="Times New Roman" w:cs="Times New Roman"/>
                <w:lang w:val="nb-NO" w:eastAsia="zh-CN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DBDC7" w14:textId="07A39525" w:rsidR="007B75CB" w:rsidRPr="00284978" w:rsidRDefault="004D43E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.86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66816" w14:textId="4CA8FC5F" w:rsidR="007B75CB" w:rsidRPr="00284978" w:rsidRDefault="004D43E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140A4E" w14:textId="76EF4377" w:rsidR="007B75CB" w:rsidRPr="00F045AF" w:rsidRDefault="004D43E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.58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CDC24FB" w14:textId="77777777" w:rsidR="007B75CB" w:rsidRPr="00284978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7B75CB" w:rsidRPr="00284978" w14:paraId="60BDC860" w14:textId="77777777" w:rsidTr="00565A4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BBFB4" w14:textId="77777777" w:rsidR="007B75CB" w:rsidRPr="00284978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62D03" w14:textId="77777777" w:rsidR="007B75CB" w:rsidRPr="00AF39D6" w:rsidRDefault="007B75CB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>Difficulties sleeping at night (12 months)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9B703" w14:textId="37F599A9" w:rsidR="007B75CB" w:rsidRPr="00284978" w:rsidRDefault="00DB3899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10.97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ECFB8" w14:textId="45A6BD72" w:rsidR="007B75CB" w:rsidRPr="00284978" w:rsidRDefault="00DB3899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2.68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3B9AF" w14:textId="447EA5A6" w:rsidR="007B75CB" w:rsidRPr="00284978" w:rsidRDefault="00DB3899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44.91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87415E" w14:textId="77777777" w:rsidR="007B75CB" w:rsidRPr="00F045AF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&lt; .</w:t>
            </w:r>
            <w:r w:rsidRPr="00F045AF">
              <w:rPr>
                <w:rFonts w:eastAsia="Times New Roman" w:cs="Times New Roman"/>
                <w:lang w:val="nb-NO" w:eastAsia="zh-CN"/>
              </w:rPr>
              <w:t>00</w:t>
            </w:r>
            <w:r>
              <w:rPr>
                <w:rFonts w:eastAsia="Times New Roman" w:cs="Times New Roman"/>
                <w:lang w:val="nb-NO" w:eastAsia="zh-CN"/>
              </w:rPr>
              <w:t>1</w:t>
            </w:r>
            <w:r w:rsidRPr="00F045AF">
              <w:rPr>
                <w:rFonts w:eastAsia="Times New Roman" w:cs="Times New Roman"/>
                <w:lang w:val="nb-NO" w:eastAsia="zh-CN"/>
              </w:rPr>
              <w:t>*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8E3A856" w14:textId="77777777" w:rsidR="007B75CB" w:rsidRPr="00284978" w:rsidRDefault="007B75CB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2A6C9C" w:rsidRPr="00284978" w14:paraId="6B5DF062" w14:textId="77777777" w:rsidTr="00565A4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D029C" w14:textId="77777777" w:rsidR="002A6C9C" w:rsidRPr="00284978" w:rsidRDefault="002A6C9C" w:rsidP="002A6C9C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D19FE8D" w14:textId="7089D878" w:rsidR="002A6C9C" w:rsidRPr="00284978" w:rsidRDefault="002A6C9C" w:rsidP="002A6C9C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Worse m</w:t>
            </w:r>
            <w:r w:rsidRPr="00F045AF">
              <w:rPr>
                <w:rFonts w:eastAsia="Times New Roman" w:cs="Times New Roman"/>
                <w:lang w:val="nb-NO" w:eastAsia="zh-CN"/>
              </w:rPr>
              <w:t>emory</w:t>
            </w:r>
            <w:r>
              <w:rPr>
                <w:rFonts w:eastAsia="Times New Roman" w:cs="Times New Roman"/>
                <w:lang w:val="nb-NO" w:eastAsia="zh-CN"/>
              </w:rPr>
              <w:t xml:space="preserve"> (3 months)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9474601" w14:textId="0D7644DA" w:rsidR="002A6C9C" w:rsidRPr="00284978" w:rsidRDefault="002A6C9C" w:rsidP="002A6C9C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4.05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E558BF3" w14:textId="57CCDDD1" w:rsidR="002A6C9C" w:rsidRPr="00284978" w:rsidRDefault="002A6C9C" w:rsidP="002A6C9C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1.48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2E6BF38" w14:textId="197801F1" w:rsidR="002A6C9C" w:rsidRPr="00284978" w:rsidRDefault="002A6C9C" w:rsidP="002A6C9C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11.10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942AE4C" w14:textId="10D6FEF4" w:rsidR="002A6C9C" w:rsidRPr="00F045AF" w:rsidRDefault="002A6C9C" w:rsidP="002A6C9C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.00</w:t>
            </w:r>
            <w:r>
              <w:rPr>
                <w:rFonts w:eastAsia="Times New Roman" w:cs="Times New Roman"/>
                <w:lang w:val="nb-NO" w:eastAsia="zh-CN"/>
              </w:rPr>
              <w:t>7</w:t>
            </w:r>
            <w:r w:rsidRPr="00F045AF">
              <w:rPr>
                <w:rFonts w:eastAsia="Times New Roman" w:cs="Times New Roman"/>
                <w:lang w:val="nb-NO" w:eastAsia="zh-CN"/>
              </w:rPr>
              <w:t>*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56344" w14:textId="1FA52E9A" w:rsidR="002A6C9C" w:rsidRPr="00284978" w:rsidRDefault="002A6C9C" w:rsidP="002A6C9C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</w:tbl>
    <w:p w14:paraId="737CF8C8" w14:textId="77777777" w:rsidR="00003CDA" w:rsidRDefault="007B75CB" w:rsidP="00003CDA">
      <w:pPr>
        <w:spacing w:before="0"/>
        <w:rPr>
          <w:rFonts w:cs="Times New Roman"/>
          <w:sz w:val="20"/>
          <w:szCs w:val="20"/>
          <w:vertAlign w:val="superscript"/>
        </w:rPr>
      </w:pPr>
      <w:r w:rsidRPr="00E20C50">
        <w:rPr>
          <w:rFonts w:cs="Times New Roman"/>
          <w:i/>
          <w:iCs/>
          <w:sz w:val="20"/>
          <w:szCs w:val="20"/>
        </w:rPr>
        <w:t>Note:</w:t>
      </w:r>
      <w:r w:rsidRPr="001E6133">
        <w:rPr>
          <w:rFonts w:cs="Times New Roman"/>
          <w:sz w:val="20"/>
          <w:szCs w:val="20"/>
        </w:rPr>
        <w:t xml:space="preserve"> </w:t>
      </w:r>
      <w:r w:rsidR="00A00E06">
        <w:rPr>
          <w:rFonts w:cs="Times New Roman"/>
          <w:sz w:val="20"/>
          <w:szCs w:val="20"/>
        </w:rPr>
        <w:t xml:space="preserve">* = Significant result at p </w:t>
      </w:r>
      <w:r w:rsidR="00A00E06" w:rsidRPr="002F1D14">
        <w:rPr>
          <w:rFonts w:cs="Times New Roman"/>
          <w:sz w:val="20"/>
          <w:szCs w:val="20"/>
        </w:rPr>
        <w:t>≤ .0125</w:t>
      </w:r>
      <w:r w:rsidR="00A00E06">
        <w:rPr>
          <w:rFonts w:cs="Times New Roman"/>
          <w:sz w:val="20"/>
          <w:szCs w:val="20"/>
        </w:rPr>
        <w:t xml:space="preserve">; </w:t>
      </w:r>
      <w:r w:rsidRPr="001E6133">
        <w:rPr>
          <w:rFonts w:cs="Times New Roman"/>
          <w:sz w:val="20"/>
          <w:szCs w:val="20"/>
        </w:rPr>
        <w:t>R</w:t>
      </w:r>
      <w:r w:rsidRPr="001E6133">
        <w:rPr>
          <w:rFonts w:cs="Times New Roman"/>
          <w:sz w:val="20"/>
          <w:szCs w:val="20"/>
          <w:vertAlign w:val="superscript"/>
        </w:rPr>
        <w:t>2</w:t>
      </w:r>
      <w:r w:rsidRPr="001E6133">
        <w:rPr>
          <w:rFonts w:cs="Times New Roman"/>
          <w:sz w:val="20"/>
          <w:szCs w:val="20"/>
        </w:rPr>
        <w:t>=Nagelkerke R</w:t>
      </w:r>
      <w:r w:rsidRPr="001E6133">
        <w:rPr>
          <w:rFonts w:cs="Times New Roman"/>
          <w:sz w:val="20"/>
          <w:szCs w:val="20"/>
          <w:vertAlign w:val="superscript"/>
        </w:rPr>
        <w:t>2</w:t>
      </w:r>
    </w:p>
    <w:p w14:paraId="78121AE9" w14:textId="6F1E2BA3" w:rsidR="00337EF0" w:rsidRPr="00003CDA" w:rsidRDefault="00E074DB" w:rsidP="00FD1A17">
      <w:pPr>
        <w:spacing w:before="0" w:after="0" w:line="360" w:lineRule="auto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Cs w:val="24"/>
        </w:rPr>
        <w:t xml:space="preserve">Supplementary </w:t>
      </w:r>
      <w:r w:rsidR="00337EF0">
        <w:rPr>
          <w:rFonts w:cs="Times New Roman"/>
          <w:szCs w:val="24"/>
        </w:rPr>
        <w:t xml:space="preserve">Table </w:t>
      </w:r>
      <w:r w:rsidR="00011E59">
        <w:rPr>
          <w:rFonts w:cs="Times New Roman"/>
          <w:szCs w:val="24"/>
        </w:rPr>
        <w:t>6</w:t>
      </w:r>
      <w:r w:rsidR="00337EF0">
        <w:rPr>
          <w:rFonts w:cs="Times New Roman"/>
          <w:szCs w:val="24"/>
        </w:rPr>
        <w:t xml:space="preserve">. </w:t>
      </w:r>
      <w:r w:rsidR="00337EF0">
        <w:rPr>
          <w:rFonts w:cs="Times New Roman"/>
          <w:i/>
          <w:iCs/>
          <w:szCs w:val="24"/>
        </w:rPr>
        <w:t>Full regression mode</w:t>
      </w:r>
      <w:r>
        <w:rPr>
          <w:rFonts w:cs="Times New Roman"/>
          <w:i/>
          <w:iCs/>
          <w:szCs w:val="24"/>
        </w:rPr>
        <w:t>l with</w:t>
      </w:r>
      <w:r w:rsidR="00337EF0">
        <w:rPr>
          <w:rFonts w:cs="Times New Roman"/>
          <w:i/>
          <w:iCs/>
          <w:szCs w:val="24"/>
        </w:rPr>
        <w:t xml:space="preserve"> </w:t>
      </w:r>
      <w:r w:rsidR="00C66614">
        <w:rPr>
          <w:rFonts w:cs="Times New Roman"/>
          <w:i/>
          <w:iCs/>
          <w:szCs w:val="24"/>
        </w:rPr>
        <w:t>HADS-A</w:t>
      </w:r>
      <w:r w:rsidR="00337EF0">
        <w:rPr>
          <w:rFonts w:cs="Times New Roman"/>
          <w:i/>
          <w:iCs/>
          <w:szCs w:val="24"/>
        </w:rPr>
        <w:t xml:space="preserve"> predicting</w:t>
      </w:r>
      <w:r w:rsidR="00337EF0" w:rsidRPr="004413F5">
        <w:rPr>
          <w:rFonts w:cs="Times New Roman"/>
          <w:i/>
          <w:iCs/>
          <w:szCs w:val="24"/>
        </w:rPr>
        <w:t xml:space="preserve"> </w:t>
      </w:r>
      <w:r w:rsidR="00C66614">
        <w:rPr>
          <w:rFonts w:cs="Times New Roman"/>
          <w:i/>
          <w:iCs/>
          <w:szCs w:val="24"/>
        </w:rPr>
        <w:t>daytime sleep</w:t>
      </w:r>
      <w:r w:rsidR="00337EF0">
        <w:rPr>
          <w:rFonts w:cs="Times New Roman"/>
          <w:i/>
          <w:iCs/>
          <w:szCs w:val="24"/>
        </w:rPr>
        <w:t>.</w:t>
      </w:r>
    </w:p>
    <w:tbl>
      <w:tblPr>
        <w:tblW w:w="9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96"/>
        <w:gridCol w:w="3424"/>
        <w:gridCol w:w="1080"/>
        <w:gridCol w:w="1350"/>
        <w:gridCol w:w="1240"/>
        <w:gridCol w:w="20"/>
        <w:gridCol w:w="630"/>
        <w:gridCol w:w="532"/>
        <w:gridCol w:w="28"/>
      </w:tblGrid>
      <w:tr w:rsidR="00337EF0" w:rsidRPr="00284978" w14:paraId="3A34B69F" w14:textId="77777777" w:rsidTr="00565A43">
        <w:tc>
          <w:tcPr>
            <w:tcW w:w="716" w:type="dxa"/>
            <w:gridSpan w:val="2"/>
            <w:tcBorders>
              <w:top w:val="double" w:sz="6" w:space="0" w:color="auto"/>
              <w:left w:val="nil"/>
              <w:bottom w:val="single" w:sz="6" w:space="0" w:color="000000"/>
              <w:right w:val="nil"/>
            </w:tcBorders>
          </w:tcPr>
          <w:p w14:paraId="699F4C23" w14:textId="77777777" w:rsidR="00337EF0" w:rsidRPr="00284978" w:rsidRDefault="00337E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eastAsia="zh-CN"/>
              </w:rPr>
            </w:pPr>
          </w:p>
        </w:tc>
        <w:tc>
          <w:tcPr>
            <w:tcW w:w="8276" w:type="dxa"/>
            <w:gridSpan w:val="7"/>
            <w:tcBorders>
              <w:top w:val="doub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38BF59" w14:textId="4FC61239" w:rsidR="00337EF0" w:rsidRPr="00284978" w:rsidRDefault="00337EF0" w:rsidP="00565A43">
            <w:pPr>
              <w:spacing w:before="0"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val="nb-NO" w:eastAsia="zh-CN"/>
              </w:rPr>
            </w:pPr>
            <w:r>
              <w:rPr>
                <w:rFonts w:eastAsia="Times New Roman" w:cs="Times New Roman"/>
                <w:b/>
                <w:bCs/>
                <w:lang w:val="nb-NO" w:eastAsia="zh-CN"/>
              </w:rPr>
              <w:t xml:space="preserve">Increased daytime sleep </w:t>
            </w:r>
            <w:r w:rsidRPr="00F045AF">
              <w:rPr>
                <w:rFonts w:eastAsia="Times New Roman" w:cs="Times New Roman"/>
                <w:b/>
                <w:bCs/>
                <w:lang w:val="nb-NO" w:eastAsia="zh-CN"/>
              </w:rPr>
              <w:t>(</w:t>
            </w:r>
            <w:r>
              <w:rPr>
                <w:rFonts w:eastAsia="Times New Roman" w:cs="Times New Roman"/>
                <w:b/>
                <w:bCs/>
                <w:lang w:val="nb-NO" w:eastAsia="zh-CN"/>
              </w:rPr>
              <w:t>12 months)</w:t>
            </w:r>
          </w:p>
        </w:tc>
        <w:tc>
          <w:tcPr>
            <w:tcW w:w="28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14:paraId="5F116AA2" w14:textId="77777777" w:rsidR="00337EF0" w:rsidRPr="00F045AF" w:rsidRDefault="00337E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val="nb-NO" w:eastAsia="zh-CN"/>
              </w:rPr>
            </w:pPr>
          </w:p>
        </w:tc>
      </w:tr>
      <w:tr w:rsidR="00337EF0" w:rsidRPr="00284978" w14:paraId="14AB649F" w14:textId="77777777" w:rsidTr="00A760A3">
        <w:trPr>
          <w:gridAfter w:val="1"/>
          <w:wAfter w:w="28" w:type="dxa"/>
          <w:trHeight w:val="43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CF93" w14:textId="77777777" w:rsidR="00337EF0" w:rsidRPr="00F045AF" w:rsidRDefault="00337EF0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b/>
                <w:bCs/>
                <w:lang w:val="nb-NO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DFDC3" w14:textId="77777777" w:rsidR="00337EF0" w:rsidRPr="00284978" w:rsidRDefault="00337E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97D06FE" w14:textId="77777777" w:rsidR="00337EF0" w:rsidRPr="00284978" w:rsidRDefault="00337E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95% CI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205A" w14:textId="77777777" w:rsidR="00337EF0" w:rsidRPr="00F045AF" w:rsidRDefault="00337E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013FC" w14:textId="77777777" w:rsidR="00337EF0" w:rsidRPr="00284978" w:rsidRDefault="00337E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A760A3" w:rsidRPr="00284978" w14:paraId="34662F22" w14:textId="77777777" w:rsidTr="00A760A3">
        <w:trPr>
          <w:gridAfter w:val="1"/>
          <w:wAfter w:w="28" w:type="dxa"/>
          <w:trHeight w:val="435"/>
        </w:trPr>
        <w:tc>
          <w:tcPr>
            <w:tcW w:w="41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E3FD279" w14:textId="77777777" w:rsidR="00A760A3" w:rsidRPr="00761761" w:rsidRDefault="00A760A3" w:rsidP="00565A43">
            <w:pPr>
              <w:spacing w:before="0" w:after="0" w:line="276" w:lineRule="auto"/>
              <w:textAlignment w:val="baseline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eastAsia="Times New Roman" w:cs="Times New Roman"/>
                <w:b/>
                <w:bCs/>
                <w:lang w:eastAsia="zh-CN"/>
              </w:rPr>
              <w:t>Predictors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17A33F7" w14:textId="77777777" w:rsidR="00A760A3" w:rsidRPr="00284978" w:rsidRDefault="00A760A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8285391" w14:textId="77777777" w:rsidR="00A760A3" w:rsidRPr="00284978" w:rsidRDefault="00A760A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Lower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E1A8412" w14:textId="77777777" w:rsidR="00A760A3" w:rsidRPr="00284978" w:rsidRDefault="00A760A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Upper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5D34246C" w14:textId="77777777" w:rsidR="00A760A3" w:rsidRPr="00284978" w:rsidRDefault="00A760A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R</w:t>
            </w:r>
            <w:r w:rsidRPr="00F045AF">
              <w:rPr>
                <w:rFonts w:eastAsia="Times New Roman" w:cs="Times New Roman"/>
                <w:vertAlign w:val="superscript"/>
                <w:lang w:val="nb-NO" w:eastAsia="zh-CN"/>
              </w:rPr>
              <w:t>2</w:t>
            </w:r>
          </w:p>
        </w:tc>
      </w:tr>
      <w:tr w:rsidR="00A760A3" w:rsidRPr="00284978" w14:paraId="62DA6AA6" w14:textId="77777777" w:rsidTr="00A760A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468" w14:textId="77777777" w:rsidR="00A760A3" w:rsidRPr="00A87017" w:rsidRDefault="00A760A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F1771" w14:textId="77777777" w:rsidR="00A760A3" w:rsidRPr="00F045AF" w:rsidRDefault="00A760A3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325D7" w14:textId="00C5B606" w:rsidR="00A760A3" w:rsidRPr="00F045AF" w:rsidRDefault="00A760A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F7024" w14:textId="1FF6B6CF" w:rsidR="00A760A3" w:rsidRPr="00F045AF" w:rsidRDefault="00A760A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DD00D" w14:textId="0D390041" w:rsidR="00A760A3" w:rsidRPr="00F045AF" w:rsidRDefault="00A760A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8B376E" w14:textId="6CA9D18C" w:rsidR="00A760A3" w:rsidRPr="00F045AF" w:rsidRDefault="00A760A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.13</w:t>
            </w:r>
          </w:p>
        </w:tc>
      </w:tr>
      <w:tr w:rsidR="00337EF0" w:rsidRPr="00284978" w14:paraId="246063E5" w14:textId="77777777" w:rsidTr="00A760A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A4D86" w14:textId="77777777" w:rsidR="00337EF0" w:rsidRPr="00A87017" w:rsidRDefault="00337E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  <w:r w:rsidRPr="00A87017">
              <w:rPr>
                <w:rFonts w:eastAsia="Times New Roman" w:cs="Times New Roman"/>
                <w:szCs w:val="24"/>
                <w:lang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D0B1D" w14:textId="760DADDD" w:rsidR="00337EF0" w:rsidRPr="00284978" w:rsidRDefault="00337EF0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Sex</w:t>
            </w:r>
            <w:r w:rsidR="00F36769">
              <w:rPr>
                <w:rFonts w:eastAsia="Times New Roman" w:cs="Times New Roman"/>
                <w:lang w:val="nb-NO" w:eastAsia="zh-CN"/>
              </w:rPr>
              <w:t xml:space="preserve"> (female)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00DB4" w14:textId="7776B7BA" w:rsidR="00337EF0" w:rsidRPr="00284978" w:rsidRDefault="00337E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</w:t>
            </w:r>
            <w:r w:rsidR="00D860E7">
              <w:rPr>
                <w:rFonts w:eastAsia="Times New Roman" w:cs="Times New Roman"/>
                <w:lang w:val="nb-NO" w:eastAsia="zh-CN"/>
              </w:rPr>
              <w:t>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ABF1B" w14:textId="00F037D3" w:rsidR="00337EF0" w:rsidRPr="00284978" w:rsidRDefault="009F4AC8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.2</w:t>
            </w:r>
            <w:r w:rsidR="00D860E7">
              <w:rPr>
                <w:rFonts w:eastAsia="Times New Roman" w:cs="Times New Roman"/>
                <w:lang w:val="nb-NO" w:eastAsia="zh-CN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24D72" w14:textId="6DAF72EA" w:rsidR="00337EF0" w:rsidRPr="00284978" w:rsidRDefault="009F4AC8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</w:t>
            </w:r>
            <w:r w:rsidR="00A07ADA">
              <w:rPr>
                <w:rFonts w:eastAsia="Times New Roman" w:cs="Times New Roman"/>
                <w:lang w:val="nb-NO" w:eastAsia="zh-CN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0E1D1B2" w14:textId="00D3C9DC" w:rsidR="00337EF0" w:rsidRPr="00F045AF" w:rsidRDefault="00337E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2369E37" w14:textId="77777777" w:rsidR="00337EF0" w:rsidRPr="00284978" w:rsidRDefault="00337E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337EF0" w:rsidRPr="00284978" w14:paraId="77567F98" w14:textId="77777777" w:rsidTr="00A760A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51FB6" w14:textId="77777777" w:rsidR="00337EF0" w:rsidRPr="00284978" w:rsidRDefault="00337E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E4297" w14:textId="77777777" w:rsidR="00337EF0" w:rsidRPr="00284978" w:rsidRDefault="00337EF0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NIHSS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D5A8C" w14:textId="7383AF3C" w:rsidR="00337EF0" w:rsidRPr="00284978" w:rsidRDefault="00A07ADA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76F7A" w14:textId="6299890D" w:rsidR="00337EF0" w:rsidRPr="00284978" w:rsidRDefault="00A07ADA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C3ACA" w14:textId="55E2B6B3" w:rsidR="00337EF0" w:rsidRPr="00284978" w:rsidRDefault="00532F92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B883C4F" w14:textId="57F3A9BA" w:rsidR="00337EF0" w:rsidRPr="00F045AF" w:rsidRDefault="00337E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47E963D" w14:textId="77777777" w:rsidR="00337EF0" w:rsidRPr="00284978" w:rsidRDefault="00337E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337EF0" w:rsidRPr="00284978" w14:paraId="17A35708" w14:textId="77777777" w:rsidTr="00A760A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9D777" w14:textId="77777777" w:rsidR="00337EF0" w:rsidRPr="00284978" w:rsidRDefault="00337E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BC3C7" w14:textId="77777777" w:rsidR="00337EF0" w:rsidRPr="00AF39D6" w:rsidRDefault="00337EF0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>Difficulties sleeping at night (12 months)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27114" w14:textId="12247101" w:rsidR="00337EF0" w:rsidRPr="00284978" w:rsidRDefault="0080705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2.</w:t>
            </w:r>
            <w:r w:rsidR="00532F92">
              <w:rPr>
                <w:rFonts w:eastAsia="Times New Roman" w:cs="Times New Roman"/>
                <w:lang w:val="nb-NO" w:eastAsia="zh-CN"/>
              </w:rPr>
              <w:t>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8C030" w14:textId="15CF8371" w:rsidR="00337EF0" w:rsidRPr="00284978" w:rsidRDefault="00C5137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ECEB" w14:textId="67F8729F" w:rsidR="00337EF0" w:rsidRPr="00284978" w:rsidRDefault="00C5137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7.60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52ADA66" w14:textId="39C3363D" w:rsidR="00337EF0" w:rsidRPr="00F045AF" w:rsidRDefault="00337E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8094B86" w14:textId="77777777" w:rsidR="00337EF0" w:rsidRPr="00284978" w:rsidRDefault="00337E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D364C9" w:rsidRPr="00284978" w14:paraId="6C6895FD" w14:textId="77777777" w:rsidTr="00A760A3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E916A" w14:textId="77777777" w:rsidR="00D364C9" w:rsidRPr="00284978" w:rsidRDefault="00D364C9" w:rsidP="00D364C9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12D829A" w14:textId="11ED5895" w:rsidR="00D364C9" w:rsidRPr="00284978" w:rsidRDefault="00D364C9" w:rsidP="00D364C9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HADS-A</w:t>
            </w:r>
            <w:r>
              <w:rPr>
                <w:rFonts w:eastAsia="Times New Roman" w:cs="Times New Roman"/>
                <w:lang w:val="nb-NO" w:eastAsia="zh-CN"/>
              </w:rPr>
              <w:t xml:space="preserve"> (3 months)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9F8016C" w14:textId="075D09BB" w:rsidR="00D364C9" w:rsidRPr="00284978" w:rsidRDefault="00D364C9" w:rsidP="00D364C9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1.1</w:t>
            </w:r>
            <w:r w:rsidR="00C51370">
              <w:rPr>
                <w:rFonts w:eastAsia="Times New Roman" w:cs="Times New Roman"/>
                <w:lang w:val="nb-NO" w:eastAsia="zh-CN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A5B5DE8" w14:textId="545F519F" w:rsidR="00D364C9" w:rsidRPr="00284978" w:rsidRDefault="00C51370" w:rsidP="00D364C9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2E66AB" w14:textId="3B8EE44B" w:rsidR="00D364C9" w:rsidRPr="00284978" w:rsidRDefault="00D364C9" w:rsidP="00D364C9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1.</w:t>
            </w:r>
            <w:r>
              <w:rPr>
                <w:rFonts w:eastAsia="Times New Roman" w:cs="Times New Roman"/>
                <w:lang w:val="nb-NO" w:eastAsia="zh-CN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525A2B5" w14:textId="11049628" w:rsidR="00D364C9" w:rsidRPr="00F045AF" w:rsidRDefault="00D364C9" w:rsidP="00D364C9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FEBDF" w14:textId="3B4153F0" w:rsidR="00D364C9" w:rsidRPr="00284978" w:rsidRDefault="00D364C9" w:rsidP="00D364C9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</w:tbl>
    <w:p w14:paraId="7B5E3911" w14:textId="05EE6C54" w:rsidR="00CA0CFD" w:rsidRDefault="00337EF0" w:rsidP="00205BCD">
      <w:pPr>
        <w:spacing w:before="0"/>
        <w:rPr>
          <w:rFonts w:cs="Times New Roman"/>
          <w:sz w:val="20"/>
          <w:szCs w:val="20"/>
          <w:vertAlign w:val="superscript"/>
        </w:rPr>
      </w:pPr>
      <w:r w:rsidRPr="00E20C50">
        <w:rPr>
          <w:rFonts w:cs="Times New Roman"/>
          <w:i/>
          <w:iCs/>
          <w:sz w:val="20"/>
          <w:szCs w:val="20"/>
        </w:rPr>
        <w:t>Note:</w:t>
      </w:r>
      <w:r>
        <w:rPr>
          <w:rFonts w:cs="Times New Roman"/>
          <w:sz w:val="20"/>
          <w:szCs w:val="20"/>
        </w:rPr>
        <w:t xml:space="preserve"> </w:t>
      </w:r>
      <w:r w:rsidRPr="001E6133">
        <w:rPr>
          <w:rFonts w:cs="Times New Roman"/>
          <w:sz w:val="20"/>
          <w:szCs w:val="20"/>
        </w:rPr>
        <w:t>R</w:t>
      </w:r>
      <w:r w:rsidRPr="001E6133">
        <w:rPr>
          <w:rFonts w:cs="Times New Roman"/>
          <w:sz w:val="20"/>
          <w:szCs w:val="20"/>
          <w:vertAlign w:val="superscript"/>
        </w:rPr>
        <w:t>2</w:t>
      </w:r>
      <w:r w:rsidRPr="001E6133">
        <w:rPr>
          <w:rFonts w:cs="Times New Roman"/>
          <w:sz w:val="20"/>
          <w:szCs w:val="20"/>
        </w:rPr>
        <w:t>=Nagelkerke R</w:t>
      </w:r>
      <w:r w:rsidRPr="001E6133">
        <w:rPr>
          <w:rFonts w:cs="Times New Roman"/>
          <w:sz w:val="20"/>
          <w:szCs w:val="20"/>
          <w:vertAlign w:val="superscript"/>
        </w:rPr>
        <w:t>2</w:t>
      </w:r>
    </w:p>
    <w:p w14:paraId="56A00BE1" w14:textId="77777777" w:rsidR="00003CDA" w:rsidRPr="00205BCD" w:rsidRDefault="00003CDA" w:rsidP="00205BCD">
      <w:pPr>
        <w:spacing w:before="0"/>
      </w:pPr>
    </w:p>
    <w:p w14:paraId="68A2F60B" w14:textId="24BCD5AE" w:rsidR="00C66614" w:rsidRPr="00683BE0" w:rsidRDefault="00E074DB" w:rsidP="00FD1A17">
      <w:pPr>
        <w:spacing w:after="0" w:line="360" w:lineRule="auto"/>
        <w:ind w:right="-63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Supplementary </w:t>
      </w:r>
      <w:r w:rsidR="00C66614">
        <w:rPr>
          <w:rFonts w:cs="Times New Roman"/>
          <w:szCs w:val="24"/>
        </w:rPr>
        <w:t xml:space="preserve">Table 7. </w:t>
      </w:r>
      <w:r w:rsidR="00C66614">
        <w:rPr>
          <w:rFonts w:cs="Times New Roman"/>
          <w:i/>
          <w:iCs/>
          <w:szCs w:val="24"/>
        </w:rPr>
        <w:t>Full regression model</w:t>
      </w:r>
      <w:r>
        <w:rPr>
          <w:rFonts w:cs="Times New Roman"/>
          <w:i/>
          <w:iCs/>
          <w:szCs w:val="24"/>
        </w:rPr>
        <w:t xml:space="preserve"> with</w:t>
      </w:r>
      <w:r w:rsidR="00C66614">
        <w:rPr>
          <w:rFonts w:cs="Times New Roman"/>
          <w:i/>
          <w:iCs/>
          <w:szCs w:val="24"/>
        </w:rPr>
        <w:t xml:space="preserve"> HADS-D predicting</w:t>
      </w:r>
      <w:r w:rsidR="00C66614" w:rsidRPr="004413F5">
        <w:rPr>
          <w:rFonts w:cs="Times New Roman"/>
          <w:i/>
          <w:iCs/>
          <w:szCs w:val="24"/>
        </w:rPr>
        <w:t xml:space="preserve"> </w:t>
      </w:r>
      <w:r w:rsidR="00C66614">
        <w:rPr>
          <w:rFonts w:cs="Times New Roman"/>
          <w:i/>
          <w:iCs/>
          <w:szCs w:val="24"/>
        </w:rPr>
        <w:t>daytime sleep.</w:t>
      </w:r>
    </w:p>
    <w:tbl>
      <w:tblPr>
        <w:tblW w:w="9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96"/>
        <w:gridCol w:w="3424"/>
        <w:gridCol w:w="1080"/>
        <w:gridCol w:w="1350"/>
        <w:gridCol w:w="1240"/>
        <w:gridCol w:w="20"/>
        <w:gridCol w:w="630"/>
        <w:gridCol w:w="532"/>
        <w:gridCol w:w="28"/>
      </w:tblGrid>
      <w:tr w:rsidR="00C66614" w:rsidRPr="00284978" w14:paraId="245844E5" w14:textId="77777777" w:rsidTr="00565A43">
        <w:tc>
          <w:tcPr>
            <w:tcW w:w="716" w:type="dxa"/>
            <w:gridSpan w:val="2"/>
            <w:tcBorders>
              <w:top w:val="double" w:sz="6" w:space="0" w:color="auto"/>
              <w:left w:val="nil"/>
              <w:bottom w:val="single" w:sz="6" w:space="0" w:color="000000"/>
              <w:right w:val="nil"/>
            </w:tcBorders>
          </w:tcPr>
          <w:p w14:paraId="4EC5F117" w14:textId="77777777" w:rsidR="00C66614" w:rsidRPr="00284978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eastAsia="zh-CN"/>
              </w:rPr>
            </w:pPr>
          </w:p>
        </w:tc>
        <w:tc>
          <w:tcPr>
            <w:tcW w:w="8276" w:type="dxa"/>
            <w:gridSpan w:val="7"/>
            <w:tcBorders>
              <w:top w:val="doub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EEB2E" w14:textId="77777777" w:rsidR="00C66614" w:rsidRPr="00284978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val="nb-NO" w:eastAsia="zh-CN"/>
              </w:rPr>
            </w:pPr>
            <w:r>
              <w:rPr>
                <w:rFonts w:eastAsia="Times New Roman" w:cs="Times New Roman"/>
                <w:b/>
                <w:bCs/>
                <w:lang w:val="nb-NO" w:eastAsia="zh-CN"/>
              </w:rPr>
              <w:t xml:space="preserve">Increased daytime sleep </w:t>
            </w:r>
            <w:r w:rsidRPr="00F045AF">
              <w:rPr>
                <w:rFonts w:eastAsia="Times New Roman" w:cs="Times New Roman"/>
                <w:b/>
                <w:bCs/>
                <w:lang w:val="nb-NO" w:eastAsia="zh-CN"/>
              </w:rPr>
              <w:t>(</w:t>
            </w:r>
            <w:r>
              <w:rPr>
                <w:rFonts w:eastAsia="Times New Roman" w:cs="Times New Roman"/>
                <w:b/>
                <w:bCs/>
                <w:lang w:val="nb-NO" w:eastAsia="zh-CN"/>
              </w:rPr>
              <w:t>12 months)</w:t>
            </w:r>
          </w:p>
        </w:tc>
        <w:tc>
          <w:tcPr>
            <w:tcW w:w="28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14:paraId="295105CD" w14:textId="77777777" w:rsidR="00C66614" w:rsidRPr="00F045AF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val="nb-NO" w:eastAsia="zh-CN"/>
              </w:rPr>
            </w:pPr>
          </w:p>
        </w:tc>
      </w:tr>
      <w:tr w:rsidR="00C66614" w:rsidRPr="00284978" w14:paraId="2ECFDC4C" w14:textId="77777777" w:rsidTr="00CA0CFD">
        <w:trPr>
          <w:gridAfter w:val="1"/>
          <w:wAfter w:w="28" w:type="dxa"/>
          <w:trHeight w:val="43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7BA3D" w14:textId="77777777" w:rsidR="00C66614" w:rsidRPr="00F045AF" w:rsidRDefault="00C66614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b/>
                <w:bCs/>
                <w:lang w:val="nb-NO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0A713" w14:textId="77777777" w:rsidR="00C66614" w:rsidRPr="00284978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96679D6" w14:textId="77777777" w:rsidR="00C66614" w:rsidRPr="00284978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95% CI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D0332" w14:textId="77777777" w:rsidR="00C66614" w:rsidRPr="00F045AF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8A20" w14:textId="77777777" w:rsidR="00C66614" w:rsidRPr="00284978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CA0CFD" w:rsidRPr="00284978" w14:paraId="23B2C308" w14:textId="77777777" w:rsidTr="00CA0CFD">
        <w:trPr>
          <w:gridAfter w:val="1"/>
          <w:wAfter w:w="28" w:type="dxa"/>
          <w:trHeight w:val="435"/>
        </w:trPr>
        <w:tc>
          <w:tcPr>
            <w:tcW w:w="41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7430DF2" w14:textId="77777777" w:rsidR="00CA0CFD" w:rsidRPr="00761761" w:rsidRDefault="00CA0CFD" w:rsidP="00565A43">
            <w:pPr>
              <w:spacing w:before="0" w:after="0" w:line="276" w:lineRule="auto"/>
              <w:textAlignment w:val="baseline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eastAsia="Times New Roman" w:cs="Times New Roman"/>
                <w:b/>
                <w:bCs/>
                <w:lang w:eastAsia="zh-CN"/>
              </w:rPr>
              <w:t>Predictors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27B01E9" w14:textId="77777777" w:rsidR="00CA0CFD" w:rsidRPr="00284978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405315F" w14:textId="77777777" w:rsidR="00CA0CFD" w:rsidRPr="00284978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Lower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643C84C" w14:textId="77777777" w:rsidR="00CA0CFD" w:rsidRPr="00284978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Upper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30D62E16" w14:textId="77777777" w:rsidR="00CA0CFD" w:rsidRPr="00284978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R</w:t>
            </w:r>
            <w:r w:rsidRPr="00F045AF">
              <w:rPr>
                <w:rFonts w:eastAsia="Times New Roman" w:cs="Times New Roman"/>
                <w:vertAlign w:val="superscript"/>
                <w:lang w:val="nb-NO" w:eastAsia="zh-CN"/>
              </w:rPr>
              <w:t>2</w:t>
            </w:r>
          </w:p>
        </w:tc>
      </w:tr>
      <w:tr w:rsidR="00CA0CFD" w:rsidRPr="00284978" w14:paraId="3D34B576" w14:textId="77777777" w:rsidTr="00CA0CFD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0D6DC" w14:textId="77777777" w:rsidR="00CA0CFD" w:rsidRPr="00A87017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F7E4F" w14:textId="77777777" w:rsidR="00CA0CFD" w:rsidRPr="00F045AF" w:rsidRDefault="00CA0CFD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D3BA5" w14:textId="77777777" w:rsidR="00CA0CFD" w:rsidRPr="00F045AF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60376" w14:textId="77777777" w:rsidR="00CA0CFD" w:rsidRPr="00F045AF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F6EAB" w14:textId="77777777" w:rsidR="00CA0CFD" w:rsidRPr="00F045AF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E6D98D" w14:textId="38A653C8" w:rsidR="00CA0CFD" w:rsidRPr="00F045AF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.13</w:t>
            </w:r>
          </w:p>
        </w:tc>
      </w:tr>
      <w:tr w:rsidR="00C66614" w:rsidRPr="00284978" w14:paraId="705CF2B5" w14:textId="77777777" w:rsidTr="00CA0CFD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25566" w14:textId="77777777" w:rsidR="00C66614" w:rsidRPr="00A87017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  <w:r w:rsidRPr="00A87017">
              <w:rPr>
                <w:rFonts w:eastAsia="Times New Roman" w:cs="Times New Roman"/>
                <w:szCs w:val="24"/>
                <w:lang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2E241" w14:textId="56290A8E" w:rsidR="00C66614" w:rsidRPr="00284978" w:rsidRDefault="00C66614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Sex</w:t>
            </w:r>
            <w:r w:rsidR="00C15D2E">
              <w:rPr>
                <w:rFonts w:eastAsia="Times New Roman" w:cs="Times New Roman"/>
                <w:lang w:val="nb-NO" w:eastAsia="zh-CN"/>
              </w:rPr>
              <w:t xml:space="preserve"> (female)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E93ED" w14:textId="6ED165D5" w:rsidR="00C66614" w:rsidRPr="00284978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.6</w:t>
            </w:r>
            <w:r w:rsidR="006B4F55">
              <w:rPr>
                <w:rFonts w:eastAsia="Times New Roman" w:cs="Times New Roman"/>
                <w:lang w:val="nb-NO" w:eastAsia="zh-CN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DF3C5" w14:textId="4D0911FC" w:rsidR="00C66614" w:rsidRPr="00284978" w:rsidRDefault="00467267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DA31B" w14:textId="32703157" w:rsidR="00C66614" w:rsidRPr="00284978" w:rsidRDefault="009438F2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D073B25" w14:textId="76EE964D" w:rsidR="00C66614" w:rsidRPr="00F045AF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74C957" w14:textId="77777777" w:rsidR="00C66614" w:rsidRPr="00284978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C66614" w:rsidRPr="00284978" w14:paraId="1F06DE94" w14:textId="77777777" w:rsidTr="00CA0CFD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7FD5E" w14:textId="77777777" w:rsidR="00C66614" w:rsidRPr="00284978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FE37A" w14:textId="77777777" w:rsidR="00C66614" w:rsidRPr="00284978" w:rsidRDefault="00C66614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NIHSS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6A17A" w14:textId="6744B11A" w:rsidR="00C66614" w:rsidRPr="00284978" w:rsidRDefault="00C15D2E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D9D36" w14:textId="23576646" w:rsidR="00C66614" w:rsidRPr="00284978" w:rsidRDefault="00D50D5A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4FCEE" w14:textId="77777777" w:rsidR="00C66614" w:rsidRPr="00284978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1B807E9" w14:textId="3A08F465" w:rsidR="00C66614" w:rsidRPr="00F045AF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C143A21" w14:textId="77777777" w:rsidR="00C66614" w:rsidRPr="00284978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C66614" w:rsidRPr="00284978" w14:paraId="7ADC20BA" w14:textId="77777777" w:rsidTr="00CA0CFD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59E64" w14:textId="77777777" w:rsidR="00C66614" w:rsidRPr="00284978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A5F3C" w14:textId="77777777" w:rsidR="00C66614" w:rsidRPr="00AF39D6" w:rsidRDefault="00C66614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>Difficulties sleeping at night (12 months)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452C5" w14:textId="2436951B" w:rsidR="00C66614" w:rsidRPr="00284978" w:rsidRDefault="008B2A3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2.96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81E76" w14:textId="1498D80A" w:rsidR="00C66614" w:rsidRPr="00284978" w:rsidRDefault="00A735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59F57" w14:textId="5A530B8D" w:rsidR="00C66614" w:rsidRPr="00284978" w:rsidRDefault="00A735F0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7.73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5AE737E" w14:textId="04949A3E" w:rsidR="00C66614" w:rsidRPr="00F045AF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0918D07" w14:textId="77777777" w:rsidR="00C66614" w:rsidRPr="00284978" w:rsidRDefault="00C66614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7E7BBC" w:rsidRPr="00284978" w14:paraId="6A8F596A" w14:textId="77777777" w:rsidTr="00A5539C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081F1" w14:textId="77777777" w:rsidR="007E7BBC" w:rsidRPr="00284978" w:rsidRDefault="007E7BBC" w:rsidP="007E7BBC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5FCD9" w14:textId="1FF90D73" w:rsidR="007E7BBC" w:rsidRPr="00284978" w:rsidRDefault="007E7BBC" w:rsidP="007E7BBC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HADS-D</w:t>
            </w:r>
            <w:r>
              <w:rPr>
                <w:rFonts w:eastAsia="Times New Roman" w:cs="Times New Roman"/>
                <w:lang w:val="nb-NO" w:eastAsia="zh-CN"/>
              </w:rPr>
              <w:t xml:space="preserve"> (3 months)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6220C29" w14:textId="5334F9A7" w:rsidR="007E7BBC" w:rsidRPr="00284978" w:rsidRDefault="007E7BBC" w:rsidP="007E7BBC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1.1</w:t>
            </w:r>
            <w:r>
              <w:rPr>
                <w:rFonts w:eastAsia="Times New Roman" w:cs="Times New Roman"/>
                <w:lang w:val="nb-NO" w:eastAsia="zh-CN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3398059" w14:textId="4D671B38" w:rsidR="007E7BBC" w:rsidRPr="00284978" w:rsidRDefault="007E7BBC" w:rsidP="007E7BBC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1.0</w:t>
            </w:r>
            <w:r>
              <w:rPr>
                <w:rFonts w:eastAsia="Times New Roman" w:cs="Times New Roman"/>
                <w:lang w:val="nb-NO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FFDAF0D" w14:textId="23303242" w:rsidR="007E7BBC" w:rsidRPr="00284978" w:rsidRDefault="007E7BBC" w:rsidP="007E7BBC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1.</w:t>
            </w:r>
            <w:r>
              <w:rPr>
                <w:rFonts w:eastAsia="Times New Roman" w:cs="Times New Roman"/>
                <w:lang w:val="nb-NO" w:eastAsia="zh-CN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2313B99" w14:textId="53EDDDF1" w:rsidR="007E7BBC" w:rsidRPr="00F045AF" w:rsidRDefault="007E7BBC" w:rsidP="007E7BBC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82711" w14:textId="4AC6381A" w:rsidR="007E7BBC" w:rsidRPr="00284978" w:rsidRDefault="007E7BBC" w:rsidP="007E7BBC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</w:tbl>
    <w:p w14:paraId="18663816" w14:textId="55ADC6BA" w:rsidR="00C66614" w:rsidRDefault="00C66614" w:rsidP="00205BCD">
      <w:pPr>
        <w:spacing w:before="0"/>
      </w:pPr>
      <w:r w:rsidRPr="00E20C50">
        <w:rPr>
          <w:rFonts w:cs="Times New Roman"/>
          <w:i/>
          <w:iCs/>
          <w:sz w:val="20"/>
          <w:szCs w:val="20"/>
        </w:rPr>
        <w:t>Note:</w:t>
      </w:r>
      <w:r w:rsidRPr="001E6133">
        <w:rPr>
          <w:rFonts w:cs="Times New Roman"/>
          <w:sz w:val="20"/>
          <w:szCs w:val="20"/>
        </w:rPr>
        <w:t xml:space="preserve"> R</w:t>
      </w:r>
      <w:r w:rsidRPr="001E6133">
        <w:rPr>
          <w:rFonts w:cs="Times New Roman"/>
          <w:sz w:val="20"/>
          <w:szCs w:val="20"/>
          <w:vertAlign w:val="superscript"/>
        </w:rPr>
        <w:t>2</w:t>
      </w:r>
      <w:r w:rsidRPr="001E6133">
        <w:rPr>
          <w:rFonts w:cs="Times New Roman"/>
          <w:sz w:val="20"/>
          <w:szCs w:val="20"/>
        </w:rPr>
        <w:t>=Nagelkerke R</w:t>
      </w:r>
      <w:r w:rsidRPr="001E6133">
        <w:rPr>
          <w:rFonts w:cs="Times New Roman"/>
          <w:sz w:val="20"/>
          <w:szCs w:val="20"/>
          <w:vertAlign w:val="superscript"/>
        </w:rPr>
        <w:t>2</w:t>
      </w:r>
    </w:p>
    <w:p w14:paraId="42AC576E" w14:textId="12433985" w:rsidR="00C66614" w:rsidRDefault="00C66614" w:rsidP="007B75CB"/>
    <w:p w14:paraId="4F971B16" w14:textId="75A354B9" w:rsidR="00277443" w:rsidRPr="00683BE0" w:rsidRDefault="00E074DB" w:rsidP="00FD1A17">
      <w:pPr>
        <w:spacing w:after="0" w:line="360" w:lineRule="auto"/>
        <w:ind w:right="-63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Supplementary </w:t>
      </w:r>
      <w:r w:rsidR="00277443">
        <w:rPr>
          <w:rFonts w:cs="Times New Roman"/>
          <w:szCs w:val="24"/>
        </w:rPr>
        <w:t xml:space="preserve">Table 8. </w:t>
      </w:r>
      <w:r w:rsidR="00277443">
        <w:rPr>
          <w:rFonts w:cs="Times New Roman"/>
          <w:i/>
          <w:iCs/>
          <w:szCs w:val="24"/>
        </w:rPr>
        <w:t>Full regression model</w:t>
      </w:r>
      <w:r>
        <w:rPr>
          <w:rFonts w:cs="Times New Roman"/>
          <w:i/>
          <w:iCs/>
          <w:szCs w:val="24"/>
        </w:rPr>
        <w:t xml:space="preserve"> with </w:t>
      </w:r>
      <w:r w:rsidR="00277443">
        <w:rPr>
          <w:rFonts w:cs="Times New Roman"/>
          <w:i/>
          <w:iCs/>
          <w:szCs w:val="24"/>
        </w:rPr>
        <w:t>co</w:t>
      </w:r>
      <w:r w:rsidR="006C7255">
        <w:rPr>
          <w:rFonts w:cs="Times New Roman"/>
          <w:i/>
          <w:iCs/>
          <w:szCs w:val="24"/>
        </w:rPr>
        <w:t>nc</w:t>
      </w:r>
      <w:r w:rsidR="00277443">
        <w:rPr>
          <w:rFonts w:cs="Times New Roman"/>
          <w:i/>
          <w:iCs/>
          <w:szCs w:val="24"/>
        </w:rPr>
        <w:t>entration predicting</w:t>
      </w:r>
      <w:r w:rsidR="00277443" w:rsidRPr="004413F5">
        <w:rPr>
          <w:rFonts w:cs="Times New Roman"/>
          <w:i/>
          <w:iCs/>
          <w:szCs w:val="24"/>
        </w:rPr>
        <w:t xml:space="preserve"> </w:t>
      </w:r>
      <w:r w:rsidR="00277443">
        <w:rPr>
          <w:rFonts w:cs="Times New Roman"/>
          <w:i/>
          <w:iCs/>
          <w:szCs w:val="24"/>
        </w:rPr>
        <w:t>daytime sleep.</w:t>
      </w:r>
    </w:p>
    <w:tbl>
      <w:tblPr>
        <w:tblW w:w="9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96"/>
        <w:gridCol w:w="3424"/>
        <w:gridCol w:w="1080"/>
        <w:gridCol w:w="1350"/>
        <w:gridCol w:w="1240"/>
        <w:gridCol w:w="20"/>
        <w:gridCol w:w="630"/>
        <w:gridCol w:w="532"/>
        <w:gridCol w:w="28"/>
      </w:tblGrid>
      <w:tr w:rsidR="00277443" w:rsidRPr="00284978" w14:paraId="2C20794B" w14:textId="77777777" w:rsidTr="00565A43">
        <w:tc>
          <w:tcPr>
            <w:tcW w:w="716" w:type="dxa"/>
            <w:gridSpan w:val="2"/>
            <w:tcBorders>
              <w:top w:val="double" w:sz="6" w:space="0" w:color="auto"/>
              <w:left w:val="nil"/>
              <w:bottom w:val="single" w:sz="6" w:space="0" w:color="000000"/>
              <w:right w:val="nil"/>
            </w:tcBorders>
          </w:tcPr>
          <w:p w14:paraId="72F6F9EC" w14:textId="77777777" w:rsidR="00277443" w:rsidRPr="00284978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eastAsia="zh-CN"/>
              </w:rPr>
            </w:pPr>
          </w:p>
        </w:tc>
        <w:tc>
          <w:tcPr>
            <w:tcW w:w="8276" w:type="dxa"/>
            <w:gridSpan w:val="7"/>
            <w:tcBorders>
              <w:top w:val="doub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ED843" w14:textId="77777777" w:rsidR="00277443" w:rsidRPr="00284978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val="nb-NO" w:eastAsia="zh-CN"/>
              </w:rPr>
            </w:pPr>
            <w:r>
              <w:rPr>
                <w:rFonts w:eastAsia="Times New Roman" w:cs="Times New Roman"/>
                <w:b/>
                <w:bCs/>
                <w:lang w:val="nb-NO" w:eastAsia="zh-CN"/>
              </w:rPr>
              <w:t xml:space="preserve">Increased daytime sleep </w:t>
            </w:r>
            <w:r w:rsidRPr="00F045AF">
              <w:rPr>
                <w:rFonts w:eastAsia="Times New Roman" w:cs="Times New Roman"/>
                <w:b/>
                <w:bCs/>
                <w:lang w:val="nb-NO" w:eastAsia="zh-CN"/>
              </w:rPr>
              <w:t>(</w:t>
            </w:r>
            <w:r>
              <w:rPr>
                <w:rFonts w:eastAsia="Times New Roman" w:cs="Times New Roman"/>
                <w:b/>
                <w:bCs/>
                <w:lang w:val="nb-NO" w:eastAsia="zh-CN"/>
              </w:rPr>
              <w:t>12 months)</w:t>
            </w:r>
          </w:p>
        </w:tc>
        <w:tc>
          <w:tcPr>
            <w:tcW w:w="28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14:paraId="0B1B29D5" w14:textId="77777777" w:rsidR="00277443" w:rsidRPr="00F045AF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val="nb-NO" w:eastAsia="zh-CN"/>
              </w:rPr>
            </w:pPr>
          </w:p>
        </w:tc>
      </w:tr>
      <w:tr w:rsidR="00277443" w:rsidRPr="00284978" w14:paraId="207B02DB" w14:textId="77777777" w:rsidTr="00CA0CFD">
        <w:trPr>
          <w:gridAfter w:val="1"/>
          <w:wAfter w:w="28" w:type="dxa"/>
          <w:trHeight w:val="43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9EC76" w14:textId="77777777" w:rsidR="00277443" w:rsidRPr="00F045AF" w:rsidRDefault="00277443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b/>
                <w:bCs/>
                <w:lang w:val="nb-NO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1703D" w14:textId="77777777" w:rsidR="00277443" w:rsidRPr="00284978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A4BBA4A" w14:textId="77777777" w:rsidR="00277443" w:rsidRPr="00284978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95% CI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67277" w14:textId="77777777" w:rsidR="00277443" w:rsidRPr="00F045AF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200F1" w14:textId="77777777" w:rsidR="00277443" w:rsidRPr="00284978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CA0CFD" w:rsidRPr="00284978" w14:paraId="08BCADD9" w14:textId="77777777" w:rsidTr="005669AB">
        <w:trPr>
          <w:gridAfter w:val="1"/>
          <w:wAfter w:w="28" w:type="dxa"/>
          <w:trHeight w:val="435"/>
        </w:trPr>
        <w:tc>
          <w:tcPr>
            <w:tcW w:w="41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A295537" w14:textId="77777777" w:rsidR="00CA0CFD" w:rsidRPr="00761761" w:rsidRDefault="00CA0CFD" w:rsidP="00565A43">
            <w:pPr>
              <w:spacing w:before="0" w:after="0" w:line="276" w:lineRule="auto"/>
              <w:textAlignment w:val="baseline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eastAsia="Times New Roman" w:cs="Times New Roman"/>
                <w:b/>
                <w:bCs/>
                <w:lang w:eastAsia="zh-CN"/>
              </w:rPr>
              <w:t>Predictors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EB6E7AA" w14:textId="77777777" w:rsidR="00CA0CFD" w:rsidRPr="00284978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9E21F94" w14:textId="77777777" w:rsidR="00CA0CFD" w:rsidRPr="00284978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Lower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2E23ACC" w14:textId="77777777" w:rsidR="00CA0CFD" w:rsidRPr="00284978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Upper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073148A6" w14:textId="77777777" w:rsidR="00CA0CFD" w:rsidRPr="00284978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R</w:t>
            </w:r>
            <w:r w:rsidRPr="00F045AF">
              <w:rPr>
                <w:rFonts w:eastAsia="Times New Roman" w:cs="Times New Roman"/>
                <w:vertAlign w:val="superscript"/>
                <w:lang w:val="nb-NO" w:eastAsia="zh-CN"/>
              </w:rPr>
              <w:t>2</w:t>
            </w:r>
          </w:p>
        </w:tc>
      </w:tr>
      <w:tr w:rsidR="00CA0CFD" w:rsidRPr="00284978" w14:paraId="62052954" w14:textId="77777777" w:rsidTr="005669AB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61162" w14:textId="77777777" w:rsidR="00CA0CFD" w:rsidRPr="00A87017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5B53D" w14:textId="77777777" w:rsidR="00CA0CFD" w:rsidRPr="00F045AF" w:rsidRDefault="00CA0CFD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6E0CB" w14:textId="4870645A" w:rsidR="00CA0CFD" w:rsidRPr="00F045AF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A9A7E" w14:textId="2EBE2CA0" w:rsidR="00CA0CFD" w:rsidRPr="00F045AF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5D04E" w14:textId="44A001B5" w:rsidR="00CA0CFD" w:rsidRPr="00F045AF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1.08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990943" w14:textId="1727DAFF" w:rsidR="00CA0CFD" w:rsidRPr="00F045AF" w:rsidRDefault="00CA0CF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.22</w:t>
            </w:r>
          </w:p>
        </w:tc>
      </w:tr>
      <w:tr w:rsidR="00277443" w:rsidRPr="00284978" w14:paraId="4A2688EE" w14:textId="77777777" w:rsidTr="00CA0CFD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F5B1F" w14:textId="77777777" w:rsidR="00277443" w:rsidRPr="00A87017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  <w:r w:rsidRPr="00A87017">
              <w:rPr>
                <w:rFonts w:eastAsia="Times New Roman" w:cs="Times New Roman"/>
                <w:szCs w:val="24"/>
                <w:lang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7ABC6" w14:textId="2D19F1E2" w:rsidR="00277443" w:rsidRPr="00284978" w:rsidRDefault="00277443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Sex</w:t>
            </w:r>
            <w:r w:rsidR="00465D1A">
              <w:rPr>
                <w:rFonts w:eastAsia="Times New Roman" w:cs="Times New Roman"/>
                <w:lang w:val="nb-NO" w:eastAsia="zh-CN"/>
              </w:rPr>
              <w:t xml:space="preserve"> (female)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599FA" w14:textId="76E692E4" w:rsidR="00277443" w:rsidRPr="00284978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</w:t>
            </w:r>
            <w:r w:rsidR="0027171D">
              <w:rPr>
                <w:rFonts w:eastAsia="Times New Roman" w:cs="Times New Roman"/>
                <w:lang w:val="nb-NO" w:eastAsia="zh-CN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0FDDC" w14:textId="417CE1D2" w:rsidR="00277443" w:rsidRPr="00284978" w:rsidRDefault="0027171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.17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7CC4C" w14:textId="23E14948" w:rsidR="00277443" w:rsidRPr="00284978" w:rsidRDefault="0027171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6253E3F" w14:textId="2EC3BB02" w:rsidR="00277443" w:rsidRPr="00F045AF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DD1F166" w14:textId="77777777" w:rsidR="00277443" w:rsidRPr="00284978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277443" w:rsidRPr="00284978" w14:paraId="19B2D493" w14:textId="77777777" w:rsidTr="00CA0CFD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FF91D" w14:textId="77777777" w:rsidR="00277443" w:rsidRPr="00284978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4A187" w14:textId="77777777" w:rsidR="00277443" w:rsidRPr="00284978" w:rsidRDefault="00277443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NIHSS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5A9A3" w14:textId="03B40703" w:rsidR="00277443" w:rsidRPr="00284978" w:rsidRDefault="0089114D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993C7" w14:textId="77777777" w:rsidR="00277443" w:rsidRPr="00284978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710AA" w14:textId="631C62BC" w:rsidR="00277443" w:rsidRPr="00284978" w:rsidRDefault="00E32027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456F54B" w14:textId="25E9FAD1" w:rsidR="00277443" w:rsidRPr="00F045AF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70D062E" w14:textId="77777777" w:rsidR="00277443" w:rsidRPr="00284978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277443" w:rsidRPr="00284978" w14:paraId="27F8B2F4" w14:textId="77777777" w:rsidTr="00CA0CFD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D847" w14:textId="77777777" w:rsidR="00277443" w:rsidRPr="00284978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30393" w14:textId="77777777" w:rsidR="00277443" w:rsidRPr="00AF39D6" w:rsidRDefault="00277443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>Difficulties sleeping at night (12 months)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CC18C" w14:textId="0CBE28E0" w:rsidR="00277443" w:rsidRPr="00284978" w:rsidRDefault="004865C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3.43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9D29B" w14:textId="3AE43005" w:rsidR="00277443" w:rsidRPr="00284978" w:rsidRDefault="004865C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1.24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15E60" w14:textId="2B02884A" w:rsidR="00277443" w:rsidRPr="00284978" w:rsidRDefault="004865C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9.47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C8E4916" w14:textId="1C47FB85" w:rsidR="00277443" w:rsidRPr="00F045AF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996C461" w14:textId="77777777" w:rsidR="00277443" w:rsidRPr="00284978" w:rsidRDefault="0027744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98609B" w:rsidRPr="00284978" w14:paraId="33501E06" w14:textId="77777777" w:rsidTr="00A5539C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5FBE8" w14:textId="77777777" w:rsidR="0098609B" w:rsidRPr="00284978" w:rsidRDefault="0098609B" w:rsidP="0098609B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DAEC7" w14:textId="6507C614" w:rsidR="0098609B" w:rsidRPr="00284978" w:rsidRDefault="0098609B" w:rsidP="0098609B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eastAsia="zh-CN"/>
              </w:rPr>
              <w:t>Worse c</w:t>
            </w:r>
            <w:r w:rsidRPr="00934FBE">
              <w:rPr>
                <w:rFonts w:eastAsia="Times New Roman" w:cs="Times New Roman"/>
                <w:lang w:eastAsia="zh-CN"/>
              </w:rPr>
              <w:t>oncentration</w:t>
            </w:r>
            <w:r>
              <w:rPr>
                <w:rFonts w:eastAsia="Times New Roman" w:cs="Times New Roman"/>
                <w:lang w:val="nb-NO" w:eastAsia="zh-CN"/>
              </w:rPr>
              <w:t xml:space="preserve"> (3 months)</w:t>
            </w:r>
            <w:r w:rsidRPr="00284978">
              <w:rPr>
                <w:rFonts w:eastAsia="Times New Roman" w:cs="Times New Roman"/>
                <w:lang w:val="nb-NO"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2B6C451" w14:textId="041F407D" w:rsidR="0098609B" w:rsidRPr="00284978" w:rsidRDefault="00887E28" w:rsidP="0098609B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4.89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895F77F" w14:textId="5FCE5F4D" w:rsidR="0098609B" w:rsidRPr="00284978" w:rsidRDefault="00887E28" w:rsidP="0098609B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1.85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C449316" w14:textId="5E63B881" w:rsidR="0098609B" w:rsidRPr="00284978" w:rsidRDefault="004865C1" w:rsidP="0098609B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12.93</w:t>
            </w:r>
          </w:p>
        </w:tc>
        <w:tc>
          <w:tcPr>
            <w:tcW w:w="63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DCB9C92" w14:textId="1088DDC2" w:rsidR="0098609B" w:rsidRPr="00F045AF" w:rsidRDefault="0098609B" w:rsidP="0098609B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23DF8" w14:textId="661E88AB" w:rsidR="0098609B" w:rsidRPr="00284978" w:rsidRDefault="0098609B" w:rsidP="0098609B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</w:tbl>
    <w:p w14:paraId="17B1EE15" w14:textId="03CDD62C" w:rsidR="00003CDA" w:rsidRPr="00003CDA" w:rsidRDefault="00277443" w:rsidP="00003CDA">
      <w:pPr>
        <w:spacing w:before="0"/>
        <w:rPr>
          <w:rFonts w:cs="Times New Roman"/>
          <w:sz w:val="20"/>
          <w:szCs w:val="20"/>
          <w:vertAlign w:val="superscript"/>
        </w:rPr>
      </w:pPr>
      <w:r w:rsidRPr="00E20C50">
        <w:rPr>
          <w:rFonts w:cs="Times New Roman"/>
          <w:i/>
          <w:iCs/>
          <w:sz w:val="20"/>
          <w:szCs w:val="20"/>
        </w:rPr>
        <w:t>Note:</w:t>
      </w:r>
      <w:r w:rsidRPr="001E6133">
        <w:rPr>
          <w:rFonts w:cs="Times New Roman"/>
          <w:sz w:val="20"/>
          <w:szCs w:val="20"/>
        </w:rPr>
        <w:t xml:space="preserve"> R</w:t>
      </w:r>
      <w:r w:rsidRPr="001E6133">
        <w:rPr>
          <w:rFonts w:cs="Times New Roman"/>
          <w:sz w:val="20"/>
          <w:szCs w:val="20"/>
          <w:vertAlign w:val="superscript"/>
        </w:rPr>
        <w:t>2</w:t>
      </w:r>
      <w:r w:rsidRPr="001E6133">
        <w:rPr>
          <w:rFonts w:cs="Times New Roman"/>
          <w:sz w:val="20"/>
          <w:szCs w:val="20"/>
        </w:rPr>
        <w:t>=Nagelkerke R</w:t>
      </w:r>
      <w:r w:rsidRPr="001E6133">
        <w:rPr>
          <w:rFonts w:cs="Times New Roman"/>
          <w:sz w:val="20"/>
          <w:szCs w:val="20"/>
          <w:vertAlign w:val="superscript"/>
        </w:rPr>
        <w:t>2</w:t>
      </w:r>
    </w:p>
    <w:p w14:paraId="0E154BD4" w14:textId="22991BE1" w:rsidR="00336385" w:rsidRPr="00683BE0" w:rsidRDefault="00E074DB" w:rsidP="00FD1A17">
      <w:pPr>
        <w:spacing w:after="0" w:line="360" w:lineRule="auto"/>
        <w:ind w:right="-63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Supplementary </w:t>
      </w:r>
      <w:r w:rsidR="00336385">
        <w:rPr>
          <w:rFonts w:cs="Times New Roman"/>
          <w:szCs w:val="24"/>
        </w:rPr>
        <w:t xml:space="preserve">Table </w:t>
      </w:r>
      <w:r>
        <w:rPr>
          <w:rFonts w:cs="Times New Roman"/>
          <w:szCs w:val="24"/>
        </w:rPr>
        <w:t>9</w:t>
      </w:r>
      <w:r w:rsidR="00336385">
        <w:rPr>
          <w:rFonts w:cs="Times New Roman"/>
          <w:szCs w:val="24"/>
        </w:rPr>
        <w:t xml:space="preserve">. </w:t>
      </w:r>
      <w:r w:rsidR="00336385">
        <w:rPr>
          <w:rFonts w:cs="Times New Roman"/>
          <w:i/>
          <w:iCs/>
          <w:szCs w:val="24"/>
        </w:rPr>
        <w:t>Full regression model</w:t>
      </w:r>
      <w:r w:rsidR="00450043">
        <w:rPr>
          <w:rFonts w:cs="Times New Roman"/>
          <w:i/>
          <w:iCs/>
          <w:szCs w:val="24"/>
        </w:rPr>
        <w:t xml:space="preserve"> with </w:t>
      </w:r>
      <w:r w:rsidR="000A4DAB">
        <w:rPr>
          <w:rFonts w:cs="Times New Roman"/>
          <w:i/>
          <w:iCs/>
          <w:szCs w:val="24"/>
        </w:rPr>
        <w:t>memory</w:t>
      </w:r>
      <w:r w:rsidR="00336385">
        <w:rPr>
          <w:rFonts w:cs="Times New Roman"/>
          <w:i/>
          <w:iCs/>
          <w:szCs w:val="24"/>
        </w:rPr>
        <w:t xml:space="preserve"> predicting</w:t>
      </w:r>
      <w:r w:rsidR="00336385" w:rsidRPr="004413F5">
        <w:rPr>
          <w:rFonts w:cs="Times New Roman"/>
          <w:i/>
          <w:iCs/>
          <w:szCs w:val="24"/>
        </w:rPr>
        <w:t xml:space="preserve"> </w:t>
      </w:r>
      <w:r w:rsidR="00336385">
        <w:rPr>
          <w:rFonts w:cs="Times New Roman"/>
          <w:i/>
          <w:iCs/>
          <w:szCs w:val="24"/>
        </w:rPr>
        <w:t>daytime sleep.</w:t>
      </w:r>
    </w:p>
    <w:tbl>
      <w:tblPr>
        <w:tblW w:w="9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96"/>
        <w:gridCol w:w="3424"/>
        <w:gridCol w:w="1080"/>
        <w:gridCol w:w="1350"/>
        <w:gridCol w:w="1240"/>
        <w:gridCol w:w="20"/>
        <w:gridCol w:w="630"/>
        <w:gridCol w:w="532"/>
        <w:gridCol w:w="28"/>
      </w:tblGrid>
      <w:tr w:rsidR="00336385" w:rsidRPr="00284978" w14:paraId="1B97D627" w14:textId="77777777" w:rsidTr="00565A43">
        <w:tc>
          <w:tcPr>
            <w:tcW w:w="716" w:type="dxa"/>
            <w:gridSpan w:val="2"/>
            <w:tcBorders>
              <w:top w:val="double" w:sz="6" w:space="0" w:color="auto"/>
              <w:left w:val="nil"/>
              <w:bottom w:val="single" w:sz="6" w:space="0" w:color="000000"/>
              <w:right w:val="nil"/>
            </w:tcBorders>
          </w:tcPr>
          <w:p w14:paraId="620ABF48" w14:textId="77777777" w:rsidR="00336385" w:rsidRPr="00284978" w:rsidRDefault="0033638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eastAsia="zh-CN"/>
              </w:rPr>
            </w:pPr>
          </w:p>
        </w:tc>
        <w:tc>
          <w:tcPr>
            <w:tcW w:w="8276" w:type="dxa"/>
            <w:gridSpan w:val="7"/>
            <w:tcBorders>
              <w:top w:val="doub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920FF" w14:textId="77777777" w:rsidR="00336385" w:rsidRPr="00284978" w:rsidRDefault="00336385" w:rsidP="00565A43">
            <w:pPr>
              <w:spacing w:before="0"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val="nb-NO" w:eastAsia="zh-CN"/>
              </w:rPr>
            </w:pPr>
            <w:r>
              <w:rPr>
                <w:rFonts w:eastAsia="Times New Roman" w:cs="Times New Roman"/>
                <w:b/>
                <w:bCs/>
                <w:lang w:val="nb-NO" w:eastAsia="zh-CN"/>
              </w:rPr>
              <w:t xml:space="preserve">Increased daytime sleep </w:t>
            </w:r>
            <w:r w:rsidRPr="00F045AF">
              <w:rPr>
                <w:rFonts w:eastAsia="Times New Roman" w:cs="Times New Roman"/>
                <w:b/>
                <w:bCs/>
                <w:lang w:val="nb-NO" w:eastAsia="zh-CN"/>
              </w:rPr>
              <w:t>(</w:t>
            </w:r>
            <w:r>
              <w:rPr>
                <w:rFonts w:eastAsia="Times New Roman" w:cs="Times New Roman"/>
                <w:b/>
                <w:bCs/>
                <w:lang w:val="nb-NO" w:eastAsia="zh-CN"/>
              </w:rPr>
              <w:t>12 months)</w:t>
            </w:r>
          </w:p>
        </w:tc>
        <w:tc>
          <w:tcPr>
            <w:tcW w:w="28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14:paraId="6353A96E" w14:textId="77777777" w:rsidR="00336385" w:rsidRPr="00F045AF" w:rsidRDefault="0033638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val="nb-NO" w:eastAsia="zh-CN"/>
              </w:rPr>
            </w:pPr>
          </w:p>
        </w:tc>
      </w:tr>
      <w:tr w:rsidR="00336385" w:rsidRPr="00284978" w14:paraId="0A81CEA5" w14:textId="77777777" w:rsidTr="00A5539C">
        <w:trPr>
          <w:gridAfter w:val="1"/>
          <w:wAfter w:w="28" w:type="dxa"/>
          <w:trHeight w:val="43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F4CF1" w14:textId="77777777" w:rsidR="00336385" w:rsidRPr="00F045AF" w:rsidRDefault="00336385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b/>
                <w:bCs/>
                <w:lang w:val="nb-NO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78AED" w14:textId="77777777" w:rsidR="00336385" w:rsidRPr="00284978" w:rsidRDefault="0033638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0D9639D" w14:textId="77777777" w:rsidR="00336385" w:rsidRPr="00284978" w:rsidRDefault="0033638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95% CI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F5CBF" w14:textId="77777777" w:rsidR="00336385" w:rsidRPr="00F045AF" w:rsidRDefault="0033638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5D5A5" w14:textId="77777777" w:rsidR="00336385" w:rsidRPr="00284978" w:rsidRDefault="0033638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A5539C" w:rsidRPr="00284978" w14:paraId="7EF827F3" w14:textId="77777777" w:rsidTr="00A5539C">
        <w:trPr>
          <w:gridAfter w:val="1"/>
          <w:wAfter w:w="28" w:type="dxa"/>
          <w:trHeight w:val="435"/>
        </w:trPr>
        <w:tc>
          <w:tcPr>
            <w:tcW w:w="41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0E15028" w14:textId="77777777" w:rsidR="00A5539C" w:rsidRPr="00761761" w:rsidRDefault="00A5539C" w:rsidP="00565A43">
            <w:pPr>
              <w:spacing w:before="0" w:after="0" w:line="276" w:lineRule="auto"/>
              <w:textAlignment w:val="baseline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eastAsia="Times New Roman" w:cs="Times New Roman"/>
                <w:b/>
                <w:bCs/>
                <w:lang w:eastAsia="zh-CN"/>
              </w:rPr>
              <w:t>Predictors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ECCDB8F" w14:textId="77777777" w:rsidR="00A5539C" w:rsidRPr="00284978" w:rsidRDefault="00A5539C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F045AF">
              <w:rPr>
                <w:rFonts w:eastAsia="Times New Roman" w:cs="Times New Roman"/>
                <w:lang w:val="nb-NO" w:eastAsia="zh-CN"/>
              </w:rPr>
              <w:t>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40FCC4D" w14:textId="77777777" w:rsidR="00A5539C" w:rsidRPr="00284978" w:rsidRDefault="00A5539C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Lower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D1D672A" w14:textId="77777777" w:rsidR="00A5539C" w:rsidRPr="00284978" w:rsidRDefault="00A5539C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Upper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1D0C6129" w14:textId="77777777" w:rsidR="00A5539C" w:rsidRPr="00284978" w:rsidRDefault="00A5539C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 w:rsidRPr="00284978">
              <w:rPr>
                <w:rFonts w:eastAsia="Times New Roman" w:cs="Times New Roman"/>
                <w:lang w:val="nb-NO" w:eastAsia="zh-CN"/>
              </w:rPr>
              <w:t>R</w:t>
            </w:r>
            <w:r w:rsidRPr="00F045AF">
              <w:rPr>
                <w:rFonts w:eastAsia="Times New Roman" w:cs="Times New Roman"/>
                <w:vertAlign w:val="superscript"/>
                <w:lang w:val="nb-NO" w:eastAsia="zh-CN"/>
              </w:rPr>
              <w:t>2</w:t>
            </w:r>
          </w:p>
        </w:tc>
      </w:tr>
      <w:tr w:rsidR="00A5539C" w:rsidRPr="00284978" w14:paraId="19477B58" w14:textId="77777777" w:rsidTr="00A5539C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18F1D" w14:textId="77777777" w:rsidR="00A5539C" w:rsidRPr="00A87017" w:rsidRDefault="00A5539C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C0C7F" w14:textId="77777777" w:rsidR="00A5539C" w:rsidRPr="00F045AF" w:rsidRDefault="00A5539C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8507B" w14:textId="21B7F78B" w:rsidR="00A5539C" w:rsidRPr="00F045AF" w:rsidRDefault="00A5539C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4718D" w14:textId="799B3D77" w:rsidR="00A5539C" w:rsidRPr="00F045AF" w:rsidRDefault="00A5539C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4F328" w14:textId="3CFB217E" w:rsidR="00A5539C" w:rsidRPr="00F045AF" w:rsidRDefault="00A5539C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1.06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5E49F2" w14:textId="70F6AB70" w:rsidR="00A5539C" w:rsidRPr="00F045AF" w:rsidRDefault="00A5539C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.19</w:t>
            </w:r>
          </w:p>
        </w:tc>
      </w:tr>
      <w:tr w:rsidR="00336385" w:rsidRPr="00284978" w14:paraId="1BC8274F" w14:textId="77777777" w:rsidTr="00A5539C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39BCF" w14:textId="77777777" w:rsidR="00336385" w:rsidRPr="00A87017" w:rsidRDefault="0033638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  <w:r w:rsidRPr="00A87017">
              <w:rPr>
                <w:rFonts w:eastAsia="Times New Roman" w:cs="Times New Roman"/>
                <w:szCs w:val="24"/>
                <w:lang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D4C6C" w14:textId="25FF7299" w:rsidR="00336385" w:rsidRPr="00284978" w:rsidRDefault="00336385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Sex</w:t>
            </w:r>
            <w:r w:rsidR="004B11B3">
              <w:rPr>
                <w:rFonts w:eastAsia="Times New Roman" w:cs="Times New Roman"/>
                <w:lang w:val="nb-NO" w:eastAsia="zh-CN"/>
              </w:rPr>
              <w:t xml:space="preserve"> (female)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9A2E7" w14:textId="70648F33" w:rsidR="00336385" w:rsidRPr="00284978" w:rsidRDefault="00614B7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B3F53" w14:textId="62FAA243" w:rsidR="00336385" w:rsidRPr="00284978" w:rsidRDefault="00614B7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.26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930F7" w14:textId="79718C3D" w:rsidR="00336385" w:rsidRPr="00284978" w:rsidRDefault="0043721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8C83718" w14:textId="7EF28AB7" w:rsidR="00336385" w:rsidRPr="00F045AF" w:rsidRDefault="0033638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3F65283" w14:textId="77777777" w:rsidR="00336385" w:rsidRPr="00284978" w:rsidRDefault="0033638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336385" w:rsidRPr="00284978" w14:paraId="14F063E1" w14:textId="77777777" w:rsidTr="00A5539C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8D29F" w14:textId="77777777" w:rsidR="00336385" w:rsidRPr="00284978" w:rsidRDefault="0033638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4FE32" w14:textId="77777777" w:rsidR="00336385" w:rsidRPr="00284978" w:rsidRDefault="00336385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NIHSS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8953D" w14:textId="4D2C891A" w:rsidR="00336385" w:rsidRPr="00284978" w:rsidRDefault="0033638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</w:t>
            </w:r>
            <w:r w:rsidR="00074DA8">
              <w:rPr>
                <w:rFonts w:eastAsia="Times New Roman" w:cs="Times New Roman"/>
                <w:lang w:val="nb-NO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20D2B" w14:textId="761D96A0" w:rsidR="00336385" w:rsidRPr="00284978" w:rsidRDefault="00074DA8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.91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FF374" w14:textId="251DF60D" w:rsidR="00336385" w:rsidRPr="00284978" w:rsidRDefault="00614B73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E5B71E6" w14:textId="39C079B4" w:rsidR="00336385" w:rsidRPr="00F045AF" w:rsidRDefault="0033638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52D4657" w14:textId="77777777" w:rsidR="00336385" w:rsidRPr="00284978" w:rsidRDefault="0033638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336385" w:rsidRPr="00284978" w14:paraId="65CCFF62" w14:textId="77777777" w:rsidTr="00A5539C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47445" w14:textId="77777777" w:rsidR="00336385" w:rsidRPr="00284978" w:rsidRDefault="0033638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D6A7D" w14:textId="77777777" w:rsidR="00336385" w:rsidRPr="00AF39D6" w:rsidRDefault="00336385" w:rsidP="00565A43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>Difficulties sleeping at night (12 months)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AF4B6" w14:textId="71EC29CC" w:rsidR="00336385" w:rsidRPr="00284978" w:rsidRDefault="00A333F1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3.31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A9F8A" w14:textId="4D4460BD" w:rsidR="00336385" w:rsidRPr="00284978" w:rsidRDefault="00857799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75E88" w14:textId="4F1C9A53" w:rsidR="00336385" w:rsidRPr="00284978" w:rsidRDefault="00857799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9.12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A2425F" w14:textId="2809C589" w:rsidR="00336385" w:rsidRPr="00F045AF" w:rsidRDefault="0033638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6D934D7" w14:textId="77777777" w:rsidR="00336385" w:rsidRPr="00284978" w:rsidRDefault="00336385" w:rsidP="00565A43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  <w:tr w:rsidR="00F121E5" w:rsidRPr="00284978" w14:paraId="3050BC26" w14:textId="77777777" w:rsidTr="00A5539C">
        <w:trPr>
          <w:gridAfter w:val="1"/>
          <w:wAfter w:w="28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E464B" w14:textId="77777777" w:rsidR="00F121E5" w:rsidRPr="00284978" w:rsidRDefault="00F121E5" w:rsidP="00F121E5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nb-NO" w:eastAsia="zh-CN"/>
              </w:rPr>
            </w:pPr>
            <w:r w:rsidRPr="00284978">
              <w:rPr>
                <w:rFonts w:eastAsia="Times New Roman" w:cs="Times New Roman"/>
                <w:szCs w:val="24"/>
                <w:lang w:val="nb-NO" w:eastAsia="zh-CN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B701C" w14:textId="601D9D06" w:rsidR="00F121E5" w:rsidRPr="00284978" w:rsidRDefault="00F121E5" w:rsidP="00F121E5">
            <w:pPr>
              <w:spacing w:before="0" w:after="0" w:line="360" w:lineRule="auto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Worse m</w:t>
            </w:r>
            <w:r w:rsidRPr="00F045AF">
              <w:rPr>
                <w:rFonts w:eastAsia="Times New Roman" w:cs="Times New Roman"/>
                <w:lang w:val="nb-NO" w:eastAsia="zh-CN"/>
              </w:rPr>
              <w:t>emory</w:t>
            </w:r>
            <w:r>
              <w:rPr>
                <w:rFonts w:eastAsia="Times New Roman" w:cs="Times New Roman"/>
                <w:lang w:val="nb-NO" w:eastAsia="zh-CN"/>
              </w:rPr>
              <w:t xml:space="preserve"> (3 months)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15892E1" w14:textId="175B2A2F" w:rsidR="00F121E5" w:rsidRPr="00284978" w:rsidRDefault="00FE5E07" w:rsidP="00F121E5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3.39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E0777C3" w14:textId="7E9006FA" w:rsidR="00F121E5" w:rsidRPr="00284978" w:rsidRDefault="000E52DC" w:rsidP="00F121E5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1.45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F8A4C41" w14:textId="31EDD6D9" w:rsidR="00F121E5" w:rsidRPr="00284978" w:rsidRDefault="000E52DC" w:rsidP="00F121E5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  <w:r>
              <w:rPr>
                <w:rFonts w:eastAsia="Times New Roman" w:cs="Times New Roman"/>
                <w:lang w:val="nb-NO" w:eastAsia="zh-CN"/>
              </w:rPr>
              <w:t>7.94</w:t>
            </w:r>
          </w:p>
        </w:tc>
        <w:tc>
          <w:tcPr>
            <w:tcW w:w="63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79C4057" w14:textId="19EBD5C4" w:rsidR="00F121E5" w:rsidRPr="00F045AF" w:rsidRDefault="00F121E5" w:rsidP="00F121E5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D2492" w14:textId="0E1C60BB" w:rsidR="00F121E5" w:rsidRPr="00284978" w:rsidRDefault="00F121E5" w:rsidP="00F121E5">
            <w:pPr>
              <w:spacing w:before="0" w:after="0" w:line="360" w:lineRule="auto"/>
              <w:jc w:val="center"/>
              <w:textAlignment w:val="baseline"/>
              <w:rPr>
                <w:rFonts w:eastAsia="Times New Roman" w:cs="Times New Roman"/>
                <w:lang w:val="nb-NO" w:eastAsia="zh-CN"/>
              </w:rPr>
            </w:pPr>
          </w:p>
        </w:tc>
      </w:tr>
    </w:tbl>
    <w:p w14:paraId="369FC480" w14:textId="0BDECA6A" w:rsidR="00336385" w:rsidRDefault="00336385" w:rsidP="00003CDA">
      <w:pPr>
        <w:spacing w:before="0"/>
      </w:pPr>
      <w:r w:rsidRPr="00E20C50">
        <w:rPr>
          <w:rFonts w:cs="Times New Roman"/>
          <w:i/>
          <w:iCs/>
          <w:sz w:val="20"/>
          <w:szCs w:val="20"/>
        </w:rPr>
        <w:t>Note:</w:t>
      </w:r>
      <w:r w:rsidRPr="001E6133">
        <w:rPr>
          <w:rFonts w:cs="Times New Roman"/>
          <w:sz w:val="20"/>
          <w:szCs w:val="20"/>
        </w:rPr>
        <w:t xml:space="preserve"> R</w:t>
      </w:r>
      <w:r w:rsidRPr="001E6133">
        <w:rPr>
          <w:rFonts w:cs="Times New Roman"/>
          <w:sz w:val="20"/>
          <w:szCs w:val="20"/>
          <w:vertAlign w:val="superscript"/>
        </w:rPr>
        <w:t>2</w:t>
      </w:r>
      <w:r w:rsidRPr="001E6133">
        <w:rPr>
          <w:rFonts w:cs="Times New Roman"/>
          <w:sz w:val="20"/>
          <w:szCs w:val="20"/>
        </w:rPr>
        <w:t>=Nagelkerke R</w:t>
      </w:r>
      <w:r w:rsidRPr="001E6133">
        <w:rPr>
          <w:rFonts w:cs="Times New Roman"/>
          <w:sz w:val="20"/>
          <w:szCs w:val="20"/>
          <w:vertAlign w:val="superscript"/>
        </w:rPr>
        <w:t>2</w:t>
      </w:r>
    </w:p>
    <w:p w14:paraId="05DD1903" w14:textId="77777777" w:rsidR="00336385" w:rsidRDefault="00336385" w:rsidP="007B75CB"/>
    <w:p w14:paraId="752C78B6" w14:textId="77777777" w:rsidR="007B75CB" w:rsidRDefault="007B75CB" w:rsidP="005D511E"/>
    <w:p w14:paraId="7BD572CD" w14:textId="77777777" w:rsidR="005D511E" w:rsidRDefault="005D511E" w:rsidP="00E41251"/>
    <w:p w14:paraId="63E1B10F" w14:textId="77777777" w:rsidR="00E41251" w:rsidRDefault="00E41251"/>
    <w:sectPr w:rsidR="00E41251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C4BC" w14:textId="77777777" w:rsidR="00FC5221" w:rsidRDefault="00FC5221" w:rsidP="00014E54">
      <w:pPr>
        <w:spacing w:before="0" w:after="0"/>
      </w:pPr>
      <w:r>
        <w:separator/>
      </w:r>
    </w:p>
  </w:endnote>
  <w:endnote w:type="continuationSeparator" w:id="0">
    <w:p w14:paraId="495FCB32" w14:textId="77777777" w:rsidR="00FC5221" w:rsidRDefault="00FC5221" w:rsidP="00014E54">
      <w:pPr>
        <w:spacing w:before="0" w:after="0"/>
      </w:pPr>
      <w:r>
        <w:continuationSeparator/>
      </w:r>
    </w:p>
  </w:endnote>
  <w:endnote w:type="continuationNotice" w:id="1">
    <w:p w14:paraId="43455420" w14:textId="77777777" w:rsidR="00FC5221" w:rsidRDefault="00FC522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96427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19F220" w14:textId="669F0179" w:rsidR="00942454" w:rsidRDefault="009424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61DAF7" w14:textId="77777777" w:rsidR="00942454" w:rsidRDefault="00942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86127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5DDF88" w14:textId="32DF4FDB" w:rsidR="00942454" w:rsidRDefault="009424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09F08B" w14:textId="77777777" w:rsidR="00942454" w:rsidRDefault="00942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8E2B1" w14:textId="77777777" w:rsidR="00FC5221" w:rsidRDefault="00FC5221" w:rsidP="00014E54">
      <w:pPr>
        <w:spacing w:before="0" w:after="0"/>
      </w:pPr>
      <w:r>
        <w:separator/>
      </w:r>
    </w:p>
  </w:footnote>
  <w:footnote w:type="continuationSeparator" w:id="0">
    <w:p w14:paraId="02F358FE" w14:textId="77777777" w:rsidR="00FC5221" w:rsidRDefault="00FC5221" w:rsidP="00014E54">
      <w:pPr>
        <w:spacing w:before="0" w:after="0"/>
      </w:pPr>
      <w:r>
        <w:continuationSeparator/>
      </w:r>
    </w:p>
  </w:footnote>
  <w:footnote w:type="continuationNotice" w:id="1">
    <w:p w14:paraId="26EAC28C" w14:textId="77777777" w:rsidR="00FC5221" w:rsidRDefault="00FC522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10FF" w14:textId="4C4356B1" w:rsidR="003B2D6E" w:rsidRPr="003B2D6E" w:rsidRDefault="003B2D6E" w:rsidP="003B2D6E">
    <w:pPr>
      <w:pStyle w:val="Header"/>
      <w:ind w:left="3540"/>
      <w:jc w:val="right"/>
      <w:rPr>
        <w:rFonts w:ascii="Times" w:hAnsi="Times"/>
        <w:sz w:val="28"/>
        <w:szCs w:val="24"/>
      </w:rPr>
    </w:pPr>
    <w:r w:rsidRPr="003B2D6E">
      <w:rPr>
        <w:rFonts w:ascii="Times" w:hAnsi="Times" w:cs="Lucida Grande"/>
        <w:b/>
        <w:bCs/>
        <w:color w:val="707173"/>
        <w:sz w:val="20"/>
        <w:szCs w:val="20"/>
        <w:shd w:val="clear" w:color="auto" w:fill="FFFFFF"/>
      </w:rPr>
      <w:t>DOI:</w:t>
    </w:r>
    <w:r w:rsidRPr="003B2D6E">
      <w:rPr>
        <w:rFonts w:ascii="Times" w:hAnsi="Times" w:cs="Lucida Grande"/>
        <w:color w:val="707173"/>
        <w:sz w:val="20"/>
        <w:szCs w:val="20"/>
        <w:shd w:val="clear" w:color="auto" w:fill="FFFFFF"/>
      </w:rPr>
      <w:t> 10.3389/fneur.2022.944586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54"/>
    <w:rsid w:val="000016C9"/>
    <w:rsid w:val="00003CDA"/>
    <w:rsid w:val="00011E59"/>
    <w:rsid w:val="00014E54"/>
    <w:rsid w:val="00015396"/>
    <w:rsid w:val="00015B33"/>
    <w:rsid w:val="00024AAC"/>
    <w:rsid w:val="000659E0"/>
    <w:rsid w:val="00074DA8"/>
    <w:rsid w:val="000904B9"/>
    <w:rsid w:val="000A4DAB"/>
    <w:rsid w:val="000E52DC"/>
    <w:rsid w:val="00112993"/>
    <w:rsid w:val="00113A1C"/>
    <w:rsid w:val="001424DE"/>
    <w:rsid w:val="00166C0D"/>
    <w:rsid w:val="001C4568"/>
    <w:rsid w:val="001C7527"/>
    <w:rsid w:val="00205BCD"/>
    <w:rsid w:val="00207193"/>
    <w:rsid w:val="00214E63"/>
    <w:rsid w:val="00217FC5"/>
    <w:rsid w:val="00225F9D"/>
    <w:rsid w:val="00270301"/>
    <w:rsid w:val="0027070F"/>
    <w:rsid w:val="0027171D"/>
    <w:rsid w:val="002719BF"/>
    <w:rsid w:val="00277443"/>
    <w:rsid w:val="002A3A44"/>
    <w:rsid w:val="002A6C9C"/>
    <w:rsid w:val="002B2DC7"/>
    <w:rsid w:val="002C3101"/>
    <w:rsid w:val="002C6F28"/>
    <w:rsid w:val="00305FCC"/>
    <w:rsid w:val="00336385"/>
    <w:rsid w:val="00337EF0"/>
    <w:rsid w:val="00394CE1"/>
    <w:rsid w:val="00397062"/>
    <w:rsid w:val="003B2D6E"/>
    <w:rsid w:val="003F64D5"/>
    <w:rsid w:val="00400622"/>
    <w:rsid w:val="004078FB"/>
    <w:rsid w:val="004354CD"/>
    <w:rsid w:val="00437215"/>
    <w:rsid w:val="00450043"/>
    <w:rsid w:val="00465D1A"/>
    <w:rsid w:val="00467267"/>
    <w:rsid w:val="0048191E"/>
    <w:rsid w:val="004865C1"/>
    <w:rsid w:val="004B11B3"/>
    <w:rsid w:val="004C2F43"/>
    <w:rsid w:val="004C6493"/>
    <w:rsid w:val="004D2F03"/>
    <w:rsid w:val="004D43E1"/>
    <w:rsid w:val="004D6681"/>
    <w:rsid w:val="005253DF"/>
    <w:rsid w:val="00532F92"/>
    <w:rsid w:val="00550CDF"/>
    <w:rsid w:val="00565A43"/>
    <w:rsid w:val="005669AB"/>
    <w:rsid w:val="005A057C"/>
    <w:rsid w:val="005D511E"/>
    <w:rsid w:val="006101BF"/>
    <w:rsid w:val="00614B73"/>
    <w:rsid w:val="00617F95"/>
    <w:rsid w:val="006A44AD"/>
    <w:rsid w:val="006B4F55"/>
    <w:rsid w:val="006C6210"/>
    <w:rsid w:val="006C7255"/>
    <w:rsid w:val="006D7C0A"/>
    <w:rsid w:val="006E3326"/>
    <w:rsid w:val="006E4468"/>
    <w:rsid w:val="00711CFA"/>
    <w:rsid w:val="00712251"/>
    <w:rsid w:val="00732F49"/>
    <w:rsid w:val="00751B2D"/>
    <w:rsid w:val="00753132"/>
    <w:rsid w:val="00756AC4"/>
    <w:rsid w:val="00764B4C"/>
    <w:rsid w:val="00770E28"/>
    <w:rsid w:val="007A585D"/>
    <w:rsid w:val="007B583D"/>
    <w:rsid w:val="007B754E"/>
    <w:rsid w:val="007B75CB"/>
    <w:rsid w:val="007B7C05"/>
    <w:rsid w:val="007E7BBC"/>
    <w:rsid w:val="00807055"/>
    <w:rsid w:val="00835CF0"/>
    <w:rsid w:val="008561AC"/>
    <w:rsid w:val="00857799"/>
    <w:rsid w:val="00883731"/>
    <w:rsid w:val="00887E28"/>
    <w:rsid w:val="0089114D"/>
    <w:rsid w:val="008B09CF"/>
    <w:rsid w:val="008B2A34"/>
    <w:rsid w:val="008D2A7F"/>
    <w:rsid w:val="008D6B7E"/>
    <w:rsid w:val="008E2A8B"/>
    <w:rsid w:val="008F76C5"/>
    <w:rsid w:val="00904530"/>
    <w:rsid w:val="00925139"/>
    <w:rsid w:val="00942454"/>
    <w:rsid w:val="009438F2"/>
    <w:rsid w:val="009548DF"/>
    <w:rsid w:val="0098609B"/>
    <w:rsid w:val="009B58F8"/>
    <w:rsid w:val="009D6C52"/>
    <w:rsid w:val="009F2D9B"/>
    <w:rsid w:val="009F4AC8"/>
    <w:rsid w:val="00A00E06"/>
    <w:rsid w:val="00A06439"/>
    <w:rsid w:val="00A07ADA"/>
    <w:rsid w:val="00A333F1"/>
    <w:rsid w:val="00A4050E"/>
    <w:rsid w:val="00A5539C"/>
    <w:rsid w:val="00A63825"/>
    <w:rsid w:val="00A70B2A"/>
    <w:rsid w:val="00A735F0"/>
    <w:rsid w:val="00A75A31"/>
    <w:rsid w:val="00A760A3"/>
    <w:rsid w:val="00A933C6"/>
    <w:rsid w:val="00AA342F"/>
    <w:rsid w:val="00AA4D7D"/>
    <w:rsid w:val="00AA74B2"/>
    <w:rsid w:val="00AF39D6"/>
    <w:rsid w:val="00B040BE"/>
    <w:rsid w:val="00B15B69"/>
    <w:rsid w:val="00B3441F"/>
    <w:rsid w:val="00B355A3"/>
    <w:rsid w:val="00B46308"/>
    <w:rsid w:val="00B559FE"/>
    <w:rsid w:val="00C0700C"/>
    <w:rsid w:val="00C1334B"/>
    <w:rsid w:val="00C15D2E"/>
    <w:rsid w:val="00C246F4"/>
    <w:rsid w:val="00C40FDD"/>
    <w:rsid w:val="00C43244"/>
    <w:rsid w:val="00C51370"/>
    <w:rsid w:val="00C52491"/>
    <w:rsid w:val="00C545AB"/>
    <w:rsid w:val="00C54755"/>
    <w:rsid w:val="00C612B7"/>
    <w:rsid w:val="00C66614"/>
    <w:rsid w:val="00C70093"/>
    <w:rsid w:val="00C70969"/>
    <w:rsid w:val="00C83785"/>
    <w:rsid w:val="00CA0CFD"/>
    <w:rsid w:val="00CA14EA"/>
    <w:rsid w:val="00CB23C9"/>
    <w:rsid w:val="00CC087E"/>
    <w:rsid w:val="00CC0C93"/>
    <w:rsid w:val="00CC18E0"/>
    <w:rsid w:val="00CC1B96"/>
    <w:rsid w:val="00CE3C48"/>
    <w:rsid w:val="00CE77A4"/>
    <w:rsid w:val="00D364C9"/>
    <w:rsid w:val="00D50D5A"/>
    <w:rsid w:val="00D73115"/>
    <w:rsid w:val="00D8596C"/>
    <w:rsid w:val="00D860E7"/>
    <w:rsid w:val="00D95294"/>
    <w:rsid w:val="00DB3899"/>
    <w:rsid w:val="00E03B39"/>
    <w:rsid w:val="00E074DB"/>
    <w:rsid w:val="00E204CB"/>
    <w:rsid w:val="00E32027"/>
    <w:rsid w:val="00E33134"/>
    <w:rsid w:val="00E41251"/>
    <w:rsid w:val="00E43E12"/>
    <w:rsid w:val="00E5018C"/>
    <w:rsid w:val="00E555D4"/>
    <w:rsid w:val="00E566BF"/>
    <w:rsid w:val="00E67783"/>
    <w:rsid w:val="00E7655F"/>
    <w:rsid w:val="00ED097D"/>
    <w:rsid w:val="00EF4156"/>
    <w:rsid w:val="00F121E5"/>
    <w:rsid w:val="00F16F2B"/>
    <w:rsid w:val="00F27B9A"/>
    <w:rsid w:val="00F36769"/>
    <w:rsid w:val="00F545C8"/>
    <w:rsid w:val="00F56EF4"/>
    <w:rsid w:val="00F836C6"/>
    <w:rsid w:val="00FC5221"/>
    <w:rsid w:val="00FC5CFF"/>
    <w:rsid w:val="00FD1A17"/>
    <w:rsid w:val="00FE56DC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244FCC"/>
  <w15:docId w15:val="{EA023C87-136D-41A6-AEE7-97D4B3A7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39"/>
    <w:pPr>
      <w:spacing w:before="120" w:after="240" w:line="240" w:lineRule="auto"/>
    </w:pPr>
    <w:rPr>
      <w:rFonts w:ascii="Times New Roman" w:eastAsiaTheme="minorHAnsi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018C"/>
    <w:pPr>
      <w:spacing w:before="100" w:beforeAutospacing="1" w:after="100" w:afterAutospacing="1"/>
    </w:pPr>
    <w:rPr>
      <w:rFonts w:eastAsia="Times New Roman" w:cs="Times New Roman"/>
      <w:szCs w:val="24"/>
      <w:lang w:val="nb-NO" w:eastAsia="zh-CN"/>
    </w:rPr>
  </w:style>
  <w:style w:type="character" w:customStyle="1" w:styleId="normaltextrun">
    <w:name w:val="normaltextrun"/>
    <w:basedOn w:val="DefaultParagraphFont"/>
    <w:rsid w:val="00E5018C"/>
  </w:style>
  <w:style w:type="character" w:customStyle="1" w:styleId="eop">
    <w:name w:val="eop"/>
    <w:basedOn w:val="DefaultParagraphFont"/>
    <w:rsid w:val="00E5018C"/>
  </w:style>
  <w:style w:type="paragraph" w:styleId="Header">
    <w:name w:val="header"/>
    <w:basedOn w:val="Normal"/>
    <w:link w:val="HeaderChar"/>
    <w:uiPriority w:val="99"/>
    <w:unhideWhenUsed/>
    <w:rsid w:val="00B355A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355A3"/>
    <w:rPr>
      <w:rFonts w:ascii="Times New Roman" w:eastAsiaTheme="minorHAnsi" w:hAnsi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55A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355A3"/>
    <w:rPr>
      <w:rFonts w:ascii="Times New Roman" w:eastAsiaTheme="minorHAnsi" w:hAnsi="Times New Roman"/>
      <w:sz w:val="24"/>
      <w:lang w:val="en-US" w:eastAsia="en-US"/>
    </w:rPr>
  </w:style>
  <w:style w:type="paragraph" w:styleId="Revision">
    <w:name w:val="Revision"/>
    <w:hidden/>
    <w:uiPriority w:val="99"/>
    <w:semiHidden/>
    <w:rsid w:val="00A75A31"/>
    <w:pPr>
      <w:spacing w:after="0" w:line="240" w:lineRule="auto"/>
    </w:pPr>
    <w:rPr>
      <w:rFonts w:ascii="Times New Roman" w:eastAsiaTheme="minorHAnsi" w:hAnsi="Times New Roman"/>
      <w:sz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4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880E51E3F3248A18D5D180EAA5967" ma:contentTypeVersion="14" ma:contentTypeDescription="Create a new document." ma:contentTypeScope="" ma:versionID="1e8e3151d3661794811c0ac2d07b5c3e">
  <xsd:schema xmlns:xsd="http://www.w3.org/2001/XMLSchema" xmlns:xs="http://www.w3.org/2001/XMLSchema" xmlns:p="http://schemas.microsoft.com/office/2006/metadata/properties" xmlns:ns3="f1c13a27-3081-4f9c-a24f-8b8bf6464021" xmlns:ns4="319e70ce-8189-4188-a277-aec21c6ebd9c" targetNamespace="http://schemas.microsoft.com/office/2006/metadata/properties" ma:root="true" ma:fieldsID="a50d97e5ddb6139d352996dbe48a971b" ns3:_="" ns4:_="">
    <xsd:import namespace="f1c13a27-3081-4f9c-a24f-8b8bf6464021"/>
    <xsd:import namespace="319e70ce-8189-4188-a277-aec21c6ebd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13a27-3081-4f9c-a24f-8b8bf6464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e70ce-8189-4188-a277-aec21c6eb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25ADF-7C58-4C91-8D87-3C0A95A71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127B9E-8419-4131-96D2-55B45B8CD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6FDCF-AEC5-4299-AB2F-18BE9F79F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13a27-3081-4f9c-a24f-8b8bf6464021"/>
    <ds:schemaRef ds:uri="319e70ce-8189-4188-a277-aec21c6eb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Kliem</dc:creator>
  <cp:keywords/>
  <dc:description/>
  <cp:lastModifiedBy>Elisabeth Kliem</cp:lastModifiedBy>
  <cp:revision>2</cp:revision>
  <dcterms:created xsi:type="dcterms:W3CDTF">2022-10-28T09:16:00Z</dcterms:created>
  <dcterms:modified xsi:type="dcterms:W3CDTF">2022-10-28T09:16:00Z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0x010100BB7880E51E3F3248A18D5D180EAA5967</vt:lpwstr>
  </property>
</Properties>
</file>