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74A" w:rsidRPr="00A44BC1" w:rsidRDefault="00C1274A" w:rsidP="00C1274A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sz w:val="36"/>
          <w:szCs w:val="36"/>
          <w:shd w:val="clear" w:color="auto" w:fill="FFFFFF"/>
        </w:rPr>
        <w:t>S</w:t>
      </w:r>
      <w:r>
        <w:rPr>
          <w:rFonts w:ascii="Times New Roman" w:hAnsi="Times New Roman" w:hint="eastAsia"/>
          <w:b/>
          <w:sz w:val="36"/>
          <w:szCs w:val="36"/>
          <w:shd w:val="clear" w:color="auto" w:fill="FFFFFF"/>
        </w:rPr>
        <w:t>upplementary</w:t>
      </w:r>
      <w:r w:rsidRPr="00A44BC1">
        <w:rPr>
          <w:rFonts w:ascii="Times New Roman" w:hAnsi="Times New Roman"/>
          <w:b/>
          <w:sz w:val="36"/>
          <w:szCs w:val="36"/>
          <w:shd w:val="clear" w:color="auto" w:fill="FFFFFF"/>
        </w:rPr>
        <w:t xml:space="preserve"> </w:t>
      </w:r>
      <w:r w:rsidR="00CA472F">
        <w:rPr>
          <w:rFonts w:ascii="Times New Roman" w:hAnsi="Times New Roman"/>
          <w:b/>
          <w:sz w:val="36"/>
          <w:szCs w:val="36"/>
          <w:shd w:val="clear" w:color="auto" w:fill="FFFFFF"/>
        </w:rPr>
        <w:t>M</w:t>
      </w:r>
      <w:r w:rsidR="00CA472F">
        <w:rPr>
          <w:rFonts w:ascii="Times New Roman" w:hAnsi="Times New Roman" w:hint="eastAsia"/>
          <w:b/>
          <w:sz w:val="36"/>
          <w:szCs w:val="36"/>
          <w:shd w:val="clear" w:color="auto" w:fill="FFFFFF"/>
        </w:rPr>
        <w:t>aterial</w:t>
      </w:r>
    </w:p>
    <w:p w:rsidR="00C1274A" w:rsidRDefault="00C1274A" w:rsidP="00C1274A"/>
    <w:p w:rsidR="00C1274A" w:rsidRPr="00A44BC1" w:rsidRDefault="000D4B8B" w:rsidP="00C1274A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1274A" w:rsidRPr="00A44BC1">
        <w:rPr>
          <w:rFonts w:ascii="Times New Roman" w:hAnsi="Times New Roman"/>
          <w:b/>
          <w:color w:val="000000"/>
          <w:sz w:val="24"/>
          <w:szCs w:val="24"/>
        </w:rPr>
        <w:t>Table</w:t>
      </w:r>
      <w:r w:rsidR="00C1274A" w:rsidRPr="00DB0AF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1274A">
        <w:rPr>
          <w:rFonts w:ascii="Times New Roman" w:hAnsi="Times New Roman"/>
          <w:b/>
          <w:color w:val="000000"/>
          <w:sz w:val="24"/>
          <w:szCs w:val="24"/>
        </w:rPr>
        <w:t>1</w:t>
      </w:r>
      <w:r w:rsidR="00C1274A" w:rsidRPr="00A44BC1">
        <w:rPr>
          <w:rFonts w:ascii="Times New Roman" w:hAnsi="Times New Roman"/>
          <w:b/>
          <w:color w:val="000000"/>
          <w:sz w:val="24"/>
          <w:szCs w:val="24"/>
        </w:rPr>
        <w:t xml:space="preserve">. Primers </w:t>
      </w:r>
      <w:r w:rsidR="00C1274A">
        <w:rPr>
          <w:rFonts w:ascii="Times New Roman" w:hAnsi="Times New Roman"/>
          <w:b/>
          <w:color w:val="000000"/>
          <w:sz w:val="24"/>
          <w:szCs w:val="24"/>
        </w:rPr>
        <w:t>for</w:t>
      </w:r>
      <w:r w:rsidR="00C1274A" w:rsidRPr="00A44BC1">
        <w:rPr>
          <w:rFonts w:ascii="Times New Roman" w:hAnsi="Times New Roman"/>
          <w:b/>
          <w:color w:val="000000"/>
          <w:sz w:val="24"/>
          <w:szCs w:val="24"/>
        </w:rPr>
        <w:t xml:space="preserve"> gene cloning, constructi</w:t>
      </w:r>
      <w:r w:rsidR="00C1274A">
        <w:rPr>
          <w:rFonts w:ascii="Times New Roman" w:hAnsi="Times New Roman"/>
          <w:b/>
          <w:color w:val="000000"/>
          <w:sz w:val="24"/>
          <w:szCs w:val="24"/>
        </w:rPr>
        <w:t>ng RNAi and VIGS vectors, and qRT-</w:t>
      </w:r>
      <w:r w:rsidR="00C1274A" w:rsidRPr="00A44BC1">
        <w:rPr>
          <w:rFonts w:ascii="Times New Roman" w:hAnsi="Times New Roman"/>
          <w:b/>
          <w:color w:val="000000"/>
          <w:sz w:val="24"/>
          <w:szCs w:val="24"/>
        </w:rPr>
        <w:t>PCR.</w:t>
      </w:r>
    </w:p>
    <w:tbl>
      <w:tblPr>
        <w:tblW w:w="4887" w:type="pct"/>
        <w:tblBorders>
          <w:top w:val="single" w:sz="12" w:space="0" w:color="000000" w:themeColor="text1"/>
          <w:bottom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1073"/>
        <w:gridCol w:w="60"/>
        <w:gridCol w:w="4595"/>
        <w:gridCol w:w="2390"/>
      </w:tblGrid>
      <w:tr w:rsidR="00C1274A" w:rsidRPr="006C2616" w:rsidTr="002924A5">
        <w:trPr>
          <w:trHeight w:hRule="exact" w:val="284"/>
        </w:trPr>
        <w:tc>
          <w:tcPr>
            <w:tcW w:w="661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C1274A" w:rsidRPr="00422E10" w:rsidRDefault="00C1274A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Primer name</w:t>
            </w:r>
          </w:p>
        </w:tc>
        <w:tc>
          <w:tcPr>
            <w:tcW w:w="2867" w:type="pct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C1274A" w:rsidRPr="00422E10" w:rsidRDefault="00C1274A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Sequence (5'-3')</w:t>
            </w:r>
          </w:p>
        </w:tc>
        <w:tc>
          <w:tcPr>
            <w:tcW w:w="1472" w:type="pc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C1274A" w:rsidRPr="00422E10" w:rsidRDefault="00C1274A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 xml:space="preserve">Note </w:t>
            </w:r>
          </w:p>
        </w:tc>
      </w:tr>
      <w:tr w:rsidR="00C1274A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ATGGAAGTGACACCGGAGAAGA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amplify full-length cDNA of </w:t>
            </w:r>
            <w:r>
              <w:rPr>
                <w:rFonts w:ascii="Times New Roman" w:eastAsia="等线" w:hAnsi="Times New Roman"/>
                <w:i/>
                <w:iCs/>
                <w:color w:val="000000"/>
                <w:sz w:val="13"/>
                <w:szCs w:val="13"/>
              </w:rPr>
              <w:t>StnCBP</w:t>
            </w:r>
          </w:p>
        </w:tc>
      </w:tr>
      <w:tr w:rsidR="00C1274A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TTATGATCTTATCCAAGTATTGCGGTAAG</w:t>
            </w:r>
          </w:p>
        </w:tc>
        <w:tc>
          <w:tcPr>
            <w:tcW w:w="1472" w:type="pct"/>
            <w:vMerge/>
            <w:vAlign w:val="center"/>
            <w:hideMark/>
          </w:tcPr>
          <w:p w:rsidR="00C1274A" w:rsidRPr="006C2616" w:rsidRDefault="00C1274A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D013D1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N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bnCBP-F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D013D1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ATGGAAGTGACAGCTGAGAAGAG</w:t>
            </w:r>
          </w:p>
        </w:tc>
        <w:tc>
          <w:tcPr>
            <w:tcW w:w="1472" w:type="pct"/>
            <w:vMerge w:val="restart"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amplify full-length cDNA of </w:t>
            </w:r>
            <w:r w:rsidRPr="00D013D1">
              <w:rPr>
                <w:rFonts w:ascii="Times New Roman" w:eastAsia="等线" w:hAnsi="Times New Roman"/>
                <w:i/>
                <w:color w:val="000000"/>
                <w:sz w:val="13"/>
                <w:szCs w:val="13"/>
              </w:rPr>
              <w:t>N</w:t>
            </w:r>
            <w:r w:rsidRPr="00D013D1">
              <w:rPr>
                <w:rFonts w:ascii="Times New Roman" w:eastAsia="等线" w:hAnsi="Times New Roman" w:hint="eastAsia"/>
                <w:i/>
                <w:color w:val="000000"/>
                <w:sz w:val="13"/>
                <w:szCs w:val="13"/>
              </w:rPr>
              <w:t>b</w:t>
            </w:r>
            <w:r>
              <w:rPr>
                <w:rFonts w:ascii="Times New Roman" w:eastAsia="等线" w:hAnsi="Times New Roman"/>
                <w:i/>
                <w:iCs/>
                <w:color w:val="000000"/>
                <w:sz w:val="13"/>
                <w:szCs w:val="13"/>
              </w:rPr>
              <w:t>nCBP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D013D1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N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bnCBP-R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D013D1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TTATCCTCTTATCCAAGTATTGCGGTATG</w:t>
            </w:r>
          </w:p>
        </w:tc>
        <w:tc>
          <w:tcPr>
            <w:tcW w:w="1472" w:type="pct"/>
            <w:vMerge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-XhoIF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2206DF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tttggagaggacacgctcgag</w:t>
            </w:r>
            <w:r w:rsidR="00D013D1" w:rsidRPr="006C2616">
              <w:rPr>
                <w:rFonts w:ascii="Times New Roman" w:eastAsia="等线" w:hAnsi="Times New Roman"/>
                <w:sz w:val="13"/>
                <w:szCs w:val="13"/>
              </w:rPr>
              <w:t>CTCAATAGCCGCCGAGGATC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RNAi vector of </w:t>
            </w:r>
            <w:r>
              <w:rPr>
                <w:rFonts w:ascii="Times New Roman" w:eastAsia="等线" w:hAnsi="Times New Roman"/>
                <w:i/>
                <w:iCs/>
                <w:color w:val="000000"/>
                <w:sz w:val="13"/>
                <w:szCs w:val="13"/>
              </w:rPr>
              <w:t>StnCBP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-XhoIR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2206DF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tggggtaccgaattcctcgag</w:t>
            </w:r>
            <w:r w:rsidR="00D013D1" w:rsidRPr="006C2616">
              <w:rPr>
                <w:rFonts w:ascii="Times New Roman" w:eastAsia="等线" w:hAnsi="Times New Roman"/>
                <w:sz w:val="13"/>
                <w:szCs w:val="13"/>
              </w:rPr>
              <w:t>CCCTCTTTGAAAAGATGCAAATCAG</w:t>
            </w:r>
          </w:p>
        </w:tc>
        <w:tc>
          <w:tcPr>
            <w:tcW w:w="1472" w:type="pct"/>
            <w:vMerge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-XhoIF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2206DF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tcattaaagcaggactctaga</w:t>
            </w:r>
            <w:r w:rsidR="00D013D1" w:rsidRPr="006C2616">
              <w:rPr>
                <w:rFonts w:ascii="Times New Roman" w:eastAsia="等线" w:hAnsi="Times New Roman"/>
                <w:sz w:val="13"/>
                <w:szCs w:val="13"/>
              </w:rPr>
              <w:t>CTCAATAGCCGCCGAGGATC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RNAi vector of </w:t>
            </w:r>
            <w:r>
              <w:rPr>
                <w:rFonts w:ascii="Times New Roman" w:eastAsia="等线" w:hAnsi="Times New Roman"/>
                <w:i/>
                <w:iCs/>
                <w:color w:val="000000"/>
                <w:sz w:val="13"/>
                <w:szCs w:val="13"/>
              </w:rPr>
              <w:t>StnCBP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-XbaIR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2206DF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gataagcttggatcctctaga</w:t>
            </w:r>
            <w:r w:rsidR="00D013D1" w:rsidRPr="006C2616">
              <w:rPr>
                <w:rFonts w:ascii="Times New Roman" w:eastAsia="等线" w:hAnsi="Times New Roman"/>
                <w:sz w:val="13"/>
                <w:szCs w:val="13"/>
              </w:rPr>
              <w:t>CCCTCTTTGAAAAGATGCAAATCAG</w:t>
            </w:r>
          </w:p>
        </w:tc>
        <w:tc>
          <w:tcPr>
            <w:tcW w:w="1472" w:type="pct"/>
            <w:vMerge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D013D1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N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bnCBP-VF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D013D1" w:rsidRPr="00C1274A" w:rsidRDefault="00D013D1" w:rsidP="00D013D1">
            <w:pPr>
              <w:widowControl/>
              <w:rPr>
                <w:rFonts w:ascii="Times New Roman" w:eastAsia="等线" w:hAnsi="Times New Roman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sz w:val="13"/>
                <w:szCs w:val="13"/>
              </w:rPr>
              <w:t>tctgtgagtaaggttaccgaattc ATGGAAGTGACAGCTGAGAAGAG</w:t>
            </w:r>
          </w:p>
          <w:p w:rsidR="00D013D1" w:rsidRPr="00C1274A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</w:p>
        </w:tc>
        <w:tc>
          <w:tcPr>
            <w:tcW w:w="1472" w:type="pct"/>
            <w:vMerge w:val="restart"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construct pTRV2:N</w:t>
            </w:r>
            <w:r w:rsidRPr="00C1274A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b</w:t>
            </w:r>
            <w:r w:rsidRPr="00C1274A">
              <w:rPr>
                <w:rFonts w:ascii="Times New Roman" w:eastAsia="等线" w:hAnsi="Times New Roman"/>
                <w:iCs/>
                <w:color w:val="000000"/>
                <w:sz w:val="13"/>
                <w:szCs w:val="13"/>
              </w:rPr>
              <w:t>nCBP</w:t>
            </w:r>
            <w:r w:rsidR="000328BF">
              <w:rPr>
                <w:rFonts w:ascii="Times New Roman" w:eastAsia="等线" w:hAnsi="Times New Roman"/>
                <w:iCs/>
                <w:color w:val="000000"/>
                <w:sz w:val="13"/>
                <w:szCs w:val="13"/>
              </w:rPr>
              <w:t xml:space="preserve"> for VIGS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D013D1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N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bnCBP-VR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D013D1" w:rsidRPr="00C1274A" w:rsidRDefault="00D013D1" w:rsidP="00D013D1">
            <w:pPr>
              <w:widowControl/>
              <w:rPr>
                <w:rFonts w:ascii="Times New Roman" w:eastAsia="等线" w:hAnsi="Times New Roman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sz w:val="13"/>
                <w:szCs w:val="13"/>
              </w:rPr>
              <w:t>acgcgtgagctcggtaccggatcc ATCAGTTGGGCTTGGCAATG</w:t>
            </w:r>
          </w:p>
          <w:p w:rsidR="00D013D1" w:rsidRPr="00C1274A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</w:p>
        </w:tc>
        <w:tc>
          <w:tcPr>
            <w:tcW w:w="1472" w:type="pct"/>
            <w:vMerge/>
            <w:vAlign w:val="center"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EF1α-F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C1274A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C1274A">
              <w:rPr>
                <w:rFonts w:ascii="Times New Roman" w:eastAsia="等线" w:hAnsi="Times New Roman"/>
                <w:sz w:val="13"/>
                <w:szCs w:val="13"/>
              </w:rPr>
              <w:t>ATTGGAAACGGATATGCTCCA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reference gene for real time PCR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sz w:val="13"/>
                <w:szCs w:val="13"/>
              </w:rPr>
              <w:t>EF1α-R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C1274A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C1274A">
              <w:rPr>
                <w:rFonts w:ascii="Times New Roman" w:eastAsia="等线" w:hAnsi="Times New Roman"/>
                <w:sz w:val="13"/>
                <w:szCs w:val="13"/>
              </w:rPr>
              <w:t>TCCTTACCTGAACGCCTGTCA</w:t>
            </w:r>
          </w:p>
        </w:tc>
        <w:tc>
          <w:tcPr>
            <w:tcW w:w="1472" w:type="pct"/>
            <w:vMerge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Actin-F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C1274A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C1274A">
              <w:rPr>
                <w:rFonts w:ascii="Times New Roman" w:eastAsia="等线" w:hAnsi="Times New Roman"/>
                <w:sz w:val="13"/>
                <w:szCs w:val="13"/>
              </w:rPr>
              <w:t>CCTGTGGACAATGGATGGAC</w:t>
            </w:r>
          </w:p>
          <w:p w:rsidR="00D013D1" w:rsidRPr="006C2616" w:rsidRDefault="00D013D1" w:rsidP="00D013D1">
            <w:pPr>
              <w:rPr>
                <w:rFonts w:ascii="Times New Roman" w:eastAsia="等线" w:hAnsi="Times New Roman"/>
                <w:color w:val="222222"/>
                <w:sz w:val="13"/>
                <w:szCs w:val="13"/>
              </w:rPr>
            </w:pP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reference gene for real time PCR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Actin-R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222222"/>
                <w:sz w:val="13"/>
                <w:szCs w:val="13"/>
              </w:rPr>
            </w:pPr>
            <w:r w:rsidRPr="00C1274A">
              <w:rPr>
                <w:rFonts w:ascii="Times New Roman" w:eastAsia="等线" w:hAnsi="Times New Roman"/>
                <w:color w:val="222222"/>
                <w:sz w:val="13"/>
                <w:szCs w:val="13"/>
              </w:rPr>
              <w:t>ATCACGGCTTTGGCTCCTAG</w:t>
            </w:r>
          </w:p>
        </w:tc>
        <w:tc>
          <w:tcPr>
            <w:tcW w:w="1472" w:type="pct"/>
            <w:vMerge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-QF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TCGTAATGCGTCAGATCAGCAGG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primers for real time PCR</w:t>
            </w:r>
          </w:p>
        </w:tc>
      </w:tr>
      <w:tr w:rsidR="00D013D1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-QR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GCGCAAGGAAGCATCATGGG</w:t>
            </w:r>
          </w:p>
        </w:tc>
        <w:tc>
          <w:tcPr>
            <w:tcW w:w="1472" w:type="pct"/>
            <w:vMerge/>
            <w:vAlign w:val="center"/>
            <w:hideMark/>
          </w:tcPr>
          <w:p w:rsidR="00D013D1" w:rsidRPr="006C2616" w:rsidRDefault="00D013D1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SteIF4E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 w:rsidRPr="00B42DB9">
              <w:rPr>
                <w:rFonts w:ascii="Times New Roman" w:eastAsia="等线" w:hAnsi="Times New Roman"/>
                <w:sz w:val="13"/>
                <w:szCs w:val="13"/>
              </w:rPr>
              <w:t>QF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GGAGCAGTCGTTAGTGTCCG</w:t>
            </w:r>
          </w:p>
        </w:tc>
        <w:tc>
          <w:tcPr>
            <w:tcW w:w="1472" w:type="pct"/>
            <w:vMerge w:val="restart"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primers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for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real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time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SteIF4E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QR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GCACTTCTGTCGAGCCTCTT</w:t>
            </w:r>
          </w:p>
        </w:tc>
        <w:tc>
          <w:tcPr>
            <w:tcW w:w="1472" w:type="pct"/>
            <w:vMerge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SteIF4E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2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 w:rsidRPr="00B42DB9">
              <w:rPr>
                <w:rFonts w:ascii="Times New Roman" w:eastAsia="等线" w:hAnsi="Times New Roman"/>
                <w:sz w:val="13"/>
                <w:szCs w:val="13"/>
              </w:rPr>
              <w:t>QF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TACCTGCTGGCTGTATACGC</w:t>
            </w:r>
          </w:p>
        </w:tc>
        <w:tc>
          <w:tcPr>
            <w:tcW w:w="1472" w:type="pct"/>
            <w:vMerge w:val="restart"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primers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for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real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time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SteIF4E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2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QR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GCATTCCTGGTCCACAGAGC</w:t>
            </w:r>
          </w:p>
        </w:tc>
        <w:tc>
          <w:tcPr>
            <w:tcW w:w="1472" w:type="pct"/>
            <w:vMerge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D013D1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(</w:t>
            </w:r>
            <w:r>
              <w:rPr>
                <w:rFonts w:ascii="Times New Roman" w:eastAsia="等线" w:hAnsi="Times New Roman" w:hint="eastAsia"/>
                <w:sz w:val="13"/>
                <w:szCs w:val="13"/>
              </w:rPr>
              <w:t>iso)</w:t>
            </w:r>
            <w:r w:rsidRPr="00B42DB9">
              <w:rPr>
                <w:rFonts w:ascii="Times New Roman" w:eastAsia="等线" w:hAnsi="Times New Roman"/>
                <w:sz w:val="13"/>
                <w:szCs w:val="13"/>
              </w:rPr>
              <w:t>4E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 w:rsidRPr="00B42DB9">
              <w:rPr>
                <w:rFonts w:ascii="Times New Roman" w:eastAsia="等线" w:hAnsi="Times New Roman"/>
                <w:sz w:val="13"/>
                <w:szCs w:val="13"/>
              </w:rPr>
              <w:t>QF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AAGCAGCTCAGATGGGCATT</w:t>
            </w:r>
          </w:p>
        </w:tc>
        <w:tc>
          <w:tcPr>
            <w:tcW w:w="1472" w:type="pct"/>
            <w:vMerge w:val="restart"/>
            <w:vAlign w:val="center"/>
          </w:tcPr>
          <w:p w:rsidR="00B42DB9" w:rsidRPr="006C2616" w:rsidRDefault="00B42DB9" w:rsidP="00D013D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primers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for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real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time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B42DB9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sz w:val="13"/>
                <w:szCs w:val="13"/>
              </w:rPr>
              <w:t>SteIF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(</w:t>
            </w:r>
            <w:r>
              <w:rPr>
                <w:rFonts w:ascii="Times New Roman" w:eastAsia="等线" w:hAnsi="Times New Roman" w:hint="eastAsia"/>
                <w:sz w:val="13"/>
                <w:szCs w:val="13"/>
              </w:rPr>
              <w:t>iso)</w:t>
            </w:r>
            <w:r w:rsidRPr="00B42DB9">
              <w:rPr>
                <w:rFonts w:ascii="Times New Roman" w:eastAsia="等线" w:hAnsi="Times New Roman"/>
                <w:sz w:val="13"/>
                <w:szCs w:val="13"/>
              </w:rPr>
              <w:t>4E</w:t>
            </w:r>
            <w:r w:rsidRPr="00B42DB9">
              <w:rPr>
                <w:rFonts w:ascii="Times New Roman" w:eastAsia="等线" w:hAnsi="Times New Roman" w:hint="eastAsia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QR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42DB9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TCGGCTCTTAGCTGACCTCT</w:t>
            </w:r>
          </w:p>
        </w:tc>
        <w:tc>
          <w:tcPr>
            <w:tcW w:w="1472" w:type="pct"/>
            <w:vMerge/>
            <w:vAlign w:val="center"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B42DB9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NbnCBP-QF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CGTCCATTATGGGAGGATGC</w:t>
            </w:r>
          </w:p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472" w:type="pct"/>
            <w:vMerge w:val="restart"/>
            <w:vAlign w:val="center"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primers for real time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</w:tcPr>
          <w:p w:rsidR="00B42DB9" w:rsidRDefault="00B42DB9" w:rsidP="00B42DB9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NbnCBP-QR</w:t>
            </w:r>
          </w:p>
        </w:tc>
        <w:tc>
          <w:tcPr>
            <w:tcW w:w="2830" w:type="pct"/>
            <w:shd w:val="clear" w:color="auto" w:fill="auto"/>
            <w:noWrap/>
            <w:vAlign w:val="center"/>
          </w:tcPr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CTACCAAAGCCAGAACCAGGTC</w:t>
            </w:r>
          </w:p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472" w:type="pct"/>
            <w:vMerge/>
            <w:vAlign w:val="center"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PVS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-QF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GTTCCCACTGAGCATGTTGC</w:t>
            </w:r>
          </w:p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primers for real time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PVS</w:t>
            </w:r>
            <w:r w:rsidRPr="006C2616">
              <w:rPr>
                <w:rFonts w:ascii="Times New Roman" w:eastAsia="等线" w:hAnsi="Times New Roman"/>
                <w:sz w:val="13"/>
                <w:szCs w:val="13"/>
              </w:rPr>
              <w:t>-QR</w:t>
            </w:r>
          </w:p>
        </w:tc>
        <w:tc>
          <w:tcPr>
            <w:tcW w:w="2830" w:type="pct"/>
            <w:shd w:val="clear" w:color="auto" w:fill="auto"/>
            <w:noWrap/>
            <w:vAlign w:val="center"/>
            <w:hideMark/>
          </w:tcPr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C1274A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CCTGCAGGGTCTAGGTAGACAG</w:t>
            </w:r>
          </w:p>
          <w:p w:rsidR="00B42DB9" w:rsidRPr="00C1274A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472" w:type="pct"/>
            <w:vMerge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PVX-QF</w:t>
            </w:r>
          </w:p>
        </w:tc>
        <w:tc>
          <w:tcPr>
            <w:tcW w:w="2830" w:type="pct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GTACAGCTCGTGCCATAGTAG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primers for real time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PVX-QR</w:t>
            </w:r>
          </w:p>
        </w:tc>
        <w:tc>
          <w:tcPr>
            <w:tcW w:w="2830" w:type="pct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TGTGGGCACCTTCATGTCCTTC</w:t>
            </w:r>
          </w:p>
        </w:tc>
        <w:tc>
          <w:tcPr>
            <w:tcW w:w="1472" w:type="pct"/>
            <w:vMerge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PVM-QF</w:t>
            </w:r>
          </w:p>
        </w:tc>
        <w:tc>
          <w:tcPr>
            <w:tcW w:w="2830" w:type="pct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CGAAGGGTGTGTAGGCTGTATG</w:t>
            </w:r>
          </w:p>
        </w:tc>
        <w:tc>
          <w:tcPr>
            <w:tcW w:w="1472" w:type="pct"/>
            <w:vMerge w:val="restart"/>
            <w:shd w:val="clear" w:color="auto" w:fill="auto"/>
            <w:noWrap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primers for real time PCR</w:t>
            </w:r>
          </w:p>
        </w:tc>
      </w:tr>
      <w:tr w:rsidR="00B42DB9" w:rsidRPr="006C2616" w:rsidTr="002924A5">
        <w:trPr>
          <w:trHeight w:hRule="exact" w:val="284"/>
        </w:trPr>
        <w:tc>
          <w:tcPr>
            <w:tcW w:w="698" w:type="pct"/>
            <w:gridSpan w:val="2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PVM-QR</w:t>
            </w:r>
          </w:p>
        </w:tc>
        <w:tc>
          <w:tcPr>
            <w:tcW w:w="2830" w:type="pct"/>
            <w:shd w:val="clear" w:color="auto" w:fill="auto"/>
            <w:noWrap/>
            <w:vAlign w:val="bottom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6C2616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CAGCGAAGCGATCCTCATACT</w:t>
            </w:r>
          </w:p>
        </w:tc>
        <w:tc>
          <w:tcPr>
            <w:tcW w:w="1472" w:type="pct"/>
            <w:vMerge/>
            <w:vAlign w:val="center"/>
            <w:hideMark/>
          </w:tcPr>
          <w:p w:rsidR="00B42DB9" w:rsidRPr="006C2616" w:rsidRDefault="00B42DB9" w:rsidP="00B42DB9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</w:tbl>
    <w:p w:rsidR="00C1274A" w:rsidRPr="002206DF" w:rsidRDefault="002206DF" w:rsidP="00C1274A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z w:val="15"/>
          <w:szCs w:val="15"/>
        </w:rPr>
        <w:t>※</w:t>
      </w:r>
      <w:r w:rsidRPr="002206DF">
        <w:rPr>
          <w:rFonts w:ascii="Times New Roman" w:hAnsi="Times New Roman" w:cs="Times New Roman"/>
          <w:sz w:val="15"/>
          <w:szCs w:val="15"/>
        </w:rPr>
        <w:t>Lowercase letters represent overlapping sequences</w:t>
      </w: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C1274A" w:rsidRDefault="00C1274A" w:rsidP="00C1274A">
      <w:pPr>
        <w:ind w:left="120" w:hangingChars="50" w:hanging="120"/>
        <w:rPr>
          <w:rFonts w:ascii="Times New Roman" w:hAnsi="Times New Roman"/>
          <w:b/>
          <w:sz w:val="24"/>
          <w:szCs w:val="24"/>
        </w:rPr>
      </w:pPr>
    </w:p>
    <w:p w:rsidR="002206DF" w:rsidRPr="00C1274A" w:rsidRDefault="002206DF" w:rsidP="00C1274A">
      <w:pPr>
        <w:rPr>
          <w:rFonts w:hint="eastAsia"/>
        </w:rPr>
      </w:pPr>
      <w:bookmarkStart w:id="0" w:name="_GoBack"/>
      <w:bookmarkEnd w:id="0"/>
    </w:p>
    <w:p w:rsidR="002206DF" w:rsidRPr="008B2A88" w:rsidRDefault="000D4B8B" w:rsidP="002206D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A740CD">
        <w:rPr>
          <w:rFonts w:ascii="Times New Roman" w:hAnsi="Times New Roman"/>
          <w:b/>
          <w:sz w:val="24"/>
          <w:szCs w:val="24"/>
        </w:rPr>
        <w:t xml:space="preserve"> </w:t>
      </w:r>
      <w:r w:rsidR="002206DF" w:rsidRPr="00A740CD">
        <w:rPr>
          <w:rFonts w:ascii="Times New Roman" w:hAnsi="Times New Roman"/>
          <w:b/>
          <w:sz w:val="24"/>
          <w:szCs w:val="24"/>
        </w:rPr>
        <w:t>Table</w:t>
      </w:r>
      <w:r w:rsidR="002206DF" w:rsidRPr="00DB0AF1">
        <w:rPr>
          <w:rFonts w:ascii="Times New Roman" w:hAnsi="Times New Roman"/>
          <w:b/>
          <w:sz w:val="24"/>
          <w:szCs w:val="24"/>
        </w:rPr>
        <w:t xml:space="preserve"> </w:t>
      </w:r>
      <w:r w:rsidR="000328BF">
        <w:rPr>
          <w:rFonts w:ascii="Times New Roman" w:hAnsi="Times New Roman"/>
          <w:b/>
          <w:sz w:val="24"/>
          <w:szCs w:val="24"/>
        </w:rPr>
        <w:t>2</w:t>
      </w:r>
      <w:r w:rsidR="002206DF" w:rsidRPr="00A740CD">
        <w:rPr>
          <w:rFonts w:ascii="Times New Roman" w:hAnsi="Times New Roman"/>
          <w:b/>
          <w:sz w:val="24"/>
          <w:szCs w:val="24"/>
        </w:rPr>
        <w:t xml:space="preserve">. </w:t>
      </w:r>
      <w:r w:rsidR="002206DF" w:rsidRPr="00A44BC1">
        <w:rPr>
          <w:rFonts w:ascii="Times New Roman" w:hAnsi="Times New Roman"/>
          <w:b/>
          <w:sz w:val="24"/>
          <w:szCs w:val="24"/>
        </w:rPr>
        <w:t xml:space="preserve">Primers </w:t>
      </w:r>
      <w:r w:rsidR="002206DF">
        <w:rPr>
          <w:rFonts w:ascii="Times New Roman" w:hAnsi="Times New Roman"/>
          <w:b/>
          <w:sz w:val="24"/>
          <w:szCs w:val="24"/>
        </w:rPr>
        <w:t>for constructing</w:t>
      </w:r>
      <w:r w:rsidR="002206DF" w:rsidRPr="00A44BC1">
        <w:rPr>
          <w:rFonts w:ascii="Times New Roman" w:hAnsi="Times New Roman"/>
          <w:b/>
          <w:sz w:val="24"/>
          <w:szCs w:val="24"/>
        </w:rPr>
        <w:t xml:space="preserve"> Y2H </w:t>
      </w:r>
      <w:r w:rsidR="002206DF" w:rsidRPr="00A44B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vectors. </w:t>
      </w:r>
      <w:r w:rsidR="002206D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4808"/>
        <w:gridCol w:w="2565"/>
      </w:tblGrid>
      <w:tr w:rsidR="002206DF" w:rsidRPr="009B426E" w:rsidTr="000328BF">
        <w:trPr>
          <w:trHeight w:val="127"/>
          <w:jc w:val="center"/>
        </w:trPr>
        <w:tc>
          <w:tcPr>
            <w:tcW w:w="56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D82DCF" w:rsidRDefault="002206D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Primer name</w:t>
            </w:r>
          </w:p>
        </w:tc>
        <w:tc>
          <w:tcPr>
            <w:tcW w:w="28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D82DCF" w:rsidRDefault="002206D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Sequence (5'-3')</w:t>
            </w:r>
          </w:p>
        </w:tc>
        <w:tc>
          <w:tcPr>
            <w:tcW w:w="154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D82DCF" w:rsidRDefault="002206D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 xml:space="preserve">Note 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StnCBP</w:t>
            </w: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-BKF</w:t>
            </w:r>
          </w:p>
        </w:tc>
        <w:tc>
          <w:tcPr>
            <w:tcW w:w="2894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sz w:val="13"/>
                <w:szCs w:val="13"/>
              </w:rPr>
              <w:t>ggccatggaggccgaattcATGGAAGTGACACCGGAGAAGA</w:t>
            </w:r>
          </w:p>
        </w:tc>
        <w:tc>
          <w:tcPr>
            <w:tcW w:w="1544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pGBKT7: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StnCBP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StnCBP</w:t>
            </w: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-BKR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sz w:val="13"/>
                <w:szCs w:val="13"/>
              </w:rPr>
              <w:t>ctgcaggtcgacggatccTTATGATCTTATCCAAGTATTGCGGTAAG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NbnCBP</w:t>
            </w: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-BKF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</w:t>
            </w:r>
            <w:r w:rsidRPr="009B426E">
              <w:rPr>
                <w:rFonts w:ascii="Times New Roman" w:eastAsia="等线" w:hAnsi="Times New Roman"/>
                <w:sz w:val="13"/>
                <w:szCs w:val="13"/>
              </w:rPr>
              <w:t>gccatggaggccgaattc</w:t>
            </w:r>
            <w:r>
              <w:rPr>
                <w:rFonts w:ascii="Times New Roman" w:eastAsia="等线" w:hAnsi="Times New Roman"/>
                <w:sz w:val="13"/>
                <w:szCs w:val="13"/>
              </w:rPr>
              <w:t xml:space="preserve"> </w:t>
            </w:r>
            <w:r w:rsidR="002206DF" w:rsidRPr="002206DF">
              <w:rPr>
                <w:rFonts w:ascii="Times New Roman" w:eastAsia="等线" w:hAnsi="Times New Roman"/>
                <w:sz w:val="13"/>
                <w:szCs w:val="13"/>
              </w:rPr>
              <w:t>ATGGAAGTGACAGCTGAGAAGAG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pGBKT7: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NbnCBP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spacing w:line="240" w:lineRule="atLeast"/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NbnCBP</w:t>
            </w: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-BKR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c</w:t>
            </w:r>
            <w:r w:rsidRPr="009B426E">
              <w:rPr>
                <w:rFonts w:ascii="Times New Roman" w:eastAsia="等线" w:hAnsi="Times New Roman"/>
                <w:sz w:val="13"/>
                <w:szCs w:val="13"/>
              </w:rPr>
              <w:t>tgcaggtcgacggatcc</w:t>
            </w:r>
            <w:r>
              <w:rPr>
                <w:rFonts w:ascii="Times New Roman" w:eastAsia="等线" w:hAnsi="Times New Roman"/>
                <w:sz w:val="13"/>
                <w:szCs w:val="13"/>
              </w:rPr>
              <w:t xml:space="preserve"> </w:t>
            </w:r>
            <w:r w:rsidR="002206DF" w:rsidRPr="002206DF">
              <w:rPr>
                <w:rFonts w:ascii="Times New Roman" w:eastAsia="等线" w:hAnsi="Times New Roman"/>
                <w:sz w:val="13"/>
                <w:szCs w:val="13"/>
              </w:rPr>
              <w:t>TTATCCTCTTATCCAAGTATTGCGGTATG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n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CBP-BKF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sz w:val="13"/>
                <w:szCs w:val="13"/>
              </w:rPr>
              <w:t>ggccatggaggccgaattc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 xml:space="preserve"> ATGGAGGTTTTGGATAGGAGAGAC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pGBKT7: </w:t>
            </w:r>
            <w:r>
              <w:rPr>
                <w:rFonts w:ascii="Times New Roman" w:eastAsia="等线" w:hAnsi="Times New Roman" w:hint="eastAsia"/>
                <w:sz w:val="13"/>
                <w:szCs w:val="13"/>
              </w:rPr>
              <w:t>At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n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CBP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n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CBP-BKR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ctgcaggtcgacggatcc CTATCCTCTCAGCCATGTGTTTC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SRaRp-ADF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ATGGCACTTACTTACAGAAGTCCAA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RaRp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SRaRp-ADR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TCAAACCTCCTCATACACACTGCG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STGB1-ADF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ATGAGGAGGTTTGACAGCTTAGGT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TGB1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STGB1-ADR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TTAGGCGGTGGTGTAAGTGG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STGB2-ADF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ATGCCACTTACACCACCGCC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TGB2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STGB2-ADR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TTAAGCACTGTGCACTCGATTGCA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STGB3-ADF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ATGTTGCCCAAGGTGCAATC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TGB3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STGB3-ADR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CTAAAGGTGTTTCAATGGCCTTAGTGTG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SCP-ADF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ATGCCGCCTAAACCAGATCCT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CP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SCP-ADR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TCATTGGTTTGCTGCATTCCGAT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SNaBp-ADF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ATGAGAGCGGAACGTCTAAATATGTT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PVS NaBp</w:t>
            </w:r>
          </w:p>
        </w:tc>
      </w:tr>
      <w:tr w:rsidR="002206DF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2206D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SNaBp-ADR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206DF" w:rsidRPr="002206DF" w:rsidRDefault="000328BF" w:rsidP="002206DF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TCAGTTACTCCAACCTCGAATGAAAG</w:t>
            </w:r>
          </w:p>
        </w:tc>
        <w:tc>
          <w:tcPr>
            <w:tcW w:w="1544" w:type="pct"/>
            <w:vMerge/>
            <w:vAlign w:val="center"/>
            <w:hideMark/>
          </w:tcPr>
          <w:p w:rsidR="002206DF" w:rsidRPr="009B426E" w:rsidRDefault="002206DF" w:rsidP="002206D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RaRp-ADF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ATGGCCAAGGTGCGCGAG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PVX RaRp</w:t>
            </w: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RaRp-ADR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TTAAAGAAAGTTTCTGAGGCGGGAA</w:t>
            </w:r>
          </w:p>
        </w:tc>
        <w:tc>
          <w:tcPr>
            <w:tcW w:w="1544" w:type="pct"/>
            <w:vMerge/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TGB1-ADF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ATGGATATTCTCATCAGTAGTTTGA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PVX TGB1</w:t>
            </w: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TGB1-ADR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CTATGGCCCTGCGCGGAC</w:t>
            </w:r>
          </w:p>
        </w:tc>
        <w:tc>
          <w:tcPr>
            <w:tcW w:w="1544" w:type="pct"/>
            <w:vMerge/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TGB2-ADF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ATGTCCGCGCAGGGCCAT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PVX TGB2</w:t>
            </w: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TGB2-ADR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CTAATGACTGCTATGATTGTTACCA</w:t>
            </w:r>
          </w:p>
        </w:tc>
        <w:tc>
          <w:tcPr>
            <w:tcW w:w="1544" w:type="pct"/>
            <w:vMerge/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TGB3-ADF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ATGGAAGTAAATACATATCTCAACG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PVX TGB3</w:t>
            </w: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TGB3-ADR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TCAATGGAAACTTAACCGTTCAACG</w:t>
            </w:r>
          </w:p>
        </w:tc>
        <w:tc>
          <w:tcPr>
            <w:tcW w:w="1544" w:type="pct"/>
            <w:vMerge/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atggaggccagtgaattc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>ATGTCAGCACCAGCTAGCAC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PVX CP</w:t>
            </w:r>
          </w:p>
        </w:tc>
      </w:tr>
      <w:tr w:rsidR="00364B6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364B61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X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64B61" w:rsidRPr="002206DF" w:rsidRDefault="000328BF" w:rsidP="00364B6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gctcgagctcgatggatcc</w:t>
            </w:r>
            <w:r w:rsidR="00364B61" w:rsidRPr="002206DF">
              <w:rPr>
                <w:rFonts w:ascii="Times New Roman" w:eastAsia="等线" w:hAnsi="Times New Roman"/>
                <w:sz w:val="13"/>
                <w:szCs w:val="13"/>
              </w:rPr>
              <w:t xml:space="preserve"> TTATGGTGGTGGTAGAGTGACAACA</w:t>
            </w:r>
          </w:p>
        </w:tc>
        <w:tc>
          <w:tcPr>
            <w:tcW w:w="1544" w:type="pct"/>
            <w:vMerge/>
            <w:vAlign w:val="center"/>
            <w:hideMark/>
          </w:tcPr>
          <w:p w:rsidR="00364B61" w:rsidRPr="009B426E" w:rsidRDefault="00364B61" w:rsidP="00364B6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RaRp-ADF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ATGGCAGTCACATACAGAACGC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RaRp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RaRp-ADR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TTAAAGCACTTCAAATACTTGTTTCACA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TGB1-ADF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ATGGATGTGATTGTAGATTTGTTGT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TGB1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TGB1-ADR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TCAGGCGGCGGTGTAAGTGG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TGB2-ADF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ATGCCACTTACACCGCCGCC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TGB2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TGB2-ADR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TCATGTGTGTGAGCCCGCAC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TGB3-ADF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ATGATAGTGTATGTACTTGTAGGACT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TGB3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TGB3-ADR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TTATGACCTAAAGGAACCACACC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ATGGGTGATTCAACGAAGAAAGC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CP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CP-ADR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TCATTTTCTATTAGACTTTACATAATCTCT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NaBp-ADF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atggaggccagtgaattc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>ATGAAGGACGTAACCAAGGT</w:t>
            </w:r>
          </w:p>
        </w:tc>
        <w:tc>
          <w:tcPr>
            <w:tcW w:w="1544" w:type="pct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9B426E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construct vector pGADT7: PVM NaBp</w:t>
            </w:r>
          </w:p>
        </w:tc>
      </w:tr>
      <w:tr w:rsidR="007E61A1" w:rsidRPr="009B426E" w:rsidTr="000328BF">
        <w:trPr>
          <w:trHeight w:val="149"/>
          <w:jc w:val="center"/>
        </w:trPr>
        <w:tc>
          <w:tcPr>
            <w:tcW w:w="5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2206DF" w:rsidRDefault="007E61A1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M</w:t>
            </w:r>
            <w:r w:rsidRPr="002206DF">
              <w:rPr>
                <w:rFonts w:ascii="Times New Roman" w:eastAsia="等线" w:hAnsi="Times New Roman" w:hint="eastAsia"/>
                <w:sz w:val="13"/>
                <w:szCs w:val="13"/>
              </w:rPr>
              <w:t>NaBp-ADR</w:t>
            </w:r>
          </w:p>
        </w:tc>
        <w:tc>
          <w:tcPr>
            <w:tcW w:w="289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61A1" w:rsidRPr="007E61A1" w:rsidRDefault="000328BF" w:rsidP="007E61A1">
            <w:pPr>
              <w:spacing w:line="240" w:lineRule="atLeast"/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sz w:val="13"/>
                <w:szCs w:val="13"/>
              </w:rPr>
              <w:t>gctcgagctcgatggatcc</w:t>
            </w:r>
            <w:r w:rsidR="007E61A1" w:rsidRPr="007E61A1">
              <w:rPr>
                <w:rFonts w:ascii="Times New Roman" w:eastAsia="等线" w:hAnsi="Times New Roman" w:hint="eastAsia"/>
                <w:sz w:val="13"/>
                <w:szCs w:val="13"/>
              </w:rPr>
              <w:t xml:space="preserve"> CTACTCTCGCTTGTTGATGACT</w:t>
            </w:r>
          </w:p>
        </w:tc>
        <w:tc>
          <w:tcPr>
            <w:tcW w:w="1544" w:type="pct"/>
            <w:vMerge/>
            <w:vAlign w:val="center"/>
            <w:hideMark/>
          </w:tcPr>
          <w:p w:rsidR="007E61A1" w:rsidRPr="009B426E" w:rsidRDefault="007E61A1" w:rsidP="007E61A1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</w:tbl>
    <w:p w:rsidR="00E711C1" w:rsidRDefault="00E711C1" w:rsidP="000328B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E711C1" w:rsidRDefault="00E711C1" w:rsidP="000328BF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0328BF" w:rsidRPr="00A44BC1" w:rsidRDefault="000D4B8B" w:rsidP="000328BF">
      <w:pPr>
        <w:rPr>
          <w:b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A740CD">
        <w:rPr>
          <w:rFonts w:ascii="Times New Roman" w:hAnsi="Times New Roman"/>
          <w:b/>
          <w:sz w:val="24"/>
          <w:szCs w:val="24"/>
        </w:rPr>
        <w:t xml:space="preserve"> </w:t>
      </w:r>
      <w:r w:rsidR="000328BF" w:rsidRPr="00A740CD">
        <w:rPr>
          <w:rFonts w:ascii="Times New Roman" w:hAnsi="Times New Roman"/>
          <w:b/>
          <w:sz w:val="24"/>
          <w:szCs w:val="24"/>
        </w:rPr>
        <w:t>Table</w:t>
      </w:r>
      <w:r w:rsidR="000328BF" w:rsidRPr="00DB0AF1">
        <w:rPr>
          <w:rFonts w:ascii="Times New Roman" w:hAnsi="Times New Roman"/>
          <w:b/>
          <w:sz w:val="24"/>
          <w:szCs w:val="24"/>
        </w:rPr>
        <w:t xml:space="preserve"> </w:t>
      </w:r>
      <w:r w:rsidR="000328BF">
        <w:rPr>
          <w:rFonts w:ascii="Times New Roman" w:hAnsi="Times New Roman"/>
          <w:b/>
          <w:sz w:val="24"/>
          <w:szCs w:val="24"/>
        </w:rPr>
        <w:t>3</w:t>
      </w:r>
      <w:r w:rsidR="000328BF" w:rsidRPr="00A740CD">
        <w:rPr>
          <w:rFonts w:ascii="Times New Roman" w:hAnsi="Times New Roman"/>
          <w:b/>
          <w:sz w:val="24"/>
          <w:szCs w:val="24"/>
        </w:rPr>
        <w:t xml:space="preserve">. </w:t>
      </w:r>
      <w:r w:rsidR="000328BF" w:rsidRPr="00A44BC1">
        <w:rPr>
          <w:rFonts w:ascii="Times New Roman" w:hAnsi="Times New Roman"/>
          <w:b/>
          <w:sz w:val="24"/>
          <w:szCs w:val="24"/>
        </w:rPr>
        <w:t xml:space="preserve">Primers </w:t>
      </w:r>
      <w:r w:rsidR="000328BF">
        <w:rPr>
          <w:rFonts w:ascii="Times New Roman" w:hAnsi="Times New Roman"/>
          <w:b/>
          <w:sz w:val="24"/>
          <w:szCs w:val="24"/>
        </w:rPr>
        <w:t>for constructing</w:t>
      </w:r>
      <w:r w:rsidR="000328BF" w:rsidRPr="00A44BC1">
        <w:rPr>
          <w:rFonts w:ascii="Times New Roman" w:hAnsi="Times New Roman"/>
          <w:b/>
          <w:sz w:val="24"/>
          <w:szCs w:val="24"/>
        </w:rPr>
        <w:t xml:space="preserve"> </w:t>
      </w:r>
      <w:r w:rsidR="000328BF" w:rsidRPr="00A44BC1">
        <w:rPr>
          <w:rFonts w:ascii="Times New Roman" w:hAnsi="Times New Roman"/>
          <w:b/>
          <w:sz w:val="24"/>
          <w:szCs w:val="24"/>
          <w:shd w:val="clear" w:color="auto" w:fill="FFFFFF"/>
        </w:rPr>
        <w:t>subcellular localization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and BiFC</w:t>
      </w:r>
      <w:r w:rsidR="000328BF" w:rsidRPr="00A44B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vectors.</w:t>
      </w:r>
    </w:p>
    <w:tbl>
      <w:tblPr>
        <w:tblW w:w="8349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5137"/>
        <w:gridCol w:w="1868"/>
      </w:tblGrid>
      <w:tr w:rsidR="000328BF" w:rsidRPr="00866502" w:rsidTr="002924A5">
        <w:trPr>
          <w:trHeight w:val="265"/>
          <w:jc w:val="center"/>
        </w:trPr>
        <w:tc>
          <w:tcPr>
            <w:tcW w:w="13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D82DCF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Primer name</w:t>
            </w:r>
          </w:p>
        </w:tc>
        <w:tc>
          <w:tcPr>
            <w:tcW w:w="513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D82DCF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Sequence (5'-3')</w:t>
            </w:r>
          </w:p>
        </w:tc>
        <w:tc>
          <w:tcPr>
            <w:tcW w:w="18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D82DCF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D82DCF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 xml:space="preserve">Note 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-GFPF</w:t>
            </w:r>
          </w:p>
        </w:tc>
        <w:tc>
          <w:tcPr>
            <w:tcW w:w="513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 xml:space="preserve">ctcggcatggacgagctgtacaag 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ATGGAAGTGACACCGGAGAAGA</w:t>
            </w:r>
          </w:p>
        </w:tc>
        <w:tc>
          <w:tcPr>
            <w:tcW w:w="1868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jc w:val="left"/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pK7WGF2: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StnCBP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-GFPR</w:t>
            </w:r>
          </w:p>
        </w:tc>
        <w:tc>
          <w:tcPr>
            <w:tcW w:w="5137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sz w:val="13"/>
                <w:szCs w:val="13"/>
              </w:rPr>
              <w:t>cgggatatcaccactttgtacaTTATGATCTTATCCAAGTATTGCGGTAAG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SCP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-GFPF</w:t>
            </w:r>
          </w:p>
        </w:tc>
        <w:tc>
          <w:tcPr>
            <w:tcW w:w="5137" w:type="dxa"/>
            <w:shd w:val="clear" w:color="auto" w:fill="auto"/>
            <w:noWrap/>
            <w:vAlign w:val="center"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 w:hint="eastAsia"/>
                <w:sz w:val="13"/>
                <w:szCs w:val="13"/>
              </w:rPr>
              <w:t>ctcggcatggacgagctgtacaag ATGCCGCCTAAACCAGATCCT</w:t>
            </w:r>
          </w:p>
        </w:tc>
        <w:tc>
          <w:tcPr>
            <w:tcW w:w="1868" w:type="dxa"/>
            <w:vMerge w:val="restart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pK7WGF2: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NbnCBP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SCP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-GFPR</w:t>
            </w:r>
          </w:p>
        </w:tc>
        <w:tc>
          <w:tcPr>
            <w:tcW w:w="5137" w:type="dxa"/>
            <w:shd w:val="clear" w:color="auto" w:fill="auto"/>
            <w:noWrap/>
            <w:vAlign w:val="center"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cgggatatc</w:t>
            </w:r>
            <w:r w:rsidRPr="000328BF">
              <w:rPr>
                <w:rFonts w:ascii="Times New Roman" w:eastAsia="等线" w:hAnsi="Times New Roman" w:hint="eastAsia"/>
                <w:sz w:val="13"/>
                <w:szCs w:val="13"/>
              </w:rPr>
              <w:t>accactttgtaca TCATTGGTTTGCTGCATTCCGAT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R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FPF</w:t>
            </w:r>
          </w:p>
        </w:tc>
        <w:tc>
          <w:tcPr>
            <w:tcW w:w="5137" w:type="dxa"/>
            <w:shd w:val="clear" w:color="auto" w:fill="auto"/>
            <w:noWrap/>
            <w:vAlign w:val="bottom"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 w:hint="eastAsia"/>
                <w:sz w:val="13"/>
                <w:szCs w:val="13"/>
              </w:rPr>
              <w:t>cgatatcacaagtttgtac ATGGAAGTGACACCGGAGAAGA</w:t>
            </w:r>
          </w:p>
        </w:tc>
        <w:tc>
          <w:tcPr>
            <w:tcW w:w="1868" w:type="dxa"/>
            <w:vMerge w:val="restart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pK7WGF2: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AtnCBP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>
              <w:rPr>
                <w:rFonts w:ascii="Times New Roman" w:eastAsia="等线" w:hAnsi="Times New Roman"/>
                <w:sz w:val="13"/>
                <w:szCs w:val="13"/>
              </w:rPr>
              <w:t>StnCBP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sz w:val="13"/>
                <w:szCs w:val="13"/>
              </w:rPr>
              <w:t>R</w:t>
            </w:r>
            <w:r w:rsidRPr="00866502">
              <w:rPr>
                <w:rFonts w:ascii="Times New Roman" w:eastAsia="等线" w:hAnsi="Times New Roman"/>
                <w:sz w:val="13"/>
                <w:szCs w:val="13"/>
              </w:rPr>
              <w:t>FPR</w:t>
            </w:r>
          </w:p>
        </w:tc>
        <w:tc>
          <w:tcPr>
            <w:tcW w:w="5137" w:type="dxa"/>
            <w:shd w:val="clear" w:color="auto" w:fill="auto"/>
            <w:noWrap/>
            <w:vAlign w:val="bottom"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 w:hint="eastAsia"/>
                <w:sz w:val="13"/>
                <w:szCs w:val="13"/>
              </w:rPr>
              <w:t>ggatatcaccactttgtac TTATGATCTTATCCAAGTATTGCGGTAAG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StnCBP-Yn-F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actgttgatacatatgggatcc ATGGAAGTGACACCGGAGAAGA</w:t>
            </w:r>
          </w:p>
        </w:tc>
        <w:tc>
          <w:tcPr>
            <w:tcW w:w="1868" w:type="dxa"/>
            <w:vMerge w:val="restart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StnCBP-nYFP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StnCBP-Yn-R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taccgaattcactagtgtcgac TGATCTTATCCAAGTATTGCGGTAAG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NbnCBP-Yn-F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actgttgatacatatgggatcc ATGGAAGTGACAGCTGAGAAGAG</w:t>
            </w:r>
          </w:p>
        </w:tc>
        <w:tc>
          <w:tcPr>
            <w:tcW w:w="1868" w:type="dxa"/>
            <w:vMerge w:val="restart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NbnCBP-nYFP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NbnCBP-Yn-R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taccgaattcactagtgtcgac TCCTCTTATCCAAGTATTGCGGTATG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AtnCBP-Yn-F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actgttgatacatatgggatcc ATGGAGGTTTTGGATAGGAGAGAC</w:t>
            </w:r>
          </w:p>
        </w:tc>
        <w:tc>
          <w:tcPr>
            <w:tcW w:w="1868" w:type="dxa"/>
            <w:vMerge w:val="restart"/>
            <w:shd w:val="clear" w:color="auto" w:fill="auto"/>
            <w:noWrap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AtnCBP-nYFP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AtnCBP-Yn-R</w:t>
            </w:r>
          </w:p>
        </w:tc>
        <w:tc>
          <w:tcPr>
            <w:tcW w:w="5137" w:type="dxa"/>
            <w:shd w:val="clear" w:color="auto" w:fill="auto"/>
            <w:noWrap/>
            <w:hideMark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taccgaattcactagtgtcgac TCCTCTCAGCCATGTGTTTC</w:t>
            </w:r>
          </w:p>
        </w:tc>
        <w:tc>
          <w:tcPr>
            <w:tcW w:w="1868" w:type="dxa"/>
            <w:vMerge/>
            <w:vAlign w:val="center"/>
            <w:hideMark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SCP-Yc-F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ctgttgatacatatgggatcc ATGCCGCCTAAACCAGATCCT</w:t>
            </w:r>
          </w:p>
        </w:tc>
        <w:tc>
          <w:tcPr>
            <w:tcW w:w="1868" w:type="dxa"/>
            <w:vMerge w:val="restart"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PVS-CP-cYFP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SCP-Yc-R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accgaattcactagtgtcgac TTGGTTTGCTGCATTCCGAT</w:t>
            </w:r>
          </w:p>
        </w:tc>
        <w:tc>
          <w:tcPr>
            <w:tcW w:w="1868" w:type="dxa"/>
            <w:vMerge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MCP-Yc-F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ctgttgatacatatgggatcc ATGGGTGATTCAACGAAGAAAGC</w:t>
            </w:r>
          </w:p>
        </w:tc>
        <w:tc>
          <w:tcPr>
            <w:tcW w:w="1868" w:type="dxa"/>
            <w:vMerge w:val="restart"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PVM-CP-cYFP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MCP-Yc-R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accgaattcactagtgtcgac TCATTTTCTATTCGACTTTCCATAATCC</w:t>
            </w:r>
          </w:p>
        </w:tc>
        <w:tc>
          <w:tcPr>
            <w:tcW w:w="1868" w:type="dxa"/>
            <w:vMerge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XCP-Yc-F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ctgttgatacatatgggatcc ATGTCAGCACCAGCTAGCAC</w:t>
            </w:r>
          </w:p>
        </w:tc>
        <w:tc>
          <w:tcPr>
            <w:tcW w:w="1868" w:type="dxa"/>
            <w:vMerge w:val="restart"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866502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construct vector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PVX-CP-cYFP</w:t>
            </w:r>
          </w:p>
        </w:tc>
      </w:tr>
      <w:tr w:rsidR="000328BF" w:rsidRPr="00866502" w:rsidTr="002924A5">
        <w:trPr>
          <w:trHeight w:val="265"/>
          <w:jc w:val="center"/>
        </w:trPr>
        <w:tc>
          <w:tcPr>
            <w:tcW w:w="1344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XCP-Yc-R</w:t>
            </w:r>
          </w:p>
        </w:tc>
        <w:tc>
          <w:tcPr>
            <w:tcW w:w="5137" w:type="dxa"/>
            <w:shd w:val="clear" w:color="auto" w:fill="auto"/>
            <w:noWrap/>
          </w:tcPr>
          <w:p w:rsidR="000328BF" w:rsidRPr="000328BF" w:rsidRDefault="000328BF" w:rsidP="000328BF">
            <w:pPr>
              <w:rPr>
                <w:rFonts w:ascii="Times New Roman" w:eastAsia="等线" w:hAnsi="Times New Roman"/>
                <w:sz w:val="13"/>
                <w:szCs w:val="13"/>
              </w:rPr>
            </w:pPr>
            <w:r w:rsidRPr="000328BF">
              <w:rPr>
                <w:rFonts w:ascii="Times New Roman" w:eastAsia="等线" w:hAnsi="Times New Roman"/>
                <w:sz w:val="13"/>
                <w:szCs w:val="13"/>
              </w:rPr>
              <w:t>accgaattcactagtgtcgac TTATGGTGGTGGTAGAGTGACAACA</w:t>
            </w:r>
          </w:p>
        </w:tc>
        <w:tc>
          <w:tcPr>
            <w:tcW w:w="1868" w:type="dxa"/>
            <w:vMerge/>
            <w:vAlign w:val="center"/>
          </w:tcPr>
          <w:p w:rsidR="000328BF" w:rsidRPr="00866502" w:rsidRDefault="000328BF" w:rsidP="000328BF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</w:tbl>
    <w:p w:rsidR="00E711C1" w:rsidRPr="002206DF" w:rsidRDefault="00E711C1" w:rsidP="00E711C1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z w:val="15"/>
          <w:szCs w:val="15"/>
        </w:rPr>
        <w:t>※</w:t>
      </w:r>
      <w:r w:rsidRPr="002206DF">
        <w:rPr>
          <w:rFonts w:ascii="Times New Roman" w:hAnsi="Times New Roman" w:cs="Times New Roman"/>
          <w:sz w:val="15"/>
          <w:szCs w:val="15"/>
        </w:rPr>
        <w:t>Lowercase letters represent overlapping sequences</w:t>
      </w:r>
    </w:p>
    <w:p w:rsidR="00C1274A" w:rsidRPr="00E711C1" w:rsidRDefault="00C1274A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Default="00E711C1" w:rsidP="00C1274A">
      <w:pPr>
        <w:jc w:val="left"/>
      </w:pPr>
    </w:p>
    <w:p w:rsidR="00E711C1" w:rsidRPr="00E711C1" w:rsidRDefault="00E711C1" w:rsidP="00C1274A">
      <w:pPr>
        <w:jc w:val="left"/>
      </w:pPr>
    </w:p>
    <w:p w:rsidR="000328BF" w:rsidRPr="000328BF" w:rsidRDefault="000D4B8B" w:rsidP="000328BF">
      <w:pPr>
        <w:ind w:left="120" w:hangingChars="50" w:hanging="120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A740CD">
        <w:rPr>
          <w:rFonts w:ascii="Times New Roman" w:hAnsi="Times New Roman"/>
          <w:b/>
          <w:sz w:val="24"/>
          <w:szCs w:val="24"/>
        </w:rPr>
        <w:t xml:space="preserve"> </w:t>
      </w:r>
      <w:r w:rsidR="000328BF" w:rsidRPr="00A740CD">
        <w:rPr>
          <w:rFonts w:ascii="Times New Roman" w:hAnsi="Times New Roman"/>
          <w:b/>
          <w:sz w:val="24"/>
          <w:szCs w:val="24"/>
        </w:rPr>
        <w:t>Table</w:t>
      </w:r>
      <w:r w:rsidR="000328BF" w:rsidRPr="00DB0AF1">
        <w:rPr>
          <w:rFonts w:ascii="Times New Roman" w:hAnsi="Times New Roman"/>
          <w:b/>
          <w:sz w:val="24"/>
          <w:szCs w:val="24"/>
        </w:rPr>
        <w:t xml:space="preserve"> </w:t>
      </w:r>
      <w:r w:rsidR="000328BF">
        <w:rPr>
          <w:rFonts w:ascii="Times New Roman" w:hAnsi="Times New Roman"/>
          <w:b/>
          <w:sz w:val="24"/>
          <w:szCs w:val="24"/>
        </w:rPr>
        <w:t>4</w:t>
      </w:r>
      <w:r w:rsidR="000328BF" w:rsidRPr="00A740CD">
        <w:rPr>
          <w:rFonts w:ascii="Times New Roman" w:hAnsi="Times New Roman"/>
          <w:b/>
          <w:sz w:val="24"/>
          <w:szCs w:val="24"/>
        </w:rPr>
        <w:t xml:space="preserve">. </w:t>
      </w:r>
      <w:r w:rsidR="000328BF" w:rsidRPr="00A44BC1">
        <w:rPr>
          <w:rFonts w:ascii="Times New Roman" w:hAnsi="Times New Roman"/>
          <w:b/>
          <w:sz w:val="24"/>
          <w:szCs w:val="24"/>
        </w:rPr>
        <w:t xml:space="preserve">Primers </w:t>
      </w:r>
      <w:r w:rsidR="000328BF">
        <w:rPr>
          <w:rFonts w:ascii="Times New Roman" w:hAnsi="Times New Roman"/>
          <w:b/>
          <w:sz w:val="24"/>
          <w:szCs w:val="24"/>
        </w:rPr>
        <w:t>for constructing</w:t>
      </w:r>
      <w:r w:rsidR="000328BF" w:rsidRPr="00A44BC1">
        <w:rPr>
          <w:rFonts w:ascii="Times New Roman" w:hAnsi="Times New Roman"/>
          <w:b/>
          <w:sz w:val="24"/>
          <w:szCs w:val="24"/>
        </w:rPr>
        <w:t xml:space="preserve"> </w:t>
      </w:r>
      <w:r w:rsidR="000328BF" w:rsidRPr="00A44BC1">
        <w:rPr>
          <w:rFonts w:ascii="Times New Roman" w:hAnsi="Times New Roman"/>
          <w:b/>
          <w:sz w:val="24"/>
          <w:szCs w:val="24"/>
          <w:shd w:val="clear" w:color="auto" w:fill="FFFFFF"/>
        </w:rPr>
        <w:t>pCB301-2μ: PV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r w:rsidR="000328BF">
        <w:rPr>
          <w:rFonts w:ascii="Times New Roman" w:hAnsi="Times New Roman"/>
          <w:b/>
          <w:sz w:val="24"/>
          <w:szCs w:val="24"/>
        </w:rPr>
        <w:t xml:space="preserve"> and </w:t>
      </w:r>
      <w:r w:rsidR="000328BF" w:rsidRPr="0085464F">
        <w:rPr>
          <w:rFonts w:ascii="Times New Roman" w:hAnsi="Times New Roman"/>
          <w:b/>
          <w:sz w:val="24"/>
          <w:szCs w:val="24"/>
          <w:shd w:val="clear" w:color="auto" w:fill="FFFFFF"/>
        </w:rPr>
        <w:t>pCB301-2μ: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0328BF" w:rsidRPr="0085464F">
        <w:rPr>
          <w:rFonts w:ascii="Times New Roman" w:hAnsi="Times New Roman"/>
          <w:b/>
          <w:sz w:val="24"/>
          <w:szCs w:val="24"/>
          <w:shd w:val="clear" w:color="auto" w:fill="FFFFFF"/>
        </w:rPr>
        <w:t>PV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r w:rsidR="000328BF" w:rsidRPr="00C1274A">
        <w:rPr>
          <w:rFonts w:ascii="Times New Roman" w:hAnsi="Times New Roman"/>
          <w:b/>
          <w:sz w:val="24"/>
          <w:szCs w:val="24"/>
          <w:shd w:val="clear" w:color="auto" w:fill="FFFFFF"/>
          <w:vertAlign w:val="superscript"/>
        </w:rPr>
        <w:t>CP/M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and </w:t>
      </w:r>
      <w:r w:rsidR="000328BF" w:rsidRPr="0085464F">
        <w:rPr>
          <w:rFonts w:ascii="Times New Roman" w:hAnsi="Times New Roman"/>
          <w:b/>
          <w:sz w:val="24"/>
          <w:szCs w:val="24"/>
          <w:shd w:val="clear" w:color="auto" w:fill="FFFFFF"/>
        </w:rPr>
        <w:t>pCB301-2μ: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0328BF" w:rsidRPr="0085464F">
        <w:rPr>
          <w:rFonts w:ascii="Times New Roman" w:hAnsi="Times New Roman"/>
          <w:b/>
          <w:sz w:val="24"/>
          <w:szCs w:val="24"/>
          <w:shd w:val="clear" w:color="auto" w:fill="FFFFFF"/>
        </w:rPr>
        <w:t>PV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r w:rsidR="000328BF" w:rsidRPr="00C1274A">
        <w:rPr>
          <w:rFonts w:ascii="Times New Roman" w:hAnsi="Times New Roman"/>
          <w:b/>
          <w:sz w:val="24"/>
          <w:szCs w:val="24"/>
          <w:shd w:val="clear" w:color="auto" w:fill="FFFFFF"/>
          <w:vertAlign w:val="superscript"/>
        </w:rPr>
        <w:t>CP/</w:t>
      </w:r>
      <w:r w:rsidR="000328BF">
        <w:rPr>
          <w:rFonts w:ascii="Times New Roman" w:hAnsi="Times New Roman"/>
          <w:b/>
          <w:sz w:val="24"/>
          <w:szCs w:val="24"/>
          <w:shd w:val="clear" w:color="auto" w:fill="FFFFFF"/>
          <w:vertAlign w:val="superscript"/>
        </w:rPr>
        <w:t>X</w:t>
      </w:r>
    </w:p>
    <w:tbl>
      <w:tblPr>
        <w:tblW w:w="8426" w:type="dxa"/>
        <w:tblBorders>
          <w:top w:val="single" w:sz="12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8"/>
        <w:gridCol w:w="4889"/>
        <w:gridCol w:w="2099"/>
      </w:tblGrid>
      <w:tr w:rsidR="000328BF" w:rsidRPr="00B22ECD" w:rsidTr="002924A5">
        <w:trPr>
          <w:trHeight w:val="312"/>
        </w:trPr>
        <w:tc>
          <w:tcPr>
            <w:tcW w:w="143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422E10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Primer name</w:t>
            </w:r>
          </w:p>
        </w:tc>
        <w:tc>
          <w:tcPr>
            <w:tcW w:w="488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422E10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>Sequence (5'-3')</w:t>
            </w:r>
          </w:p>
        </w:tc>
        <w:tc>
          <w:tcPr>
            <w:tcW w:w="20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422E10" w:rsidRDefault="000328BF" w:rsidP="002924A5">
            <w:pPr>
              <w:jc w:val="center"/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</w:pPr>
            <w:r w:rsidRPr="00422E10">
              <w:rPr>
                <w:rFonts w:ascii="Times New Roman" w:eastAsia="等线" w:hAnsi="Times New Roman"/>
                <w:b/>
                <w:bCs/>
                <w:color w:val="000000"/>
                <w:sz w:val="13"/>
                <w:szCs w:val="13"/>
              </w:rPr>
              <w:t xml:space="preserve">Note 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PVS-AJF</w:t>
            </w:r>
          </w:p>
        </w:tc>
        <w:tc>
          <w:tcPr>
            <w:tcW w:w="4889" w:type="dxa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catttcatttggagaggCACTCCCGAAAATAATTTGACTTAAACAAC</w:t>
            </w:r>
          </w:p>
        </w:tc>
        <w:tc>
          <w:tcPr>
            <w:tcW w:w="2099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amplify fragment of PV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</w:t>
            </w: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-A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AJR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GGCAAAGCTGCCTCAAAGTG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BJF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GTGCAGTCCATGGTTCTATACCAC</w:t>
            </w:r>
          </w:p>
        </w:tc>
        <w:tc>
          <w:tcPr>
            <w:tcW w:w="2099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amplify fragment of PV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S-B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BJR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ACTACTAACACGCTCAAACTT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CJF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AGCTTAGGTAATCAGCTTAGTAGTAT</w:t>
            </w:r>
          </w:p>
        </w:tc>
        <w:tc>
          <w:tcPr>
            <w:tcW w:w="2099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to amplify fragment of 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PVS-C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PVS-CJR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ggggaaattctttttttttttttttTTCTTTATAGTTGCACACTTATATATTATTTAAG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PVS-backboneF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ATAAGTGTGCAACTATAAAGAAaaaaaaaaaaaaaaagaatttccccgatcgttcaaac</w:t>
            </w:r>
          </w:p>
        </w:tc>
        <w:tc>
          <w:tcPr>
            <w:tcW w:w="2099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linearize p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lasmid pCB301-2μ-HDV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PVS-backboneR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GTTTAAGTCAAATTATTTTCGGGAGTGcctctccaaatgaaatgaacttcct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</w:t>
            </w: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/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CP</w:t>
            </w: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-backboneF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GAGCGGAACGTCTAAATATGTTAC</w:t>
            </w:r>
          </w:p>
        </w:tc>
        <w:tc>
          <w:tcPr>
            <w:tcW w:w="2099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linear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 xml:space="preserve">ize plasmid pCB301-2μ: PVS 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PV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S</w:t>
            </w: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/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CP</w:t>
            </w:r>
            <w:r w:rsidRPr="00B22ECD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-backboneR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TCTCTCTGTGAAACAGTTTATTCGA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M/CP-F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aactgtttcacagagaga</w:t>
            </w: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 xml:space="preserve"> ATGGGTGATTCAACGAAGAAAGC</w:t>
            </w:r>
          </w:p>
        </w:tc>
        <w:tc>
          <w:tcPr>
            <w:tcW w:w="2099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amplify fragment of PVM CP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M/CP-R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tatttagacgttccgctc</w:t>
            </w:r>
            <w:r w:rsidRPr="002206DF"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 xml:space="preserve"> TCATTTTCTATTCGACTTTCCATAATCC</w:t>
            </w:r>
          </w:p>
        </w:tc>
        <w:tc>
          <w:tcPr>
            <w:tcW w:w="2099" w:type="dxa"/>
            <w:vMerge/>
            <w:vAlign w:val="center"/>
            <w:hideMark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X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/CP-F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aactgtttcacagagaga ATGTCAGCACCAGCTAGCAC</w:t>
            </w:r>
          </w:p>
        </w:tc>
        <w:tc>
          <w:tcPr>
            <w:tcW w:w="2099" w:type="dxa"/>
            <w:vMerge w:val="restart"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to amplify fragment of PVM CP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X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/CP-R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2206DF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tatttagacgttccgctc TCATGGTGGTGGTAGAGTGACAACA</w:t>
            </w:r>
          </w:p>
        </w:tc>
        <w:tc>
          <w:tcPr>
            <w:tcW w:w="2099" w:type="dxa"/>
            <w:vMerge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detection primer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AGCCGGAAGTCGGAGAGTTG</w:t>
            </w:r>
          </w:p>
        </w:tc>
        <w:tc>
          <w:tcPr>
            <w:tcW w:w="2099" w:type="dxa"/>
            <w:vMerge w:val="restart"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detection primer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s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detection primer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-</w:t>
            </w: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CAGATAGACAGATGAGCGCAACC</w:t>
            </w:r>
          </w:p>
        </w:tc>
        <w:tc>
          <w:tcPr>
            <w:tcW w:w="2099" w:type="dxa"/>
            <w:vMerge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CP-flanking primer-F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CCACACTAAGGCCATTGAAACACCTTTA</w:t>
            </w:r>
          </w:p>
        </w:tc>
        <w:tc>
          <w:tcPr>
            <w:tcW w:w="2099" w:type="dxa"/>
            <w:vMerge w:val="restart"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CP-flanking prime</w:t>
            </w:r>
            <w:r>
              <w:rPr>
                <w:rFonts w:ascii="Times New Roman" w:eastAsia="等线" w:hAnsi="Times New Roman" w:hint="eastAsia"/>
                <w:color w:val="000000"/>
                <w:sz w:val="13"/>
                <w:szCs w:val="13"/>
              </w:rPr>
              <w:t>rs</w:t>
            </w:r>
          </w:p>
        </w:tc>
      </w:tr>
      <w:tr w:rsidR="000328BF" w:rsidRPr="00B22ECD" w:rsidTr="002924A5">
        <w:trPr>
          <w:trHeight w:val="312"/>
        </w:trPr>
        <w:tc>
          <w:tcPr>
            <w:tcW w:w="143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CP-flanking primer-R</w:t>
            </w:r>
          </w:p>
        </w:tc>
        <w:tc>
          <w:tcPr>
            <w:tcW w:w="488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  <w:r w:rsidRPr="002206DF">
              <w:rPr>
                <w:rFonts w:ascii="Times New Roman" w:eastAsia="等线" w:hAnsi="Times New Roman"/>
                <w:color w:val="000000"/>
                <w:sz w:val="13"/>
                <w:szCs w:val="13"/>
              </w:rPr>
              <w:t>CAGTCGGTAAACACACAGAAG</w:t>
            </w:r>
          </w:p>
        </w:tc>
        <w:tc>
          <w:tcPr>
            <w:tcW w:w="2099" w:type="dxa"/>
            <w:vMerge/>
            <w:vAlign w:val="center"/>
          </w:tcPr>
          <w:p w:rsidR="000328BF" w:rsidRPr="00B22ECD" w:rsidRDefault="000328BF" w:rsidP="002924A5">
            <w:pPr>
              <w:rPr>
                <w:rFonts w:ascii="Times New Roman" w:eastAsia="等线" w:hAnsi="Times New Roman"/>
                <w:color w:val="000000"/>
                <w:sz w:val="13"/>
                <w:szCs w:val="13"/>
              </w:rPr>
            </w:pPr>
          </w:p>
        </w:tc>
      </w:tr>
    </w:tbl>
    <w:p w:rsidR="00E711C1" w:rsidRPr="002206DF" w:rsidRDefault="00E711C1" w:rsidP="00E711C1">
      <w:pPr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 w:hint="eastAsia"/>
          <w:sz w:val="15"/>
          <w:szCs w:val="15"/>
        </w:rPr>
        <w:t>※</w:t>
      </w:r>
      <w:r w:rsidRPr="002206DF">
        <w:rPr>
          <w:rFonts w:ascii="Times New Roman" w:hAnsi="Times New Roman" w:cs="Times New Roman"/>
          <w:sz w:val="15"/>
          <w:szCs w:val="15"/>
        </w:rPr>
        <w:t>Lowercase letters represent overlapping sequences</w:t>
      </w:r>
    </w:p>
    <w:p w:rsidR="00E711C1" w:rsidRPr="00E711C1" w:rsidRDefault="00E711C1" w:rsidP="00BB460A">
      <w:pPr>
        <w:jc w:val="center"/>
      </w:pPr>
    </w:p>
    <w:p w:rsidR="00E711C1" w:rsidRDefault="00E711C1" w:rsidP="00BB460A">
      <w:pPr>
        <w:jc w:val="center"/>
      </w:pPr>
    </w:p>
    <w:p w:rsidR="00E711C1" w:rsidRDefault="00E711C1" w:rsidP="00BB460A">
      <w:pPr>
        <w:jc w:val="center"/>
      </w:pPr>
    </w:p>
    <w:p w:rsidR="00E711C1" w:rsidRDefault="00E711C1" w:rsidP="00BB460A">
      <w:pPr>
        <w:jc w:val="center"/>
      </w:pPr>
    </w:p>
    <w:p w:rsidR="00E711C1" w:rsidRDefault="00E711C1" w:rsidP="00BB460A">
      <w:pPr>
        <w:jc w:val="center"/>
      </w:pPr>
    </w:p>
    <w:p w:rsidR="009E6091" w:rsidRDefault="00BB460A" w:rsidP="00BB460A">
      <w:pPr>
        <w:jc w:val="center"/>
      </w:pPr>
      <w:r w:rsidRPr="00BB460A">
        <w:rPr>
          <w:noProof/>
        </w:rPr>
        <w:lastRenderedPageBreak/>
        <w:drawing>
          <wp:inline distT="0" distB="0" distL="0" distR="0">
            <wp:extent cx="3481705" cy="2955290"/>
            <wp:effectExtent l="0" t="0" r="4445" b="0"/>
            <wp:docPr id="1" name="图片 1" descr="D:\Data\potato research\VIGS\定量结果\tu\ncbp-ri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potato research\VIGS\定量结果\tu\ncbp-ri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0A" w:rsidRDefault="000D4B8B" w:rsidP="00BB460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460A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BB460A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460A" w:rsidRPr="00BB460A">
        <w:rPr>
          <w:rFonts w:ascii="Times New Roman" w:hAnsi="Times New Roman"/>
          <w:b/>
          <w:bCs/>
          <w:sz w:val="24"/>
          <w:szCs w:val="24"/>
        </w:rPr>
        <w:t xml:space="preserve">1 </w:t>
      </w:r>
      <w:r w:rsidR="00BB460A" w:rsidRPr="0024179D">
        <w:rPr>
          <w:rFonts w:ascii="Times New Roman" w:hAnsi="Times New Roman"/>
          <w:b/>
          <w:bCs/>
          <w:sz w:val="24"/>
          <w:szCs w:val="24"/>
        </w:rPr>
        <w:t xml:space="preserve">Interference efficiency of </w:t>
      </w:r>
      <w:r w:rsidR="00BB460A" w:rsidRPr="00BB460A">
        <w:rPr>
          <w:rFonts w:ascii="Times New Roman" w:hAnsi="Times New Roman"/>
          <w:b/>
          <w:sz w:val="24"/>
          <w:szCs w:val="24"/>
          <w:shd w:val="clear" w:color="auto" w:fill="FFFFFF"/>
        </w:rPr>
        <w:t>RiStnCBP</w:t>
      </w:r>
      <w:r w:rsidR="00BB460A" w:rsidRPr="0024179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BB460A" w:rsidRPr="0024179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transgenic</w:t>
      </w:r>
      <w:r w:rsidR="00BB460A" w:rsidRPr="0024179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BB460A" w:rsidRPr="0024179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lines.</w:t>
      </w:r>
      <w:r w:rsidR="00BB460A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BB460A" w:rsidRPr="006A53B7">
        <w:rPr>
          <w:rFonts w:ascii="Times New Roman" w:hAnsi="Times New Roman"/>
          <w:sz w:val="24"/>
          <w:szCs w:val="24"/>
          <w:shd w:val="clear" w:color="auto" w:fill="FFFFFF"/>
        </w:rPr>
        <w:t xml:space="preserve">The </w:t>
      </w:r>
      <w:r w:rsidR="00BB460A">
        <w:rPr>
          <w:rFonts w:ascii="Times New Roman" w:hAnsi="Times New Roman" w:hint="eastAsia"/>
          <w:sz w:val="24"/>
          <w:szCs w:val="24"/>
          <w:shd w:val="clear" w:color="auto" w:fill="FFFFFF"/>
        </w:rPr>
        <w:t>gene</w:t>
      </w:r>
      <w:r w:rsidR="00BB460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B460A" w:rsidRPr="006A53B7">
        <w:rPr>
          <w:rFonts w:ascii="Times New Roman" w:hAnsi="Times New Roman"/>
          <w:sz w:val="24"/>
          <w:szCs w:val="24"/>
          <w:shd w:val="clear" w:color="auto" w:fill="FFFFFF"/>
        </w:rPr>
        <w:t xml:space="preserve">expression </w:t>
      </w:r>
      <w:r w:rsidR="00BB460A">
        <w:rPr>
          <w:rFonts w:ascii="Times New Roman" w:hAnsi="Times New Roman" w:hint="eastAsia"/>
          <w:sz w:val="24"/>
          <w:szCs w:val="24"/>
          <w:shd w:val="clear" w:color="auto" w:fill="FFFFFF"/>
        </w:rPr>
        <w:t>was</w:t>
      </w:r>
      <w:r w:rsidR="00BB460A">
        <w:rPr>
          <w:rFonts w:ascii="Times New Roman" w:hAnsi="Times New Roman"/>
          <w:sz w:val="24"/>
          <w:szCs w:val="24"/>
          <w:shd w:val="clear" w:color="auto" w:fill="FFFFFF"/>
        </w:rPr>
        <w:t xml:space="preserve"> determined </w:t>
      </w:r>
      <w:r w:rsidR="00BB460A" w:rsidRPr="009851FA">
        <w:rPr>
          <w:rFonts w:ascii="Times New Roman" w:hAnsi="Times New Roman" w:hint="eastAsia"/>
          <w:sz w:val="24"/>
          <w:szCs w:val="24"/>
        </w:rPr>
        <w:t>by</w:t>
      </w:r>
      <w:r w:rsidR="00BB460A" w:rsidRPr="009851FA">
        <w:rPr>
          <w:rFonts w:ascii="Times New Roman" w:hAnsi="Times New Roman"/>
          <w:sz w:val="24"/>
          <w:szCs w:val="24"/>
        </w:rPr>
        <w:t xml:space="preserve"> qRT-PCR</w:t>
      </w:r>
      <w:r w:rsidR="00BB460A">
        <w:rPr>
          <w:rFonts w:ascii="Times New Roman" w:hAnsi="Times New Roman"/>
          <w:sz w:val="24"/>
          <w:szCs w:val="24"/>
        </w:rPr>
        <w:t xml:space="preserve">. Data are presented as means </w:t>
      </w:r>
      <w:r w:rsidR="00BB460A" w:rsidRPr="00A44BC1">
        <w:rPr>
          <w:rFonts w:ascii="Times New Roman" w:hAnsi="Times New Roman" w:cs="Times New Roman"/>
          <w:sz w:val="24"/>
          <w:szCs w:val="24"/>
        </w:rPr>
        <w:t>±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>
        <w:rPr>
          <w:rFonts w:ascii="Times New Roman" w:hAnsi="Times New Roman" w:hint="eastAsia"/>
          <w:sz w:val="24"/>
          <w:szCs w:val="24"/>
        </w:rPr>
        <w:t>SD</w:t>
      </w:r>
      <w:r w:rsidR="00BB460A">
        <w:rPr>
          <w:rFonts w:ascii="Times New Roman" w:hAnsi="Times New Roman"/>
          <w:sz w:val="24"/>
          <w:szCs w:val="24"/>
        </w:rPr>
        <w:t xml:space="preserve"> (n</w:t>
      </w:r>
      <w:r w:rsidR="00D76506">
        <w:rPr>
          <w:rFonts w:ascii="Times New Roman" w:hAnsi="Times New Roman"/>
          <w:sz w:val="24"/>
          <w:szCs w:val="24"/>
        </w:rPr>
        <w:t xml:space="preserve"> </w:t>
      </w:r>
      <w:r w:rsidR="00BB460A">
        <w:rPr>
          <w:rFonts w:ascii="Times New Roman" w:hAnsi="Times New Roman"/>
          <w:sz w:val="24"/>
          <w:szCs w:val="24"/>
        </w:rPr>
        <w:t>=</w:t>
      </w:r>
      <w:r w:rsidR="00D76506">
        <w:rPr>
          <w:rFonts w:ascii="Times New Roman" w:hAnsi="Times New Roman"/>
          <w:sz w:val="24"/>
          <w:szCs w:val="24"/>
        </w:rPr>
        <w:t xml:space="preserve"> </w:t>
      </w:r>
      <w:r w:rsidR="00BB460A">
        <w:rPr>
          <w:rFonts w:ascii="Times New Roman" w:hAnsi="Times New Roman"/>
          <w:sz w:val="24"/>
          <w:szCs w:val="24"/>
        </w:rPr>
        <w:t xml:space="preserve">3) </w:t>
      </w:r>
      <w:r w:rsidR="00BB460A">
        <w:rPr>
          <w:rFonts w:ascii="Times New Roman" w:hAnsi="Times New Roman" w:hint="eastAsia"/>
          <w:sz w:val="24"/>
          <w:szCs w:val="24"/>
        </w:rPr>
        <w:t>relative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>
        <w:rPr>
          <w:rFonts w:ascii="Times New Roman" w:hAnsi="Times New Roman" w:hint="eastAsia"/>
          <w:sz w:val="24"/>
          <w:szCs w:val="24"/>
        </w:rPr>
        <w:t>to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>
        <w:rPr>
          <w:rFonts w:ascii="Times New Roman" w:hAnsi="Times New Roman" w:hint="eastAsia"/>
          <w:sz w:val="24"/>
          <w:szCs w:val="24"/>
        </w:rPr>
        <w:t>WT</w:t>
      </w:r>
      <w:r w:rsidR="00BB460A">
        <w:rPr>
          <w:rFonts w:ascii="Times New Roman" w:hAnsi="Times New Roman"/>
          <w:sz w:val="24"/>
          <w:szCs w:val="24"/>
        </w:rPr>
        <w:t xml:space="preserve"> (E3) </w:t>
      </w:r>
      <w:r w:rsidR="00BB460A">
        <w:rPr>
          <w:rFonts w:ascii="Times New Roman" w:hAnsi="Times New Roman" w:hint="eastAsia"/>
          <w:sz w:val="24"/>
          <w:szCs w:val="24"/>
        </w:rPr>
        <w:t>plants</w:t>
      </w:r>
      <w:r w:rsidR="00BB460A">
        <w:rPr>
          <w:rFonts w:ascii="Times New Roman" w:hAnsi="Times New Roman"/>
          <w:sz w:val="24"/>
          <w:szCs w:val="24"/>
        </w:rPr>
        <w:t xml:space="preserve">, and </w:t>
      </w:r>
      <w:r w:rsidR="00BB460A" w:rsidRPr="00A44BC1">
        <w:rPr>
          <w:rFonts w:ascii="Times New Roman" w:hAnsi="Times New Roman"/>
          <w:i/>
          <w:iCs/>
          <w:sz w:val="24"/>
          <w:szCs w:val="24"/>
        </w:rPr>
        <w:t>EF</w:t>
      </w:r>
      <w:r w:rsidR="00BB460A">
        <w:rPr>
          <w:rFonts w:ascii="Times New Roman" w:hAnsi="Times New Roman"/>
          <w:i/>
          <w:iCs/>
          <w:sz w:val="24"/>
          <w:szCs w:val="24"/>
        </w:rPr>
        <w:t>1</w:t>
      </w:r>
      <w:r w:rsidR="00BB460A" w:rsidRPr="00A44BC1">
        <w:rPr>
          <w:rFonts w:ascii="Times New Roman" w:hAnsi="Times New Roman"/>
          <w:i/>
          <w:iCs/>
          <w:sz w:val="24"/>
          <w:szCs w:val="24"/>
        </w:rPr>
        <w:t>α</w:t>
      </w:r>
      <w:r w:rsidR="00BB460A">
        <w:rPr>
          <w:rFonts w:ascii="Times New Roman" w:hAnsi="Times New Roman"/>
          <w:sz w:val="24"/>
          <w:szCs w:val="24"/>
        </w:rPr>
        <w:t xml:space="preserve"> was used as the normalizer.</w:t>
      </w:r>
      <w:r w:rsidR="00BB460A" w:rsidRPr="008C2C22">
        <w:rPr>
          <w:rFonts w:ascii="Times New Roman" w:hAnsi="Times New Roman"/>
          <w:sz w:val="24"/>
          <w:szCs w:val="24"/>
        </w:rPr>
        <w:t xml:space="preserve"> </w:t>
      </w:r>
      <w:r w:rsidR="00BB460A" w:rsidRPr="00F72853">
        <w:rPr>
          <w:rFonts w:ascii="Times New Roman" w:hAnsi="Times New Roman"/>
          <w:sz w:val="24"/>
          <w:szCs w:val="24"/>
        </w:rPr>
        <w:t>Asterisks indicate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 w:rsidRPr="00F72853">
        <w:rPr>
          <w:rFonts w:ascii="Times New Roman" w:hAnsi="Times New Roman"/>
          <w:sz w:val="24"/>
          <w:szCs w:val="24"/>
        </w:rPr>
        <w:t xml:space="preserve">statistically significant differences </w:t>
      </w:r>
      <w:r w:rsidR="00BB460A" w:rsidRPr="00A44BC1">
        <w:rPr>
          <w:rFonts w:ascii="Times New Roman" w:hAnsi="Times New Roman"/>
          <w:sz w:val="24"/>
          <w:szCs w:val="24"/>
        </w:rPr>
        <w:t>according to Student’s t-test</w:t>
      </w:r>
      <w:r w:rsidR="00BB460A" w:rsidRPr="00C56E79">
        <w:rPr>
          <w:rFonts w:ascii="Times New Roman" w:hAnsi="Times New Roman"/>
          <w:sz w:val="24"/>
          <w:szCs w:val="24"/>
        </w:rPr>
        <w:t xml:space="preserve"> (</w:t>
      </w:r>
      <w:r w:rsidR="00BB460A">
        <w:rPr>
          <w:rFonts w:ascii="Times New Roman" w:hAnsi="Times New Roman"/>
          <w:sz w:val="24"/>
          <w:szCs w:val="24"/>
        </w:rPr>
        <w:t xml:space="preserve">p </w:t>
      </w:r>
      <w:r w:rsidR="00BB460A" w:rsidRPr="00C56E79">
        <w:rPr>
          <w:rFonts w:ascii="Times New Roman" w:hAnsi="Times New Roman"/>
          <w:sz w:val="24"/>
          <w:szCs w:val="24"/>
        </w:rPr>
        <w:t>&lt;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 w:rsidRPr="00C56E79">
        <w:rPr>
          <w:rFonts w:ascii="Times New Roman" w:hAnsi="Times New Roman"/>
          <w:sz w:val="24"/>
          <w:szCs w:val="24"/>
        </w:rPr>
        <w:t>0.0</w:t>
      </w:r>
      <w:r w:rsidR="00BB460A">
        <w:rPr>
          <w:rFonts w:ascii="Times New Roman" w:hAnsi="Times New Roman"/>
          <w:sz w:val="24"/>
          <w:szCs w:val="24"/>
        </w:rPr>
        <w:t xml:space="preserve">5 </w:t>
      </w:r>
      <w:r w:rsidR="00BB460A" w:rsidRPr="00C56E79">
        <w:rPr>
          <w:rFonts w:ascii="Times New Roman" w:hAnsi="Times New Roman"/>
          <w:sz w:val="24"/>
          <w:szCs w:val="24"/>
        </w:rPr>
        <w:t>*</w:t>
      </w:r>
      <w:r w:rsidR="00BB460A">
        <w:rPr>
          <w:rFonts w:ascii="Times New Roman" w:hAnsi="Times New Roman" w:hint="eastAsia"/>
          <w:sz w:val="24"/>
          <w:szCs w:val="24"/>
        </w:rPr>
        <w:t>,</w:t>
      </w:r>
      <w:r w:rsidR="00BB460A">
        <w:rPr>
          <w:rFonts w:ascii="Times New Roman" w:hAnsi="Times New Roman"/>
          <w:sz w:val="24"/>
          <w:szCs w:val="24"/>
        </w:rPr>
        <w:t xml:space="preserve"> p </w:t>
      </w:r>
      <w:r w:rsidR="00BB460A" w:rsidRPr="00C56E79">
        <w:rPr>
          <w:rFonts w:ascii="Times New Roman" w:hAnsi="Times New Roman"/>
          <w:sz w:val="24"/>
          <w:szCs w:val="24"/>
        </w:rPr>
        <w:t>&lt;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 w:rsidRPr="00C56E79">
        <w:rPr>
          <w:rFonts w:ascii="Times New Roman" w:hAnsi="Times New Roman"/>
          <w:sz w:val="24"/>
          <w:szCs w:val="24"/>
        </w:rPr>
        <w:t>0.01</w:t>
      </w:r>
      <w:r w:rsidR="00BB460A">
        <w:rPr>
          <w:rFonts w:ascii="Times New Roman" w:hAnsi="Times New Roman"/>
          <w:sz w:val="24"/>
          <w:szCs w:val="24"/>
        </w:rPr>
        <w:t xml:space="preserve"> *</w:t>
      </w:r>
      <w:r w:rsidR="00BB460A" w:rsidRPr="00C56E79">
        <w:rPr>
          <w:rFonts w:ascii="Times New Roman" w:hAnsi="Times New Roman"/>
          <w:sz w:val="24"/>
          <w:szCs w:val="24"/>
        </w:rPr>
        <w:t>*</w:t>
      </w:r>
      <w:r w:rsidR="00BB460A">
        <w:rPr>
          <w:rFonts w:ascii="Times New Roman" w:hAnsi="Times New Roman"/>
          <w:sz w:val="24"/>
          <w:szCs w:val="24"/>
        </w:rPr>
        <w:t xml:space="preserve">, p </w:t>
      </w:r>
      <w:r w:rsidR="00BB460A" w:rsidRPr="00C56E79">
        <w:rPr>
          <w:rFonts w:ascii="Times New Roman" w:hAnsi="Times New Roman"/>
          <w:sz w:val="24"/>
          <w:szCs w:val="24"/>
        </w:rPr>
        <w:t>&lt;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 w:rsidRPr="00C56E79">
        <w:rPr>
          <w:rFonts w:ascii="Times New Roman" w:hAnsi="Times New Roman"/>
          <w:sz w:val="24"/>
          <w:szCs w:val="24"/>
        </w:rPr>
        <w:t>0.0</w:t>
      </w:r>
      <w:r w:rsidR="00BB460A">
        <w:rPr>
          <w:rFonts w:ascii="Times New Roman" w:hAnsi="Times New Roman"/>
          <w:sz w:val="24"/>
          <w:szCs w:val="24"/>
        </w:rPr>
        <w:t>0</w:t>
      </w:r>
      <w:r w:rsidR="00BB460A" w:rsidRPr="00C56E79">
        <w:rPr>
          <w:rFonts w:ascii="Times New Roman" w:hAnsi="Times New Roman"/>
          <w:sz w:val="24"/>
          <w:szCs w:val="24"/>
        </w:rPr>
        <w:t>1</w:t>
      </w:r>
      <w:r w:rsidR="00BB460A">
        <w:rPr>
          <w:rFonts w:ascii="Times New Roman" w:hAnsi="Times New Roman"/>
          <w:sz w:val="24"/>
          <w:szCs w:val="24"/>
        </w:rPr>
        <w:t xml:space="preserve"> </w:t>
      </w:r>
      <w:r w:rsidR="00BB460A" w:rsidRPr="00C56E79">
        <w:rPr>
          <w:rFonts w:ascii="Times New Roman" w:hAnsi="Times New Roman"/>
          <w:sz w:val="24"/>
          <w:szCs w:val="24"/>
        </w:rPr>
        <w:t>***</w:t>
      </w:r>
      <w:r w:rsidR="00BB460A" w:rsidRPr="00F72853">
        <w:rPr>
          <w:rFonts w:ascii="Times New Roman" w:hAnsi="Times New Roman"/>
          <w:sz w:val="24"/>
          <w:szCs w:val="24"/>
        </w:rPr>
        <w:t>)</w:t>
      </w:r>
      <w:r w:rsidR="00BB460A">
        <w:rPr>
          <w:rFonts w:ascii="Times New Roman" w:hAnsi="Times New Roman"/>
          <w:sz w:val="24"/>
          <w:szCs w:val="24"/>
        </w:rPr>
        <w:t>.</w:t>
      </w:r>
    </w:p>
    <w:p w:rsidR="002F0B07" w:rsidRDefault="00B42DB9" w:rsidP="002F0B0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55pt;height:183.45pt">
            <v:imagedata r:id="rId7" o:title="NCBP LINES-EIF4E ES"/>
          </v:shape>
        </w:pict>
      </w:r>
    </w:p>
    <w:p w:rsidR="002F0B07" w:rsidRDefault="002F0B07" w:rsidP="002F0B07">
      <w:pPr>
        <w:spacing w:line="480" w:lineRule="auto"/>
        <w:rPr>
          <w:rFonts w:ascii="Times New Roman" w:hAnsi="Times New Roman"/>
          <w:sz w:val="24"/>
          <w:szCs w:val="24"/>
        </w:rPr>
      </w:pPr>
      <w:r w:rsidRPr="002F0B07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2F0B07"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2F0B07">
        <w:rPr>
          <w:rFonts w:ascii="Times New Roman" w:hAnsi="Times New Roman"/>
          <w:b/>
          <w:bCs/>
          <w:sz w:val="24"/>
          <w:szCs w:val="24"/>
        </w:rPr>
        <w:t xml:space="preserve"> F</w:t>
      </w:r>
      <w:r w:rsidRPr="002F0B07">
        <w:rPr>
          <w:rFonts w:ascii="Times New Roman" w:hAnsi="Times New Roman" w:hint="eastAsia"/>
          <w:b/>
          <w:bCs/>
          <w:sz w:val="24"/>
          <w:szCs w:val="24"/>
        </w:rPr>
        <w:t>igure</w:t>
      </w:r>
      <w:r w:rsidRPr="002F0B07">
        <w:rPr>
          <w:rFonts w:ascii="Times New Roman" w:hAnsi="Times New Roman"/>
          <w:b/>
          <w:bCs/>
          <w:sz w:val="24"/>
          <w:szCs w:val="24"/>
        </w:rPr>
        <w:t xml:space="preserve"> 2 T</w:t>
      </w:r>
      <w:r w:rsidRPr="002F0B07">
        <w:rPr>
          <w:rFonts w:ascii="Times New Roman" w:hAnsi="Times New Roman" w:hint="eastAsia"/>
          <w:b/>
          <w:bCs/>
          <w:sz w:val="24"/>
          <w:szCs w:val="24"/>
        </w:rPr>
        <w:t>he</w:t>
      </w:r>
      <w:r w:rsidRPr="002F0B0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F0B07">
        <w:rPr>
          <w:rFonts w:ascii="Times New Roman" w:hAnsi="Times New Roman" w:hint="eastAsia"/>
          <w:b/>
          <w:bCs/>
          <w:sz w:val="24"/>
          <w:szCs w:val="24"/>
        </w:rPr>
        <w:t>expression</w:t>
      </w:r>
      <w:r w:rsidRPr="002F0B07">
        <w:rPr>
          <w:rFonts w:ascii="Times New Roman" w:hAnsi="Times New Roman"/>
          <w:b/>
          <w:bCs/>
          <w:sz w:val="24"/>
          <w:szCs w:val="24"/>
        </w:rPr>
        <w:t xml:space="preserve"> of</w:t>
      </w:r>
      <w:bookmarkStart w:id="1" w:name="OLE_LINK14"/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SteIF4E</w:t>
      </w:r>
      <w:bookmarkEnd w:id="1"/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SteIF4E</w:t>
      </w:r>
      <w:r w:rsidRPr="002F0B07">
        <w:rPr>
          <w:rFonts w:ascii="Times New Roman" w:hAnsi="Times New Roman" w:hint="eastAsia"/>
          <w:b/>
          <w:i/>
          <w:sz w:val="24"/>
          <w:szCs w:val="24"/>
          <w:shd w:val="clear" w:color="auto" w:fill="FFFFFF"/>
        </w:rPr>
        <w:t>-</w:t>
      </w:r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2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and </w:t>
      </w:r>
      <w:bookmarkStart w:id="2" w:name="OLE_LINK23"/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SteIF(iso)4E</w:t>
      </w:r>
      <w:bookmarkEnd w:id="2"/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in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the</w:t>
      </w:r>
      <w:r w:rsidRPr="002F0B07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>R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i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tnCBP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lines 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and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control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2F0B07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plants</w:t>
      </w:r>
      <w:r w:rsidRPr="002F0B0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(E3)</w:t>
      </w:r>
      <w:r w:rsidRPr="0024179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6A53B7">
        <w:rPr>
          <w:rFonts w:ascii="Times New Roman" w:hAnsi="Times New Roman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gene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A53B7">
        <w:rPr>
          <w:rFonts w:ascii="Times New Roman" w:hAnsi="Times New Roman"/>
          <w:sz w:val="24"/>
          <w:szCs w:val="24"/>
          <w:shd w:val="clear" w:color="auto" w:fill="FFFFFF"/>
        </w:rPr>
        <w:t xml:space="preserve">expression </w:t>
      </w:r>
      <w:r>
        <w:rPr>
          <w:rFonts w:ascii="Times New Roman" w:hAnsi="Times New Roman" w:hint="eastAsia"/>
          <w:sz w:val="24"/>
          <w:szCs w:val="24"/>
          <w:shd w:val="clear" w:color="auto" w:fill="FFFFFF"/>
        </w:rPr>
        <w:t>was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determined </w:t>
      </w:r>
      <w:r w:rsidRPr="009851FA">
        <w:rPr>
          <w:rFonts w:ascii="Times New Roman" w:hAnsi="Times New Roman" w:hint="eastAsia"/>
          <w:sz w:val="24"/>
          <w:szCs w:val="24"/>
        </w:rPr>
        <w:t>by</w:t>
      </w:r>
      <w:r w:rsidRPr="009851FA">
        <w:rPr>
          <w:rFonts w:ascii="Times New Roman" w:hAnsi="Times New Roman"/>
          <w:sz w:val="24"/>
          <w:szCs w:val="24"/>
        </w:rPr>
        <w:t xml:space="preserve"> qRT-PCR</w:t>
      </w:r>
      <w:r>
        <w:rPr>
          <w:rFonts w:ascii="Times New Roman" w:hAnsi="Times New Roman"/>
          <w:sz w:val="24"/>
          <w:szCs w:val="24"/>
        </w:rPr>
        <w:t xml:space="preserve">. Data are presented as means </w:t>
      </w:r>
      <w:r w:rsidRPr="00A44BC1"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SD</w:t>
      </w:r>
      <w:r>
        <w:rPr>
          <w:rFonts w:ascii="Times New Roman" w:hAnsi="Times New Roman"/>
          <w:sz w:val="24"/>
          <w:szCs w:val="24"/>
        </w:rPr>
        <w:t xml:space="preserve"> (n = 3) </w:t>
      </w:r>
      <w:r>
        <w:rPr>
          <w:rFonts w:ascii="Times New Roman" w:hAnsi="Times New Roman" w:hint="eastAsia"/>
          <w:sz w:val="24"/>
          <w:szCs w:val="24"/>
        </w:rPr>
        <w:t>relative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WT</w:t>
      </w:r>
      <w:r>
        <w:rPr>
          <w:rFonts w:ascii="Times New Roman" w:hAnsi="Times New Roman"/>
          <w:sz w:val="24"/>
          <w:szCs w:val="24"/>
        </w:rPr>
        <w:t xml:space="preserve"> (E3) </w:t>
      </w:r>
      <w:r>
        <w:rPr>
          <w:rFonts w:ascii="Times New Roman" w:hAnsi="Times New Roman" w:hint="eastAsia"/>
          <w:sz w:val="24"/>
          <w:szCs w:val="24"/>
        </w:rPr>
        <w:t>plants</w:t>
      </w:r>
      <w:r>
        <w:rPr>
          <w:rFonts w:ascii="Times New Roman" w:hAnsi="Times New Roman"/>
          <w:sz w:val="24"/>
          <w:szCs w:val="24"/>
        </w:rPr>
        <w:t xml:space="preserve">, and </w:t>
      </w:r>
      <w:r w:rsidRPr="00A44BC1">
        <w:rPr>
          <w:rFonts w:ascii="Times New Roman" w:hAnsi="Times New Roman"/>
          <w:i/>
          <w:iCs/>
          <w:sz w:val="24"/>
          <w:szCs w:val="24"/>
        </w:rPr>
        <w:t>EF</w:t>
      </w:r>
      <w:r>
        <w:rPr>
          <w:rFonts w:ascii="Times New Roman" w:hAnsi="Times New Roman"/>
          <w:i/>
          <w:iCs/>
          <w:sz w:val="24"/>
          <w:szCs w:val="24"/>
        </w:rPr>
        <w:t>1</w:t>
      </w:r>
      <w:r w:rsidRPr="00A44BC1">
        <w:rPr>
          <w:rFonts w:ascii="Times New Roman" w:hAnsi="Times New Roman"/>
          <w:i/>
          <w:iCs/>
          <w:sz w:val="24"/>
          <w:szCs w:val="24"/>
        </w:rPr>
        <w:t>α</w:t>
      </w:r>
      <w:r>
        <w:rPr>
          <w:rFonts w:ascii="Times New Roman" w:hAnsi="Times New Roman"/>
          <w:sz w:val="24"/>
          <w:szCs w:val="24"/>
        </w:rPr>
        <w:t xml:space="preserve"> was used as the normalizer.</w:t>
      </w:r>
      <w:r w:rsidRPr="008C2C22">
        <w:rPr>
          <w:rFonts w:ascii="Times New Roman" w:hAnsi="Times New Roman"/>
          <w:sz w:val="24"/>
          <w:szCs w:val="24"/>
        </w:rPr>
        <w:t xml:space="preserve"> </w:t>
      </w:r>
    </w:p>
    <w:p w:rsidR="00094EA4" w:rsidRDefault="00D76506" w:rsidP="00BB460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48736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CBP-PVX-PV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2B" w:rsidRDefault="000D4B8B" w:rsidP="00BB460A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1532B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91532B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1DA9">
        <w:rPr>
          <w:rFonts w:ascii="Times New Roman" w:hAnsi="Times New Roman"/>
          <w:b/>
          <w:bCs/>
          <w:sz w:val="24"/>
          <w:szCs w:val="24"/>
        </w:rPr>
        <w:t>3</w:t>
      </w:r>
      <w:r w:rsidR="0091532B"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9542D">
        <w:rPr>
          <w:rFonts w:ascii="Times New Roman" w:hAnsi="Times New Roman"/>
          <w:b/>
          <w:bCs/>
          <w:sz w:val="24"/>
          <w:szCs w:val="24"/>
        </w:rPr>
        <w:t>I</w:t>
      </w:r>
      <w:r w:rsidR="00F9542D">
        <w:rPr>
          <w:rFonts w:ascii="Times New Roman" w:hAnsi="Times New Roman" w:hint="eastAsia"/>
          <w:b/>
          <w:bCs/>
          <w:sz w:val="24"/>
          <w:szCs w:val="24"/>
        </w:rPr>
        <w:t>nteraction</w:t>
      </w:r>
      <w:r w:rsidR="0091532B" w:rsidRPr="002417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1532B">
        <w:rPr>
          <w:rFonts w:ascii="Times New Roman" w:hAnsi="Times New Roman" w:hint="eastAsia"/>
          <w:b/>
          <w:bCs/>
          <w:sz w:val="24"/>
          <w:szCs w:val="24"/>
        </w:rPr>
        <w:t>analysis</w:t>
      </w:r>
      <w:r w:rsidR="0091532B" w:rsidRPr="0024179D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91532B" w:rsidRPr="00BB460A">
        <w:rPr>
          <w:rFonts w:ascii="Times New Roman" w:hAnsi="Times New Roman"/>
          <w:b/>
          <w:sz w:val="24"/>
          <w:szCs w:val="24"/>
          <w:shd w:val="clear" w:color="auto" w:fill="FFFFFF"/>
        </w:rPr>
        <w:t>StnCBP</w:t>
      </w:r>
      <w:r w:rsidR="0091532B" w:rsidRPr="0024179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91532B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with</w:t>
      </w:r>
      <w:r w:rsidR="0091532B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B542C5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the</w:t>
      </w:r>
      <w:r w:rsidR="00B542C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91532B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proteins</w:t>
      </w:r>
      <w:r w:rsidR="0091532B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91532B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of</w:t>
      </w:r>
      <w:r w:rsidR="0091532B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PVX </w:t>
      </w:r>
      <w:r w:rsidR="0091532B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and</w:t>
      </w:r>
      <w:r w:rsidR="0091532B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PVM</w:t>
      </w:r>
      <w:r w:rsid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.</w:t>
      </w:r>
      <w:r w:rsid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(A) </w:t>
      </w:r>
      <w:r w:rsidR="00F9542D" w:rsidRPr="00F9542D">
        <w:rPr>
          <w:rFonts w:ascii="Times New Roman" w:hAnsi="Times New Roman"/>
          <w:bCs/>
          <w:sz w:val="24"/>
          <w:szCs w:val="24"/>
        </w:rPr>
        <w:t>I</w:t>
      </w:r>
      <w:r w:rsidR="00F9542D" w:rsidRPr="00F9542D">
        <w:rPr>
          <w:rFonts w:ascii="Times New Roman" w:hAnsi="Times New Roman" w:hint="eastAsia"/>
          <w:bCs/>
          <w:sz w:val="24"/>
          <w:szCs w:val="24"/>
        </w:rPr>
        <w:t>nteraction</w:t>
      </w:r>
      <w:r w:rsidR="0091532B" w:rsidRPr="00F9542D">
        <w:rPr>
          <w:rFonts w:ascii="Times New Roman" w:hAnsi="Times New Roman"/>
          <w:bCs/>
          <w:sz w:val="24"/>
          <w:szCs w:val="24"/>
        </w:rPr>
        <w:t xml:space="preserve"> between StnCBP and </w:t>
      </w:r>
      <w:r w:rsidR="00B542C5">
        <w:rPr>
          <w:rFonts w:ascii="Times New Roman" w:hAnsi="Times New Roman" w:hint="eastAsia"/>
          <w:bCs/>
          <w:sz w:val="24"/>
          <w:szCs w:val="24"/>
        </w:rPr>
        <w:t>the</w:t>
      </w:r>
      <w:r w:rsidR="00B542C5">
        <w:rPr>
          <w:rFonts w:ascii="Times New Roman" w:hAnsi="Times New Roman"/>
          <w:bCs/>
          <w:sz w:val="24"/>
          <w:szCs w:val="24"/>
        </w:rPr>
        <w:t xml:space="preserve"> </w:t>
      </w:r>
      <w:r w:rsidR="00F9542D" w:rsidRPr="00F95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F9542D" w:rsidRP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9542D" w:rsidRPr="00F95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F9542D" w:rsidRP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PVX in Y2H assay.</w:t>
      </w:r>
      <w:r w:rsidR="00545B1C" w:rsidRPr="00545B1C">
        <w:rPr>
          <w:rFonts w:ascii="Times New Roman" w:hAnsi="Times New Roman" w:hint="eastAsia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-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W-L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 and leucine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,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-W-L-H-A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tryptophan, leucine, histidine,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adenine.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aired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combinations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PGADT7-T/PGBKT7-53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lam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positive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negative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controls,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respectively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9542D">
        <w:rPr>
          <w:rFonts w:ascii="Times New Roman" w:hAnsi="Times New Roman"/>
          <w:b/>
          <w:sz w:val="24"/>
          <w:szCs w:val="24"/>
          <w:shd w:val="clear" w:color="auto" w:fill="FFFFFF"/>
        </w:rPr>
        <w:t>(B)</w:t>
      </w:r>
      <w:r w:rsidR="00F9542D" w:rsidRPr="00F9542D">
        <w:rPr>
          <w:rFonts w:ascii="Times New Roman" w:hAnsi="Times New Roman"/>
          <w:bCs/>
          <w:sz w:val="24"/>
          <w:szCs w:val="24"/>
        </w:rPr>
        <w:t xml:space="preserve"> I</w:t>
      </w:r>
      <w:r w:rsidR="00F9542D" w:rsidRPr="00F9542D">
        <w:rPr>
          <w:rFonts w:ascii="Times New Roman" w:hAnsi="Times New Roman" w:hint="eastAsia"/>
          <w:bCs/>
          <w:sz w:val="24"/>
          <w:szCs w:val="24"/>
        </w:rPr>
        <w:t>nteraction</w:t>
      </w:r>
      <w:r w:rsidR="00F9542D" w:rsidRPr="00F9542D">
        <w:rPr>
          <w:rFonts w:ascii="Times New Roman" w:hAnsi="Times New Roman"/>
          <w:bCs/>
          <w:sz w:val="24"/>
          <w:szCs w:val="24"/>
        </w:rPr>
        <w:t xml:space="preserve"> between StnCBP and </w:t>
      </w:r>
      <w:r w:rsidR="00B542C5">
        <w:rPr>
          <w:rFonts w:ascii="Times New Roman" w:hAnsi="Times New Roman" w:hint="eastAsia"/>
          <w:bCs/>
          <w:sz w:val="24"/>
          <w:szCs w:val="24"/>
        </w:rPr>
        <w:t>the</w:t>
      </w:r>
      <w:r w:rsidR="00B542C5">
        <w:rPr>
          <w:rFonts w:ascii="Times New Roman" w:hAnsi="Times New Roman"/>
          <w:bCs/>
          <w:sz w:val="24"/>
          <w:szCs w:val="24"/>
        </w:rPr>
        <w:t xml:space="preserve"> </w:t>
      </w:r>
      <w:r w:rsidR="00F9542D" w:rsidRPr="00F95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F9542D" w:rsidRP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9542D" w:rsidRPr="00F95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F9542D" w:rsidRP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PV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>M</w:t>
      </w:r>
      <w:r w:rsidR="00F9542D" w:rsidRP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in Y2H assay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F9542D">
        <w:rPr>
          <w:rFonts w:ascii="Times New Roman" w:hAnsi="Times New Roman"/>
          <w:b/>
          <w:sz w:val="24"/>
          <w:szCs w:val="24"/>
          <w:shd w:val="clear" w:color="auto" w:fill="FFFFFF"/>
        </w:rPr>
        <w:t>(C)</w:t>
      </w:r>
      <w:r w:rsidR="00F9542D" w:rsidRPr="00F9542D">
        <w:rPr>
          <w:rFonts w:ascii="Times New Roman" w:hAnsi="Times New Roman"/>
          <w:bCs/>
          <w:sz w:val="24"/>
          <w:szCs w:val="24"/>
        </w:rPr>
        <w:t xml:space="preserve"> I</w:t>
      </w:r>
      <w:r w:rsidR="00F9542D" w:rsidRPr="00F9542D">
        <w:rPr>
          <w:rFonts w:ascii="Times New Roman" w:hAnsi="Times New Roman" w:hint="eastAsia"/>
          <w:bCs/>
          <w:sz w:val="24"/>
          <w:szCs w:val="24"/>
        </w:rPr>
        <w:t>nteraction</w:t>
      </w:r>
      <w:r w:rsidR="00F9542D">
        <w:rPr>
          <w:rFonts w:ascii="Times New Roman" w:hAnsi="Times New Roman"/>
          <w:bCs/>
          <w:sz w:val="24"/>
          <w:szCs w:val="24"/>
        </w:rPr>
        <w:t xml:space="preserve"> </w:t>
      </w:r>
      <w:r w:rsidR="00F9542D">
        <w:rPr>
          <w:rFonts w:ascii="Times New Roman" w:hAnsi="Times New Roman" w:hint="eastAsia"/>
          <w:bCs/>
          <w:sz w:val="24"/>
          <w:szCs w:val="24"/>
        </w:rPr>
        <w:t>of</w:t>
      </w:r>
      <w:r w:rsidR="00F9542D">
        <w:rPr>
          <w:rFonts w:ascii="Times New Roman" w:hAnsi="Times New Roman"/>
          <w:bCs/>
          <w:sz w:val="24"/>
          <w:szCs w:val="24"/>
        </w:rPr>
        <w:t xml:space="preserve"> </w:t>
      </w:r>
      <w:r w:rsidR="00F9542D" w:rsidRPr="00F9542D">
        <w:rPr>
          <w:rFonts w:ascii="Times New Roman" w:hAnsi="Times New Roman"/>
          <w:bCs/>
          <w:sz w:val="24"/>
          <w:szCs w:val="24"/>
        </w:rPr>
        <w:t xml:space="preserve">StnCBP </w:t>
      </w:r>
      <w:r w:rsidR="00F9542D">
        <w:rPr>
          <w:rFonts w:ascii="Times New Roman" w:hAnsi="Times New Roman" w:hint="eastAsia"/>
          <w:bCs/>
          <w:sz w:val="24"/>
          <w:szCs w:val="24"/>
        </w:rPr>
        <w:t>with</w:t>
      </w:r>
      <w:r w:rsidR="00F9542D" w:rsidRPr="00F9542D">
        <w:rPr>
          <w:rFonts w:ascii="Times New Roman" w:hAnsi="Times New Roman"/>
          <w:bCs/>
          <w:sz w:val="24"/>
          <w:szCs w:val="24"/>
        </w:rPr>
        <w:t xml:space="preserve"> 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 xml:space="preserve">PVM CP </w:t>
      </w:r>
      <w:r w:rsidR="00F95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 xml:space="preserve"> B</w:t>
      </w:r>
      <w:r w:rsidR="00F9542D">
        <w:rPr>
          <w:rFonts w:ascii="Times New Roman" w:hAnsi="Times New Roman" w:hint="eastAsia"/>
          <w:sz w:val="24"/>
          <w:szCs w:val="24"/>
          <w:shd w:val="clear" w:color="auto" w:fill="FFFFFF"/>
        </w:rPr>
        <w:t>i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 xml:space="preserve">FC </w:t>
      </w:r>
      <w:r w:rsidR="00F9542D">
        <w:rPr>
          <w:rFonts w:ascii="Times New Roman" w:hAnsi="Times New Roman" w:hint="eastAsia"/>
          <w:sz w:val="24"/>
          <w:szCs w:val="24"/>
          <w:shd w:val="clear" w:color="auto" w:fill="FFFFFF"/>
        </w:rPr>
        <w:t>assay</w:t>
      </w:r>
      <w:r w:rsidR="00F9542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545B1C" w:rsidRPr="00545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>Merge means the overlay of YFP and V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isible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L</w:t>
      </w:r>
      <w:r w:rsidR="00545B1C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ight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>
        <w:rPr>
          <w:rFonts w:ascii="Times New Roman" w:hAnsi="Times New Roman" w:hint="eastAsia"/>
          <w:sz w:val="24"/>
          <w:szCs w:val="24"/>
          <w:shd w:val="clear" w:color="auto" w:fill="FFFFFF"/>
        </w:rPr>
        <w:t>on</w:t>
      </w:r>
      <w:r w:rsidR="00545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 w:rsidRPr="0008042D">
        <w:rPr>
          <w:rFonts w:ascii="Times New Roman" w:hAnsi="Times New Roman"/>
          <w:sz w:val="24"/>
          <w:szCs w:val="24"/>
          <w:shd w:val="clear" w:color="auto" w:fill="FFFFFF"/>
        </w:rPr>
        <w:t>single confocal planes.</w:t>
      </w:r>
      <w:r w:rsidR="00545B1C">
        <w:rPr>
          <w:rFonts w:ascii="Times New Roman" w:hAnsi="Times New Roman"/>
          <w:sz w:val="24"/>
          <w:szCs w:val="24"/>
          <w:shd w:val="clear" w:color="auto" w:fill="FFFFFF"/>
        </w:rPr>
        <w:t xml:space="preserve"> Scale bar: 50 </w:t>
      </w:r>
      <w:r w:rsidR="00545B1C" w:rsidRPr="00A44BC1">
        <w:rPr>
          <w:rFonts w:ascii="Times New Roman" w:hAnsi="Times New Roman"/>
          <w:sz w:val="24"/>
          <w:szCs w:val="24"/>
          <w:shd w:val="clear" w:color="auto" w:fill="FFFFFF"/>
        </w:rPr>
        <w:t>μ</w:t>
      </w:r>
      <w:r w:rsidR="00545B1C">
        <w:rPr>
          <w:rFonts w:ascii="Times New Roman" w:hAnsi="Times New Roman" w:hint="eastAsia"/>
          <w:sz w:val="24"/>
          <w:szCs w:val="24"/>
          <w:shd w:val="clear" w:color="auto" w:fill="FFFFFF"/>
        </w:rPr>
        <w:t>m</w:t>
      </w:r>
      <w:r w:rsidR="00545B1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94EA4" w:rsidRDefault="00B542C5" w:rsidP="00094EA4">
      <w:pPr>
        <w:spacing w:line="48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4310" cy="53606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2D" w:rsidRDefault="000D4B8B" w:rsidP="00BB460A">
      <w:pPr>
        <w:spacing w:line="48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9542D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F9542D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1DA9">
        <w:rPr>
          <w:rFonts w:ascii="Times New Roman" w:hAnsi="Times New Roman"/>
          <w:b/>
          <w:bCs/>
          <w:sz w:val="24"/>
          <w:szCs w:val="24"/>
        </w:rPr>
        <w:t>4</w:t>
      </w:r>
      <w:r w:rsidR="00F9542D"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Schematic </w:t>
      </w:r>
      <w:r w:rsidR="00F9542D" w:rsidRPr="00A44BC1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illustration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F9542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shows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the </w:t>
      </w:r>
      <w:r w:rsidR="00094EA4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transformation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F9542D" w:rsidRPr="00A44BC1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of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F9542D" w:rsidRPr="00A44BC1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infectious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F9542D" w:rsidRPr="00A44BC1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clone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s </w:t>
      </w:r>
      <w:r w:rsidR="00094EA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PVS</w:t>
      </w:r>
      <w:r w:rsidR="00491BA5" w:rsidRPr="00F9542D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>CP/</w:t>
      </w:r>
      <w:r w:rsidR="00491BA5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>S</w:t>
      </w:r>
      <w:r w:rsidR="00094EA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(A) </w:t>
      </w:r>
      <w:r w:rsidR="00094EA4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to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PV</w:t>
      </w:r>
      <w:r w:rsidR="00F9542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S</w:t>
      </w:r>
      <w:r w:rsidR="00F9542D" w:rsidRPr="00F9542D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>CP/M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(</w:t>
      </w:r>
      <w:r w:rsidR="00094EA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B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) </w:t>
      </w:r>
      <w:r w:rsidR="00F9542D" w:rsidRPr="00A44BC1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and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bookmarkStart w:id="3" w:name="OLE_LINK116"/>
      <w:r w:rsidR="00F9542D" w:rsidRPr="00C84A09">
        <w:rPr>
          <w:rFonts w:ascii="Times New Roman" w:hAnsi="Times New Roman"/>
          <w:b/>
          <w:sz w:val="24"/>
          <w:szCs w:val="24"/>
          <w:shd w:val="clear" w:color="auto" w:fill="FFFFFF"/>
        </w:rPr>
        <w:t>PV</w:t>
      </w:r>
      <w:bookmarkEnd w:id="3"/>
      <w:r w:rsidR="00094EA4">
        <w:rPr>
          <w:rFonts w:ascii="Times New Roman" w:hAnsi="Times New Roman"/>
          <w:b/>
          <w:sz w:val="24"/>
          <w:szCs w:val="24"/>
          <w:shd w:val="clear" w:color="auto" w:fill="FFFFFF"/>
        </w:rPr>
        <w:t>S</w:t>
      </w:r>
      <w:r w:rsidR="00F9542D" w:rsidRPr="00F9542D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>CP/</w:t>
      </w:r>
      <w:r w:rsidR="00F9542D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>X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  <w:vertAlign w:val="superscript"/>
        </w:rPr>
        <w:t xml:space="preserve"> 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</w:t>
      </w:r>
      <w:r w:rsidR="00094EA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C</w:t>
      </w:r>
      <w:r w:rsidR="00F9542D" w:rsidRPr="00A44BC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)</w:t>
      </w:r>
      <w:r w:rsidR="00094EA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  <w:r w:rsidR="00CA472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647492" w:rsidRDefault="00647492" w:rsidP="00BB460A">
      <w:pPr>
        <w:spacing w:line="48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0A62DD" w:rsidRDefault="00313C0F" w:rsidP="00BB460A">
      <w:pPr>
        <w:spacing w:line="48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2371" cy="4529611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45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DD" w:rsidRDefault="000D4B8B" w:rsidP="00BB460A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62DD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0A62DD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1DA9">
        <w:rPr>
          <w:rFonts w:ascii="Times New Roman" w:hAnsi="Times New Roman"/>
          <w:b/>
          <w:bCs/>
          <w:sz w:val="24"/>
          <w:szCs w:val="24"/>
        </w:rPr>
        <w:t>5</w:t>
      </w:r>
      <w:r w:rsidR="000A62D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A </w:t>
      </w:r>
      <w:r w:rsidR="000A62DD" w:rsidRPr="000A62DD">
        <w:rPr>
          <w:rFonts w:ascii="Times New Roman" w:hAnsi="Times New Roman"/>
          <w:b/>
          <w:sz w:val="24"/>
          <w:szCs w:val="24"/>
          <w:shd w:val="clear" w:color="auto" w:fill="FFFFFF"/>
        </w:rPr>
        <w:t>nucleotide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sequence alignment of </w:t>
      </w:r>
      <w:r w:rsidR="000A62D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the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CP</w:t>
      </w:r>
      <w:r w:rsidR="000A62D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s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0A62DD" w:rsidRPr="005B4CB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from</w:t>
      </w:r>
      <w:r w:rsidR="000A62DD" w:rsidRPr="005B4CB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PVS, PVM </w:t>
      </w:r>
      <w:r w:rsidR="000A62DD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and</w:t>
      </w:r>
      <w:r w:rsidR="000A62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PVX. </w:t>
      </w:r>
      <w:r w:rsidR="000A62DD">
        <w:rPr>
          <w:rFonts w:ascii="Times New Roman" w:hAnsi="Times New Roman"/>
          <w:sz w:val="24"/>
          <w:szCs w:val="24"/>
          <w:shd w:val="clear" w:color="auto" w:fill="FFFFFF"/>
        </w:rPr>
        <w:t xml:space="preserve">The nucleotide lengths of CP </w:t>
      </w:r>
      <w:r w:rsidR="000A62DD">
        <w:rPr>
          <w:rFonts w:ascii="Times New Roman" w:hAnsi="Times New Roman" w:hint="eastAsia"/>
          <w:sz w:val="24"/>
          <w:szCs w:val="24"/>
          <w:shd w:val="clear" w:color="auto" w:fill="FFFFFF"/>
        </w:rPr>
        <w:t>from</w:t>
      </w:r>
      <w:r w:rsidR="000A62DD" w:rsidRPr="000A62DD">
        <w:rPr>
          <w:rFonts w:ascii="Times New Roman" w:hAnsi="Times New Roman"/>
          <w:sz w:val="24"/>
          <w:szCs w:val="24"/>
          <w:shd w:val="clear" w:color="auto" w:fill="FFFFFF"/>
        </w:rPr>
        <w:t xml:space="preserve"> PVS, PVM</w:t>
      </w:r>
      <w:r w:rsidR="000A62DD">
        <w:rPr>
          <w:rFonts w:ascii="Times New Roman" w:hAnsi="Times New Roman" w:hint="eastAsia"/>
          <w:sz w:val="24"/>
          <w:szCs w:val="24"/>
          <w:shd w:val="clear" w:color="auto" w:fill="FFFFFF"/>
        </w:rPr>
        <w:t>,</w:t>
      </w:r>
      <w:r w:rsidR="000A62DD" w:rsidRPr="000A62DD">
        <w:rPr>
          <w:rFonts w:ascii="Times New Roman" w:hAnsi="Times New Roman"/>
          <w:sz w:val="24"/>
          <w:szCs w:val="24"/>
          <w:shd w:val="clear" w:color="auto" w:fill="FFFFFF"/>
        </w:rPr>
        <w:t xml:space="preserve"> and PVX </w:t>
      </w:r>
      <w:r w:rsidR="000A62DD">
        <w:rPr>
          <w:rFonts w:ascii="Times New Roman" w:hAnsi="Times New Roman"/>
          <w:sz w:val="24"/>
          <w:szCs w:val="24"/>
          <w:shd w:val="clear" w:color="auto" w:fill="FFFFFF"/>
        </w:rPr>
        <w:t>are</w:t>
      </w:r>
      <w:r w:rsidR="000A62DD" w:rsidRPr="000A62DD">
        <w:rPr>
          <w:rFonts w:ascii="Times New Roman" w:hAnsi="Times New Roman"/>
          <w:sz w:val="24"/>
          <w:szCs w:val="24"/>
          <w:shd w:val="clear" w:color="auto" w:fill="FFFFFF"/>
        </w:rPr>
        <w:t xml:space="preserve"> 885bp, 915bp</w:t>
      </w:r>
      <w:r w:rsidR="000A62DD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0A62DD" w:rsidRPr="000A62DD">
        <w:rPr>
          <w:rFonts w:ascii="Times New Roman" w:hAnsi="Times New Roman"/>
          <w:sz w:val="24"/>
          <w:szCs w:val="24"/>
          <w:shd w:val="clear" w:color="auto" w:fill="FFFFFF"/>
        </w:rPr>
        <w:t xml:space="preserve"> and 714bp, respectively</w:t>
      </w:r>
      <w:r w:rsidR="000A62D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711C1" w:rsidRDefault="00E711C1" w:rsidP="00BB460A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93AD1" w:rsidRPr="00491BA5" w:rsidRDefault="00C93AD1" w:rsidP="00BB460A">
      <w:pPr>
        <w:spacing w:line="480" w:lineRule="auto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647492" w:rsidRDefault="0041712B" w:rsidP="00BB460A">
      <w:pPr>
        <w:spacing w:line="480" w:lineRule="auto"/>
        <w:rPr>
          <w:rFonts w:ascii="Times New Roman" w:hAnsi="Times New Roman"/>
          <w:sz w:val="24"/>
          <w:szCs w:val="24"/>
        </w:rPr>
      </w:pPr>
      <w:r w:rsidRPr="004171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4915252"/>
            <wp:effectExtent l="0" t="0" r="2540" b="0"/>
            <wp:docPr id="7" name="图片 7" descr="D:\Data\potato research\2020总结\ncbp\Supplementary Figure 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potato research\2020总结\ncbp\Supplementary Figure 5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2A" w:rsidRDefault="000D4B8B" w:rsidP="00BB460A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647492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1DA9">
        <w:rPr>
          <w:rFonts w:ascii="Times New Roman" w:hAnsi="Times New Roman"/>
          <w:b/>
          <w:bCs/>
          <w:sz w:val="24"/>
          <w:szCs w:val="24"/>
        </w:rPr>
        <w:t>6</w:t>
      </w:r>
      <w:r w:rsidR="00647492">
        <w:rPr>
          <w:rFonts w:ascii="Times New Roman" w:hAnsi="Times New Roman"/>
          <w:b/>
          <w:bCs/>
          <w:sz w:val="24"/>
          <w:szCs w:val="24"/>
        </w:rPr>
        <w:t xml:space="preserve"> I</w:t>
      </w:r>
      <w:r w:rsidR="00647492">
        <w:rPr>
          <w:rFonts w:ascii="Times New Roman" w:hAnsi="Times New Roman" w:hint="eastAsia"/>
          <w:b/>
          <w:bCs/>
          <w:sz w:val="24"/>
          <w:szCs w:val="24"/>
        </w:rPr>
        <w:t>nteraction</w:t>
      </w:r>
      <w:r w:rsidR="00647492" w:rsidRPr="002417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>
        <w:rPr>
          <w:rFonts w:ascii="Times New Roman" w:hAnsi="Times New Roman" w:hint="eastAsia"/>
          <w:b/>
          <w:bCs/>
          <w:sz w:val="24"/>
          <w:szCs w:val="24"/>
        </w:rPr>
        <w:t>analysis</w:t>
      </w:r>
      <w:r w:rsidR="0064749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>
        <w:rPr>
          <w:rFonts w:ascii="Times New Roman" w:hAnsi="Times New Roman" w:hint="eastAsia"/>
          <w:b/>
          <w:bCs/>
          <w:sz w:val="24"/>
          <w:szCs w:val="24"/>
        </w:rPr>
        <w:t>between</w:t>
      </w:r>
      <w:r w:rsidR="00647492" w:rsidRPr="002417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>
        <w:rPr>
          <w:rFonts w:ascii="Times New Roman" w:hAnsi="Times New Roman"/>
          <w:b/>
          <w:sz w:val="24"/>
          <w:szCs w:val="24"/>
          <w:shd w:val="clear" w:color="auto" w:fill="FFFFFF"/>
        </w:rPr>
        <w:t>N</w:t>
      </w:r>
      <w:r w:rsidR="00647492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b</w:t>
      </w:r>
      <w:r w:rsidR="00647492" w:rsidRPr="00BB460A">
        <w:rPr>
          <w:rFonts w:ascii="Times New Roman" w:hAnsi="Times New Roman"/>
          <w:b/>
          <w:sz w:val="24"/>
          <w:szCs w:val="24"/>
          <w:shd w:val="clear" w:color="auto" w:fill="FFFFFF"/>
        </w:rPr>
        <w:t>nCBP</w:t>
      </w:r>
      <w:r w:rsidR="00647492" w:rsidRPr="0024179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647492" w:rsidRPr="00647492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and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260C9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the </w:t>
      </w:r>
      <w:r w:rsidR="00647492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proteins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647492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of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PV</w:t>
      </w:r>
      <w:r w:rsidR="00647492">
        <w:rPr>
          <w:rFonts w:ascii="Times New Roman" w:hAnsi="Times New Roman"/>
          <w:b/>
          <w:sz w:val="24"/>
          <w:szCs w:val="24"/>
          <w:shd w:val="clear" w:color="auto" w:fill="FFFFFF"/>
        </w:rPr>
        <w:t>M</w:t>
      </w:r>
      <w:r w:rsidR="005571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and PVS</w:t>
      </w:r>
      <w:r w:rsidR="00647492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647492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(A)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Interaction between 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N</w:t>
      </w:r>
      <w:r w:rsidR="00647492">
        <w:rPr>
          <w:rFonts w:ascii="Times New Roman" w:hAnsi="Times New Roman" w:hint="eastAsia"/>
          <w:sz w:val="24"/>
          <w:szCs w:val="24"/>
          <w:shd w:val="clear" w:color="auto" w:fill="FFFFFF"/>
        </w:rPr>
        <w:t>b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PV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M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Y2H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assays.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</w:t>
      </w:r>
      <w:r w:rsidR="00647492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647492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Interaction between 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N</w:t>
      </w:r>
      <w:r w:rsidR="00647492">
        <w:rPr>
          <w:rFonts w:ascii="Times New Roman" w:hAnsi="Times New Roman" w:hint="eastAsia"/>
          <w:sz w:val="24"/>
          <w:szCs w:val="24"/>
          <w:shd w:val="clear" w:color="auto" w:fill="FFFFFF"/>
        </w:rPr>
        <w:t>b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PV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M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CP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BiFC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5571F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</w:t>
      </w:r>
      <w:r w:rsidR="005571F5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="005571F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Interaction between 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>N</w:t>
      </w:r>
      <w:r w:rsidR="005571F5">
        <w:rPr>
          <w:rFonts w:ascii="Times New Roman" w:hAnsi="Times New Roman" w:hint="eastAsia"/>
          <w:sz w:val="24"/>
          <w:szCs w:val="24"/>
          <w:shd w:val="clear" w:color="auto" w:fill="FFFFFF"/>
        </w:rPr>
        <w:t>b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PV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Y2H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assays.</w:t>
      </w:r>
      <w:r w:rsidR="005571F5" w:rsidRPr="005571F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5571F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</w:t>
      </w:r>
      <w:r w:rsidR="005571F5">
        <w:rPr>
          <w:rFonts w:ascii="Times New Roman" w:hAnsi="Times New Roman"/>
          <w:b/>
          <w:sz w:val="24"/>
          <w:szCs w:val="24"/>
          <w:shd w:val="clear" w:color="auto" w:fill="FFFFFF"/>
        </w:rPr>
        <w:t>D</w:t>
      </w:r>
      <w:r w:rsidR="005571F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Interaction between 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>N</w:t>
      </w:r>
      <w:r w:rsidR="005571F5">
        <w:rPr>
          <w:rFonts w:ascii="Times New Roman" w:hAnsi="Times New Roman" w:hint="eastAsia"/>
          <w:sz w:val="24"/>
          <w:szCs w:val="24"/>
          <w:shd w:val="clear" w:color="auto" w:fill="FFFFFF"/>
        </w:rPr>
        <w:t>b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PV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CP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BiFC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 In Y2H assays,</w:t>
      </w:r>
      <w:r w:rsidR="005571F5" w:rsidRPr="005571F5">
        <w:rPr>
          <w:rFonts w:ascii="Times New Roman" w:hAnsi="Times New Roman" w:hint="eastAsia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-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W-L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 and leucine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,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-W-L-H-A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tryptophan, leucine, histidine,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adenine.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aired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combinations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PGADT7-T/PGBKT7-53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lam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positive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negative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controls,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respectively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 In 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BiFC 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>Merge means the overlay of YFP and V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isible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L</w:t>
      </w:r>
      <w:r w:rsidR="005571F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ight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>
        <w:rPr>
          <w:rFonts w:ascii="Times New Roman" w:hAnsi="Times New Roman" w:hint="eastAsia"/>
          <w:sz w:val="24"/>
          <w:szCs w:val="24"/>
          <w:shd w:val="clear" w:color="auto" w:fill="FFFFFF"/>
        </w:rPr>
        <w:t>on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571F5" w:rsidRPr="0008042D">
        <w:rPr>
          <w:rFonts w:ascii="Times New Roman" w:hAnsi="Times New Roman"/>
          <w:sz w:val="24"/>
          <w:szCs w:val="24"/>
          <w:shd w:val="clear" w:color="auto" w:fill="FFFFFF"/>
        </w:rPr>
        <w:t>single confocal planes.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bookmarkStart w:id="4" w:name="OLE_LINK25"/>
      <w:bookmarkStart w:id="5" w:name="OLE_LINK26"/>
      <w:r w:rsidR="005571F5">
        <w:rPr>
          <w:rFonts w:ascii="Times New Roman" w:hAnsi="Times New Roman"/>
          <w:sz w:val="24"/>
          <w:szCs w:val="24"/>
          <w:shd w:val="clear" w:color="auto" w:fill="FFFFFF"/>
        </w:rPr>
        <w:t xml:space="preserve">Scale bar: 50 </w:t>
      </w:r>
      <w:r w:rsidR="005571F5" w:rsidRPr="00A44BC1">
        <w:rPr>
          <w:rFonts w:ascii="Times New Roman" w:hAnsi="Times New Roman"/>
          <w:sz w:val="24"/>
          <w:szCs w:val="24"/>
          <w:shd w:val="clear" w:color="auto" w:fill="FFFFFF"/>
        </w:rPr>
        <w:t>μ</w:t>
      </w:r>
      <w:r w:rsidR="005571F5">
        <w:rPr>
          <w:rFonts w:ascii="Times New Roman" w:hAnsi="Times New Roman" w:hint="eastAsia"/>
          <w:sz w:val="24"/>
          <w:szCs w:val="24"/>
          <w:shd w:val="clear" w:color="auto" w:fill="FFFFFF"/>
        </w:rPr>
        <w:t>m</w:t>
      </w:r>
      <w:r w:rsidR="005571F5">
        <w:rPr>
          <w:rFonts w:ascii="Times New Roman" w:hAnsi="Times New Roman"/>
          <w:sz w:val="24"/>
          <w:szCs w:val="24"/>
          <w:shd w:val="clear" w:color="auto" w:fill="FFFFFF"/>
        </w:rPr>
        <w:t>.</w:t>
      </w:r>
      <w:bookmarkEnd w:id="4"/>
      <w:bookmarkEnd w:id="5"/>
    </w:p>
    <w:p w:rsidR="00647492" w:rsidRDefault="00CA472F" w:rsidP="00BB460A">
      <w:pPr>
        <w:spacing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4310" cy="50018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DC" w:rsidRDefault="000D4B8B" w:rsidP="00647492">
      <w:pPr>
        <w:spacing w:line="48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upplementary</w:t>
      </w:r>
      <w:r w:rsidRPr="00BB46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 w:rsidRPr="00BB460A">
        <w:rPr>
          <w:rFonts w:ascii="Times New Roman" w:hAnsi="Times New Roman"/>
          <w:b/>
          <w:bCs/>
          <w:sz w:val="24"/>
          <w:szCs w:val="24"/>
        </w:rPr>
        <w:t>F</w:t>
      </w:r>
      <w:r w:rsidR="00647492" w:rsidRPr="00BB460A">
        <w:rPr>
          <w:rFonts w:ascii="Times New Roman" w:hAnsi="Times New Roman" w:hint="eastAsia"/>
          <w:b/>
          <w:bCs/>
          <w:sz w:val="24"/>
          <w:szCs w:val="24"/>
        </w:rPr>
        <w:t>igure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61DA9">
        <w:rPr>
          <w:rFonts w:ascii="Times New Roman" w:hAnsi="Times New Roman"/>
          <w:b/>
          <w:bCs/>
          <w:sz w:val="24"/>
          <w:szCs w:val="24"/>
        </w:rPr>
        <w:t>7</w:t>
      </w:r>
      <w:r w:rsidR="00647492">
        <w:rPr>
          <w:rFonts w:ascii="Times New Roman" w:hAnsi="Times New Roman"/>
          <w:b/>
          <w:bCs/>
          <w:sz w:val="24"/>
          <w:szCs w:val="24"/>
        </w:rPr>
        <w:t xml:space="preserve"> I</w:t>
      </w:r>
      <w:r w:rsidR="00647492">
        <w:rPr>
          <w:rFonts w:ascii="Times New Roman" w:hAnsi="Times New Roman" w:hint="eastAsia"/>
          <w:b/>
          <w:bCs/>
          <w:sz w:val="24"/>
          <w:szCs w:val="24"/>
        </w:rPr>
        <w:t>nteraction</w:t>
      </w:r>
      <w:r w:rsidR="00647492" w:rsidRPr="002417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47492">
        <w:rPr>
          <w:rFonts w:ascii="Times New Roman" w:hAnsi="Times New Roman" w:hint="eastAsia"/>
          <w:b/>
          <w:bCs/>
          <w:sz w:val="24"/>
          <w:szCs w:val="24"/>
        </w:rPr>
        <w:t>analysis</w:t>
      </w:r>
      <w:r w:rsidR="0064749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00FDC">
        <w:rPr>
          <w:rFonts w:ascii="Times New Roman" w:hAnsi="Times New Roman"/>
          <w:b/>
          <w:bCs/>
          <w:sz w:val="24"/>
          <w:szCs w:val="24"/>
        </w:rPr>
        <w:t>of</w:t>
      </w:r>
      <w:r w:rsidR="00647492" w:rsidRPr="0024179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A5B6B">
        <w:rPr>
          <w:rFonts w:ascii="Times New Roman" w:hAnsi="Times New Roman"/>
          <w:b/>
          <w:sz w:val="24"/>
          <w:szCs w:val="24"/>
          <w:shd w:val="clear" w:color="auto" w:fill="FFFFFF"/>
        </w:rPr>
        <w:t>A</w:t>
      </w:r>
      <w:r w:rsidR="004A5B6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t</w:t>
      </w:r>
      <w:r w:rsidR="00647492" w:rsidRPr="00BB460A">
        <w:rPr>
          <w:rFonts w:ascii="Times New Roman" w:hAnsi="Times New Roman"/>
          <w:b/>
          <w:sz w:val="24"/>
          <w:szCs w:val="24"/>
          <w:shd w:val="clear" w:color="auto" w:fill="FFFFFF"/>
        </w:rPr>
        <w:t>nCBP</w:t>
      </w:r>
      <w:r w:rsidR="00647492" w:rsidRPr="0024179D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r w:rsidR="00800FDC">
        <w:rPr>
          <w:rFonts w:ascii="Times New Roman" w:hAnsi="Times New Roman"/>
          <w:b/>
          <w:sz w:val="24"/>
          <w:szCs w:val="24"/>
          <w:shd w:val="clear" w:color="auto" w:fill="FFFFFF"/>
        </w:rPr>
        <w:t>with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800FD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the </w:t>
      </w:r>
      <w:r w:rsidR="00647492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proteins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647492" w:rsidRPr="0091532B">
        <w:rPr>
          <w:rFonts w:ascii="Times New Roman" w:hAnsi="Times New Roman" w:hint="eastAsia"/>
          <w:b/>
          <w:sz w:val="24"/>
          <w:szCs w:val="24"/>
          <w:shd w:val="clear" w:color="auto" w:fill="FFFFFF"/>
        </w:rPr>
        <w:t>of</w:t>
      </w:r>
      <w:r w:rsidR="008A7B9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PVM</w:t>
      </w:r>
      <w:r w:rsidR="00647492" w:rsidRPr="0091532B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800FD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and PVX </w:t>
      </w:r>
    </w:p>
    <w:p w:rsidR="00BB460A" w:rsidRPr="00E711C1" w:rsidRDefault="00800FDC" w:rsidP="00E711C1">
      <w:pPr>
        <w:spacing w:line="480" w:lineRule="auto"/>
        <w:rPr>
          <w:rFonts w:ascii="Times New Roman" w:hAnsi="Times New Roman"/>
          <w:sz w:val="24"/>
          <w:szCs w:val="24"/>
        </w:rPr>
      </w:pPr>
      <w:r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(A)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Interaction between </w:t>
      </w:r>
      <w:r w:rsidR="004A5B6B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="004A5B6B">
        <w:rPr>
          <w:rFonts w:ascii="Times New Roman" w:hAnsi="Times New Roman" w:hint="eastAsia"/>
          <w:sz w:val="24"/>
          <w:szCs w:val="24"/>
          <w:shd w:val="clear" w:color="auto" w:fill="FFFFFF"/>
        </w:rPr>
        <w:t>t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PV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M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Y2H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assays.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</w:t>
      </w:r>
      <w:r w:rsidR="00647492">
        <w:rPr>
          <w:rFonts w:ascii="Times New Roman" w:hAnsi="Times New Roman"/>
          <w:b/>
          <w:sz w:val="24"/>
          <w:szCs w:val="24"/>
          <w:shd w:val="clear" w:color="auto" w:fill="FFFFFF"/>
        </w:rPr>
        <w:t>B</w:t>
      </w:r>
      <w:r w:rsidR="00647492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Interaction between 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N</w:t>
      </w:r>
      <w:r w:rsidR="00647492">
        <w:rPr>
          <w:rFonts w:ascii="Times New Roman" w:hAnsi="Times New Roman" w:hint="eastAsia"/>
          <w:sz w:val="24"/>
          <w:szCs w:val="24"/>
          <w:shd w:val="clear" w:color="auto" w:fill="FFFFFF"/>
        </w:rPr>
        <w:t>b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="008A7B96">
        <w:rPr>
          <w:rFonts w:ascii="Times New Roman" w:hAnsi="Times New Roman"/>
          <w:sz w:val="24"/>
          <w:szCs w:val="24"/>
          <w:shd w:val="clear" w:color="auto" w:fill="FFFFFF"/>
        </w:rPr>
        <w:t xml:space="preserve">PVM CP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BiFC 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>. Merge means the overlay of YFP and V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isible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L</w:t>
      </w:r>
      <w:r w:rsidR="00647492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ight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45B1C">
        <w:rPr>
          <w:rFonts w:ascii="Times New Roman" w:hAnsi="Times New Roman" w:hint="eastAsia"/>
          <w:sz w:val="24"/>
          <w:szCs w:val="24"/>
          <w:shd w:val="clear" w:color="auto" w:fill="FFFFFF"/>
        </w:rPr>
        <w:t>on</w:t>
      </w:r>
      <w:r w:rsidR="00545B1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47492" w:rsidRPr="0008042D">
        <w:rPr>
          <w:rFonts w:ascii="Times New Roman" w:hAnsi="Times New Roman"/>
          <w:sz w:val="24"/>
          <w:szCs w:val="24"/>
          <w:shd w:val="clear" w:color="auto" w:fill="FFFFFF"/>
        </w:rPr>
        <w:t>single confocal planes.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 xml:space="preserve"> Scale bar: 50 </w:t>
      </w:r>
      <w:r w:rsidR="00647492" w:rsidRPr="00A44BC1">
        <w:rPr>
          <w:rFonts w:ascii="Times New Roman" w:hAnsi="Times New Roman"/>
          <w:sz w:val="24"/>
          <w:szCs w:val="24"/>
          <w:shd w:val="clear" w:color="auto" w:fill="FFFFFF"/>
        </w:rPr>
        <w:t>μ</w:t>
      </w:r>
      <w:r w:rsidR="00647492">
        <w:rPr>
          <w:rFonts w:ascii="Times New Roman" w:hAnsi="Times New Roman" w:hint="eastAsia"/>
          <w:sz w:val="24"/>
          <w:szCs w:val="24"/>
          <w:shd w:val="clear" w:color="auto" w:fill="FFFFFF"/>
        </w:rPr>
        <w:t>m</w:t>
      </w:r>
      <w:r w:rsidR="00647492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 xml:space="preserve"> </w:t>
      </w:r>
      <w:r w:rsidR="002924A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(</w:t>
      </w:r>
      <w:r w:rsidR="002924A5">
        <w:rPr>
          <w:rFonts w:ascii="Times New Roman" w:hAnsi="Times New Roman"/>
          <w:b/>
          <w:sz w:val="24"/>
          <w:szCs w:val="24"/>
          <w:shd w:val="clear" w:color="auto" w:fill="FFFFFF"/>
        </w:rPr>
        <w:t>C</w:t>
      </w:r>
      <w:r w:rsidR="002924A5" w:rsidRPr="00300728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2924A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Interaction between </w:t>
      </w:r>
      <w:r w:rsidR="002924A5">
        <w:rPr>
          <w:rFonts w:ascii="Times New Roman" w:hAnsi="Times New Roman"/>
          <w:sz w:val="24"/>
          <w:szCs w:val="24"/>
          <w:shd w:val="clear" w:color="auto" w:fill="FFFFFF"/>
        </w:rPr>
        <w:t>A</w:t>
      </w:r>
      <w:r w:rsidR="002924A5">
        <w:rPr>
          <w:rFonts w:ascii="Times New Roman" w:hAnsi="Times New Roman" w:hint="eastAsia"/>
          <w:sz w:val="24"/>
          <w:szCs w:val="24"/>
          <w:shd w:val="clear" w:color="auto" w:fill="FFFFFF"/>
        </w:rPr>
        <w:t>t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nCBP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proteins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of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PV</w:t>
      </w:r>
      <w:r w:rsidR="002924A5">
        <w:rPr>
          <w:rFonts w:ascii="Times New Roman" w:hAnsi="Times New Roman"/>
          <w:sz w:val="24"/>
          <w:szCs w:val="24"/>
          <w:shd w:val="clear" w:color="auto" w:fill="FFFFFF"/>
        </w:rPr>
        <w:t>X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in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Y2H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assays.</w:t>
      </w:r>
      <w:r w:rsidR="002924A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-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W-L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 and leucine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,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-W-L-H-A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represents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medium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lacking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tryptophan, leucine, histidine,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adenine.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aired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combinations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PGADT7-T/PGBKT7-53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PGADT7-T/PGBKT7-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lam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represent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positive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and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negative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controls,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924A5" w:rsidRPr="0008042D">
        <w:rPr>
          <w:rFonts w:ascii="Times New Roman" w:hAnsi="Times New Roman" w:hint="eastAsia"/>
          <w:sz w:val="24"/>
          <w:szCs w:val="24"/>
          <w:shd w:val="clear" w:color="auto" w:fill="FFFFFF"/>
        </w:rPr>
        <w:t>respectively</w:t>
      </w:r>
      <w:r w:rsidR="002924A5" w:rsidRPr="0008042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sectPr w:rsidR="00BB460A" w:rsidRPr="00E711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6E1" w:rsidRDefault="002E56E1" w:rsidP="00BB460A">
      <w:r>
        <w:separator/>
      </w:r>
    </w:p>
  </w:endnote>
  <w:endnote w:type="continuationSeparator" w:id="0">
    <w:p w:rsidR="002E56E1" w:rsidRDefault="002E56E1" w:rsidP="00BB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6E1" w:rsidRDefault="002E56E1" w:rsidP="00BB460A">
      <w:r>
        <w:separator/>
      </w:r>
    </w:p>
  </w:footnote>
  <w:footnote w:type="continuationSeparator" w:id="0">
    <w:p w:rsidR="002E56E1" w:rsidRDefault="002E56E1" w:rsidP="00BB4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U1MLc0MzUyMjI3MDVU0lEKTi0uzszPAykwrwUALKlIWywAAAA="/>
  </w:docVars>
  <w:rsids>
    <w:rsidRoot w:val="00CD438F"/>
    <w:rsid w:val="000328BF"/>
    <w:rsid w:val="0007102A"/>
    <w:rsid w:val="00094EA4"/>
    <w:rsid w:val="000A62DD"/>
    <w:rsid w:val="000C2D79"/>
    <w:rsid w:val="000D4B8B"/>
    <w:rsid w:val="002206DF"/>
    <w:rsid w:val="002402E5"/>
    <w:rsid w:val="00260C9B"/>
    <w:rsid w:val="002924A5"/>
    <w:rsid w:val="002E56E1"/>
    <w:rsid w:val="002F0B07"/>
    <w:rsid w:val="00313C0F"/>
    <w:rsid w:val="00364B61"/>
    <w:rsid w:val="0041712B"/>
    <w:rsid w:val="00491BA5"/>
    <w:rsid w:val="004A5B6B"/>
    <w:rsid w:val="005411CD"/>
    <w:rsid w:val="00545B1C"/>
    <w:rsid w:val="005571F5"/>
    <w:rsid w:val="005A4A9A"/>
    <w:rsid w:val="005B2B88"/>
    <w:rsid w:val="005C6351"/>
    <w:rsid w:val="00647492"/>
    <w:rsid w:val="00684323"/>
    <w:rsid w:val="00717ADD"/>
    <w:rsid w:val="007D62EC"/>
    <w:rsid w:val="007E61A1"/>
    <w:rsid w:val="00800FDC"/>
    <w:rsid w:val="00861DA9"/>
    <w:rsid w:val="008A7B96"/>
    <w:rsid w:val="0091532B"/>
    <w:rsid w:val="00985EDC"/>
    <w:rsid w:val="009E6091"/>
    <w:rsid w:val="00AF1544"/>
    <w:rsid w:val="00B42DB9"/>
    <w:rsid w:val="00B542C5"/>
    <w:rsid w:val="00BB460A"/>
    <w:rsid w:val="00C048B3"/>
    <w:rsid w:val="00C1274A"/>
    <w:rsid w:val="00C93AD1"/>
    <w:rsid w:val="00CA472F"/>
    <w:rsid w:val="00CD2683"/>
    <w:rsid w:val="00CD438F"/>
    <w:rsid w:val="00CD4E0E"/>
    <w:rsid w:val="00D013D1"/>
    <w:rsid w:val="00D76506"/>
    <w:rsid w:val="00E711C1"/>
    <w:rsid w:val="00EF38FF"/>
    <w:rsid w:val="00F9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D5BED"/>
  <w15:chartTrackingRefBased/>
  <w15:docId w15:val="{6584B0BA-1897-4C90-A130-641E832E0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B46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B4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B46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1599</Words>
  <Characters>9116</Characters>
  <Application>Microsoft Office Word</Application>
  <DocSecurity>0</DocSecurity>
  <Lines>75</Lines>
  <Paragraphs>21</Paragraphs>
  <ScaleCrop>false</ScaleCrop>
  <Company/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陈汝豪</dc:creator>
  <cp:keywords/>
  <dc:description/>
  <cp:lastModifiedBy>陈汝豪</cp:lastModifiedBy>
  <cp:revision>2</cp:revision>
  <dcterms:created xsi:type="dcterms:W3CDTF">2022-06-06T22:38:00Z</dcterms:created>
  <dcterms:modified xsi:type="dcterms:W3CDTF">2022-06-06T22:38:00Z</dcterms:modified>
</cp:coreProperties>
</file>