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DA54" w14:textId="295C8A9B" w:rsidR="00237EC1" w:rsidRPr="00237EC1" w:rsidRDefault="00654E8F" w:rsidP="00237EC1">
      <w:pPr>
        <w:pStyle w:val="SupplementaryMaterial"/>
      </w:pPr>
      <w:r w:rsidRPr="001549D3">
        <w:t>Supplementary Material</w:t>
      </w:r>
    </w:p>
    <w:p w14:paraId="3C419443" w14:textId="05C79C21" w:rsidR="00994A3D" w:rsidRPr="001549D3" w:rsidRDefault="00F22FBD" w:rsidP="00994A3D">
      <w:pPr>
        <w:keepNext/>
        <w:jc w:val="center"/>
        <w:rPr>
          <w:rFonts w:cs="Times New Roman"/>
          <w:szCs w:val="24"/>
        </w:rPr>
      </w:pPr>
      <w:r>
        <w:rPr>
          <w:b/>
          <w:noProof/>
          <w:lang w:val="en-GB" w:eastAsia="en-GB"/>
        </w:rPr>
        <w:drawing>
          <wp:inline distT="0" distB="0" distL="0" distR="0" wp14:anchorId="55BD5F2D" wp14:editId="5CF91C3C">
            <wp:extent cx="2520000" cy="1586902"/>
            <wp:effectExtent l="0" t="0" r="0" b="0"/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58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val="en-GB" w:eastAsia="en-GB"/>
        </w:rPr>
        <w:drawing>
          <wp:inline distT="0" distB="0" distL="0" distR="0" wp14:anchorId="7E161BAA" wp14:editId="19C7DCE2">
            <wp:extent cx="2520000" cy="1586902"/>
            <wp:effectExtent l="0" t="0" r="0" b="0"/>
            <wp:docPr id="5" name="그림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586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65BC41" w14:textId="3AB72A0B" w:rsidR="00DE23E8" w:rsidRPr="00237EC1" w:rsidRDefault="00994A3D" w:rsidP="00237EC1">
      <w:pPr>
        <w:rPr>
          <w:lang w:eastAsia="ko-KR"/>
        </w:rPr>
      </w:pPr>
      <w:r w:rsidRPr="00237EC1">
        <w:rPr>
          <w:b/>
          <w:bCs/>
        </w:rPr>
        <w:t xml:space="preserve">Supplementary Figure </w:t>
      </w:r>
      <w:r w:rsidRPr="00237EC1">
        <w:rPr>
          <w:b/>
          <w:bCs/>
        </w:rPr>
        <w:fldChar w:fldCharType="begin"/>
      </w:r>
      <w:r w:rsidRPr="00237EC1">
        <w:rPr>
          <w:b/>
          <w:bCs/>
        </w:rPr>
        <w:instrText xml:space="preserve"> SEQ Figure \* ARABIC </w:instrText>
      </w:r>
      <w:r w:rsidRPr="00237EC1">
        <w:rPr>
          <w:b/>
          <w:bCs/>
        </w:rPr>
        <w:fldChar w:fldCharType="separate"/>
      </w:r>
      <w:r w:rsidR="005821F1" w:rsidRPr="00237EC1">
        <w:rPr>
          <w:b/>
          <w:bCs/>
          <w:noProof/>
        </w:rPr>
        <w:t>1</w:t>
      </w:r>
      <w:r w:rsidRPr="00237EC1">
        <w:rPr>
          <w:b/>
          <w:bCs/>
        </w:rPr>
        <w:fldChar w:fldCharType="end"/>
      </w:r>
      <w:bookmarkStart w:id="0" w:name="OLE_LINK1"/>
      <w:r w:rsidRPr="00237EC1">
        <w:rPr>
          <w:b/>
          <w:bCs/>
        </w:rPr>
        <w:t>.</w:t>
      </w:r>
      <w:r w:rsidRPr="00237EC1">
        <w:t xml:space="preserve"> </w:t>
      </w:r>
      <w:r w:rsidR="00237EC1" w:rsidRPr="00237EC1">
        <w:rPr>
          <w:bCs/>
        </w:rPr>
        <w:t>Tolerance to gastrointestinal-like conditions</w:t>
      </w:r>
      <w:r w:rsidR="00237EC1">
        <w:rPr>
          <w:bCs/>
        </w:rPr>
        <w:t xml:space="preserve"> of three isolates. </w:t>
      </w:r>
      <w:r w:rsidR="007449AA">
        <w:rPr>
          <w:bCs/>
        </w:rPr>
        <w:t xml:space="preserve">(a) </w:t>
      </w:r>
      <w:r w:rsidR="00237EC1">
        <w:rPr>
          <w:bCs/>
        </w:rPr>
        <w:t xml:space="preserve">Survival rate in </w:t>
      </w:r>
      <w:r w:rsidR="00237EC1">
        <w:rPr>
          <w:rFonts w:cs="Times New Roman"/>
          <w:szCs w:val="24"/>
        </w:rPr>
        <w:t>low pH (pH 3)</w:t>
      </w:r>
      <w:r w:rsidR="000737F1">
        <w:rPr>
          <w:rFonts w:cs="Times New Roman"/>
          <w:szCs w:val="24"/>
        </w:rPr>
        <w:t xml:space="preserve"> and </w:t>
      </w:r>
      <w:r w:rsidR="007449AA">
        <w:rPr>
          <w:rFonts w:cs="Times New Roman"/>
          <w:szCs w:val="24"/>
        </w:rPr>
        <w:t xml:space="preserve">(b) </w:t>
      </w:r>
      <w:r w:rsidR="000737F1">
        <w:rPr>
          <w:rFonts w:cs="Times New Roman"/>
          <w:szCs w:val="24"/>
        </w:rPr>
        <w:t xml:space="preserve">suppression rate in 0.3% bile salts. </w:t>
      </w:r>
      <w:r w:rsidR="00237EC1">
        <w:rPr>
          <w:rFonts w:cs="Times New Roman"/>
          <w:szCs w:val="24"/>
        </w:rPr>
        <w:t xml:space="preserve">KACC12419; </w:t>
      </w:r>
      <w:r w:rsidR="00237EC1" w:rsidRPr="00237EC1">
        <w:rPr>
          <w:rFonts w:cs="Times New Roman"/>
          <w:i/>
          <w:iCs/>
          <w:szCs w:val="24"/>
          <w:lang w:eastAsia="ko-KR"/>
        </w:rPr>
        <w:t>Lactobacillus acidophilus</w:t>
      </w:r>
      <w:r w:rsidR="00237EC1">
        <w:rPr>
          <w:rFonts w:cs="Times New Roman"/>
          <w:szCs w:val="24"/>
          <w:lang w:eastAsia="ko-KR"/>
        </w:rPr>
        <w:t xml:space="preserve"> KACC12419.</w:t>
      </w:r>
      <w:r w:rsidRPr="001549D3">
        <w:rPr>
          <w:rFonts w:cs="Times New Roman"/>
          <w:szCs w:val="24"/>
        </w:rPr>
        <w:t xml:space="preserve"> </w:t>
      </w:r>
      <w:bookmarkEnd w:id="0"/>
    </w:p>
    <w:sectPr w:rsidR="00DE23E8" w:rsidRPr="00237EC1" w:rsidSect="0093429D">
      <w:headerReference w:type="even" r:id="rId10"/>
      <w:footerReference w:type="even" r:id="rId11"/>
      <w:footerReference w:type="default" r:id="rId12"/>
      <w:headerReference w:type="first" r:id="rId13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D7410" w14:textId="77777777" w:rsidR="00E131FD" w:rsidRDefault="00E131FD" w:rsidP="00117666">
      <w:pPr>
        <w:spacing w:after="0"/>
      </w:pPr>
      <w:r>
        <w:separator/>
      </w:r>
    </w:p>
  </w:endnote>
  <w:endnote w:type="continuationSeparator" w:id="0">
    <w:p w14:paraId="585EBDB2" w14:textId="77777777" w:rsidR="00E131FD" w:rsidRDefault="00E131FD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F0E88" w14:textId="77777777" w:rsidR="00E131FD" w:rsidRDefault="00E131FD" w:rsidP="00117666">
      <w:pPr>
        <w:spacing w:after="0"/>
      </w:pPr>
      <w:r>
        <w:separator/>
      </w:r>
    </w:p>
  </w:footnote>
  <w:footnote w:type="continuationSeparator" w:id="0">
    <w:p w14:paraId="2961D603" w14:textId="77777777" w:rsidR="00E131FD" w:rsidRDefault="00E131FD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798528874">
    <w:abstractNumId w:val="0"/>
  </w:num>
  <w:num w:numId="2" w16cid:durableId="1457722038">
    <w:abstractNumId w:val="4"/>
  </w:num>
  <w:num w:numId="3" w16cid:durableId="1278223027">
    <w:abstractNumId w:val="1"/>
  </w:num>
  <w:num w:numId="4" w16cid:durableId="1682269511">
    <w:abstractNumId w:val="5"/>
  </w:num>
  <w:num w:numId="5" w16cid:durableId="2877071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53246475">
    <w:abstractNumId w:val="3"/>
  </w:num>
  <w:num w:numId="7" w16cid:durableId="1326082113">
    <w:abstractNumId w:val="6"/>
  </w:num>
  <w:num w:numId="8" w16cid:durableId="499389000">
    <w:abstractNumId w:val="6"/>
  </w:num>
  <w:num w:numId="9" w16cid:durableId="218710453">
    <w:abstractNumId w:val="6"/>
  </w:num>
  <w:num w:numId="10" w16cid:durableId="1875076088">
    <w:abstractNumId w:val="6"/>
  </w:num>
  <w:num w:numId="11" w16cid:durableId="1833520225">
    <w:abstractNumId w:val="6"/>
  </w:num>
  <w:num w:numId="12" w16cid:durableId="189729229">
    <w:abstractNumId w:val="6"/>
  </w:num>
  <w:num w:numId="13" w16cid:durableId="1302884759">
    <w:abstractNumId w:val="3"/>
  </w:num>
  <w:num w:numId="14" w16cid:durableId="1469929605">
    <w:abstractNumId w:val="2"/>
  </w:num>
  <w:num w:numId="15" w16cid:durableId="931276538">
    <w:abstractNumId w:val="2"/>
  </w:num>
  <w:num w:numId="16" w16cid:durableId="376202275">
    <w:abstractNumId w:val="2"/>
  </w:num>
  <w:num w:numId="17" w16cid:durableId="1188718063">
    <w:abstractNumId w:val="2"/>
  </w:num>
  <w:num w:numId="18" w16cid:durableId="1224829532">
    <w:abstractNumId w:val="2"/>
  </w:num>
  <w:num w:numId="19" w16cid:durableId="2007828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16568"/>
    <w:rsid w:val="00034304"/>
    <w:rsid w:val="00035434"/>
    <w:rsid w:val="00052A14"/>
    <w:rsid w:val="000737F1"/>
    <w:rsid w:val="00077D53"/>
    <w:rsid w:val="00105FD9"/>
    <w:rsid w:val="00117666"/>
    <w:rsid w:val="001549D3"/>
    <w:rsid w:val="00160065"/>
    <w:rsid w:val="00177D84"/>
    <w:rsid w:val="001A0179"/>
    <w:rsid w:val="00237EC1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821F1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449AA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D4970"/>
    <w:rsid w:val="00DE23E8"/>
    <w:rsid w:val="00E131FD"/>
    <w:rsid w:val="00E52377"/>
    <w:rsid w:val="00E537AD"/>
    <w:rsid w:val="00E64E17"/>
    <w:rsid w:val="00E866C9"/>
    <w:rsid w:val="00EA3D3C"/>
    <w:rsid w:val="00EC090A"/>
    <w:rsid w:val="00ED20B5"/>
    <w:rsid w:val="00F22FBD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제목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부제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메모 텍스트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미주 텍스트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바닥글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각주 텍스트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머리글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제목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제목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제목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인용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제목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tiff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7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유 인환</cp:lastModifiedBy>
  <cp:revision>6</cp:revision>
  <cp:lastPrinted>2013-10-03T12:51:00Z</cp:lastPrinted>
  <dcterms:created xsi:type="dcterms:W3CDTF">2022-07-14T05:53:00Z</dcterms:created>
  <dcterms:modified xsi:type="dcterms:W3CDTF">2022-07-15T00:56:00Z</dcterms:modified>
</cp:coreProperties>
</file>