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954" w:type="dxa"/>
        <w:tblLayout w:type="fixed"/>
        <w:tblLook w:val="04A0" w:firstRow="1" w:lastRow="0" w:firstColumn="1" w:lastColumn="0" w:noHBand="0" w:noVBand="1"/>
      </w:tblPr>
      <w:tblGrid>
        <w:gridCol w:w="1372"/>
        <w:gridCol w:w="1271"/>
        <w:gridCol w:w="1073"/>
        <w:gridCol w:w="987"/>
        <w:gridCol w:w="1130"/>
        <w:gridCol w:w="1295"/>
        <w:gridCol w:w="702"/>
        <w:gridCol w:w="1543"/>
        <w:gridCol w:w="1585"/>
        <w:gridCol w:w="2996"/>
      </w:tblGrid>
      <w:tr w:rsidR="00FA12DD" w14:paraId="244E0CF6" w14:textId="77777777" w:rsidTr="002215AB">
        <w:trPr>
          <w:trHeight w:val="510"/>
        </w:trPr>
        <w:tc>
          <w:tcPr>
            <w:tcW w:w="1371" w:type="dxa"/>
            <w:tcBorders>
              <w:top w:val="single" w:sz="4" w:space="0" w:color="7F7F7F"/>
            </w:tcBorders>
          </w:tcPr>
          <w:p w14:paraId="44BDD7BC"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bookmarkStart w:id="0" w:name="_GoBack"/>
            <w:r>
              <w:rPr>
                <w:rFonts w:ascii="Times New Roman" w:eastAsia="Times New Roman" w:hAnsi="Times New Roman" w:cs="Times New Roman"/>
                <w:color w:val="000000"/>
                <w:sz w:val="18"/>
                <w:szCs w:val="18"/>
                <w:lang w:val="en-US"/>
              </w:rPr>
              <w:t>Publishing</w:t>
            </w:r>
          </w:p>
        </w:tc>
        <w:tc>
          <w:tcPr>
            <w:tcW w:w="1270" w:type="dxa"/>
            <w:tcBorders>
              <w:top w:val="single" w:sz="4" w:space="0" w:color="7F7F7F"/>
            </w:tcBorders>
          </w:tcPr>
          <w:p w14:paraId="420A112D" w14:textId="77777777" w:rsidR="00FA12DD" w:rsidRDefault="00FA12DD" w:rsidP="002215AB">
            <w:pPr>
              <w:widowControl w:val="0"/>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Comparison</w:t>
            </w:r>
          </w:p>
        </w:tc>
        <w:tc>
          <w:tcPr>
            <w:tcW w:w="1073" w:type="dxa"/>
            <w:tcBorders>
              <w:top w:val="single" w:sz="4" w:space="0" w:color="7F7F7F"/>
            </w:tcBorders>
          </w:tcPr>
          <w:p w14:paraId="1741C8F0"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smallCaps/>
                <w:color w:val="000000"/>
                <w:sz w:val="18"/>
                <w:szCs w:val="18"/>
                <w:lang w:val="en-US"/>
              </w:rPr>
              <w:t>SAMPLE</w:t>
            </w:r>
          </w:p>
        </w:tc>
        <w:tc>
          <w:tcPr>
            <w:tcW w:w="987" w:type="dxa"/>
            <w:tcBorders>
              <w:top w:val="single" w:sz="4" w:space="0" w:color="7F7F7F"/>
            </w:tcBorders>
          </w:tcPr>
          <w:p w14:paraId="51C64DA4"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smallCaps/>
                <w:color w:val="000000"/>
                <w:sz w:val="18"/>
                <w:szCs w:val="18"/>
                <w:lang w:val="en-US"/>
              </w:rPr>
              <w:t>AGE</w:t>
            </w:r>
          </w:p>
        </w:tc>
        <w:tc>
          <w:tcPr>
            <w:tcW w:w="1130" w:type="dxa"/>
            <w:tcBorders>
              <w:top w:val="single" w:sz="4" w:space="0" w:color="7F7F7F"/>
            </w:tcBorders>
          </w:tcPr>
          <w:p w14:paraId="3F9D7E18"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smallCaps/>
                <w:color w:val="000000"/>
                <w:sz w:val="18"/>
                <w:szCs w:val="18"/>
                <w:lang w:val="en-US"/>
              </w:rPr>
              <w:t>AGE (</w:t>
            </w:r>
            <w:proofErr w:type="spellStart"/>
            <w:r>
              <w:rPr>
                <w:rFonts w:ascii="Times New Roman" w:eastAsia="Times New Roman" w:hAnsi="Times New Roman" w:cs="Times New Roman"/>
                <w:smallCaps/>
                <w:color w:val="000000"/>
                <w:sz w:val="18"/>
                <w:szCs w:val="18"/>
                <w:lang w:val="en-US"/>
              </w:rPr>
              <w:t>m e</w:t>
            </w:r>
            <w:proofErr w:type="spellEnd"/>
            <w:r>
              <w:rPr>
                <w:rFonts w:ascii="Times New Roman" w:eastAsia="Times New Roman" w:hAnsi="Times New Roman" w:cs="Times New Roman"/>
                <w:smallCaps/>
                <w:color w:val="000000"/>
                <w:sz w:val="18"/>
                <w:szCs w:val="18"/>
                <w:lang w:val="en-US"/>
              </w:rPr>
              <w:t xml:space="preserve"> </w:t>
            </w:r>
            <w:proofErr w:type="spellStart"/>
            <w:r>
              <w:rPr>
                <w:rFonts w:ascii="Times New Roman" w:eastAsia="Times New Roman" w:hAnsi="Times New Roman" w:cs="Times New Roman"/>
                <w:smallCaps/>
                <w:color w:val="000000"/>
                <w:sz w:val="18"/>
                <w:szCs w:val="18"/>
                <w:lang w:val="en-US"/>
              </w:rPr>
              <w:t>dp</w:t>
            </w:r>
            <w:proofErr w:type="spellEnd"/>
            <w:r>
              <w:rPr>
                <w:rFonts w:ascii="Times New Roman" w:eastAsia="Times New Roman" w:hAnsi="Times New Roman" w:cs="Times New Roman"/>
                <w:smallCaps/>
                <w:color w:val="000000"/>
                <w:sz w:val="18"/>
                <w:szCs w:val="18"/>
                <w:lang w:val="en-US"/>
              </w:rPr>
              <w:t>)</w:t>
            </w:r>
          </w:p>
        </w:tc>
        <w:tc>
          <w:tcPr>
            <w:tcW w:w="1295" w:type="dxa"/>
            <w:tcBorders>
              <w:top w:val="single" w:sz="4" w:space="0" w:color="7F7F7F"/>
            </w:tcBorders>
          </w:tcPr>
          <w:p w14:paraId="17FB3FAE" w14:textId="77777777" w:rsidR="00FA12DD" w:rsidRDefault="00FA12DD" w:rsidP="002215AB">
            <w:pPr>
              <w:widowControl w:val="0"/>
              <w:rPr>
                <w:rFonts w:ascii="Times New Roman" w:eastAsia="Times New Roman" w:hAnsi="Times New Roman" w:cs="Times New Roman"/>
                <w:sz w:val="18"/>
                <w:szCs w:val="18"/>
                <w:lang w:val="en-US"/>
              </w:rPr>
            </w:pPr>
            <w:r>
              <w:rPr>
                <w:rFonts w:ascii="Times New Roman" w:eastAsia="Times New Roman" w:hAnsi="Times New Roman" w:cs="Times New Roman"/>
                <w:smallCaps/>
                <w:color w:val="000000"/>
                <w:sz w:val="18"/>
                <w:szCs w:val="18"/>
                <w:lang w:val="en-US"/>
              </w:rPr>
              <w:t>TRIALS</w:t>
            </w:r>
          </w:p>
          <w:p w14:paraId="1CC6AB56" w14:textId="77777777" w:rsidR="00FA12DD" w:rsidRDefault="00FA12DD" w:rsidP="002215AB">
            <w:pPr>
              <w:widowControl w:val="0"/>
              <w:rPr>
                <w:rFonts w:ascii="Times New Roman" w:eastAsia="Times New Roman" w:hAnsi="Times New Roman" w:cs="Times New Roman"/>
                <w:sz w:val="18"/>
                <w:szCs w:val="18"/>
                <w:lang w:val="en-US"/>
              </w:rPr>
            </w:pPr>
          </w:p>
        </w:tc>
        <w:tc>
          <w:tcPr>
            <w:tcW w:w="702" w:type="dxa"/>
            <w:tcBorders>
              <w:top w:val="single" w:sz="4" w:space="0" w:color="7F7F7F"/>
            </w:tcBorders>
          </w:tcPr>
          <w:p w14:paraId="0CA7D3C5" w14:textId="77777777" w:rsidR="00FA12DD" w:rsidRDefault="00FA12DD" w:rsidP="002215AB">
            <w:pPr>
              <w:widowControl w:val="0"/>
              <w:ind w:left="-320" w:right="-395"/>
              <w:jc w:val="center"/>
              <w:rPr>
                <w:rFonts w:ascii="Times New Roman" w:eastAsia="Times New Roman" w:hAnsi="Times New Roman" w:cs="Times New Roman"/>
                <w:sz w:val="18"/>
                <w:szCs w:val="18"/>
                <w:lang w:val="en-US"/>
              </w:rPr>
            </w:pPr>
            <w:r>
              <w:rPr>
                <w:rFonts w:ascii="Times New Roman" w:eastAsia="Times New Roman" w:hAnsi="Times New Roman" w:cs="Times New Roman"/>
                <w:smallCaps/>
                <w:color w:val="000000"/>
                <w:sz w:val="18"/>
                <w:szCs w:val="18"/>
                <w:lang w:val="en-US"/>
              </w:rPr>
              <w:t xml:space="preserve">  Surgery</w:t>
            </w:r>
          </w:p>
        </w:tc>
        <w:tc>
          <w:tcPr>
            <w:tcW w:w="1543" w:type="dxa"/>
            <w:tcBorders>
              <w:top w:val="single" w:sz="4" w:space="0" w:color="7F7F7F"/>
            </w:tcBorders>
          </w:tcPr>
          <w:p w14:paraId="1D73D1A9"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smallCaps/>
                <w:color w:val="000000"/>
                <w:sz w:val="18"/>
                <w:szCs w:val="18"/>
                <w:lang w:val="en-US"/>
              </w:rPr>
              <w:t>PRE- AND POST-SYMPTOMS</w:t>
            </w:r>
          </w:p>
        </w:tc>
        <w:tc>
          <w:tcPr>
            <w:tcW w:w="1585" w:type="dxa"/>
            <w:tcBorders>
              <w:top w:val="single" w:sz="4" w:space="0" w:color="7F7F7F"/>
            </w:tcBorders>
          </w:tcPr>
          <w:p w14:paraId="7F3EF07F"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smallCaps/>
                <w:color w:val="000000"/>
                <w:sz w:val="18"/>
                <w:szCs w:val="18"/>
                <w:lang w:val="en-US"/>
              </w:rPr>
              <w:t>implant</w:t>
            </w:r>
          </w:p>
        </w:tc>
        <w:tc>
          <w:tcPr>
            <w:tcW w:w="2996" w:type="dxa"/>
            <w:tcBorders>
              <w:top w:val="single" w:sz="4" w:space="0" w:color="7F7F7F"/>
            </w:tcBorders>
          </w:tcPr>
          <w:p w14:paraId="2C9D2981" w14:textId="77777777" w:rsidR="00FA12DD" w:rsidRDefault="00FA12DD" w:rsidP="002215AB">
            <w:pPr>
              <w:widowControl w:val="0"/>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Study Outcome</w:t>
            </w:r>
          </w:p>
        </w:tc>
      </w:tr>
      <w:bookmarkEnd w:id="0"/>
      <w:tr w:rsidR="00FA12DD" w:rsidRPr="00743F06" w14:paraId="0E4E333C" w14:textId="77777777" w:rsidTr="002215AB">
        <w:trPr>
          <w:trHeight w:val="1308"/>
        </w:trPr>
        <w:tc>
          <w:tcPr>
            <w:tcW w:w="1371" w:type="dxa"/>
          </w:tcPr>
          <w:p w14:paraId="6153FDB3"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proofErr w:type="spellStart"/>
            <w:r>
              <w:rPr>
                <w:rFonts w:ascii="Times New Roman" w:eastAsia="Times New Roman" w:hAnsi="Times New Roman" w:cs="Times New Roman"/>
                <w:color w:val="000000"/>
                <w:sz w:val="18"/>
                <w:szCs w:val="18"/>
                <w:lang w:val="en-US"/>
              </w:rPr>
              <w:t>Bujang</w:t>
            </w:r>
            <w:proofErr w:type="spellEnd"/>
            <w:r>
              <w:rPr>
                <w:rFonts w:ascii="Times New Roman" w:eastAsia="Times New Roman" w:hAnsi="Times New Roman" w:cs="Times New Roman"/>
                <w:color w:val="000000"/>
                <w:sz w:val="18"/>
                <w:szCs w:val="18"/>
                <w:lang w:val="en-US"/>
              </w:rPr>
              <w:t xml:space="preserve"> et al.</w:t>
            </w:r>
          </w:p>
        </w:tc>
        <w:tc>
          <w:tcPr>
            <w:tcW w:w="1270" w:type="dxa"/>
          </w:tcPr>
          <w:p w14:paraId="6E38AF0A"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IC Group and control</w:t>
            </w:r>
          </w:p>
        </w:tc>
        <w:tc>
          <w:tcPr>
            <w:tcW w:w="1073" w:type="dxa"/>
          </w:tcPr>
          <w:p w14:paraId="0FA00BDF"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20</w:t>
            </w:r>
          </w:p>
        </w:tc>
        <w:tc>
          <w:tcPr>
            <w:tcW w:w="987" w:type="dxa"/>
          </w:tcPr>
          <w:p w14:paraId="09F41998"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21-43 years</w:t>
            </w:r>
          </w:p>
        </w:tc>
        <w:tc>
          <w:tcPr>
            <w:tcW w:w="1130" w:type="dxa"/>
          </w:tcPr>
          <w:p w14:paraId="74869CCE"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GIC (28+-6.2 years) and control (28+-6.4 years)</w:t>
            </w:r>
          </w:p>
        </w:tc>
        <w:tc>
          <w:tcPr>
            <w:tcW w:w="1295" w:type="dxa"/>
          </w:tcPr>
          <w:p w14:paraId="6B3A7AB4"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proofErr w:type="spellStart"/>
            <w:r>
              <w:rPr>
                <w:rFonts w:ascii="Times New Roman" w:eastAsia="Times New Roman" w:hAnsi="Times New Roman" w:cs="Times New Roman"/>
                <w:color w:val="000000"/>
                <w:sz w:val="18"/>
                <w:szCs w:val="18"/>
                <w:lang w:val="en-US"/>
              </w:rPr>
              <w:t>Posturography</w:t>
            </w:r>
            <w:proofErr w:type="spellEnd"/>
          </w:p>
        </w:tc>
        <w:tc>
          <w:tcPr>
            <w:tcW w:w="702" w:type="dxa"/>
          </w:tcPr>
          <w:p w14:paraId="3D822C93" w14:textId="77777777" w:rsidR="00FA12DD" w:rsidRDefault="00FA12DD" w:rsidP="002215AB">
            <w:pPr>
              <w:widowControl w:val="0"/>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CCL</w:t>
            </w:r>
          </w:p>
        </w:tc>
        <w:tc>
          <w:tcPr>
            <w:tcW w:w="1543" w:type="dxa"/>
          </w:tcPr>
          <w:p w14:paraId="45F4CD82"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The control group and the group with CI had no symptoms pre- and post.</w:t>
            </w:r>
          </w:p>
        </w:tc>
        <w:tc>
          <w:tcPr>
            <w:tcW w:w="1585" w:type="dxa"/>
          </w:tcPr>
          <w:p w14:paraId="5B7CC05A"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Unilateral</w:t>
            </w:r>
          </w:p>
        </w:tc>
        <w:tc>
          <w:tcPr>
            <w:tcW w:w="2996" w:type="dxa"/>
          </w:tcPr>
          <w:p w14:paraId="5BEC2B83" w14:textId="77777777" w:rsidR="00FA12DD" w:rsidRDefault="00FA12DD" w:rsidP="002215AB">
            <w:pPr>
              <w:widowControl w:val="0"/>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The results suggest that the surgery did not interfere with the function of the vestibular organs.</w:t>
            </w:r>
          </w:p>
        </w:tc>
      </w:tr>
      <w:tr w:rsidR="00FA12DD" w:rsidRPr="00743F06" w14:paraId="5398E8F0" w14:textId="77777777" w:rsidTr="002215AB">
        <w:trPr>
          <w:trHeight w:val="1485"/>
        </w:trPr>
        <w:tc>
          <w:tcPr>
            <w:tcW w:w="1371" w:type="dxa"/>
          </w:tcPr>
          <w:p w14:paraId="691034D3"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proofErr w:type="spellStart"/>
            <w:r>
              <w:rPr>
                <w:rFonts w:ascii="Times New Roman" w:eastAsia="Times New Roman" w:hAnsi="Times New Roman" w:cs="Times New Roman"/>
                <w:color w:val="000000"/>
                <w:sz w:val="18"/>
                <w:szCs w:val="18"/>
                <w:lang w:val="en-US"/>
              </w:rPr>
              <w:t>Parietti</w:t>
            </w:r>
            <w:proofErr w:type="spellEnd"/>
            <w:r>
              <w:rPr>
                <w:rFonts w:ascii="Times New Roman" w:eastAsia="Times New Roman" w:hAnsi="Times New Roman" w:cs="Times New Roman"/>
                <w:color w:val="000000"/>
                <w:sz w:val="18"/>
                <w:szCs w:val="18"/>
                <w:lang w:val="en-US"/>
              </w:rPr>
              <w:t>-</w:t>
            </w:r>
          </w:p>
          <w:p w14:paraId="2DC76D0D"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Winkler et al.</w:t>
            </w:r>
          </w:p>
        </w:tc>
        <w:tc>
          <w:tcPr>
            <w:tcW w:w="1270" w:type="dxa"/>
          </w:tcPr>
          <w:p w14:paraId="56AF62DD"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IC Group and control</w:t>
            </w:r>
          </w:p>
        </w:tc>
        <w:tc>
          <w:tcPr>
            <w:tcW w:w="1073" w:type="dxa"/>
          </w:tcPr>
          <w:p w14:paraId="21709BA4"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20</w:t>
            </w:r>
          </w:p>
        </w:tc>
        <w:tc>
          <w:tcPr>
            <w:tcW w:w="987" w:type="dxa"/>
          </w:tcPr>
          <w:p w14:paraId="780FB6DF"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GIC:</w:t>
            </w:r>
          </w:p>
          <w:p w14:paraId="0DE7701E"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27 – 72</w:t>
            </w:r>
          </w:p>
          <w:p w14:paraId="02C4DFFB"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years</w:t>
            </w:r>
          </w:p>
          <w:p w14:paraId="55D152AF"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shd w:val="clear" w:color="auto" w:fill="D9D9D9"/>
                <w:lang w:val="en-US"/>
              </w:rPr>
              <w:t>Control</w:t>
            </w:r>
          </w:p>
          <w:p w14:paraId="5A5DEDC0"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24 – 71</w:t>
            </w:r>
          </w:p>
          <w:p w14:paraId="6076B7FD"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years</w:t>
            </w:r>
          </w:p>
        </w:tc>
        <w:tc>
          <w:tcPr>
            <w:tcW w:w="1130" w:type="dxa"/>
          </w:tcPr>
          <w:p w14:paraId="457D4B90"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GIC: 55 ± 20 control: 63 ± 16 years</w:t>
            </w:r>
          </w:p>
        </w:tc>
        <w:tc>
          <w:tcPr>
            <w:tcW w:w="1295" w:type="dxa"/>
          </w:tcPr>
          <w:p w14:paraId="72C8A74E"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proofErr w:type="spellStart"/>
            <w:r>
              <w:rPr>
                <w:rFonts w:ascii="Times New Roman" w:eastAsia="Times New Roman" w:hAnsi="Times New Roman" w:cs="Times New Roman"/>
                <w:color w:val="000000"/>
                <w:sz w:val="18"/>
                <w:szCs w:val="18"/>
                <w:lang w:val="en-US"/>
              </w:rPr>
              <w:t>Posturography</w:t>
            </w:r>
            <w:proofErr w:type="spellEnd"/>
            <w:r>
              <w:rPr>
                <w:rFonts w:ascii="Times New Roman" w:eastAsia="Times New Roman" w:hAnsi="Times New Roman" w:cs="Times New Roman"/>
                <w:color w:val="000000"/>
                <w:sz w:val="18"/>
                <w:szCs w:val="18"/>
                <w:lang w:val="en-US"/>
              </w:rPr>
              <w:t>, VNG</w:t>
            </w:r>
          </w:p>
        </w:tc>
        <w:tc>
          <w:tcPr>
            <w:tcW w:w="702" w:type="dxa"/>
          </w:tcPr>
          <w:p w14:paraId="16C74CEE" w14:textId="77777777" w:rsidR="00FA12DD" w:rsidRDefault="00FA12DD" w:rsidP="002215AB">
            <w:pPr>
              <w:widowControl w:val="0"/>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JR and CCL</w:t>
            </w:r>
          </w:p>
        </w:tc>
        <w:tc>
          <w:tcPr>
            <w:tcW w:w="1543" w:type="dxa"/>
          </w:tcPr>
          <w:p w14:paraId="76DF0805"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No participants declared dizziness or vertigo.</w:t>
            </w:r>
          </w:p>
        </w:tc>
        <w:tc>
          <w:tcPr>
            <w:tcW w:w="1585" w:type="dxa"/>
          </w:tcPr>
          <w:p w14:paraId="6543A58B"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Unilateral</w:t>
            </w:r>
          </w:p>
        </w:tc>
        <w:tc>
          <w:tcPr>
            <w:tcW w:w="2996" w:type="dxa"/>
          </w:tcPr>
          <w:p w14:paraId="6F32BDE7" w14:textId="77777777" w:rsidR="00FA12DD" w:rsidRDefault="00FA12DD" w:rsidP="002215AB">
            <w:pPr>
              <w:widowControl w:val="0"/>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The surgery did not change the vestibular status of the patients.</w:t>
            </w:r>
          </w:p>
          <w:p w14:paraId="08AC4327" w14:textId="77777777" w:rsidR="00FA12DD" w:rsidRDefault="00FA12DD" w:rsidP="002215AB">
            <w:pPr>
              <w:widowControl w:val="0"/>
              <w:jc w:val="center"/>
              <w:rPr>
                <w:rFonts w:ascii="Times New Roman" w:eastAsia="Times New Roman" w:hAnsi="Times New Roman" w:cs="Times New Roman"/>
                <w:sz w:val="18"/>
                <w:szCs w:val="18"/>
                <w:lang w:val="en-US"/>
              </w:rPr>
            </w:pPr>
          </w:p>
        </w:tc>
      </w:tr>
      <w:tr w:rsidR="00FA12DD" w:rsidRPr="00743F06" w14:paraId="2CA932DA" w14:textId="77777777" w:rsidTr="002215AB">
        <w:trPr>
          <w:trHeight w:val="1317"/>
        </w:trPr>
        <w:tc>
          <w:tcPr>
            <w:tcW w:w="1371" w:type="dxa"/>
          </w:tcPr>
          <w:p w14:paraId="2C2D1AC0"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Barbara et al.</w:t>
            </w:r>
          </w:p>
        </w:tc>
        <w:tc>
          <w:tcPr>
            <w:tcW w:w="1270" w:type="dxa"/>
          </w:tcPr>
          <w:p w14:paraId="5968103D"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proofErr w:type="gramStart"/>
            <w:r>
              <w:rPr>
                <w:rFonts w:ascii="Times New Roman" w:eastAsia="Times New Roman" w:hAnsi="Times New Roman" w:cs="Times New Roman"/>
                <w:color w:val="000000"/>
                <w:sz w:val="18"/>
                <w:szCs w:val="18"/>
                <w:lang w:val="en-US"/>
              </w:rPr>
              <w:t>Pre and</w:t>
            </w:r>
            <w:proofErr w:type="gramEnd"/>
            <w:r>
              <w:rPr>
                <w:rFonts w:ascii="Times New Roman" w:eastAsia="Times New Roman" w:hAnsi="Times New Roman" w:cs="Times New Roman"/>
                <w:color w:val="000000"/>
                <w:sz w:val="18"/>
                <w:szCs w:val="18"/>
                <w:lang w:val="en-US"/>
              </w:rPr>
              <w:t xml:space="preserve"> Post</w:t>
            </w:r>
          </w:p>
        </w:tc>
        <w:tc>
          <w:tcPr>
            <w:tcW w:w="1073" w:type="dxa"/>
          </w:tcPr>
          <w:p w14:paraId="0843E1DC"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28</w:t>
            </w:r>
          </w:p>
        </w:tc>
        <w:tc>
          <w:tcPr>
            <w:tcW w:w="987" w:type="dxa"/>
          </w:tcPr>
          <w:p w14:paraId="2F3C6567"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19-83 years</w:t>
            </w:r>
          </w:p>
        </w:tc>
        <w:tc>
          <w:tcPr>
            <w:tcW w:w="1130" w:type="dxa"/>
          </w:tcPr>
          <w:p w14:paraId="3B0AE7E6"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57,4</w:t>
            </w:r>
          </w:p>
        </w:tc>
        <w:tc>
          <w:tcPr>
            <w:tcW w:w="1295" w:type="dxa"/>
          </w:tcPr>
          <w:p w14:paraId="2C6F4756"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proofErr w:type="gramStart"/>
            <w:r>
              <w:rPr>
                <w:rFonts w:ascii="Times New Roman" w:eastAsia="Times New Roman" w:hAnsi="Times New Roman" w:cs="Times New Roman"/>
                <w:color w:val="000000"/>
                <w:sz w:val="18"/>
                <w:szCs w:val="18"/>
                <w:lang w:val="en-US"/>
              </w:rPr>
              <w:t>VEMP,  VHIT</w:t>
            </w:r>
            <w:proofErr w:type="gramEnd"/>
          </w:p>
        </w:tc>
        <w:tc>
          <w:tcPr>
            <w:tcW w:w="702" w:type="dxa"/>
          </w:tcPr>
          <w:p w14:paraId="44106D7B" w14:textId="77777777" w:rsidR="00FA12DD" w:rsidRDefault="00FA12DD" w:rsidP="002215AB">
            <w:pPr>
              <w:widowControl w:val="0"/>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JR</w:t>
            </w:r>
          </w:p>
        </w:tc>
        <w:tc>
          <w:tcPr>
            <w:tcW w:w="1543" w:type="dxa"/>
          </w:tcPr>
          <w:p w14:paraId="4544ED36" w14:textId="77777777" w:rsidR="00FA12DD" w:rsidRDefault="00FA12DD" w:rsidP="002215AB">
            <w:pPr>
              <w:widowControl w:val="0"/>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 xml:space="preserve">7 patients had vertigo </w:t>
            </w:r>
            <w:proofErr w:type="gramStart"/>
            <w:r>
              <w:rPr>
                <w:rFonts w:ascii="Times New Roman" w:eastAsia="Times New Roman" w:hAnsi="Times New Roman" w:cs="Times New Roman"/>
                <w:color w:val="000000"/>
                <w:sz w:val="18"/>
                <w:szCs w:val="18"/>
                <w:lang w:val="en-US"/>
              </w:rPr>
              <w:t>pre and</w:t>
            </w:r>
            <w:proofErr w:type="gramEnd"/>
            <w:r>
              <w:rPr>
                <w:rFonts w:ascii="Times New Roman" w:eastAsia="Times New Roman" w:hAnsi="Times New Roman" w:cs="Times New Roman"/>
                <w:color w:val="000000"/>
                <w:sz w:val="18"/>
                <w:szCs w:val="18"/>
                <w:lang w:val="en-US"/>
              </w:rPr>
              <w:t xml:space="preserve"> 5 who did not have vertigo pre showed post, 3 patients kept their vertigo post and 4 did not keep their vertigo post</w:t>
            </w:r>
          </w:p>
        </w:tc>
        <w:tc>
          <w:tcPr>
            <w:tcW w:w="1585" w:type="dxa"/>
          </w:tcPr>
          <w:p w14:paraId="004D0F2E"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Unilateral (only 1 patient bilateral)</w:t>
            </w:r>
          </w:p>
        </w:tc>
        <w:tc>
          <w:tcPr>
            <w:tcW w:w="2996" w:type="dxa"/>
          </w:tcPr>
          <w:p w14:paraId="274C1408" w14:textId="77777777" w:rsidR="00FA12DD" w:rsidRDefault="00FA12DD" w:rsidP="002215AB">
            <w:pPr>
              <w:widowControl w:val="0"/>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It revealed no significant change in vestibular function compared to the preoperative situation</w:t>
            </w:r>
          </w:p>
        </w:tc>
      </w:tr>
      <w:tr w:rsidR="00FA12DD" w:rsidRPr="00743F06" w14:paraId="6FE90D07" w14:textId="77777777" w:rsidTr="002215AB">
        <w:trPr>
          <w:trHeight w:val="1108"/>
        </w:trPr>
        <w:tc>
          <w:tcPr>
            <w:tcW w:w="1371" w:type="dxa"/>
          </w:tcPr>
          <w:p w14:paraId="7210A30B"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proofErr w:type="spellStart"/>
            <w:r>
              <w:rPr>
                <w:rFonts w:ascii="Times New Roman" w:eastAsia="Times New Roman" w:hAnsi="Times New Roman" w:cs="Times New Roman"/>
                <w:color w:val="000000"/>
                <w:sz w:val="18"/>
                <w:szCs w:val="18"/>
                <w:lang w:val="en-US"/>
              </w:rPr>
              <w:t>Batuecas-Caletrio</w:t>
            </w:r>
            <w:proofErr w:type="spellEnd"/>
            <w:r>
              <w:rPr>
                <w:rFonts w:ascii="Times New Roman" w:eastAsia="Times New Roman" w:hAnsi="Times New Roman" w:cs="Times New Roman"/>
                <w:color w:val="000000"/>
                <w:sz w:val="18"/>
                <w:szCs w:val="18"/>
                <w:lang w:val="en-US"/>
              </w:rPr>
              <w:t xml:space="preserve"> et al</w:t>
            </w:r>
          </w:p>
        </w:tc>
        <w:tc>
          <w:tcPr>
            <w:tcW w:w="1270" w:type="dxa"/>
          </w:tcPr>
          <w:p w14:paraId="034BD2A3"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proofErr w:type="gramStart"/>
            <w:r>
              <w:rPr>
                <w:rFonts w:ascii="Times New Roman" w:eastAsia="Times New Roman" w:hAnsi="Times New Roman" w:cs="Times New Roman"/>
                <w:color w:val="000000"/>
                <w:sz w:val="18"/>
                <w:szCs w:val="18"/>
                <w:lang w:val="en-US"/>
              </w:rPr>
              <w:t>Pre and</w:t>
            </w:r>
            <w:proofErr w:type="gramEnd"/>
            <w:r>
              <w:rPr>
                <w:rFonts w:ascii="Times New Roman" w:eastAsia="Times New Roman" w:hAnsi="Times New Roman" w:cs="Times New Roman"/>
                <w:color w:val="000000"/>
                <w:sz w:val="18"/>
                <w:szCs w:val="18"/>
                <w:lang w:val="en-US"/>
              </w:rPr>
              <w:t xml:space="preserve"> Post</w:t>
            </w:r>
          </w:p>
        </w:tc>
        <w:tc>
          <w:tcPr>
            <w:tcW w:w="1073" w:type="dxa"/>
          </w:tcPr>
          <w:p w14:paraId="0EDC7196"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30</w:t>
            </w:r>
          </w:p>
        </w:tc>
        <w:tc>
          <w:tcPr>
            <w:tcW w:w="987" w:type="dxa"/>
          </w:tcPr>
          <w:p w14:paraId="39FE4E14"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NI</w:t>
            </w:r>
          </w:p>
        </w:tc>
        <w:tc>
          <w:tcPr>
            <w:tcW w:w="1130" w:type="dxa"/>
          </w:tcPr>
          <w:p w14:paraId="6C0623CA"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54 +- 10</w:t>
            </w:r>
          </w:p>
        </w:tc>
        <w:tc>
          <w:tcPr>
            <w:tcW w:w="1295" w:type="dxa"/>
          </w:tcPr>
          <w:p w14:paraId="4297E402"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 xml:space="preserve"> VHIT, VNG</w:t>
            </w:r>
          </w:p>
        </w:tc>
        <w:tc>
          <w:tcPr>
            <w:tcW w:w="702" w:type="dxa"/>
          </w:tcPr>
          <w:p w14:paraId="581302A8" w14:textId="77777777" w:rsidR="00FA12DD" w:rsidRDefault="00FA12DD" w:rsidP="002215AB">
            <w:pPr>
              <w:widowControl w:val="0"/>
              <w:ind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JR e CCL</w:t>
            </w:r>
          </w:p>
        </w:tc>
        <w:tc>
          <w:tcPr>
            <w:tcW w:w="1543" w:type="dxa"/>
          </w:tcPr>
          <w:p w14:paraId="6C59D061"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Patients who had vertigo pre-surgery were excluded, some patients had increased DHI after surgery.</w:t>
            </w:r>
          </w:p>
        </w:tc>
        <w:tc>
          <w:tcPr>
            <w:tcW w:w="1585" w:type="dxa"/>
          </w:tcPr>
          <w:p w14:paraId="4C9C01EA"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Unilateral</w:t>
            </w:r>
          </w:p>
        </w:tc>
        <w:tc>
          <w:tcPr>
            <w:tcW w:w="2996" w:type="dxa"/>
          </w:tcPr>
          <w:p w14:paraId="18023E69" w14:textId="77777777" w:rsidR="00FA12DD" w:rsidRDefault="00FA12DD" w:rsidP="002215AB">
            <w:pPr>
              <w:widowControl w:val="0"/>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The abnormalities identified in the VHIT in this study are clinically relevant (In three patients, changes in </w:t>
            </w:r>
            <w:proofErr w:type="spellStart"/>
            <w:r>
              <w:rPr>
                <w:rFonts w:ascii="Times New Roman" w:eastAsia="Times New Roman" w:hAnsi="Times New Roman" w:cs="Times New Roman"/>
                <w:color w:val="000000"/>
                <w:sz w:val="18"/>
                <w:szCs w:val="18"/>
                <w:lang w:val="en-US"/>
              </w:rPr>
              <w:t>vHIT</w:t>
            </w:r>
            <w:proofErr w:type="spellEnd"/>
            <w:r>
              <w:rPr>
                <w:rFonts w:ascii="Times New Roman" w:eastAsia="Times New Roman" w:hAnsi="Times New Roman" w:cs="Times New Roman"/>
                <w:color w:val="000000"/>
                <w:sz w:val="18"/>
                <w:szCs w:val="18"/>
                <w:lang w:val="en-US"/>
              </w:rPr>
              <w:t xml:space="preserve"> were observed (0.73, 0.74, 0.76), but the caloric response did not change. DHI scores also changed      </w:t>
            </w:r>
            <w:proofErr w:type="gramStart"/>
            <w:r>
              <w:rPr>
                <w:rFonts w:ascii="Times New Roman" w:eastAsia="Times New Roman" w:hAnsi="Times New Roman" w:cs="Times New Roman"/>
                <w:color w:val="000000"/>
                <w:sz w:val="18"/>
                <w:szCs w:val="18"/>
                <w:lang w:val="en-US"/>
              </w:rPr>
              <w:t xml:space="preserve">   (</w:t>
            </w:r>
            <w:proofErr w:type="gramEnd"/>
            <w:r>
              <w:rPr>
                <w:rFonts w:ascii="Times New Roman" w:eastAsia="Times New Roman" w:hAnsi="Times New Roman" w:cs="Times New Roman"/>
                <w:color w:val="000000"/>
                <w:sz w:val="18"/>
                <w:szCs w:val="18"/>
                <w:lang w:val="en-US"/>
              </w:rPr>
              <w:t>average 0 before surgery to 16 after surgery)</w:t>
            </w:r>
          </w:p>
          <w:p w14:paraId="2920F1CD" w14:textId="77777777" w:rsidR="00FA12DD" w:rsidRDefault="00FA12DD" w:rsidP="002215AB">
            <w:pPr>
              <w:widowControl w:val="0"/>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 xml:space="preserve"> because there is a relationship with subjective vestibular impairment in the DHI.</w:t>
            </w:r>
          </w:p>
        </w:tc>
      </w:tr>
      <w:tr w:rsidR="00FA12DD" w:rsidRPr="00743F06" w14:paraId="3FBCA553" w14:textId="77777777" w:rsidTr="002215AB">
        <w:trPr>
          <w:trHeight w:val="573"/>
        </w:trPr>
        <w:tc>
          <w:tcPr>
            <w:tcW w:w="1371" w:type="dxa"/>
          </w:tcPr>
          <w:p w14:paraId="5AA5B14A" w14:textId="77777777" w:rsidR="00FA12DD" w:rsidRDefault="00FA12DD" w:rsidP="002215AB">
            <w:pPr>
              <w:widowControl w:val="0"/>
              <w:jc w:val="center"/>
              <w:rPr>
                <w:rFonts w:ascii="Times New Roman" w:eastAsia="Times New Roman" w:hAnsi="Times New Roman" w:cs="Times New Roman"/>
                <w:sz w:val="18"/>
                <w:szCs w:val="18"/>
                <w:lang w:val="en-US"/>
              </w:rPr>
            </w:pPr>
            <w:proofErr w:type="spellStart"/>
            <w:r>
              <w:rPr>
                <w:rFonts w:ascii="Times New Roman" w:eastAsia="Times New Roman" w:hAnsi="Times New Roman" w:cs="Times New Roman"/>
                <w:color w:val="000000"/>
                <w:sz w:val="18"/>
                <w:szCs w:val="18"/>
                <w:lang w:val="en-US"/>
              </w:rPr>
              <w:lastRenderedPageBreak/>
              <w:t>Bittar</w:t>
            </w:r>
            <w:proofErr w:type="spellEnd"/>
            <w:r>
              <w:rPr>
                <w:rFonts w:ascii="Times New Roman" w:eastAsia="Times New Roman" w:hAnsi="Times New Roman" w:cs="Times New Roman"/>
                <w:color w:val="000000"/>
                <w:sz w:val="18"/>
                <w:szCs w:val="18"/>
                <w:lang w:val="en-US"/>
              </w:rPr>
              <w:t xml:space="preserve"> et al.</w:t>
            </w:r>
          </w:p>
        </w:tc>
        <w:tc>
          <w:tcPr>
            <w:tcW w:w="1270" w:type="dxa"/>
          </w:tcPr>
          <w:p w14:paraId="218F4584"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proofErr w:type="gramStart"/>
            <w:r>
              <w:rPr>
                <w:rFonts w:ascii="Times New Roman" w:eastAsia="Times New Roman" w:hAnsi="Times New Roman" w:cs="Times New Roman"/>
                <w:color w:val="000000"/>
                <w:sz w:val="18"/>
                <w:szCs w:val="18"/>
                <w:lang w:val="en-US"/>
              </w:rPr>
              <w:t>Pre and</w:t>
            </w:r>
            <w:proofErr w:type="gramEnd"/>
            <w:r>
              <w:rPr>
                <w:rFonts w:ascii="Times New Roman" w:eastAsia="Times New Roman" w:hAnsi="Times New Roman" w:cs="Times New Roman"/>
                <w:color w:val="000000"/>
                <w:sz w:val="18"/>
                <w:szCs w:val="18"/>
                <w:lang w:val="en-US"/>
              </w:rPr>
              <w:t xml:space="preserve"> Post</w:t>
            </w:r>
          </w:p>
        </w:tc>
        <w:tc>
          <w:tcPr>
            <w:tcW w:w="1073" w:type="dxa"/>
          </w:tcPr>
          <w:p w14:paraId="106AA66F"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31</w:t>
            </w:r>
          </w:p>
        </w:tc>
        <w:tc>
          <w:tcPr>
            <w:tcW w:w="987" w:type="dxa"/>
          </w:tcPr>
          <w:p w14:paraId="667F9CC1"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NI</w:t>
            </w:r>
          </w:p>
        </w:tc>
        <w:tc>
          <w:tcPr>
            <w:tcW w:w="1130" w:type="dxa"/>
          </w:tcPr>
          <w:p w14:paraId="48AD8D4D"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49,6 ± 15,3</w:t>
            </w:r>
          </w:p>
        </w:tc>
        <w:tc>
          <w:tcPr>
            <w:tcW w:w="1295" w:type="dxa"/>
          </w:tcPr>
          <w:p w14:paraId="4512A01C"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VHIT</w:t>
            </w:r>
          </w:p>
        </w:tc>
        <w:tc>
          <w:tcPr>
            <w:tcW w:w="702" w:type="dxa"/>
          </w:tcPr>
          <w:p w14:paraId="7695238A" w14:textId="77777777" w:rsidR="00FA12DD" w:rsidRDefault="00FA12DD" w:rsidP="002215AB">
            <w:pPr>
              <w:widowControl w:val="0"/>
              <w:ind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JR</w:t>
            </w:r>
          </w:p>
        </w:tc>
        <w:tc>
          <w:tcPr>
            <w:tcW w:w="1543" w:type="dxa"/>
          </w:tcPr>
          <w:p w14:paraId="52816F60" w14:textId="77777777" w:rsidR="00FA12DD" w:rsidRDefault="00FA12DD" w:rsidP="002215AB">
            <w:pPr>
              <w:widowControl w:val="0"/>
              <w:ind w:left="-2" w:hanging="2"/>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6 patients: dizziness;</w:t>
            </w:r>
          </w:p>
          <w:p w14:paraId="4A9A94A9" w14:textId="77777777" w:rsidR="00FA12DD" w:rsidRDefault="00FA12DD" w:rsidP="002215AB">
            <w:pPr>
              <w:widowControl w:val="0"/>
              <w:ind w:left="-2" w:hanging="2"/>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2 patients: instability,</w:t>
            </w:r>
          </w:p>
          <w:p w14:paraId="2745E89E" w14:textId="77777777" w:rsidR="00FA12DD" w:rsidRDefault="00FA12DD" w:rsidP="002215AB">
            <w:pPr>
              <w:widowControl w:val="0"/>
              <w:ind w:left="-2" w:hanging="2"/>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2 patients: unbalance and 2: vertigo after surgery</w:t>
            </w:r>
          </w:p>
          <w:p w14:paraId="3FF9CB57"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p>
        </w:tc>
        <w:tc>
          <w:tcPr>
            <w:tcW w:w="1585" w:type="dxa"/>
          </w:tcPr>
          <w:p w14:paraId="6CFAAF8E"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Unilateral</w:t>
            </w:r>
          </w:p>
        </w:tc>
        <w:tc>
          <w:tcPr>
            <w:tcW w:w="2996" w:type="dxa"/>
          </w:tcPr>
          <w:p w14:paraId="682DCA74" w14:textId="77777777" w:rsidR="00FA12DD" w:rsidRDefault="00FA12DD" w:rsidP="002215AB">
            <w:pPr>
              <w:widowControl w:val="0"/>
              <w:spacing w:after="160"/>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CI has little or no impact on vestibular function.</w:t>
            </w:r>
          </w:p>
        </w:tc>
      </w:tr>
      <w:tr w:rsidR="00FA12DD" w:rsidRPr="00743F06" w14:paraId="11056CC2" w14:textId="77777777" w:rsidTr="002215AB">
        <w:trPr>
          <w:trHeight w:val="685"/>
        </w:trPr>
        <w:tc>
          <w:tcPr>
            <w:tcW w:w="1371" w:type="dxa"/>
          </w:tcPr>
          <w:p w14:paraId="431F2B2E"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Black et al.</w:t>
            </w:r>
          </w:p>
        </w:tc>
        <w:tc>
          <w:tcPr>
            <w:tcW w:w="1270" w:type="dxa"/>
          </w:tcPr>
          <w:p w14:paraId="1DC86F3C"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proofErr w:type="gramStart"/>
            <w:r>
              <w:rPr>
                <w:rFonts w:ascii="Times New Roman" w:eastAsia="Times New Roman" w:hAnsi="Times New Roman" w:cs="Times New Roman"/>
                <w:color w:val="000000"/>
                <w:sz w:val="18"/>
                <w:szCs w:val="18"/>
                <w:lang w:val="en-US"/>
              </w:rPr>
              <w:t>Pre and</w:t>
            </w:r>
            <w:proofErr w:type="gramEnd"/>
            <w:r>
              <w:rPr>
                <w:rFonts w:ascii="Times New Roman" w:eastAsia="Times New Roman" w:hAnsi="Times New Roman" w:cs="Times New Roman"/>
                <w:color w:val="000000"/>
                <w:sz w:val="18"/>
                <w:szCs w:val="18"/>
                <w:lang w:val="en-US"/>
              </w:rPr>
              <w:t xml:space="preserve"> Post</w:t>
            </w:r>
          </w:p>
        </w:tc>
        <w:tc>
          <w:tcPr>
            <w:tcW w:w="1073" w:type="dxa"/>
          </w:tcPr>
          <w:p w14:paraId="2D601D60"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5</w:t>
            </w:r>
          </w:p>
        </w:tc>
        <w:tc>
          <w:tcPr>
            <w:tcW w:w="987" w:type="dxa"/>
          </w:tcPr>
          <w:p w14:paraId="5B53B7C7"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50-70</w:t>
            </w:r>
          </w:p>
          <w:p w14:paraId="35BE2735"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years</w:t>
            </w:r>
          </w:p>
        </w:tc>
        <w:tc>
          <w:tcPr>
            <w:tcW w:w="1130" w:type="dxa"/>
          </w:tcPr>
          <w:p w14:paraId="5AF2F4E5"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NI</w:t>
            </w:r>
          </w:p>
        </w:tc>
        <w:tc>
          <w:tcPr>
            <w:tcW w:w="1295" w:type="dxa"/>
          </w:tcPr>
          <w:p w14:paraId="35A9CA76"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 xml:space="preserve">P. </w:t>
            </w:r>
            <w:proofErr w:type="spellStart"/>
            <w:r>
              <w:rPr>
                <w:rFonts w:ascii="Times New Roman" w:eastAsia="Times New Roman" w:hAnsi="Times New Roman" w:cs="Times New Roman"/>
                <w:color w:val="000000"/>
                <w:sz w:val="18"/>
                <w:szCs w:val="18"/>
                <w:lang w:val="en-US"/>
              </w:rPr>
              <w:t>calórica</w:t>
            </w:r>
            <w:proofErr w:type="spellEnd"/>
          </w:p>
        </w:tc>
        <w:tc>
          <w:tcPr>
            <w:tcW w:w="702" w:type="dxa"/>
          </w:tcPr>
          <w:p w14:paraId="4DC8DF77" w14:textId="77777777" w:rsidR="00FA12DD" w:rsidRDefault="00FA12DD" w:rsidP="002215AB">
            <w:pPr>
              <w:widowControl w:val="0"/>
              <w:ind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NI</w:t>
            </w:r>
          </w:p>
        </w:tc>
        <w:tc>
          <w:tcPr>
            <w:tcW w:w="1543" w:type="dxa"/>
          </w:tcPr>
          <w:p w14:paraId="2E31C6D3" w14:textId="77777777" w:rsidR="00FA12DD" w:rsidRDefault="00FA12DD" w:rsidP="002215AB">
            <w:pPr>
              <w:widowControl w:val="0"/>
              <w:ind w:left="-2" w:hanging="2"/>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No symptoms of vertigo.</w:t>
            </w:r>
          </w:p>
          <w:p w14:paraId="46A56A63" w14:textId="77777777" w:rsidR="00FA12DD" w:rsidRDefault="00FA12DD" w:rsidP="002215AB">
            <w:pPr>
              <w:widowControl w:val="0"/>
              <w:ind w:left="-2" w:hanging="2"/>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Spatial disorientation or nausea were caused on activation of their prostheses.</w:t>
            </w:r>
          </w:p>
          <w:p w14:paraId="52EF3AB8"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p>
        </w:tc>
        <w:tc>
          <w:tcPr>
            <w:tcW w:w="1585" w:type="dxa"/>
          </w:tcPr>
          <w:p w14:paraId="3EAC8E1E"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NI</w:t>
            </w:r>
          </w:p>
        </w:tc>
        <w:tc>
          <w:tcPr>
            <w:tcW w:w="2996" w:type="dxa"/>
          </w:tcPr>
          <w:p w14:paraId="7CD4F69A" w14:textId="77777777" w:rsidR="00FA12DD" w:rsidRDefault="00FA12DD" w:rsidP="002215AB">
            <w:pPr>
              <w:widowControl w:val="0"/>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Apparently, patients compensate very quickly for electrical stimuli unless the electrodes are in close proximity to the vestibular nerve.</w:t>
            </w:r>
          </w:p>
        </w:tc>
      </w:tr>
      <w:tr w:rsidR="00FA12DD" w14:paraId="3DA38533" w14:textId="77777777" w:rsidTr="002215AB">
        <w:trPr>
          <w:trHeight w:val="1277"/>
        </w:trPr>
        <w:tc>
          <w:tcPr>
            <w:tcW w:w="1371" w:type="dxa"/>
          </w:tcPr>
          <w:p w14:paraId="1829F6DE"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Colin et al.</w:t>
            </w:r>
          </w:p>
        </w:tc>
        <w:tc>
          <w:tcPr>
            <w:tcW w:w="1270" w:type="dxa"/>
          </w:tcPr>
          <w:p w14:paraId="1CF05275"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proofErr w:type="gramStart"/>
            <w:r>
              <w:rPr>
                <w:rFonts w:ascii="Times New Roman" w:eastAsia="Times New Roman" w:hAnsi="Times New Roman" w:cs="Times New Roman"/>
                <w:color w:val="000000"/>
                <w:sz w:val="18"/>
                <w:szCs w:val="18"/>
                <w:lang w:val="en-US"/>
              </w:rPr>
              <w:t>Pre and</w:t>
            </w:r>
            <w:proofErr w:type="gramEnd"/>
            <w:r>
              <w:rPr>
                <w:rFonts w:ascii="Times New Roman" w:eastAsia="Times New Roman" w:hAnsi="Times New Roman" w:cs="Times New Roman"/>
                <w:color w:val="000000"/>
                <w:sz w:val="18"/>
                <w:szCs w:val="18"/>
                <w:lang w:val="en-US"/>
              </w:rPr>
              <w:t xml:space="preserve"> Post</w:t>
            </w:r>
          </w:p>
        </w:tc>
        <w:tc>
          <w:tcPr>
            <w:tcW w:w="1073" w:type="dxa"/>
          </w:tcPr>
          <w:p w14:paraId="4A9801A2"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22</w:t>
            </w:r>
          </w:p>
        </w:tc>
        <w:tc>
          <w:tcPr>
            <w:tcW w:w="987" w:type="dxa"/>
          </w:tcPr>
          <w:p w14:paraId="4483875B"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18-84 years</w:t>
            </w:r>
          </w:p>
        </w:tc>
        <w:tc>
          <w:tcPr>
            <w:tcW w:w="1130" w:type="dxa"/>
          </w:tcPr>
          <w:p w14:paraId="04EC904B"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NI</w:t>
            </w:r>
          </w:p>
        </w:tc>
        <w:tc>
          <w:tcPr>
            <w:tcW w:w="1295" w:type="dxa"/>
          </w:tcPr>
          <w:p w14:paraId="026845BF"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VEMP, HIT, VNG</w:t>
            </w:r>
          </w:p>
        </w:tc>
        <w:tc>
          <w:tcPr>
            <w:tcW w:w="702" w:type="dxa"/>
          </w:tcPr>
          <w:p w14:paraId="75486236" w14:textId="77777777" w:rsidR="00FA12DD" w:rsidRDefault="00FA12DD" w:rsidP="002215AB">
            <w:pPr>
              <w:widowControl w:val="0"/>
              <w:ind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JR e CCL</w:t>
            </w:r>
          </w:p>
        </w:tc>
        <w:tc>
          <w:tcPr>
            <w:tcW w:w="1543" w:type="dxa"/>
          </w:tcPr>
          <w:p w14:paraId="74ECA9CD"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11 cases of vertigo before surgery; 11 cases of vertigo post and 15 reported no change in balance; 3 reported improvement and 4 reported worsening balance post.</w:t>
            </w:r>
          </w:p>
        </w:tc>
        <w:tc>
          <w:tcPr>
            <w:tcW w:w="1585" w:type="dxa"/>
          </w:tcPr>
          <w:p w14:paraId="363B1BE1"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NI</w:t>
            </w:r>
          </w:p>
        </w:tc>
        <w:tc>
          <w:tcPr>
            <w:tcW w:w="2996" w:type="dxa"/>
          </w:tcPr>
          <w:p w14:paraId="14A94AB4" w14:textId="77777777" w:rsidR="00FA12DD" w:rsidRDefault="00FA12DD" w:rsidP="002215AB">
            <w:pPr>
              <w:widowControl w:val="0"/>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No significant correlations have emerged between symptoms and postoperative objective test results. Cochlear implant rarely appears to induce long-term vertigo.</w:t>
            </w:r>
          </w:p>
        </w:tc>
      </w:tr>
      <w:tr w:rsidR="00FA12DD" w:rsidRPr="00743F06" w14:paraId="52622844" w14:textId="77777777" w:rsidTr="002215AB">
        <w:trPr>
          <w:trHeight w:val="1387"/>
        </w:trPr>
        <w:tc>
          <w:tcPr>
            <w:tcW w:w="1371" w:type="dxa"/>
          </w:tcPr>
          <w:p w14:paraId="4539DD01"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proofErr w:type="spellStart"/>
            <w:r>
              <w:rPr>
                <w:rFonts w:ascii="Times New Roman" w:eastAsia="Times New Roman" w:hAnsi="Times New Roman" w:cs="Times New Roman"/>
                <w:color w:val="000000"/>
                <w:sz w:val="18"/>
                <w:szCs w:val="18"/>
                <w:lang w:val="en-US"/>
              </w:rPr>
              <w:t>Coordes</w:t>
            </w:r>
            <w:proofErr w:type="spellEnd"/>
            <w:r>
              <w:rPr>
                <w:rFonts w:ascii="Times New Roman" w:eastAsia="Times New Roman" w:hAnsi="Times New Roman" w:cs="Times New Roman"/>
                <w:color w:val="000000"/>
                <w:sz w:val="18"/>
                <w:szCs w:val="18"/>
                <w:lang w:val="en-US"/>
              </w:rPr>
              <w:t xml:space="preserve"> et al.</w:t>
            </w:r>
          </w:p>
        </w:tc>
        <w:tc>
          <w:tcPr>
            <w:tcW w:w="1270" w:type="dxa"/>
          </w:tcPr>
          <w:p w14:paraId="57E04348"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proofErr w:type="gramStart"/>
            <w:r>
              <w:rPr>
                <w:rFonts w:ascii="Times New Roman" w:eastAsia="Times New Roman" w:hAnsi="Times New Roman" w:cs="Times New Roman"/>
                <w:color w:val="000000"/>
                <w:sz w:val="18"/>
                <w:szCs w:val="18"/>
                <w:lang w:val="en-US"/>
              </w:rPr>
              <w:t>Pre and</w:t>
            </w:r>
            <w:proofErr w:type="gramEnd"/>
            <w:r>
              <w:rPr>
                <w:rFonts w:ascii="Times New Roman" w:eastAsia="Times New Roman" w:hAnsi="Times New Roman" w:cs="Times New Roman"/>
                <w:color w:val="000000"/>
                <w:sz w:val="18"/>
                <w:szCs w:val="18"/>
                <w:lang w:val="en-US"/>
              </w:rPr>
              <w:t xml:space="preserve"> Post</w:t>
            </w:r>
          </w:p>
        </w:tc>
        <w:tc>
          <w:tcPr>
            <w:tcW w:w="1073" w:type="dxa"/>
          </w:tcPr>
          <w:p w14:paraId="51820BC7"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140</w:t>
            </w:r>
          </w:p>
        </w:tc>
        <w:tc>
          <w:tcPr>
            <w:tcW w:w="987" w:type="dxa"/>
          </w:tcPr>
          <w:p w14:paraId="050ABD58" w14:textId="77777777" w:rsidR="00FA12DD" w:rsidRDefault="00FA12DD" w:rsidP="002215AB">
            <w:pPr>
              <w:widowControl w:val="0"/>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20-73 years</w:t>
            </w:r>
          </w:p>
        </w:tc>
        <w:tc>
          <w:tcPr>
            <w:tcW w:w="1130" w:type="dxa"/>
          </w:tcPr>
          <w:p w14:paraId="080E899A"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Group 1: 60 Group 2: 50</w:t>
            </w:r>
          </w:p>
        </w:tc>
        <w:tc>
          <w:tcPr>
            <w:tcW w:w="1295" w:type="dxa"/>
          </w:tcPr>
          <w:p w14:paraId="30C18800"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VEMP</w:t>
            </w:r>
          </w:p>
        </w:tc>
        <w:tc>
          <w:tcPr>
            <w:tcW w:w="702" w:type="dxa"/>
          </w:tcPr>
          <w:p w14:paraId="0B8B448A" w14:textId="77777777" w:rsidR="00FA12DD" w:rsidRDefault="00FA12DD" w:rsidP="002215AB">
            <w:pPr>
              <w:widowControl w:val="0"/>
              <w:ind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NI</w:t>
            </w:r>
          </w:p>
        </w:tc>
        <w:tc>
          <w:tcPr>
            <w:tcW w:w="1543" w:type="dxa"/>
          </w:tcPr>
          <w:p w14:paraId="78D1221E" w14:textId="77777777" w:rsidR="00FA12DD" w:rsidRDefault="00FA12DD" w:rsidP="002215AB">
            <w:pPr>
              <w:widowControl w:val="0"/>
              <w:ind w:left="-2" w:hanging="2"/>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Patients (from Group 1) who reported</w:t>
            </w:r>
          </w:p>
          <w:p w14:paraId="0A16DDC0" w14:textId="77777777" w:rsidR="00FA12DD" w:rsidRDefault="00FA12DD" w:rsidP="002215AB">
            <w:pPr>
              <w:widowControl w:val="0"/>
              <w:ind w:left="-2" w:hanging="2"/>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preoperative sound-induced vertigo </w:t>
            </w:r>
            <w:proofErr w:type="gramStart"/>
            <w:r>
              <w:rPr>
                <w:rFonts w:ascii="Times New Roman" w:eastAsia="Times New Roman" w:hAnsi="Times New Roman" w:cs="Times New Roman"/>
                <w:color w:val="000000"/>
                <w:sz w:val="18"/>
                <w:szCs w:val="18"/>
                <w:lang w:val="en-US"/>
              </w:rPr>
              <w:t>were</w:t>
            </w:r>
            <w:proofErr w:type="gramEnd"/>
            <w:r>
              <w:rPr>
                <w:rFonts w:ascii="Times New Roman" w:eastAsia="Times New Roman" w:hAnsi="Times New Roman" w:cs="Times New Roman"/>
                <w:color w:val="000000"/>
                <w:sz w:val="18"/>
                <w:szCs w:val="18"/>
                <w:lang w:val="en-US"/>
              </w:rPr>
              <w:t xml:space="preserve"> excluded from the study. 29 patients</w:t>
            </w:r>
          </w:p>
          <w:p w14:paraId="2A45C42D" w14:textId="77777777" w:rsidR="00FA12DD" w:rsidRDefault="00FA12DD" w:rsidP="002215AB">
            <w:pPr>
              <w:widowControl w:val="0"/>
              <w:ind w:left="-2" w:hanging="2"/>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confirmed the occurrence</w:t>
            </w:r>
          </w:p>
          <w:p w14:paraId="5183B961" w14:textId="77777777" w:rsidR="00FA12DD" w:rsidRDefault="00FA12DD" w:rsidP="002215AB">
            <w:pPr>
              <w:widowControl w:val="0"/>
              <w:ind w:left="-2" w:hanging="2"/>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of postoperative sound-induced vertigo.</w:t>
            </w:r>
          </w:p>
          <w:p w14:paraId="456B9F92"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p>
        </w:tc>
        <w:tc>
          <w:tcPr>
            <w:tcW w:w="1585" w:type="dxa"/>
          </w:tcPr>
          <w:p w14:paraId="4CD57C01"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NI</w:t>
            </w:r>
          </w:p>
        </w:tc>
        <w:tc>
          <w:tcPr>
            <w:tcW w:w="2996" w:type="dxa"/>
          </w:tcPr>
          <w:p w14:paraId="350315A5" w14:textId="77777777" w:rsidR="00FA12DD" w:rsidRDefault="00FA12DD" w:rsidP="002215AB">
            <w:pPr>
              <w:widowControl w:val="0"/>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Our results show that sound-induced vertigo over environmental noise after cochlear implant is a frequent complaint in about one fifth of all cochlear implant patients</w:t>
            </w:r>
          </w:p>
        </w:tc>
      </w:tr>
      <w:tr w:rsidR="00FA12DD" w:rsidRPr="00743F06" w14:paraId="137E5F3B" w14:textId="77777777" w:rsidTr="002215AB">
        <w:trPr>
          <w:trHeight w:val="1346"/>
        </w:trPr>
        <w:tc>
          <w:tcPr>
            <w:tcW w:w="1371" w:type="dxa"/>
          </w:tcPr>
          <w:p w14:paraId="1AAFA3EE"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proofErr w:type="spellStart"/>
            <w:r>
              <w:rPr>
                <w:rFonts w:ascii="Times New Roman" w:eastAsia="Times New Roman" w:hAnsi="Times New Roman" w:cs="Times New Roman"/>
                <w:color w:val="000000"/>
                <w:sz w:val="18"/>
                <w:szCs w:val="18"/>
                <w:lang w:val="en-US"/>
              </w:rPr>
              <w:t>Enticott</w:t>
            </w:r>
            <w:proofErr w:type="spellEnd"/>
            <w:r>
              <w:rPr>
                <w:rFonts w:ascii="Times New Roman" w:eastAsia="Times New Roman" w:hAnsi="Times New Roman" w:cs="Times New Roman"/>
                <w:color w:val="000000"/>
                <w:sz w:val="18"/>
                <w:szCs w:val="18"/>
                <w:lang w:val="en-US"/>
              </w:rPr>
              <w:t xml:space="preserve"> et al.</w:t>
            </w:r>
          </w:p>
        </w:tc>
        <w:tc>
          <w:tcPr>
            <w:tcW w:w="1270" w:type="dxa"/>
          </w:tcPr>
          <w:p w14:paraId="5F30922A"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proofErr w:type="gramStart"/>
            <w:r>
              <w:rPr>
                <w:rFonts w:ascii="Times New Roman" w:eastAsia="Times New Roman" w:hAnsi="Times New Roman" w:cs="Times New Roman"/>
                <w:color w:val="000000"/>
                <w:sz w:val="18"/>
                <w:szCs w:val="18"/>
                <w:lang w:val="en-US"/>
              </w:rPr>
              <w:t>Pre and</w:t>
            </w:r>
            <w:proofErr w:type="gramEnd"/>
            <w:r>
              <w:rPr>
                <w:rFonts w:ascii="Times New Roman" w:eastAsia="Times New Roman" w:hAnsi="Times New Roman" w:cs="Times New Roman"/>
                <w:color w:val="000000"/>
                <w:sz w:val="18"/>
                <w:szCs w:val="18"/>
                <w:lang w:val="en-US"/>
              </w:rPr>
              <w:t xml:space="preserve"> Post</w:t>
            </w:r>
          </w:p>
        </w:tc>
        <w:tc>
          <w:tcPr>
            <w:tcW w:w="1073" w:type="dxa"/>
          </w:tcPr>
          <w:p w14:paraId="656431A4"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146 (86 took caloric test)</w:t>
            </w:r>
          </w:p>
          <w:p w14:paraId="4FD15F5B" w14:textId="77777777" w:rsidR="00FA12DD" w:rsidRDefault="00FA12DD" w:rsidP="002215AB">
            <w:pPr>
              <w:widowControl w:val="0"/>
              <w:rPr>
                <w:rFonts w:ascii="Times New Roman" w:eastAsia="Times New Roman" w:hAnsi="Times New Roman" w:cs="Times New Roman"/>
                <w:sz w:val="18"/>
                <w:szCs w:val="18"/>
                <w:lang w:val="en-US"/>
              </w:rPr>
            </w:pPr>
          </w:p>
        </w:tc>
        <w:tc>
          <w:tcPr>
            <w:tcW w:w="987" w:type="dxa"/>
          </w:tcPr>
          <w:p w14:paraId="2E440CC9"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37- 84 years</w:t>
            </w:r>
          </w:p>
        </w:tc>
        <w:tc>
          <w:tcPr>
            <w:tcW w:w="1130" w:type="dxa"/>
          </w:tcPr>
          <w:p w14:paraId="03AB55FD"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NI</w:t>
            </w:r>
          </w:p>
        </w:tc>
        <w:tc>
          <w:tcPr>
            <w:tcW w:w="1295" w:type="dxa"/>
          </w:tcPr>
          <w:p w14:paraId="5F0E6BA7"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Caloric Test</w:t>
            </w:r>
          </w:p>
          <w:p w14:paraId="4744CDF8" w14:textId="77777777" w:rsidR="00FA12DD" w:rsidRDefault="00FA12DD" w:rsidP="002215AB">
            <w:pPr>
              <w:widowControl w:val="0"/>
              <w:rPr>
                <w:rFonts w:ascii="Times New Roman" w:eastAsia="Times New Roman" w:hAnsi="Times New Roman" w:cs="Times New Roman"/>
                <w:sz w:val="18"/>
                <w:szCs w:val="18"/>
                <w:lang w:val="en-US"/>
              </w:rPr>
            </w:pPr>
          </w:p>
        </w:tc>
        <w:tc>
          <w:tcPr>
            <w:tcW w:w="702" w:type="dxa"/>
          </w:tcPr>
          <w:p w14:paraId="359E76F1" w14:textId="77777777" w:rsidR="00FA12DD" w:rsidRDefault="00FA12DD" w:rsidP="002215AB">
            <w:pPr>
              <w:widowControl w:val="0"/>
              <w:ind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CCL</w:t>
            </w:r>
          </w:p>
        </w:tc>
        <w:tc>
          <w:tcPr>
            <w:tcW w:w="1543" w:type="dxa"/>
          </w:tcPr>
          <w:p w14:paraId="1B45B8D8" w14:textId="77777777" w:rsidR="00FA12DD" w:rsidRDefault="00FA12DD" w:rsidP="002215AB">
            <w:pPr>
              <w:widowControl w:val="0"/>
              <w:ind w:left="-2" w:hanging="2"/>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Most subjects in the preoperative period did not have</w:t>
            </w:r>
          </w:p>
          <w:p w14:paraId="5CD10046"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dizziness or vestibular symptoms; 33% of subjects 70 years and older reported symptoms after surgery.</w:t>
            </w:r>
          </w:p>
        </w:tc>
        <w:tc>
          <w:tcPr>
            <w:tcW w:w="1585" w:type="dxa"/>
          </w:tcPr>
          <w:p w14:paraId="5904540C"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Bilateral (1) and unilateral</w:t>
            </w:r>
          </w:p>
        </w:tc>
        <w:tc>
          <w:tcPr>
            <w:tcW w:w="2996" w:type="dxa"/>
          </w:tcPr>
          <w:p w14:paraId="1619294D" w14:textId="77777777" w:rsidR="00FA12DD" w:rsidRDefault="00FA12DD" w:rsidP="002215AB">
            <w:pPr>
              <w:widowControl w:val="0"/>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Overall, about one third of implant patients experienced significant vestibular disturbance lasting 1 week or more after surgery.</w:t>
            </w:r>
          </w:p>
          <w:p w14:paraId="5E5239C0" w14:textId="77777777" w:rsidR="00FA12DD" w:rsidRDefault="00FA12DD" w:rsidP="002215AB">
            <w:pPr>
              <w:widowControl w:val="0"/>
              <w:jc w:val="center"/>
              <w:rPr>
                <w:rFonts w:ascii="Times New Roman" w:eastAsia="Times New Roman" w:hAnsi="Times New Roman" w:cs="Times New Roman"/>
                <w:sz w:val="18"/>
                <w:szCs w:val="18"/>
                <w:lang w:val="en-US"/>
              </w:rPr>
            </w:pPr>
          </w:p>
        </w:tc>
      </w:tr>
      <w:tr w:rsidR="00FA12DD" w:rsidRPr="00743F06" w14:paraId="210164B2" w14:textId="77777777" w:rsidTr="002215AB">
        <w:trPr>
          <w:trHeight w:val="1265"/>
        </w:trPr>
        <w:tc>
          <w:tcPr>
            <w:tcW w:w="1371" w:type="dxa"/>
          </w:tcPr>
          <w:p w14:paraId="72182429"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Ernst et al.</w:t>
            </w:r>
          </w:p>
        </w:tc>
        <w:tc>
          <w:tcPr>
            <w:tcW w:w="1270" w:type="dxa"/>
          </w:tcPr>
          <w:p w14:paraId="23302EE9"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proofErr w:type="gramStart"/>
            <w:r>
              <w:rPr>
                <w:rFonts w:ascii="Times New Roman" w:eastAsia="Times New Roman" w:hAnsi="Times New Roman" w:cs="Times New Roman"/>
                <w:color w:val="000000"/>
                <w:sz w:val="18"/>
                <w:szCs w:val="18"/>
                <w:lang w:val="en-US"/>
              </w:rPr>
              <w:t>Pre and</w:t>
            </w:r>
            <w:proofErr w:type="gramEnd"/>
            <w:r>
              <w:rPr>
                <w:rFonts w:ascii="Times New Roman" w:eastAsia="Times New Roman" w:hAnsi="Times New Roman" w:cs="Times New Roman"/>
                <w:color w:val="000000"/>
                <w:sz w:val="18"/>
                <w:szCs w:val="18"/>
                <w:lang w:val="en-US"/>
              </w:rPr>
              <w:t xml:space="preserve"> Post</w:t>
            </w:r>
          </w:p>
        </w:tc>
        <w:tc>
          <w:tcPr>
            <w:tcW w:w="1073" w:type="dxa"/>
          </w:tcPr>
          <w:p w14:paraId="0A84576C"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54</w:t>
            </w:r>
          </w:p>
        </w:tc>
        <w:tc>
          <w:tcPr>
            <w:tcW w:w="987" w:type="dxa"/>
          </w:tcPr>
          <w:p w14:paraId="121A753F"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18-62 years</w:t>
            </w:r>
          </w:p>
        </w:tc>
        <w:tc>
          <w:tcPr>
            <w:tcW w:w="1130" w:type="dxa"/>
          </w:tcPr>
          <w:p w14:paraId="1C10AF68"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43</w:t>
            </w:r>
          </w:p>
        </w:tc>
        <w:tc>
          <w:tcPr>
            <w:tcW w:w="1295" w:type="dxa"/>
          </w:tcPr>
          <w:p w14:paraId="4725E121"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VEMP</w:t>
            </w:r>
          </w:p>
        </w:tc>
        <w:tc>
          <w:tcPr>
            <w:tcW w:w="702" w:type="dxa"/>
          </w:tcPr>
          <w:p w14:paraId="133A793F" w14:textId="77777777" w:rsidR="00FA12DD" w:rsidRDefault="00FA12DD" w:rsidP="002215AB">
            <w:pPr>
              <w:widowControl w:val="0"/>
              <w:ind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CCL</w:t>
            </w:r>
          </w:p>
        </w:tc>
        <w:tc>
          <w:tcPr>
            <w:tcW w:w="1543" w:type="dxa"/>
          </w:tcPr>
          <w:p w14:paraId="454A1996"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The subjective complaints of the patients, which remained unchanged for at least 6 months postoperatively, were typically of "slipping" and "falling" sensations.</w:t>
            </w:r>
          </w:p>
        </w:tc>
        <w:tc>
          <w:tcPr>
            <w:tcW w:w="1585" w:type="dxa"/>
          </w:tcPr>
          <w:p w14:paraId="46C47612" w14:textId="77777777" w:rsidR="00FA12DD" w:rsidRDefault="00FA12DD" w:rsidP="002215AB">
            <w:pPr>
              <w:widowControl w:val="0"/>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NI</w:t>
            </w:r>
          </w:p>
        </w:tc>
        <w:tc>
          <w:tcPr>
            <w:tcW w:w="2996" w:type="dxa"/>
          </w:tcPr>
          <w:p w14:paraId="79F25D90" w14:textId="77777777" w:rsidR="00FA12DD" w:rsidRDefault="00FA12DD" w:rsidP="002215AB">
            <w:pPr>
              <w:widowControl w:val="0"/>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The postoperative loss of VEMP in most of the patients</w:t>
            </w:r>
          </w:p>
          <w:p w14:paraId="61FC5306" w14:textId="77777777" w:rsidR="00FA12DD" w:rsidRDefault="00FA12DD" w:rsidP="002215AB">
            <w:pPr>
              <w:widowControl w:val="0"/>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 most of the patients implanted in this study probably occurred due to surgical trauma</w:t>
            </w:r>
          </w:p>
          <w:p w14:paraId="2809F4CF" w14:textId="77777777" w:rsidR="00FA12DD" w:rsidRDefault="00FA12DD" w:rsidP="002215AB">
            <w:pPr>
              <w:widowControl w:val="0"/>
              <w:jc w:val="center"/>
              <w:rPr>
                <w:rFonts w:ascii="Times New Roman" w:eastAsia="Times New Roman" w:hAnsi="Times New Roman" w:cs="Times New Roman"/>
                <w:sz w:val="18"/>
                <w:szCs w:val="18"/>
                <w:lang w:val="en-US"/>
              </w:rPr>
            </w:pPr>
          </w:p>
        </w:tc>
      </w:tr>
      <w:tr w:rsidR="00FA12DD" w:rsidRPr="00743F06" w14:paraId="1DF81095" w14:textId="77777777" w:rsidTr="002215AB">
        <w:trPr>
          <w:trHeight w:val="1713"/>
        </w:trPr>
        <w:tc>
          <w:tcPr>
            <w:tcW w:w="1371" w:type="dxa"/>
          </w:tcPr>
          <w:p w14:paraId="4D80BCAE"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proofErr w:type="spellStart"/>
            <w:r>
              <w:rPr>
                <w:rFonts w:ascii="Times New Roman" w:eastAsia="Times New Roman" w:hAnsi="Times New Roman" w:cs="Times New Roman"/>
                <w:color w:val="000000"/>
                <w:sz w:val="18"/>
                <w:szCs w:val="18"/>
                <w:lang w:val="en-US"/>
              </w:rPr>
              <w:t>Filipo</w:t>
            </w:r>
            <w:proofErr w:type="spellEnd"/>
            <w:r>
              <w:rPr>
                <w:rFonts w:ascii="Times New Roman" w:eastAsia="Times New Roman" w:hAnsi="Times New Roman" w:cs="Times New Roman"/>
                <w:color w:val="000000"/>
                <w:sz w:val="18"/>
                <w:szCs w:val="18"/>
                <w:lang w:val="en-US"/>
              </w:rPr>
              <w:t xml:space="preserve"> et al.</w:t>
            </w:r>
          </w:p>
        </w:tc>
        <w:tc>
          <w:tcPr>
            <w:tcW w:w="1270" w:type="dxa"/>
          </w:tcPr>
          <w:p w14:paraId="5ED34C01"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proofErr w:type="gramStart"/>
            <w:r>
              <w:rPr>
                <w:rFonts w:ascii="Times New Roman" w:eastAsia="Times New Roman" w:hAnsi="Times New Roman" w:cs="Times New Roman"/>
                <w:color w:val="000000"/>
                <w:sz w:val="18"/>
                <w:szCs w:val="18"/>
                <w:lang w:val="en-US"/>
              </w:rPr>
              <w:t>Pre and</w:t>
            </w:r>
            <w:proofErr w:type="gramEnd"/>
            <w:r>
              <w:rPr>
                <w:rFonts w:ascii="Times New Roman" w:eastAsia="Times New Roman" w:hAnsi="Times New Roman" w:cs="Times New Roman"/>
                <w:color w:val="000000"/>
                <w:sz w:val="18"/>
                <w:szCs w:val="18"/>
                <w:lang w:val="en-US"/>
              </w:rPr>
              <w:t xml:space="preserve"> Post</w:t>
            </w:r>
          </w:p>
        </w:tc>
        <w:tc>
          <w:tcPr>
            <w:tcW w:w="1073" w:type="dxa"/>
          </w:tcPr>
          <w:p w14:paraId="6B17B8AC"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G1-21</w:t>
            </w:r>
          </w:p>
          <w:p w14:paraId="0814976C"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G2-72</w:t>
            </w:r>
          </w:p>
          <w:p w14:paraId="1901C44E"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T: 93</w:t>
            </w:r>
          </w:p>
        </w:tc>
        <w:tc>
          <w:tcPr>
            <w:tcW w:w="987" w:type="dxa"/>
          </w:tcPr>
          <w:p w14:paraId="73D4B568"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G1:</w:t>
            </w:r>
          </w:p>
          <w:p w14:paraId="42404527"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18-79</w:t>
            </w:r>
          </w:p>
          <w:p w14:paraId="36A9B213"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G2:</w:t>
            </w:r>
          </w:p>
          <w:p w14:paraId="272152A1"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17-51</w:t>
            </w:r>
          </w:p>
        </w:tc>
        <w:tc>
          <w:tcPr>
            <w:tcW w:w="1130" w:type="dxa"/>
          </w:tcPr>
          <w:p w14:paraId="446BA828"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Group 1: 41; Group 2: 51</w:t>
            </w:r>
          </w:p>
        </w:tc>
        <w:tc>
          <w:tcPr>
            <w:tcW w:w="1295" w:type="dxa"/>
          </w:tcPr>
          <w:p w14:paraId="711ECCD0"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VNG</w:t>
            </w:r>
          </w:p>
        </w:tc>
        <w:tc>
          <w:tcPr>
            <w:tcW w:w="702" w:type="dxa"/>
          </w:tcPr>
          <w:p w14:paraId="45A42FF0" w14:textId="77777777" w:rsidR="00FA12DD" w:rsidRDefault="00FA12DD" w:rsidP="002215AB">
            <w:pPr>
              <w:widowControl w:val="0"/>
              <w:ind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CCL</w:t>
            </w:r>
          </w:p>
        </w:tc>
        <w:tc>
          <w:tcPr>
            <w:tcW w:w="1543" w:type="dxa"/>
          </w:tcPr>
          <w:p w14:paraId="46CFE513" w14:textId="77777777" w:rsidR="00FA12DD" w:rsidRDefault="00FA12DD" w:rsidP="002215AB">
            <w:pPr>
              <w:widowControl w:val="0"/>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19 experienced vertigo before surgery; 25 reported vertigo right after surgery 10 continued to have the same symptoms just before activation of the CI. 1 patient reported accentuation of vertigo after surgery, while 6 of them experienced a first episode of vertigo.</w:t>
            </w:r>
          </w:p>
          <w:p w14:paraId="3093F068"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p>
        </w:tc>
        <w:tc>
          <w:tcPr>
            <w:tcW w:w="1585" w:type="dxa"/>
          </w:tcPr>
          <w:p w14:paraId="367A8BD7"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Unilateral and Bilateral</w:t>
            </w:r>
          </w:p>
        </w:tc>
        <w:tc>
          <w:tcPr>
            <w:tcW w:w="2996" w:type="dxa"/>
          </w:tcPr>
          <w:p w14:paraId="16538A94" w14:textId="77777777" w:rsidR="00FA12DD" w:rsidRDefault="00FA12DD" w:rsidP="002215AB">
            <w:pPr>
              <w:widowControl w:val="0"/>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It is possible to state that the initial negative impact exerted by CI on the vestibular system seems to be less dramatic when considering the outcome of complex compensatory phenomena.</w:t>
            </w:r>
          </w:p>
        </w:tc>
      </w:tr>
      <w:tr w:rsidR="00FA12DD" w:rsidRPr="00743F06" w14:paraId="00D29CFC" w14:textId="77777777" w:rsidTr="002215AB">
        <w:trPr>
          <w:trHeight w:val="1789"/>
        </w:trPr>
        <w:tc>
          <w:tcPr>
            <w:tcW w:w="1371" w:type="dxa"/>
          </w:tcPr>
          <w:p w14:paraId="50A0DC2D"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proofErr w:type="spellStart"/>
            <w:r>
              <w:rPr>
                <w:rFonts w:ascii="Times New Roman" w:eastAsia="Times New Roman" w:hAnsi="Times New Roman" w:cs="Times New Roman"/>
                <w:color w:val="000000"/>
                <w:sz w:val="18"/>
                <w:szCs w:val="18"/>
                <w:lang w:val="en-US"/>
              </w:rPr>
              <w:t>Frodlund</w:t>
            </w:r>
            <w:proofErr w:type="spellEnd"/>
            <w:r>
              <w:rPr>
                <w:rFonts w:ascii="Times New Roman" w:eastAsia="Times New Roman" w:hAnsi="Times New Roman" w:cs="Times New Roman"/>
                <w:color w:val="000000"/>
                <w:sz w:val="18"/>
                <w:szCs w:val="18"/>
                <w:lang w:val="en-US"/>
              </w:rPr>
              <w:t xml:space="preserve"> et al</w:t>
            </w:r>
          </w:p>
        </w:tc>
        <w:tc>
          <w:tcPr>
            <w:tcW w:w="1270" w:type="dxa"/>
          </w:tcPr>
          <w:p w14:paraId="462B7F17"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proofErr w:type="gramStart"/>
            <w:r>
              <w:rPr>
                <w:rFonts w:ascii="Times New Roman" w:eastAsia="Times New Roman" w:hAnsi="Times New Roman" w:cs="Times New Roman"/>
                <w:color w:val="000000"/>
                <w:sz w:val="18"/>
                <w:szCs w:val="18"/>
                <w:lang w:val="en-US"/>
              </w:rPr>
              <w:t>Pre and</w:t>
            </w:r>
            <w:proofErr w:type="gramEnd"/>
            <w:r>
              <w:rPr>
                <w:rFonts w:ascii="Times New Roman" w:eastAsia="Times New Roman" w:hAnsi="Times New Roman" w:cs="Times New Roman"/>
                <w:color w:val="000000"/>
                <w:sz w:val="18"/>
                <w:szCs w:val="18"/>
                <w:lang w:val="en-US"/>
              </w:rPr>
              <w:t xml:space="preserve"> Post</w:t>
            </w:r>
          </w:p>
        </w:tc>
        <w:tc>
          <w:tcPr>
            <w:tcW w:w="1073" w:type="dxa"/>
          </w:tcPr>
          <w:p w14:paraId="0DB77FE8"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43</w:t>
            </w:r>
          </w:p>
        </w:tc>
        <w:tc>
          <w:tcPr>
            <w:tcW w:w="987" w:type="dxa"/>
          </w:tcPr>
          <w:p w14:paraId="53B2A5FF"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G1:38-83</w:t>
            </w:r>
          </w:p>
          <w:p w14:paraId="079702C1"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G2:28-85</w:t>
            </w:r>
          </w:p>
          <w:p w14:paraId="475154CB"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G3:37-86</w:t>
            </w:r>
          </w:p>
        </w:tc>
        <w:tc>
          <w:tcPr>
            <w:tcW w:w="1130" w:type="dxa"/>
          </w:tcPr>
          <w:p w14:paraId="162ECFCF"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Group 1:58,6; Group 2: 64</w:t>
            </w:r>
          </w:p>
          <w:p w14:paraId="1CE6E66F"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Group 3: 62,2</w:t>
            </w:r>
          </w:p>
        </w:tc>
        <w:tc>
          <w:tcPr>
            <w:tcW w:w="1295" w:type="dxa"/>
          </w:tcPr>
          <w:p w14:paraId="6122E692"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VNG</w:t>
            </w:r>
          </w:p>
        </w:tc>
        <w:tc>
          <w:tcPr>
            <w:tcW w:w="702" w:type="dxa"/>
          </w:tcPr>
          <w:p w14:paraId="12F45C5D" w14:textId="77777777" w:rsidR="00FA12DD" w:rsidRDefault="00FA12DD" w:rsidP="002215AB">
            <w:pPr>
              <w:widowControl w:val="0"/>
              <w:ind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JR</w:t>
            </w:r>
          </w:p>
        </w:tc>
        <w:tc>
          <w:tcPr>
            <w:tcW w:w="1543" w:type="dxa"/>
          </w:tcPr>
          <w:p w14:paraId="43880FC9"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7 reported vertigo; and some patients reported dizziness after surgery.</w:t>
            </w:r>
          </w:p>
        </w:tc>
        <w:tc>
          <w:tcPr>
            <w:tcW w:w="1585" w:type="dxa"/>
          </w:tcPr>
          <w:p w14:paraId="55D26E1B"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NI</w:t>
            </w:r>
          </w:p>
        </w:tc>
        <w:tc>
          <w:tcPr>
            <w:tcW w:w="2996" w:type="dxa"/>
          </w:tcPr>
          <w:p w14:paraId="04D6E4B8" w14:textId="77777777" w:rsidR="00FA12DD" w:rsidRDefault="00FA12DD" w:rsidP="002215AB">
            <w:pPr>
              <w:widowControl w:val="0"/>
              <w:rPr>
                <w:rFonts w:ascii="Times New Roman" w:eastAsia="Times New Roman" w:hAnsi="Times New Roman" w:cs="Times New Roman"/>
                <w:sz w:val="18"/>
                <w:szCs w:val="18"/>
                <w:lang w:val="en-US"/>
              </w:rPr>
            </w:pPr>
          </w:p>
          <w:p w14:paraId="43111154" w14:textId="77777777" w:rsidR="00FA12DD" w:rsidRDefault="00FA12DD" w:rsidP="002215AB">
            <w:pPr>
              <w:widowControl w:val="0"/>
              <w:spacing w:after="160"/>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There was no significant post-surgical change in vestibular function in any of the three groups evaluated</w:t>
            </w:r>
          </w:p>
        </w:tc>
      </w:tr>
      <w:tr w:rsidR="00FA12DD" w:rsidRPr="00743F06" w14:paraId="447B17AC" w14:textId="77777777" w:rsidTr="002215AB">
        <w:trPr>
          <w:trHeight w:val="1000"/>
        </w:trPr>
        <w:tc>
          <w:tcPr>
            <w:tcW w:w="1371" w:type="dxa"/>
          </w:tcPr>
          <w:p w14:paraId="2ADD1E61"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Imai et al.</w:t>
            </w:r>
          </w:p>
        </w:tc>
        <w:tc>
          <w:tcPr>
            <w:tcW w:w="1270" w:type="dxa"/>
          </w:tcPr>
          <w:p w14:paraId="7FE336DE" w14:textId="77777777" w:rsidR="00FA12DD" w:rsidRDefault="00FA12DD" w:rsidP="002215AB">
            <w:pPr>
              <w:widowControl w:val="0"/>
              <w:rPr>
                <w:rFonts w:ascii="Times New Roman" w:eastAsia="Times New Roman" w:hAnsi="Times New Roman" w:cs="Times New Roman"/>
                <w:sz w:val="18"/>
                <w:szCs w:val="18"/>
                <w:lang w:val="en-US"/>
              </w:rPr>
            </w:pPr>
            <w:proofErr w:type="gramStart"/>
            <w:r>
              <w:rPr>
                <w:rFonts w:ascii="Times New Roman" w:eastAsia="Times New Roman" w:hAnsi="Times New Roman" w:cs="Times New Roman"/>
                <w:color w:val="000000"/>
                <w:sz w:val="18"/>
                <w:szCs w:val="18"/>
                <w:lang w:val="en-US"/>
              </w:rPr>
              <w:t>Pre and</w:t>
            </w:r>
            <w:proofErr w:type="gramEnd"/>
            <w:r>
              <w:rPr>
                <w:rFonts w:ascii="Times New Roman" w:eastAsia="Times New Roman" w:hAnsi="Times New Roman" w:cs="Times New Roman"/>
                <w:color w:val="000000"/>
                <w:sz w:val="18"/>
                <w:szCs w:val="18"/>
                <w:lang w:val="en-US"/>
              </w:rPr>
              <w:t xml:space="preserve"> Post</w:t>
            </w:r>
          </w:p>
        </w:tc>
        <w:tc>
          <w:tcPr>
            <w:tcW w:w="1073" w:type="dxa"/>
          </w:tcPr>
          <w:p w14:paraId="4ABCE0DD"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12</w:t>
            </w:r>
          </w:p>
        </w:tc>
        <w:tc>
          <w:tcPr>
            <w:tcW w:w="987" w:type="dxa"/>
          </w:tcPr>
          <w:p w14:paraId="4B0B6A68"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7-82 years *</w:t>
            </w:r>
          </w:p>
        </w:tc>
        <w:tc>
          <w:tcPr>
            <w:tcW w:w="1130" w:type="dxa"/>
          </w:tcPr>
          <w:p w14:paraId="0FFDF5BF"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66</w:t>
            </w:r>
          </w:p>
        </w:tc>
        <w:tc>
          <w:tcPr>
            <w:tcW w:w="1295" w:type="dxa"/>
          </w:tcPr>
          <w:p w14:paraId="1CC94B53" w14:textId="77777777" w:rsidR="00FA12DD" w:rsidRDefault="00FA12DD" w:rsidP="002215AB">
            <w:pPr>
              <w:widowControl w:val="0"/>
              <w:spacing w:after="240"/>
              <w:rPr>
                <w:rFonts w:ascii="Times New Roman" w:eastAsia="Times New Roman" w:hAnsi="Times New Roman" w:cs="Times New Roman"/>
                <w:sz w:val="18"/>
                <w:szCs w:val="18"/>
                <w:lang w:val="en-US"/>
              </w:rPr>
            </w:pPr>
          </w:p>
          <w:p w14:paraId="715B65B3"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VEMP</w:t>
            </w:r>
          </w:p>
          <w:p w14:paraId="5A5966DB" w14:textId="77777777" w:rsidR="00FA12DD" w:rsidRDefault="00FA12DD" w:rsidP="002215AB">
            <w:pPr>
              <w:widowControl w:val="0"/>
              <w:spacing w:after="240"/>
              <w:rPr>
                <w:rFonts w:ascii="Times New Roman" w:eastAsia="Times New Roman" w:hAnsi="Times New Roman" w:cs="Times New Roman"/>
                <w:sz w:val="18"/>
                <w:szCs w:val="18"/>
                <w:lang w:val="en-US"/>
              </w:rPr>
            </w:pPr>
          </w:p>
        </w:tc>
        <w:tc>
          <w:tcPr>
            <w:tcW w:w="702" w:type="dxa"/>
          </w:tcPr>
          <w:p w14:paraId="32CBCFE1"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JR</w:t>
            </w:r>
          </w:p>
        </w:tc>
        <w:tc>
          <w:tcPr>
            <w:tcW w:w="1543" w:type="dxa"/>
          </w:tcPr>
          <w:p w14:paraId="4FF2A8EE"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 xml:space="preserve">2 patients had symptoms </w:t>
            </w:r>
            <w:proofErr w:type="gramStart"/>
            <w:r>
              <w:rPr>
                <w:rFonts w:ascii="Times New Roman" w:eastAsia="Times New Roman" w:hAnsi="Times New Roman" w:cs="Times New Roman"/>
                <w:color w:val="000000"/>
                <w:sz w:val="18"/>
                <w:szCs w:val="18"/>
                <w:lang w:val="en-US"/>
              </w:rPr>
              <w:t>pre and</w:t>
            </w:r>
            <w:proofErr w:type="gramEnd"/>
            <w:r>
              <w:rPr>
                <w:rFonts w:ascii="Times New Roman" w:eastAsia="Times New Roman" w:hAnsi="Times New Roman" w:cs="Times New Roman"/>
                <w:color w:val="000000"/>
                <w:sz w:val="18"/>
                <w:szCs w:val="18"/>
                <w:lang w:val="en-US"/>
              </w:rPr>
              <w:t xml:space="preserve"> post, and 2 patients had symptoms only post.</w:t>
            </w:r>
          </w:p>
        </w:tc>
        <w:tc>
          <w:tcPr>
            <w:tcW w:w="1585" w:type="dxa"/>
          </w:tcPr>
          <w:p w14:paraId="2B478329"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Unilateral and one bilateral</w:t>
            </w:r>
          </w:p>
        </w:tc>
        <w:tc>
          <w:tcPr>
            <w:tcW w:w="2996" w:type="dxa"/>
          </w:tcPr>
          <w:p w14:paraId="717F876B" w14:textId="77777777" w:rsidR="00FA12DD" w:rsidRDefault="00FA12DD" w:rsidP="002215AB">
            <w:pPr>
              <w:widowControl w:val="0"/>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 xml:space="preserve">The results indicate that CI causes a small deterioration of utricle function that is insufficient to result in vertigo or deterioration of </w:t>
            </w:r>
            <w:proofErr w:type="spellStart"/>
            <w:r>
              <w:rPr>
                <w:rFonts w:ascii="Times New Roman" w:eastAsia="Times New Roman" w:hAnsi="Times New Roman" w:cs="Times New Roman"/>
                <w:color w:val="000000"/>
                <w:sz w:val="18"/>
                <w:szCs w:val="18"/>
                <w:lang w:val="en-US"/>
              </w:rPr>
              <w:t>lVOR</w:t>
            </w:r>
            <w:proofErr w:type="spellEnd"/>
            <w:r>
              <w:rPr>
                <w:rFonts w:ascii="Times New Roman" w:eastAsia="Times New Roman" w:hAnsi="Times New Roman" w:cs="Times New Roman"/>
                <w:color w:val="000000"/>
                <w:sz w:val="18"/>
                <w:szCs w:val="18"/>
                <w:lang w:val="en-US"/>
              </w:rPr>
              <w:t>.</w:t>
            </w:r>
          </w:p>
        </w:tc>
      </w:tr>
      <w:tr w:rsidR="00FA12DD" w14:paraId="32FA12A6" w14:textId="77777777" w:rsidTr="002215AB">
        <w:trPr>
          <w:trHeight w:val="1000"/>
        </w:trPr>
        <w:tc>
          <w:tcPr>
            <w:tcW w:w="1371" w:type="dxa"/>
          </w:tcPr>
          <w:p w14:paraId="4147E871"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proofErr w:type="spellStart"/>
            <w:r>
              <w:rPr>
                <w:rFonts w:ascii="Times New Roman" w:eastAsia="Times New Roman" w:hAnsi="Times New Roman" w:cs="Times New Roman"/>
                <w:color w:val="000000"/>
                <w:sz w:val="18"/>
                <w:szCs w:val="18"/>
                <w:lang w:val="en-US"/>
              </w:rPr>
              <w:t>Jutila</w:t>
            </w:r>
            <w:proofErr w:type="spellEnd"/>
            <w:r>
              <w:rPr>
                <w:rFonts w:ascii="Times New Roman" w:eastAsia="Times New Roman" w:hAnsi="Times New Roman" w:cs="Times New Roman"/>
                <w:color w:val="000000"/>
                <w:sz w:val="18"/>
                <w:szCs w:val="18"/>
                <w:lang w:val="en-US"/>
              </w:rPr>
              <w:t xml:space="preserve"> et al</w:t>
            </w:r>
          </w:p>
        </w:tc>
        <w:tc>
          <w:tcPr>
            <w:tcW w:w="1270" w:type="dxa"/>
          </w:tcPr>
          <w:p w14:paraId="7EAD1169" w14:textId="77777777" w:rsidR="00FA12DD" w:rsidRDefault="00FA12DD" w:rsidP="002215AB">
            <w:pPr>
              <w:widowControl w:val="0"/>
              <w:jc w:val="center"/>
              <w:rPr>
                <w:rFonts w:ascii="Times New Roman" w:eastAsia="Times New Roman" w:hAnsi="Times New Roman" w:cs="Times New Roman"/>
                <w:sz w:val="18"/>
                <w:szCs w:val="18"/>
                <w:lang w:val="en-US"/>
              </w:rPr>
            </w:pPr>
            <w:proofErr w:type="gramStart"/>
            <w:r>
              <w:rPr>
                <w:rFonts w:ascii="Times New Roman" w:eastAsia="Times New Roman" w:hAnsi="Times New Roman" w:cs="Times New Roman"/>
                <w:color w:val="000000"/>
                <w:sz w:val="18"/>
                <w:szCs w:val="18"/>
                <w:lang w:val="en-US"/>
              </w:rPr>
              <w:t>Pre and</w:t>
            </w:r>
            <w:proofErr w:type="gramEnd"/>
            <w:r>
              <w:rPr>
                <w:rFonts w:ascii="Times New Roman" w:eastAsia="Times New Roman" w:hAnsi="Times New Roman" w:cs="Times New Roman"/>
                <w:color w:val="000000"/>
                <w:sz w:val="18"/>
                <w:szCs w:val="18"/>
                <w:lang w:val="en-US"/>
              </w:rPr>
              <w:t xml:space="preserve"> Post</w:t>
            </w:r>
          </w:p>
        </w:tc>
        <w:tc>
          <w:tcPr>
            <w:tcW w:w="1073" w:type="dxa"/>
          </w:tcPr>
          <w:p w14:paraId="5081EB98"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44</w:t>
            </w:r>
          </w:p>
        </w:tc>
        <w:tc>
          <w:tcPr>
            <w:tcW w:w="987" w:type="dxa"/>
          </w:tcPr>
          <w:p w14:paraId="23380933"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30-76 years</w:t>
            </w:r>
          </w:p>
        </w:tc>
        <w:tc>
          <w:tcPr>
            <w:tcW w:w="1130" w:type="dxa"/>
          </w:tcPr>
          <w:p w14:paraId="37C5C158"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55</w:t>
            </w:r>
          </w:p>
        </w:tc>
        <w:tc>
          <w:tcPr>
            <w:tcW w:w="1295" w:type="dxa"/>
          </w:tcPr>
          <w:p w14:paraId="38972250" w14:textId="77777777" w:rsidR="00FA12DD" w:rsidRDefault="00FA12DD" w:rsidP="002215AB">
            <w:pPr>
              <w:widowControl w:val="0"/>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HIT</w:t>
            </w:r>
          </w:p>
        </w:tc>
        <w:tc>
          <w:tcPr>
            <w:tcW w:w="702" w:type="dxa"/>
          </w:tcPr>
          <w:p w14:paraId="190C2CA2"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CCL and 1 JR</w:t>
            </w:r>
          </w:p>
        </w:tc>
        <w:tc>
          <w:tcPr>
            <w:tcW w:w="1543" w:type="dxa"/>
          </w:tcPr>
          <w:p w14:paraId="031906F7" w14:textId="77777777" w:rsidR="00FA12DD" w:rsidRDefault="00FA12DD" w:rsidP="002215AB">
            <w:pPr>
              <w:widowControl w:val="0"/>
              <w:ind w:left="-2" w:hanging="2"/>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The dizziness prevalence and intensity score was 1.4 +- 0.5 preoperatively, 1.4 +- 0.7 early postoperatively, and 1.3 +- 0.5 late postoperatively.</w:t>
            </w:r>
          </w:p>
          <w:p w14:paraId="722CE979"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 xml:space="preserve"> operative period and 1.3 +- 0.5 in the late postoperative period.</w:t>
            </w:r>
          </w:p>
        </w:tc>
        <w:tc>
          <w:tcPr>
            <w:tcW w:w="1585" w:type="dxa"/>
          </w:tcPr>
          <w:p w14:paraId="4005CC8F"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Unilateral</w:t>
            </w:r>
          </w:p>
        </w:tc>
        <w:tc>
          <w:tcPr>
            <w:tcW w:w="2996" w:type="dxa"/>
          </w:tcPr>
          <w:p w14:paraId="39854F42" w14:textId="77777777" w:rsidR="00FA12DD" w:rsidRDefault="00FA12DD" w:rsidP="002215AB">
            <w:pPr>
              <w:widowControl w:val="0"/>
              <w:rPr>
                <w:rFonts w:ascii="Times New Roman" w:eastAsia="Times New Roman" w:hAnsi="Times New Roman" w:cs="Times New Roman"/>
                <w:sz w:val="18"/>
                <w:szCs w:val="18"/>
                <w:lang w:val="en-US"/>
              </w:rPr>
            </w:pPr>
          </w:p>
          <w:p w14:paraId="4A3E717D" w14:textId="77777777" w:rsidR="00FA12DD" w:rsidRDefault="00FA12DD" w:rsidP="002215AB">
            <w:pPr>
              <w:widowControl w:val="0"/>
              <w:ind w:left="-2" w:hanging="2"/>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Thus, changing the horizontal VOR in the</w:t>
            </w:r>
          </w:p>
          <w:p w14:paraId="5894B26F" w14:textId="77777777" w:rsidR="00FA12DD" w:rsidRDefault="00FA12DD" w:rsidP="002215AB">
            <w:pPr>
              <w:widowControl w:val="0"/>
              <w:ind w:left="-2" w:hanging="2"/>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high-frequency range seems to be a possible, but rare</w:t>
            </w:r>
          </w:p>
          <w:p w14:paraId="5B8E26FC" w14:textId="77777777" w:rsidR="00FA12DD" w:rsidRDefault="00FA12DD" w:rsidP="002215AB">
            <w:pPr>
              <w:widowControl w:val="0"/>
              <w:ind w:left="-2" w:hanging="2"/>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complication after CI.</w:t>
            </w:r>
          </w:p>
          <w:p w14:paraId="777A8981"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p>
        </w:tc>
      </w:tr>
      <w:tr w:rsidR="00FA12DD" w:rsidRPr="00FA12DD" w14:paraId="425215A8" w14:textId="77777777" w:rsidTr="002215AB">
        <w:trPr>
          <w:trHeight w:val="1000"/>
        </w:trPr>
        <w:tc>
          <w:tcPr>
            <w:tcW w:w="1371" w:type="dxa"/>
          </w:tcPr>
          <w:p w14:paraId="3EAA3CA7"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proofErr w:type="spellStart"/>
            <w:r>
              <w:rPr>
                <w:rFonts w:ascii="Times New Roman" w:eastAsia="Times New Roman" w:hAnsi="Times New Roman" w:cs="Times New Roman"/>
                <w:color w:val="000000"/>
                <w:sz w:val="18"/>
                <w:szCs w:val="18"/>
                <w:lang w:val="en-US"/>
              </w:rPr>
              <w:t>Kiyomizu</w:t>
            </w:r>
            <w:proofErr w:type="spellEnd"/>
            <w:r>
              <w:rPr>
                <w:rFonts w:ascii="Times New Roman" w:eastAsia="Times New Roman" w:hAnsi="Times New Roman" w:cs="Times New Roman"/>
                <w:color w:val="000000"/>
                <w:sz w:val="18"/>
                <w:szCs w:val="18"/>
                <w:lang w:val="en-US"/>
              </w:rPr>
              <w:t xml:space="preserve"> et al.</w:t>
            </w:r>
          </w:p>
        </w:tc>
        <w:tc>
          <w:tcPr>
            <w:tcW w:w="1270" w:type="dxa"/>
          </w:tcPr>
          <w:p w14:paraId="23E59E0C"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proofErr w:type="gramStart"/>
            <w:r>
              <w:rPr>
                <w:rFonts w:ascii="Times New Roman" w:eastAsia="Times New Roman" w:hAnsi="Times New Roman" w:cs="Times New Roman"/>
                <w:color w:val="000000"/>
                <w:sz w:val="18"/>
                <w:szCs w:val="18"/>
                <w:lang w:val="en-US"/>
              </w:rPr>
              <w:t>Pre and</w:t>
            </w:r>
            <w:proofErr w:type="gramEnd"/>
            <w:r>
              <w:rPr>
                <w:rFonts w:ascii="Times New Roman" w:eastAsia="Times New Roman" w:hAnsi="Times New Roman" w:cs="Times New Roman"/>
                <w:color w:val="000000"/>
                <w:sz w:val="18"/>
                <w:szCs w:val="18"/>
                <w:lang w:val="en-US"/>
              </w:rPr>
              <w:t xml:space="preserve"> Post</w:t>
            </w:r>
          </w:p>
        </w:tc>
        <w:tc>
          <w:tcPr>
            <w:tcW w:w="1073" w:type="dxa"/>
          </w:tcPr>
          <w:p w14:paraId="3AED01DC" w14:textId="77777777" w:rsidR="00FA12DD" w:rsidRDefault="00FA12DD" w:rsidP="002215AB">
            <w:pPr>
              <w:widowControl w:val="0"/>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23</w:t>
            </w:r>
          </w:p>
          <w:p w14:paraId="316D240C" w14:textId="77777777" w:rsidR="00FA12DD" w:rsidRDefault="00FA12DD" w:rsidP="002215AB">
            <w:pPr>
              <w:widowControl w:val="0"/>
              <w:spacing w:after="240"/>
              <w:rPr>
                <w:rFonts w:ascii="Times New Roman" w:eastAsia="Times New Roman" w:hAnsi="Times New Roman" w:cs="Times New Roman"/>
                <w:sz w:val="18"/>
                <w:szCs w:val="18"/>
                <w:lang w:val="en-US"/>
              </w:rPr>
            </w:pPr>
          </w:p>
        </w:tc>
        <w:tc>
          <w:tcPr>
            <w:tcW w:w="987" w:type="dxa"/>
          </w:tcPr>
          <w:p w14:paraId="430CB301"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36-75 years</w:t>
            </w:r>
          </w:p>
        </w:tc>
        <w:tc>
          <w:tcPr>
            <w:tcW w:w="1130" w:type="dxa"/>
          </w:tcPr>
          <w:p w14:paraId="593C149D"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NI</w:t>
            </w:r>
          </w:p>
        </w:tc>
        <w:tc>
          <w:tcPr>
            <w:tcW w:w="1295" w:type="dxa"/>
          </w:tcPr>
          <w:p w14:paraId="70EFB069"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Caloric test</w:t>
            </w:r>
          </w:p>
        </w:tc>
        <w:tc>
          <w:tcPr>
            <w:tcW w:w="702" w:type="dxa"/>
          </w:tcPr>
          <w:p w14:paraId="364FA322"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NI</w:t>
            </w:r>
          </w:p>
        </w:tc>
        <w:tc>
          <w:tcPr>
            <w:tcW w:w="1543" w:type="dxa"/>
          </w:tcPr>
          <w:p w14:paraId="283213EA" w14:textId="77777777" w:rsidR="00FA12DD" w:rsidRDefault="00FA12DD" w:rsidP="002215AB">
            <w:pPr>
              <w:widowControl w:val="0"/>
              <w:ind w:left="-2" w:hanging="2"/>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7 patients had some type of subjective dizziness after surgery. Of which, 4 cases had recurrent dizziness after surgery, and 3 cases had transient dizziness after</w:t>
            </w:r>
          </w:p>
          <w:p w14:paraId="2432B334" w14:textId="77777777" w:rsidR="00FA12DD" w:rsidRDefault="00FA12DD" w:rsidP="002215AB">
            <w:pPr>
              <w:widowControl w:val="0"/>
              <w:ind w:left="-2" w:hanging="2"/>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surgery. 3</w:t>
            </w:r>
          </w:p>
          <w:p w14:paraId="48119866" w14:textId="77777777" w:rsidR="00FA12DD" w:rsidRDefault="00FA12DD" w:rsidP="002215AB">
            <w:pPr>
              <w:widowControl w:val="0"/>
              <w:ind w:left="-2" w:hanging="2"/>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had paroxysmal vertigo after surgery.</w:t>
            </w:r>
          </w:p>
          <w:p w14:paraId="661057F8"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p>
        </w:tc>
        <w:tc>
          <w:tcPr>
            <w:tcW w:w="1585" w:type="dxa"/>
          </w:tcPr>
          <w:p w14:paraId="1C0BB9E9"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NI</w:t>
            </w:r>
          </w:p>
        </w:tc>
        <w:tc>
          <w:tcPr>
            <w:tcW w:w="2996" w:type="dxa"/>
          </w:tcPr>
          <w:p w14:paraId="08E7D9F1"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p>
          <w:p w14:paraId="41A0B22A" w14:textId="77777777" w:rsidR="00FA12DD" w:rsidRDefault="00FA12DD" w:rsidP="002215AB">
            <w:pPr>
              <w:widowControl w:val="0"/>
              <w:rPr>
                <w:rFonts w:ascii="Times New Roman" w:eastAsia="Times New Roman" w:hAnsi="Times New Roman" w:cs="Times New Roman"/>
                <w:sz w:val="18"/>
                <w:szCs w:val="18"/>
                <w:lang w:val="en-US"/>
              </w:rPr>
            </w:pPr>
          </w:p>
          <w:p w14:paraId="4CDFD743"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Cases with deterioration in caloric response after surgery had a significant risk of paroxysmal vertigo after surgery.</w:t>
            </w:r>
          </w:p>
        </w:tc>
      </w:tr>
      <w:tr w:rsidR="00FA12DD" w:rsidRPr="00FA12DD" w14:paraId="5FA95261" w14:textId="77777777" w:rsidTr="002215AB">
        <w:trPr>
          <w:trHeight w:val="1046"/>
        </w:trPr>
        <w:tc>
          <w:tcPr>
            <w:tcW w:w="1371" w:type="dxa"/>
          </w:tcPr>
          <w:p w14:paraId="6215B295"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proofErr w:type="spellStart"/>
            <w:r>
              <w:rPr>
                <w:rFonts w:ascii="Times New Roman" w:eastAsia="Times New Roman" w:hAnsi="Times New Roman" w:cs="Times New Roman"/>
                <w:color w:val="000000"/>
                <w:sz w:val="18"/>
                <w:szCs w:val="18"/>
                <w:lang w:val="en-US"/>
              </w:rPr>
              <w:t>Kluenter</w:t>
            </w:r>
            <w:proofErr w:type="spellEnd"/>
            <w:r>
              <w:rPr>
                <w:rFonts w:ascii="Times New Roman" w:eastAsia="Times New Roman" w:hAnsi="Times New Roman" w:cs="Times New Roman"/>
                <w:color w:val="000000"/>
                <w:sz w:val="18"/>
                <w:szCs w:val="18"/>
                <w:lang w:val="en-US"/>
              </w:rPr>
              <w:t xml:space="preserve"> et al.</w:t>
            </w:r>
          </w:p>
        </w:tc>
        <w:tc>
          <w:tcPr>
            <w:tcW w:w="1270" w:type="dxa"/>
          </w:tcPr>
          <w:p w14:paraId="7570F530"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IC group and control</w:t>
            </w:r>
          </w:p>
          <w:p w14:paraId="097B2455" w14:textId="77777777" w:rsidR="00FA12DD" w:rsidRDefault="00FA12DD" w:rsidP="002215AB">
            <w:pPr>
              <w:widowControl w:val="0"/>
              <w:rPr>
                <w:rFonts w:ascii="Times New Roman" w:eastAsia="Times New Roman" w:hAnsi="Times New Roman" w:cs="Times New Roman"/>
                <w:sz w:val="18"/>
                <w:szCs w:val="18"/>
                <w:lang w:val="en-US"/>
              </w:rPr>
            </w:pPr>
          </w:p>
        </w:tc>
        <w:tc>
          <w:tcPr>
            <w:tcW w:w="1073" w:type="dxa"/>
          </w:tcPr>
          <w:p w14:paraId="542D87F3"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IC-24</w:t>
            </w:r>
          </w:p>
          <w:p w14:paraId="71C56285"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 Control-19</w:t>
            </w:r>
          </w:p>
        </w:tc>
        <w:tc>
          <w:tcPr>
            <w:tcW w:w="987" w:type="dxa"/>
          </w:tcPr>
          <w:p w14:paraId="3C618213"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IC</w:t>
            </w:r>
          </w:p>
          <w:p w14:paraId="03C7F330"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20 – 78 years Control 20 - 58 years</w:t>
            </w:r>
          </w:p>
        </w:tc>
        <w:tc>
          <w:tcPr>
            <w:tcW w:w="1130" w:type="dxa"/>
          </w:tcPr>
          <w:p w14:paraId="28C93B93"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 xml:space="preserve">59 – IC 49 - </w:t>
            </w:r>
            <w:proofErr w:type="spellStart"/>
            <w:r>
              <w:rPr>
                <w:rFonts w:ascii="Times New Roman" w:eastAsia="Times New Roman" w:hAnsi="Times New Roman" w:cs="Times New Roman"/>
                <w:color w:val="000000"/>
                <w:sz w:val="18"/>
                <w:szCs w:val="18"/>
                <w:lang w:val="en-US"/>
              </w:rPr>
              <w:t>Controle</w:t>
            </w:r>
            <w:proofErr w:type="spellEnd"/>
          </w:p>
        </w:tc>
        <w:tc>
          <w:tcPr>
            <w:tcW w:w="1295" w:type="dxa"/>
          </w:tcPr>
          <w:p w14:paraId="4AFF46A6"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 xml:space="preserve">Caloric test and </w:t>
            </w:r>
            <w:proofErr w:type="spellStart"/>
            <w:r>
              <w:rPr>
                <w:rFonts w:ascii="Times New Roman" w:eastAsia="Times New Roman" w:hAnsi="Times New Roman" w:cs="Times New Roman"/>
                <w:color w:val="000000"/>
                <w:sz w:val="18"/>
                <w:szCs w:val="18"/>
                <w:lang w:val="en-US"/>
              </w:rPr>
              <w:t>posturography</w:t>
            </w:r>
            <w:proofErr w:type="spellEnd"/>
          </w:p>
        </w:tc>
        <w:tc>
          <w:tcPr>
            <w:tcW w:w="702" w:type="dxa"/>
          </w:tcPr>
          <w:p w14:paraId="3E463CC0"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CCL</w:t>
            </w:r>
          </w:p>
        </w:tc>
        <w:tc>
          <w:tcPr>
            <w:tcW w:w="1543" w:type="dxa"/>
          </w:tcPr>
          <w:p w14:paraId="2795618D"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The patients did not complain of dizziness or other signs of impaired balance function.</w:t>
            </w:r>
          </w:p>
        </w:tc>
        <w:tc>
          <w:tcPr>
            <w:tcW w:w="1585" w:type="dxa"/>
          </w:tcPr>
          <w:p w14:paraId="28CC22DC"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Unilateral</w:t>
            </w:r>
          </w:p>
        </w:tc>
        <w:tc>
          <w:tcPr>
            <w:tcW w:w="2996" w:type="dxa"/>
          </w:tcPr>
          <w:p w14:paraId="3A621416" w14:textId="77777777" w:rsidR="00FA12DD" w:rsidRDefault="00FA12DD" w:rsidP="002215AB">
            <w:pPr>
              <w:widowControl w:val="0"/>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Significant vibratory disturbance of the semicircular canals or otoliths does not seem to have occurred in the patients, since all but one patient showed no deterioration of caloric function on the operated side.</w:t>
            </w:r>
          </w:p>
        </w:tc>
      </w:tr>
      <w:tr w:rsidR="00FA12DD" w:rsidRPr="00FA12DD" w14:paraId="7E4E66DB" w14:textId="77777777" w:rsidTr="002215AB">
        <w:trPr>
          <w:trHeight w:val="1318"/>
        </w:trPr>
        <w:tc>
          <w:tcPr>
            <w:tcW w:w="1371" w:type="dxa"/>
          </w:tcPr>
          <w:p w14:paraId="7DCA2A87"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proofErr w:type="spellStart"/>
            <w:r>
              <w:rPr>
                <w:rFonts w:ascii="Times New Roman" w:eastAsia="Times New Roman" w:hAnsi="Times New Roman" w:cs="Times New Roman"/>
                <w:color w:val="000000"/>
                <w:sz w:val="18"/>
                <w:szCs w:val="18"/>
                <w:lang w:val="en-US"/>
              </w:rPr>
              <w:t>Louza</w:t>
            </w:r>
            <w:proofErr w:type="spellEnd"/>
            <w:r>
              <w:rPr>
                <w:rFonts w:ascii="Times New Roman" w:eastAsia="Times New Roman" w:hAnsi="Times New Roman" w:cs="Times New Roman"/>
                <w:color w:val="000000"/>
                <w:sz w:val="18"/>
                <w:szCs w:val="18"/>
                <w:lang w:val="en-US"/>
              </w:rPr>
              <w:t xml:space="preserve"> et al.</w:t>
            </w:r>
          </w:p>
        </w:tc>
        <w:tc>
          <w:tcPr>
            <w:tcW w:w="1270" w:type="dxa"/>
          </w:tcPr>
          <w:p w14:paraId="4FCE6E55"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proofErr w:type="gramStart"/>
            <w:r>
              <w:rPr>
                <w:rFonts w:ascii="Times New Roman" w:eastAsia="Times New Roman" w:hAnsi="Times New Roman" w:cs="Times New Roman"/>
                <w:color w:val="000000"/>
                <w:sz w:val="18"/>
                <w:szCs w:val="18"/>
                <w:lang w:val="en-US"/>
              </w:rPr>
              <w:t>Pre and</w:t>
            </w:r>
            <w:proofErr w:type="gramEnd"/>
            <w:r>
              <w:rPr>
                <w:rFonts w:ascii="Times New Roman" w:eastAsia="Times New Roman" w:hAnsi="Times New Roman" w:cs="Times New Roman"/>
                <w:color w:val="000000"/>
                <w:sz w:val="18"/>
                <w:szCs w:val="18"/>
                <w:lang w:val="en-US"/>
              </w:rPr>
              <w:t xml:space="preserve"> Post</w:t>
            </w:r>
          </w:p>
        </w:tc>
        <w:tc>
          <w:tcPr>
            <w:tcW w:w="1073" w:type="dxa"/>
          </w:tcPr>
          <w:p w14:paraId="3D6BA54B"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30</w:t>
            </w:r>
          </w:p>
        </w:tc>
        <w:tc>
          <w:tcPr>
            <w:tcW w:w="987" w:type="dxa"/>
          </w:tcPr>
          <w:p w14:paraId="65B11618"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NI</w:t>
            </w:r>
          </w:p>
        </w:tc>
        <w:tc>
          <w:tcPr>
            <w:tcW w:w="1130" w:type="dxa"/>
          </w:tcPr>
          <w:p w14:paraId="55A98D7B"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56 ± 19</w:t>
            </w:r>
          </w:p>
        </w:tc>
        <w:tc>
          <w:tcPr>
            <w:tcW w:w="1295" w:type="dxa"/>
          </w:tcPr>
          <w:p w14:paraId="64A57DB3"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VEMP,</w:t>
            </w:r>
          </w:p>
          <w:p w14:paraId="3BD429F3"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Caloric</w:t>
            </w:r>
          </w:p>
        </w:tc>
        <w:tc>
          <w:tcPr>
            <w:tcW w:w="702" w:type="dxa"/>
          </w:tcPr>
          <w:p w14:paraId="555A14A9"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JR</w:t>
            </w:r>
          </w:p>
        </w:tc>
        <w:tc>
          <w:tcPr>
            <w:tcW w:w="1543" w:type="dxa"/>
          </w:tcPr>
          <w:p w14:paraId="7BD778DF"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15 patients had vertigo symptoms after implant, in the preoperative period no patient had vestibular symptoms</w:t>
            </w:r>
          </w:p>
        </w:tc>
        <w:tc>
          <w:tcPr>
            <w:tcW w:w="1585" w:type="dxa"/>
          </w:tcPr>
          <w:p w14:paraId="14450F48"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Unilateral</w:t>
            </w:r>
          </w:p>
        </w:tc>
        <w:tc>
          <w:tcPr>
            <w:tcW w:w="2996" w:type="dxa"/>
          </w:tcPr>
          <w:p w14:paraId="3867F1D5" w14:textId="77777777" w:rsidR="00FA12DD" w:rsidRDefault="00FA12DD" w:rsidP="002215AB">
            <w:pPr>
              <w:widowControl w:val="0"/>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Variability in insertion depth had no influence on the development of vertigo symptoms.</w:t>
            </w:r>
          </w:p>
          <w:p w14:paraId="06B54675" w14:textId="77777777" w:rsidR="00FA12DD" w:rsidRDefault="00FA12DD" w:rsidP="002215AB">
            <w:pPr>
              <w:widowControl w:val="0"/>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Regarding the objective vestibular tests, no direct correlation</w:t>
            </w:r>
          </w:p>
          <w:p w14:paraId="735CB451" w14:textId="77777777" w:rsidR="00FA12DD" w:rsidRDefault="00FA12DD" w:rsidP="002215AB">
            <w:pPr>
              <w:widowControl w:val="0"/>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with vertigo symptoms was found.</w:t>
            </w:r>
          </w:p>
          <w:p w14:paraId="467E8202" w14:textId="77777777" w:rsidR="00FA12DD" w:rsidRDefault="00FA12DD" w:rsidP="002215AB">
            <w:pPr>
              <w:widowControl w:val="0"/>
              <w:rPr>
                <w:rFonts w:ascii="Times New Roman" w:eastAsia="Times New Roman" w:hAnsi="Times New Roman" w:cs="Times New Roman"/>
                <w:sz w:val="18"/>
                <w:szCs w:val="18"/>
                <w:lang w:val="en-US"/>
              </w:rPr>
            </w:pPr>
          </w:p>
        </w:tc>
      </w:tr>
      <w:tr w:rsidR="00FA12DD" w14:paraId="2D372FD1" w14:textId="77777777" w:rsidTr="002215AB">
        <w:trPr>
          <w:trHeight w:val="80"/>
        </w:trPr>
        <w:tc>
          <w:tcPr>
            <w:tcW w:w="1371" w:type="dxa"/>
          </w:tcPr>
          <w:p w14:paraId="20CCE17D"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proofErr w:type="spellStart"/>
            <w:r>
              <w:rPr>
                <w:rFonts w:ascii="Times New Roman" w:eastAsia="Times New Roman" w:hAnsi="Times New Roman" w:cs="Times New Roman"/>
                <w:color w:val="000000"/>
                <w:sz w:val="18"/>
                <w:szCs w:val="18"/>
                <w:lang w:val="en-US"/>
              </w:rPr>
              <w:t>Maheu</w:t>
            </w:r>
            <w:proofErr w:type="spellEnd"/>
            <w:r>
              <w:rPr>
                <w:rFonts w:ascii="Times New Roman" w:eastAsia="Times New Roman" w:hAnsi="Times New Roman" w:cs="Times New Roman"/>
                <w:color w:val="000000"/>
                <w:sz w:val="18"/>
                <w:szCs w:val="18"/>
                <w:lang w:val="en-US"/>
              </w:rPr>
              <w:t xml:space="preserve"> et al.</w:t>
            </w:r>
          </w:p>
        </w:tc>
        <w:tc>
          <w:tcPr>
            <w:tcW w:w="1270" w:type="dxa"/>
          </w:tcPr>
          <w:p w14:paraId="6EF32AAF" w14:textId="77777777" w:rsidR="00FA12DD" w:rsidRDefault="00FA12DD" w:rsidP="002215AB">
            <w:pPr>
              <w:widowControl w:val="0"/>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IC group and control</w:t>
            </w:r>
          </w:p>
          <w:p w14:paraId="01B97736" w14:textId="77777777" w:rsidR="00FA12DD" w:rsidRDefault="00FA12DD" w:rsidP="002215AB">
            <w:pPr>
              <w:widowControl w:val="0"/>
              <w:rPr>
                <w:rFonts w:ascii="Times New Roman" w:eastAsia="Times New Roman" w:hAnsi="Times New Roman" w:cs="Times New Roman"/>
                <w:sz w:val="18"/>
                <w:szCs w:val="18"/>
                <w:lang w:val="en-US"/>
              </w:rPr>
            </w:pPr>
          </w:p>
        </w:tc>
        <w:tc>
          <w:tcPr>
            <w:tcW w:w="1073" w:type="dxa"/>
          </w:tcPr>
          <w:p w14:paraId="431EFB01"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17</w:t>
            </w:r>
          </w:p>
        </w:tc>
        <w:tc>
          <w:tcPr>
            <w:tcW w:w="987" w:type="dxa"/>
          </w:tcPr>
          <w:p w14:paraId="16902B89"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34-49 years</w:t>
            </w:r>
          </w:p>
        </w:tc>
        <w:tc>
          <w:tcPr>
            <w:tcW w:w="1130" w:type="dxa"/>
          </w:tcPr>
          <w:p w14:paraId="33E2ECE7"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NI</w:t>
            </w:r>
          </w:p>
        </w:tc>
        <w:tc>
          <w:tcPr>
            <w:tcW w:w="1295" w:type="dxa"/>
          </w:tcPr>
          <w:p w14:paraId="23A7345C" w14:textId="77777777" w:rsidR="00FA12DD" w:rsidRDefault="00FA12DD" w:rsidP="002215AB">
            <w:pPr>
              <w:widowControl w:val="0"/>
              <w:jc w:val="center"/>
              <w:rPr>
                <w:rFonts w:ascii="Times New Roman" w:eastAsia="Times New Roman" w:hAnsi="Times New Roman" w:cs="Times New Roman"/>
                <w:sz w:val="18"/>
                <w:szCs w:val="18"/>
                <w:lang w:val="en-US"/>
              </w:rPr>
            </w:pPr>
            <w:proofErr w:type="spellStart"/>
            <w:r>
              <w:rPr>
                <w:rFonts w:ascii="Times New Roman" w:eastAsia="Times New Roman" w:hAnsi="Times New Roman" w:cs="Times New Roman"/>
                <w:color w:val="000000"/>
                <w:sz w:val="18"/>
                <w:szCs w:val="18"/>
                <w:lang w:val="en-US"/>
              </w:rPr>
              <w:t>vHIT</w:t>
            </w:r>
            <w:proofErr w:type="spellEnd"/>
            <w:r>
              <w:rPr>
                <w:rFonts w:ascii="Times New Roman" w:eastAsia="Times New Roman" w:hAnsi="Times New Roman" w:cs="Times New Roman"/>
                <w:color w:val="000000"/>
                <w:sz w:val="18"/>
                <w:szCs w:val="18"/>
                <w:lang w:val="en-US"/>
              </w:rPr>
              <w:t xml:space="preserve">, VEMP and </w:t>
            </w:r>
            <w:proofErr w:type="spellStart"/>
            <w:r>
              <w:rPr>
                <w:rFonts w:ascii="Times New Roman" w:eastAsia="Times New Roman" w:hAnsi="Times New Roman" w:cs="Times New Roman"/>
                <w:color w:val="000000"/>
                <w:sz w:val="18"/>
                <w:szCs w:val="18"/>
                <w:lang w:val="en-US"/>
              </w:rPr>
              <w:t>posturography</w:t>
            </w:r>
            <w:proofErr w:type="spellEnd"/>
          </w:p>
        </w:tc>
        <w:tc>
          <w:tcPr>
            <w:tcW w:w="702" w:type="dxa"/>
          </w:tcPr>
          <w:p w14:paraId="60906A1D"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NI</w:t>
            </w:r>
          </w:p>
        </w:tc>
        <w:tc>
          <w:tcPr>
            <w:tcW w:w="1543" w:type="dxa"/>
          </w:tcPr>
          <w:p w14:paraId="1F43B952"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NI.</w:t>
            </w:r>
          </w:p>
        </w:tc>
        <w:tc>
          <w:tcPr>
            <w:tcW w:w="1585" w:type="dxa"/>
          </w:tcPr>
          <w:p w14:paraId="04295004"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NI</w:t>
            </w:r>
          </w:p>
        </w:tc>
        <w:tc>
          <w:tcPr>
            <w:tcW w:w="2996" w:type="dxa"/>
          </w:tcPr>
          <w:p w14:paraId="3FEF5908" w14:textId="77777777" w:rsidR="00FA12DD" w:rsidRDefault="00FA12DD" w:rsidP="002215AB">
            <w:pPr>
              <w:widowControl w:val="0"/>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If participants receive their implant in the</w:t>
            </w:r>
          </w:p>
          <w:p w14:paraId="5C376EDB" w14:textId="77777777" w:rsidR="00FA12DD" w:rsidRDefault="00FA12DD" w:rsidP="002215AB">
            <w:pPr>
              <w:widowControl w:val="0"/>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ear with worse vestibular function, the differences observed in postural control will be less significant.</w:t>
            </w:r>
          </w:p>
          <w:p w14:paraId="55A4B76D" w14:textId="77777777" w:rsidR="00FA12DD" w:rsidRDefault="00FA12DD" w:rsidP="002215AB">
            <w:pPr>
              <w:widowControl w:val="0"/>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the observed differences in postural control</w:t>
            </w:r>
          </w:p>
          <w:p w14:paraId="2B1DB1B5" w14:textId="77777777" w:rsidR="00FA12DD" w:rsidRDefault="00FA12DD" w:rsidP="002215AB">
            <w:pPr>
              <w:widowControl w:val="0"/>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 xml:space="preserve"> after cochlear implant surgery.</w:t>
            </w:r>
          </w:p>
        </w:tc>
      </w:tr>
      <w:tr w:rsidR="00FA12DD" w:rsidRPr="00FA12DD" w14:paraId="1380163E" w14:textId="77777777" w:rsidTr="002215AB">
        <w:trPr>
          <w:trHeight w:val="818"/>
        </w:trPr>
        <w:tc>
          <w:tcPr>
            <w:tcW w:w="1371" w:type="dxa"/>
          </w:tcPr>
          <w:p w14:paraId="39322E35"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proofErr w:type="spellStart"/>
            <w:r>
              <w:rPr>
                <w:rFonts w:ascii="Times New Roman" w:eastAsia="Times New Roman" w:hAnsi="Times New Roman" w:cs="Times New Roman"/>
                <w:color w:val="000000"/>
                <w:sz w:val="18"/>
                <w:szCs w:val="18"/>
                <w:lang w:val="en-US"/>
              </w:rPr>
              <w:t>Migliaccio</w:t>
            </w:r>
            <w:proofErr w:type="spellEnd"/>
            <w:r>
              <w:rPr>
                <w:rFonts w:ascii="Times New Roman" w:eastAsia="Times New Roman" w:hAnsi="Times New Roman" w:cs="Times New Roman"/>
                <w:color w:val="000000"/>
                <w:sz w:val="18"/>
                <w:szCs w:val="18"/>
                <w:lang w:val="en-US"/>
              </w:rPr>
              <w:t xml:space="preserve"> et al.</w:t>
            </w:r>
          </w:p>
        </w:tc>
        <w:tc>
          <w:tcPr>
            <w:tcW w:w="1270" w:type="dxa"/>
          </w:tcPr>
          <w:p w14:paraId="55237374" w14:textId="77777777" w:rsidR="00FA12DD" w:rsidRDefault="00FA12DD" w:rsidP="002215AB">
            <w:pPr>
              <w:widowControl w:val="0"/>
              <w:jc w:val="center"/>
              <w:rPr>
                <w:rFonts w:ascii="Times New Roman" w:eastAsia="Times New Roman" w:hAnsi="Times New Roman" w:cs="Times New Roman"/>
                <w:sz w:val="18"/>
                <w:szCs w:val="18"/>
                <w:lang w:val="en-US"/>
              </w:rPr>
            </w:pPr>
            <w:proofErr w:type="gramStart"/>
            <w:r>
              <w:rPr>
                <w:rFonts w:ascii="Times New Roman" w:eastAsia="Times New Roman" w:hAnsi="Times New Roman" w:cs="Times New Roman"/>
                <w:color w:val="000000"/>
                <w:sz w:val="18"/>
                <w:szCs w:val="18"/>
                <w:lang w:val="en-US"/>
              </w:rPr>
              <w:t>Pre and</w:t>
            </w:r>
            <w:proofErr w:type="gramEnd"/>
            <w:r>
              <w:rPr>
                <w:rFonts w:ascii="Times New Roman" w:eastAsia="Times New Roman" w:hAnsi="Times New Roman" w:cs="Times New Roman"/>
                <w:color w:val="000000"/>
                <w:sz w:val="18"/>
                <w:szCs w:val="18"/>
                <w:lang w:val="en-US"/>
              </w:rPr>
              <w:t xml:space="preserve"> Post</w:t>
            </w:r>
          </w:p>
        </w:tc>
        <w:tc>
          <w:tcPr>
            <w:tcW w:w="1073" w:type="dxa"/>
          </w:tcPr>
          <w:p w14:paraId="4C111EED"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16</w:t>
            </w:r>
          </w:p>
        </w:tc>
        <w:tc>
          <w:tcPr>
            <w:tcW w:w="987" w:type="dxa"/>
          </w:tcPr>
          <w:p w14:paraId="47DC589E"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27-65 years</w:t>
            </w:r>
          </w:p>
        </w:tc>
        <w:tc>
          <w:tcPr>
            <w:tcW w:w="1130" w:type="dxa"/>
          </w:tcPr>
          <w:p w14:paraId="6B407C2A"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46</w:t>
            </w:r>
          </w:p>
        </w:tc>
        <w:tc>
          <w:tcPr>
            <w:tcW w:w="1295" w:type="dxa"/>
          </w:tcPr>
          <w:p w14:paraId="23E83E23" w14:textId="77777777" w:rsidR="00FA12DD" w:rsidRDefault="00FA12DD" w:rsidP="002215AB">
            <w:pPr>
              <w:widowControl w:val="0"/>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 xml:space="preserve"> HIT</w:t>
            </w:r>
          </w:p>
        </w:tc>
        <w:tc>
          <w:tcPr>
            <w:tcW w:w="702" w:type="dxa"/>
          </w:tcPr>
          <w:p w14:paraId="1FA48754"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CCL</w:t>
            </w:r>
          </w:p>
        </w:tc>
        <w:tc>
          <w:tcPr>
            <w:tcW w:w="1543" w:type="dxa"/>
          </w:tcPr>
          <w:p w14:paraId="05E8675A"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6 patients with vertigo</w:t>
            </w:r>
          </w:p>
        </w:tc>
        <w:tc>
          <w:tcPr>
            <w:tcW w:w="1585" w:type="dxa"/>
          </w:tcPr>
          <w:p w14:paraId="3FD1A643"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NI</w:t>
            </w:r>
          </w:p>
        </w:tc>
        <w:tc>
          <w:tcPr>
            <w:tcW w:w="2996" w:type="dxa"/>
          </w:tcPr>
          <w:p w14:paraId="68E42584" w14:textId="77777777" w:rsidR="00FA12DD" w:rsidRDefault="00FA12DD" w:rsidP="002215AB">
            <w:pPr>
              <w:widowControl w:val="0"/>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Cochlear implant rarely causes a decline in vestibular function. Only one patient out of 11 (9%) experienced a decline in vestibular function in the implanted ear.</w:t>
            </w:r>
          </w:p>
        </w:tc>
      </w:tr>
      <w:tr w:rsidR="00FA12DD" w14:paraId="3C0E268B" w14:textId="77777777" w:rsidTr="002215AB">
        <w:trPr>
          <w:trHeight w:val="1262"/>
        </w:trPr>
        <w:tc>
          <w:tcPr>
            <w:tcW w:w="1371" w:type="dxa"/>
          </w:tcPr>
          <w:p w14:paraId="33E20178"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Miwa et al.</w:t>
            </w:r>
          </w:p>
        </w:tc>
        <w:tc>
          <w:tcPr>
            <w:tcW w:w="1270" w:type="dxa"/>
          </w:tcPr>
          <w:p w14:paraId="005F343C" w14:textId="77777777" w:rsidR="00FA12DD" w:rsidRDefault="00FA12DD" w:rsidP="002215AB">
            <w:pPr>
              <w:widowControl w:val="0"/>
              <w:rPr>
                <w:rFonts w:ascii="Times New Roman" w:eastAsia="Times New Roman" w:hAnsi="Times New Roman" w:cs="Times New Roman"/>
                <w:sz w:val="18"/>
                <w:szCs w:val="18"/>
                <w:lang w:val="en-US"/>
              </w:rPr>
            </w:pPr>
            <w:proofErr w:type="gramStart"/>
            <w:r>
              <w:rPr>
                <w:rFonts w:ascii="Times New Roman" w:eastAsia="Times New Roman" w:hAnsi="Times New Roman" w:cs="Times New Roman"/>
                <w:color w:val="000000"/>
                <w:sz w:val="18"/>
                <w:szCs w:val="18"/>
                <w:lang w:val="en-US"/>
              </w:rPr>
              <w:t>Pre and</w:t>
            </w:r>
            <w:proofErr w:type="gramEnd"/>
            <w:r>
              <w:rPr>
                <w:rFonts w:ascii="Times New Roman" w:eastAsia="Times New Roman" w:hAnsi="Times New Roman" w:cs="Times New Roman"/>
                <w:color w:val="000000"/>
                <w:sz w:val="18"/>
                <w:szCs w:val="18"/>
                <w:lang w:val="en-US"/>
              </w:rPr>
              <w:t xml:space="preserve"> Post</w:t>
            </w:r>
          </w:p>
        </w:tc>
        <w:tc>
          <w:tcPr>
            <w:tcW w:w="1073" w:type="dxa"/>
          </w:tcPr>
          <w:p w14:paraId="5F639AE4"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9</w:t>
            </w:r>
          </w:p>
        </w:tc>
        <w:tc>
          <w:tcPr>
            <w:tcW w:w="987" w:type="dxa"/>
          </w:tcPr>
          <w:p w14:paraId="0B3A0668"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35-79 years</w:t>
            </w:r>
          </w:p>
        </w:tc>
        <w:tc>
          <w:tcPr>
            <w:tcW w:w="1130" w:type="dxa"/>
          </w:tcPr>
          <w:p w14:paraId="4C148305"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56± 22</w:t>
            </w:r>
          </w:p>
        </w:tc>
        <w:tc>
          <w:tcPr>
            <w:tcW w:w="1295" w:type="dxa"/>
          </w:tcPr>
          <w:p w14:paraId="49F33C58" w14:textId="77777777" w:rsidR="00FA12DD" w:rsidRDefault="00FA12DD" w:rsidP="002215AB">
            <w:pPr>
              <w:widowControl w:val="0"/>
              <w:jc w:val="center"/>
              <w:rPr>
                <w:rFonts w:ascii="Times New Roman" w:eastAsia="Times New Roman" w:hAnsi="Times New Roman" w:cs="Times New Roman"/>
                <w:sz w:val="18"/>
                <w:szCs w:val="18"/>
                <w:lang w:val="en-US"/>
              </w:rPr>
            </w:pPr>
            <w:proofErr w:type="spellStart"/>
            <w:r>
              <w:rPr>
                <w:rFonts w:ascii="Times New Roman" w:eastAsia="Times New Roman" w:hAnsi="Times New Roman" w:cs="Times New Roman"/>
                <w:color w:val="000000"/>
                <w:sz w:val="18"/>
                <w:szCs w:val="18"/>
                <w:lang w:val="en-US"/>
              </w:rPr>
              <w:t>Cloric</w:t>
            </w:r>
            <w:proofErr w:type="spellEnd"/>
            <w:r>
              <w:rPr>
                <w:rFonts w:ascii="Times New Roman" w:eastAsia="Times New Roman" w:hAnsi="Times New Roman" w:cs="Times New Roman"/>
                <w:color w:val="000000"/>
                <w:sz w:val="18"/>
                <w:szCs w:val="18"/>
                <w:lang w:val="en-US"/>
              </w:rPr>
              <w:t xml:space="preserve"> test, VEMP and </w:t>
            </w:r>
            <w:proofErr w:type="spellStart"/>
            <w:r>
              <w:rPr>
                <w:rFonts w:ascii="Times New Roman" w:eastAsia="Times New Roman" w:hAnsi="Times New Roman" w:cs="Times New Roman"/>
                <w:color w:val="000000"/>
                <w:sz w:val="18"/>
                <w:szCs w:val="18"/>
                <w:lang w:val="en-US"/>
              </w:rPr>
              <w:t>posturography</w:t>
            </w:r>
            <w:proofErr w:type="spellEnd"/>
          </w:p>
        </w:tc>
        <w:tc>
          <w:tcPr>
            <w:tcW w:w="702" w:type="dxa"/>
          </w:tcPr>
          <w:p w14:paraId="135EDA88"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CCL</w:t>
            </w:r>
          </w:p>
        </w:tc>
        <w:tc>
          <w:tcPr>
            <w:tcW w:w="1543" w:type="dxa"/>
          </w:tcPr>
          <w:p w14:paraId="38F24FB9"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1 patient with vertigo, 4 buzzing sounds and 1 dizziness after surgery.</w:t>
            </w:r>
          </w:p>
        </w:tc>
        <w:tc>
          <w:tcPr>
            <w:tcW w:w="1585" w:type="dxa"/>
          </w:tcPr>
          <w:p w14:paraId="42E94E83"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NI</w:t>
            </w:r>
          </w:p>
        </w:tc>
        <w:tc>
          <w:tcPr>
            <w:tcW w:w="2996" w:type="dxa"/>
          </w:tcPr>
          <w:p w14:paraId="0B75DD6C" w14:textId="77777777" w:rsidR="00FA12DD" w:rsidRDefault="00FA12DD" w:rsidP="002215AB">
            <w:pPr>
              <w:widowControl w:val="0"/>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Postoperative caloric and VEMP</w:t>
            </w:r>
          </w:p>
          <w:p w14:paraId="43BC25F1" w14:textId="77777777" w:rsidR="00FA12DD" w:rsidRDefault="00FA12DD" w:rsidP="002215AB">
            <w:pPr>
              <w:widowControl w:val="0"/>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in CI-off mode exhibited deterioration relative to</w:t>
            </w:r>
          </w:p>
          <w:p w14:paraId="240860C0" w14:textId="77777777" w:rsidR="00FA12DD" w:rsidRDefault="00FA12DD" w:rsidP="002215AB">
            <w:pPr>
              <w:widowControl w:val="0"/>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the preoperative responses</w:t>
            </w:r>
          </w:p>
          <w:p w14:paraId="70746330" w14:textId="77777777" w:rsidR="00FA12DD" w:rsidRDefault="00FA12DD" w:rsidP="002215AB">
            <w:pPr>
              <w:widowControl w:val="0"/>
              <w:jc w:val="center"/>
              <w:rPr>
                <w:rFonts w:ascii="Times New Roman" w:eastAsia="Times New Roman" w:hAnsi="Times New Roman" w:cs="Times New Roman"/>
                <w:sz w:val="18"/>
                <w:szCs w:val="18"/>
                <w:lang w:val="en-US"/>
              </w:rPr>
            </w:pPr>
          </w:p>
        </w:tc>
      </w:tr>
      <w:tr w:rsidR="00FA12DD" w:rsidRPr="00FA12DD" w14:paraId="0BBF9999" w14:textId="77777777" w:rsidTr="002215AB">
        <w:trPr>
          <w:trHeight w:val="1938"/>
        </w:trPr>
        <w:tc>
          <w:tcPr>
            <w:tcW w:w="1371" w:type="dxa"/>
          </w:tcPr>
          <w:p w14:paraId="05E970F3"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Melvin et al.</w:t>
            </w:r>
          </w:p>
        </w:tc>
        <w:tc>
          <w:tcPr>
            <w:tcW w:w="1270" w:type="dxa"/>
          </w:tcPr>
          <w:p w14:paraId="679ED492" w14:textId="77777777" w:rsidR="00FA12DD" w:rsidRDefault="00FA12DD" w:rsidP="002215AB">
            <w:pPr>
              <w:widowControl w:val="0"/>
              <w:jc w:val="center"/>
              <w:rPr>
                <w:rFonts w:ascii="Times New Roman" w:eastAsia="Times New Roman" w:hAnsi="Times New Roman" w:cs="Times New Roman"/>
                <w:sz w:val="18"/>
                <w:szCs w:val="18"/>
                <w:lang w:val="en-US"/>
              </w:rPr>
            </w:pPr>
            <w:proofErr w:type="gramStart"/>
            <w:r>
              <w:rPr>
                <w:rFonts w:ascii="Times New Roman" w:eastAsia="Times New Roman" w:hAnsi="Times New Roman" w:cs="Times New Roman"/>
                <w:color w:val="000000"/>
                <w:sz w:val="18"/>
                <w:szCs w:val="18"/>
                <w:lang w:val="en-US"/>
              </w:rPr>
              <w:t>Pre and</w:t>
            </w:r>
            <w:proofErr w:type="gramEnd"/>
            <w:r>
              <w:rPr>
                <w:rFonts w:ascii="Times New Roman" w:eastAsia="Times New Roman" w:hAnsi="Times New Roman" w:cs="Times New Roman"/>
                <w:color w:val="000000"/>
                <w:sz w:val="18"/>
                <w:szCs w:val="18"/>
                <w:lang w:val="en-US"/>
              </w:rPr>
              <w:t xml:space="preserve"> Post</w:t>
            </w:r>
          </w:p>
        </w:tc>
        <w:tc>
          <w:tcPr>
            <w:tcW w:w="1073" w:type="dxa"/>
          </w:tcPr>
          <w:p w14:paraId="534DCB04" w14:textId="77777777" w:rsidR="00FA12DD" w:rsidRDefault="00FA12DD" w:rsidP="002215AB">
            <w:pPr>
              <w:widowControl w:val="0"/>
              <w:rPr>
                <w:rFonts w:ascii="Times New Roman" w:eastAsia="Times New Roman" w:hAnsi="Times New Roman" w:cs="Times New Roman"/>
                <w:sz w:val="18"/>
                <w:szCs w:val="18"/>
                <w:lang w:val="en-US"/>
              </w:rPr>
            </w:pPr>
          </w:p>
          <w:p w14:paraId="6A723A75"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28</w:t>
            </w:r>
          </w:p>
          <w:p w14:paraId="3B398AD2" w14:textId="77777777" w:rsidR="00FA12DD" w:rsidRDefault="00FA12DD" w:rsidP="002215AB">
            <w:pPr>
              <w:widowControl w:val="0"/>
              <w:rPr>
                <w:rFonts w:ascii="Times New Roman" w:eastAsia="Times New Roman" w:hAnsi="Times New Roman" w:cs="Times New Roman"/>
                <w:sz w:val="18"/>
                <w:szCs w:val="18"/>
                <w:lang w:val="en-US"/>
              </w:rPr>
            </w:pPr>
          </w:p>
        </w:tc>
        <w:tc>
          <w:tcPr>
            <w:tcW w:w="987" w:type="dxa"/>
          </w:tcPr>
          <w:p w14:paraId="298F7ED8"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23-69 years</w:t>
            </w:r>
          </w:p>
        </w:tc>
        <w:tc>
          <w:tcPr>
            <w:tcW w:w="1130" w:type="dxa"/>
          </w:tcPr>
          <w:p w14:paraId="0101F52C"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46</w:t>
            </w:r>
          </w:p>
        </w:tc>
        <w:tc>
          <w:tcPr>
            <w:tcW w:w="1295" w:type="dxa"/>
          </w:tcPr>
          <w:p w14:paraId="43273E26" w14:textId="77777777" w:rsidR="00FA12DD" w:rsidRDefault="00FA12DD" w:rsidP="002215AB">
            <w:pPr>
              <w:widowControl w:val="0"/>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HIT, VEMP, Caloric test</w:t>
            </w:r>
          </w:p>
        </w:tc>
        <w:tc>
          <w:tcPr>
            <w:tcW w:w="702" w:type="dxa"/>
          </w:tcPr>
          <w:p w14:paraId="5388153E"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CCL</w:t>
            </w:r>
          </w:p>
        </w:tc>
        <w:tc>
          <w:tcPr>
            <w:tcW w:w="1543" w:type="dxa"/>
          </w:tcPr>
          <w:p w14:paraId="26A3BDDF"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One patient had severe postoperative vertigo</w:t>
            </w:r>
          </w:p>
        </w:tc>
        <w:tc>
          <w:tcPr>
            <w:tcW w:w="1585" w:type="dxa"/>
          </w:tcPr>
          <w:p w14:paraId="72B7DF63" w14:textId="77777777" w:rsidR="00FA12DD" w:rsidRDefault="00FA12DD" w:rsidP="002215AB">
            <w:pPr>
              <w:widowControl w:val="0"/>
              <w:ind w:left="-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30 unilateral CI, 3 with previous CI underwent the 2nd, 1 bilateral</w:t>
            </w:r>
          </w:p>
        </w:tc>
        <w:tc>
          <w:tcPr>
            <w:tcW w:w="2996" w:type="dxa"/>
          </w:tcPr>
          <w:p w14:paraId="1301CED5" w14:textId="77777777" w:rsidR="00FA12DD" w:rsidRDefault="00FA12DD" w:rsidP="002215AB">
            <w:pPr>
              <w:widowControl w:val="0"/>
              <w:rPr>
                <w:rFonts w:ascii="Times New Roman" w:eastAsia="Times New Roman" w:hAnsi="Times New Roman" w:cs="Times New Roman"/>
                <w:sz w:val="18"/>
                <w:szCs w:val="18"/>
                <w:lang w:val="en-US"/>
              </w:rPr>
            </w:pPr>
          </w:p>
          <w:p w14:paraId="47686A37" w14:textId="77777777" w:rsidR="00FA12DD" w:rsidRDefault="00FA12DD" w:rsidP="002215AB">
            <w:pPr>
              <w:widowControl w:val="0"/>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The incidence of vestibular damage during unilateral CI was low</w:t>
            </w:r>
          </w:p>
        </w:tc>
      </w:tr>
      <w:tr w:rsidR="00FA12DD" w:rsidRPr="00FA12DD" w14:paraId="5460DE77" w14:textId="77777777" w:rsidTr="002215AB">
        <w:trPr>
          <w:trHeight w:val="702"/>
        </w:trPr>
        <w:tc>
          <w:tcPr>
            <w:tcW w:w="1371" w:type="dxa"/>
          </w:tcPr>
          <w:p w14:paraId="50743F59"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proofErr w:type="spellStart"/>
            <w:r>
              <w:rPr>
                <w:rFonts w:ascii="Times New Roman" w:eastAsia="Times New Roman" w:hAnsi="Times New Roman" w:cs="Times New Roman"/>
                <w:color w:val="000000"/>
                <w:sz w:val="18"/>
                <w:szCs w:val="18"/>
                <w:lang w:val="en-US"/>
              </w:rPr>
              <w:t>Nordfalk</w:t>
            </w:r>
            <w:proofErr w:type="spellEnd"/>
            <w:r>
              <w:rPr>
                <w:rFonts w:ascii="Times New Roman" w:eastAsia="Times New Roman" w:hAnsi="Times New Roman" w:cs="Times New Roman"/>
                <w:color w:val="000000"/>
                <w:sz w:val="18"/>
                <w:szCs w:val="18"/>
                <w:lang w:val="en-US"/>
              </w:rPr>
              <w:t xml:space="preserve"> et al.</w:t>
            </w:r>
          </w:p>
        </w:tc>
        <w:tc>
          <w:tcPr>
            <w:tcW w:w="1270" w:type="dxa"/>
          </w:tcPr>
          <w:p w14:paraId="16AF1F16" w14:textId="77777777" w:rsidR="00FA12DD" w:rsidRDefault="00FA12DD" w:rsidP="002215AB">
            <w:pPr>
              <w:widowControl w:val="0"/>
              <w:jc w:val="center"/>
              <w:rPr>
                <w:rFonts w:ascii="Times New Roman" w:eastAsia="Times New Roman" w:hAnsi="Times New Roman" w:cs="Times New Roman"/>
                <w:sz w:val="18"/>
                <w:szCs w:val="18"/>
                <w:lang w:val="en-US"/>
              </w:rPr>
            </w:pPr>
            <w:proofErr w:type="gramStart"/>
            <w:r>
              <w:rPr>
                <w:rFonts w:ascii="Times New Roman" w:eastAsia="Times New Roman" w:hAnsi="Times New Roman" w:cs="Times New Roman"/>
                <w:color w:val="000000"/>
                <w:sz w:val="18"/>
                <w:szCs w:val="18"/>
                <w:lang w:val="en-US"/>
              </w:rPr>
              <w:t>Pre and</w:t>
            </w:r>
            <w:proofErr w:type="gramEnd"/>
            <w:r>
              <w:rPr>
                <w:rFonts w:ascii="Times New Roman" w:eastAsia="Times New Roman" w:hAnsi="Times New Roman" w:cs="Times New Roman"/>
                <w:color w:val="000000"/>
                <w:sz w:val="18"/>
                <w:szCs w:val="18"/>
                <w:lang w:val="en-US"/>
              </w:rPr>
              <w:t xml:space="preserve"> Post</w:t>
            </w:r>
          </w:p>
        </w:tc>
        <w:tc>
          <w:tcPr>
            <w:tcW w:w="1073" w:type="dxa"/>
          </w:tcPr>
          <w:p w14:paraId="57485C18"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13</w:t>
            </w:r>
          </w:p>
        </w:tc>
        <w:tc>
          <w:tcPr>
            <w:tcW w:w="987" w:type="dxa"/>
          </w:tcPr>
          <w:p w14:paraId="0E01DB0A"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32-61 years</w:t>
            </w:r>
          </w:p>
        </w:tc>
        <w:tc>
          <w:tcPr>
            <w:tcW w:w="1130" w:type="dxa"/>
          </w:tcPr>
          <w:p w14:paraId="783CCBB2"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NI</w:t>
            </w:r>
          </w:p>
        </w:tc>
        <w:tc>
          <w:tcPr>
            <w:tcW w:w="1295" w:type="dxa"/>
          </w:tcPr>
          <w:p w14:paraId="4F5F6D4A" w14:textId="77777777" w:rsidR="00FA12DD" w:rsidRDefault="00FA12DD" w:rsidP="002215AB">
            <w:pPr>
              <w:widowControl w:val="0"/>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VNG, VEMP</w:t>
            </w:r>
          </w:p>
        </w:tc>
        <w:tc>
          <w:tcPr>
            <w:tcW w:w="702" w:type="dxa"/>
          </w:tcPr>
          <w:p w14:paraId="1AF09304"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12 CCL e 1 JR</w:t>
            </w:r>
          </w:p>
        </w:tc>
        <w:tc>
          <w:tcPr>
            <w:tcW w:w="1543" w:type="dxa"/>
          </w:tcPr>
          <w:p w14:paraId="1A44BFD8"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4 patients had dizziness</w:t>
            </w:r>
          </w:p>
        </w:tc>
        <w:tc>
          <w:tcPr>
            <w:tcW w:w="1585" w:type="dxa"/>
          </w:tcPr>
          <w:p w14:paraId="5A808E92"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Unilateral</w:t>
            </w:r>
          </w:p>
        </w:tc>
        <w:tc>
          <w:tcPr>
            <w:tcW w:w="2996" w:type="dxa"/>
          </w:tcPr>
          <w:p w14:paraId="10EA4D5C" w14:textId="77777777" w:rsidR="00FA12DD" w:rsidRDefault="00FA12DD" w:rsidP="002215AB">
            <w:pPr>
              <w:widowControl w:val="0"/>
              <w:ind w:left="-2" w:hanging="2"/>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Positive </w:t>
            </w:r>
            <w:proofErr w:type="spellStart"/>
            <w:r>
              <w:rPr>
                <w:rFonts w:ascii="Times New Roman" w:eastAsia="Times New Roman" w:hAnsi="Times New Roman" w:cs="Times New Roman"/>
                <w:color w:val="000000"/>
                <w:sz w:val="18"/>
                <w:szCs w:val="18"/>
                <w:lang w:val="en-US"/>
              </w:rPr>
              <w:t>cVEMP</w:t>
            </w:r>
            <w:proofErr w:type="spellEnd"/>
            <w:r>
              <w:rPr>
                <w:rFonts w:ascii="Times New Roman" w:eastAsia="Times New Roman" w:hAnsi="Times New Roman" w:cs="Times New Roman"/>
                <w:color w:val="000000"/>
                <w:sz w:val="18"/>
                <w:szCs w:val="18"/>
                <w:lang w:val="en-US"/>
              </w:rPr>
              <w:t xml:space="preserve"> test responses before surgery were</w:t>
            </w:r>
          </w:p>
          <w:p w14:paraId="07A67F7E" w14:textId="77777777" w:rsidR="00FA12DD" w:rsidRDefault="00FA12DD" w:rsidP="002215AB">
            <w:pPr>
              <w:widowControl w:val="0"/>
              <w:ind w:left="-2" w:hanging="2"/>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observed in 9 of the 12 patients tested. 5 had an</w:t>
            </w:r>
          </w:p>
          <w:p w14:paraId="1975B9AD"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 xml:space="preserve">intact positive </w:t>
            </w:r>
            <w:proofErr w:type="spellStart"/>
            <w:r>
              <w:rPr>
                <w:rFonts w:ascii="Times New Roman" w:eastAsia="Times New Roman" w:hAnsi="Times New Roman" w:cs="Times New Roman"/>
                <w:color w:val="000000"/>
                <w:sz w:val="18"/>
                <w:szCs w:val="18"/>
                <w:lang w:val="en-US"/>
              </w:rPr>
              <w:t>cVEMP</w:t>
            </w:r>
            <w:proofErr w:type="spellEnd"/>
            <w:r>
              <w:rPr>
                <w:rFonts w:ascii="Times New Roman" w:eastAsia="Times New Roman" w:hAnsi="Times New Roman" w:cs="Times New Roman"/>
                <w:color w:val="000000"/>
                <w:sz w:val="18"/>
                <w:szCs w:val="18"/>
                <w:lang w:val="en-US"/>
              </w:rPr>
              <w:t xml:space="preserve"> response after surgery.</w:t>
            </w:r>
          </w:p>
        </w:tc>
      </w:tr>
      <w:tr w:rsidR="00FA12DD" w:rsidRPr="00FA12DD" w14:paraId="765BA234" w14:textId="77777777" w:rsidTr="002215AB">
        <w:trPr>
          <w:trHeight w:val="675"/>
        </w:trPr>
        <w:tc>
          <w:tcPr>
            <w:tcW w:w="1371" w:type="dxa"/>
          </w:tcPr>
          <w:p w14:paraId="2343530C"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proofErr w:type="spellStart"/>
            <w:r>
              <w:rPr>
                <w:rFonts w:ascii="Times New Roman" w:eastAsia="Times New Roman" w:hAnsi="Times New Roman" w:cs="Times New Roman"/>
                <w:color w:val="000000"/>
                <w:sz w:val="18"/>
                <w:szCs w:val="18"/>
                <w:lang w:val="en-US"/>
              </w:rPr>
              <w:t>Nordfalk</w:t>
            </w:r>
            <w:proofErr w:type="spellEnd"/>
            <w:r>
              <w:rPr>
                <w:rFonts w:ascii="Times New Roman" w:eastAsia="Times New Roman" w:hAnsi="Times New Roman" w:cs="Times New Roman"/>
                <w:color w:val="000000"/>
                <w:sz w:val="18"/>
                <w:szCs w:val="18"/>
                <w:lang w:val="en-US"/>
              </w:rPr>
              <w:t xml:space="preserve"> et al.</w:t>
            </w:r>
          </w:p>
        </w:tc>
        <w:tc>
          <w:tcPr>
            <w:tcW w:w="1270" w:type="dxa"/>
          </w:tcPr>
          <w:p w14:paraId="68D5C8B3" w14:textId="77777777" w:rsidR="00FA12DD" w:rsidRDefault="00FA12DD" w:rsidP="002215AB">
            <w:pPr>
              <w:widowControl w:val="0"/>
              <w:jc w:val="center"/>
              <w:rPr>
                <w:rFonts w:ascii="Times New Roman" w:eastAsia="Times New Roman" w:hAnsi="Times New Roman" w:cs="Times New Roman"/>
                <w:sz w:val="18"/>
                <w:szCs w:val="18"/>
                <w:lang w:val="en-US"/>
              </w:rPr>
            </w:pPr>
            <w:proofErr w:type="gramStart"/>
            <w:r>
              <w:rPr>
                <w:rFonts w:ascii="Times New Roman" w:eastAsia="Times New Roman" w:hAnsi="Times New Roman" w:cs="Times New Roman"/>
                <w:color w:val="000000"/>
                <w:sz w:val="18"/>
                <w:szCs w:val="18"/>
                <w:lang w:val="en-US"/>
              </w:rPr>
              <w:t>Pre and</w:t>
            </w:r>
            <w:proofErr w:type="gramEnd"/>
            <w:r>
              <w:rPr>
                <w:rFonts w:ascii="Times New Roman" w:eastAsia="Times New Roman" w:hAnsi="Times New Roman" w:cs="Times New Roman"/>
                <w:color w:val="000000"/>
                <w:sz w:val="18"/>
                <w:szCs w:val="18"/>
                <w:lang w:val="en-US"/>
              </w:rPr>
              <w:t xml:space="preserve"> Post</w:t>
            </w:r>
          </w:p>
        </w:tc>
        <w:tc>
          <w:tcPr>
            <w:tcW w:w="1073" w:type="dxa"/>
          </w:tcPr>
          <w:p w14:paraId="6C8176F5"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39</w:t>
            </w:r>
          </w:p>
        </w:tc>
        <w:tc>
          <w:tcPr>
            <w:tcW w:w="987" w:type="dxa"/>
          </w:tcPr>
          <w:p w14:paraId="3DBD7F7A"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18-85 years</w:t>
            </w:r>
          </w:p>
        </w:tc>
        <w:tc>
          <w:tcPr>
            <w:tcW w:w="1130" w:type="dxa"/>
          </w:tcPr>
          <w:p w14:paraId="29D04982"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57,5±17,2</w:t>
            </w:r>
          </w:p>
        </w:tc>
        <w:tc>
          <w:tcPr>
            <w:tcW w:w="1295" w:type="dxa"/>
          </w:tcPr>
          <w:p w14:paraId="36A0C011" w14:textId="77777777" w:rsidR="00FA12DD" w:rsidRDefault="00FA12DD" w:rsidP="002215AB">
            <w:pPr>
              <w:widowControl w:val="0"/>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VEMP, VNG</w:t>
            </w:r>
          </w:p>
        </w:tc>
        <w:tc>
          <w:tcPr>
            <w:tcW w:w="702" w:type="dxa"/>
          </w:tcPr>
          <w:p w14:paraId="4FF51CB9"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JR</w:t>
            </w:r>
          </w:p>
        </w:tc>
        <w:tc>
          <w:tcPr>
            <w:tcW w:w="1543" w:type="dxa"/>
          </w:tcPr>
          <w:p w14:paraId="095BC92A"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 xml:space="preserve">There were new symptoms of vertigo: 1 patient in the +FLEX28 group and 2 patients in the + Flex </w:t>
            </w:r>
            <w:proofErr w:type="spellStart"/>
            <w:r>
              <w:rPr>
                <w:rFonts w:ascii="Times New Roman" w:eastAsia="Times New Roman" w:hAnsi="Times New Roman" w:cs="Times New Roman"/>
                <w:color w:val="000000"/>
                <w:sz w:val="18"/>
                <w:szCs w:val="18"/>
                <w:lang w:val="en-US"/>
              </w:rPr>
              <w:t>solft</w:t>
            </w:r>
            <w:proofErr w:type="spellEnd"/>
            <w:r>
              <w:rPr>
                <w:rFonts w:ascii="Times New Roman" w:eastAsia="Times New Roman" w:hAnsi="Times New Roman" w:cs="Times New Roman"/>
                <w:color w:val="000000"/>
                <w:sz w:val="18"/>
                <w:szCs w:val="18"/>
                <w:lang w:val="en-US"/>
              </w:rPr>
              <w:t xml:space="preserve"> group</w:t>
            </w:r>
          </w:p>
        </w:tc>
        <w:tc>
          <w:tcPr>
            <w:tcW w:w="1585" w:type="dxa"/>
          </w:tcPr>
          <w:p w14:paraId="21410F93"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Unilateral</w:t>
            </w:r>
          </w:p>
        </w:tc>
        <w:tc>
          <w:tcPr>
            <w:tcW w:w="2996" w:type="dxa"/>
          </w:tcPr>
          <w:p w14:paraId="57FF4089" w14:textId="77777777" w:rsidR="00FA12DD" w:rsidRDefault="00FA12DD" w:rsidP="002215AB">
            <w:pPr>
              <w:widowControl w:val="0"/>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Fourteen individuals in total have an intact VEMP response after surgery.</w:t>
            </w:r>
          </w:p>
        </w:tc>
      </w:tr>
      <w:tr w:rsidR="00FA12DD" w:rsidRPr="00FA12DD" w14:paraId="7B7889E7" w14:textId="77777777" w:rsidTr="002215AB">
        <w:trPr>
          <w:trHeight w:val="1077"/>
        </w:trPr>
        <w:tc>
          <w:tcPr>
            <w:tcW w:w="1371" w:type="dxa"/>
          </w:tcPr>
          <w:p w14:paraId="346AAE4F"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Oikawa et al.</w:t>
            </w:r>
          </w:p>
        </w:tc>
        <w:tc>
          <w:tcPr>
            <w:tcW w:w="1270" w:type="dxa"/>
          </w:tcPr>
          <w:p w14:paraId="7BADEBA1" w14:textId="77777777" w:rsidR="00FA12DD" w:rsidRDefault="00FA12DD" w:rsidP="002215AB">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Grupo com IC e controle</w:t>
            </w:r>
          </w:p>
        </w:tc>
        <w:tc>
          <w:tcPr>
            <w:tcW w:w="1073" w:type="dxa"/>
          </w:tcPr>
          <w:p w14:paraId="5A358502"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16</w:t>
            </w:r>
          </w:p>
        </w:tc>
        <w:tc>
          <w:tcPr>
            <w:tcW w:w="987" w:type="dxa"/>
          </w:tcPr>
          <w:p w14:paraId="523C91F1"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20-61 years</w:t>
            </w:r>
          </w:p>
        </w:tc>
        <w:tc>
          <w:tcPr>
            <w:tcW w:w="1130" w:type="dxa"/>
          </w:tcPr>
          <w:p w14:paraId="78B799D2"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44</w:t>
            </w:r>
          </w:p>
        </w:tc>
        <w:tc>
          <w:tcPr>
            <w:tcW w:w="1295" w:type="dxa"/>
          </w:tcPr>
          <w:p w14:paraId="3695143C" w14:textId="77777777" w:rsidR="00FA12DD" w:rsidRDefault="00FA12DD" w:rsidP="002215AB">
            <w:pPr>
              <w:widowControl w:val="0"/>
              <w:jc w:val="center"/>
              <w:rPr>
                <w:rFonts w:ascii="Times New Roman" w:eastAsia="Times New Roman" w:hAnsi="Times New Roman" w:cs="Times New Roman"/>
                <w:sz w:val="18"/>
                <w:szCs w:val="18"/>
                <w:lang w:val="en-US"/>
              </w:rPr>
            </w:pPr>
            <w:proofErr w:type="spellStart"/>
            <w:r>
              <w:rPr>
                <w:rFonts w:ascii="Times New Roman" w:eastAsia="Times New Roman" w:hAnsi="Times New Roman" w:cs="Times New Roman"/>
                <w:color w:val="000000"/>
                <w:sz w:val="18"/>
                <w:szCs w:val="18"/>
                <w:lang w:val="en-US"/>
              </w:rPr>
              <w:t>Posturography</w:t>
            </w:r>
            <w:proofErr w:type="spellEnd"/>
          </w:p>
        </w:tc>
        <w:tc>
          <w:tcPr>
            <w:tcW w:w="702" w:type="dxa"/>
          </w:tcPr>
          <w:p w14:paraId="103620E2"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NI</w:t>
            </w:r>
          </w:p>
        </w:tc>
        <w:tc>
          <w:tcPr>
            <w:tcW w:w="1543" w:type="dxa"/>
          </w:tcPr>
          <w:p w14:paraId="079844D6"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No patient reported dizziness</w:t>
            </w:r>
          </w:p>
        </w:tc>
        <w:tc>
          <w:tcPr>
            <w:tcW w:w="1585" w:type="dxa"/>
          </w:tcPr>
          <w:p w14:paraId="77958B33"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Unilateral</w:t>
            </w:r>
          </w:p>
        </w:tc>
        <w:tc>
          <w:tcPr>
            <w:tcW w:w="2996" w:type="dxa"/>
          </w:tcPr>
          <w:p w14:paraId="3F0A0BFA" w14:textId="77777777" w:rsidR="00FA12DD" w:rsidRDefault="00FA12DD" w:rsidP="002215AB">
            <w:pPr>
              <w:widowControl w:val="0"/>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The total length and the total sway area with eyes open were not different</w:t>
            </w:r>
          </w:p>
          <w:p w14:paraId="7F7A57BF" w14:textId="77777777" w:rsidR="00FA12DD" w:rsidRDefault="00FA12DD" w:rsidP="002215AB">
            <w:pPr>
              <w:widowControl w:val="0"/>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between patients with CI and subjects without CI. This result suggests that asymmetric vestibular function was well compensated in the static condition, CI activation has beneficial effect on body balance function.</w:t>
            </w:r>
          </w:p>
          <w:p w14:paraId="13854A1A" w14:textId="77777777" w:rsidR="00FA12DD" w:rsidRDefault="00FA12DD" w:rsidP="002215AB">
            <w:pPr>
              <w:widowControl w:val="0"/>
              <w:jc w:val="center"/>
              <w:rPr>
                <w:rFonts w:ascii="Times New Roman" w:eastAsia="Times New Roman" w:hAnsi="Times New Roman" w:cs="Times New Roman"/>
                <w:sz w:val="18"/>
                <w:szCs w:val="18"/>
                <w:lang w:val="en-US"/>
              </w:rPr>
            </w:pPr>
          </w:p>
        </w:tc>
      </w:tr>
      <w:tr w:rsidR="00FA12DD" w:rsidRPr="00FA12DD" w14:paraId="2C4F72D5" w14:textId="77777777" w:rsidTr="002215AB">
        <w:trPr>
          <w:trHeight w:val="1139"/>
        </w:trPr>
        <w:tc>
          <w:tcPr>
            <w:tcW w:w="1371" w:type="dxa"/>
          </w:tcPr>
          <w:p w14:paraId="5A4F678A"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Shute et al.</w:t>
            </w:r>
          </w:p>
        </w:tc>
        <w:tc>
          <w:tcPr>
            <w:tcW w:w="1270" w:type="dxa"/>
          </w:tcPr>
          <w:p w14:paraId="33440674" w14:textId="77777777" w:rsidR="00FA12DD" w:rsidRDefault="00FA12DD" w:rsidP="002215AB">
            <w:pPr>
              <w:widowControl w:val="0"/>
              <w:jc w:val="center"/>
              <w:rPr>
                <w:rFonts w:ascii="Times New Roman" w:eastAsia="Times New Roman" w:hAnsi="Times New Roman" w:cs="Times New Roman"/>
                <w:sz w:val="18"/>
                <w:szCs w:val="18"/>
                <w:lang w:val="en-US"/>
              </w:rPr>
            </w:pPr>
            <w:proofErr w:type="gramStart"/>
            <w:r>
              <w:rPr>
                <w:rFonts w:ascii="Times New Roman" w:eastAsia="Times New Roman" w:hAnsi="Times New Roman" w:cs="Times New Roman"/>
                <w:color w:val="000000"/>
                <w:sz w:val="18"/>
                <w:szCs w:val="18"/>
                <w:lang w:val="en-US"/>
              </w:rPr>
              <w:t>Pre and</w:t>
            </w:r>
            <w:proofErr w:type="gramEnd"/>
            <w:r>
              <w:rPr>
                <w:rFonts w:ascii="Times New Roman" w:eastAsia="Times New Roman" w:hAnsi="Times New Roman" w:cs="Times New Roman"/>
                <w:color w:val="000000"/>
                <w:sz w:val="18"/>
                <w:szCs w:val="18"/>
                <w:lang w:val="en-US"/>
              </w:rPr>
              <w:t xml:space="preserve"> Post</w:t>
            </w:r>
          </w:p>
        </w:tc>
        <w:tc>
          <w:tcPr>
            <w:tcW w:w="1073" w:type="dxa"/>
          </w:tcPr>
          <w:p w14:paraId="53B86A81"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37</w:t>
            </w:r>
          </w:p>
        </w:tc>
        <w:tc>
          <w:tcPr>
            <w:tcW w:w="987" w:type="dxa"/>
          </w:tcPr>
          <w:p w14:paraId="64DAB2F3"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20-84 years</w:t>
            </w:r>
          </w:p>
        </w:tc>
        <w:tc>
          <w:tcPr>
            <w:tcW w:w="1130" w:type="dxa"/>
          </w:tcPr>
          <w:p w14:paraId="350FF72F"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55</w:t>
            </w:r>
          </w:p>
        </w:tc>
        <w:tc>
          <w:tcPr>
            <w:tcW w:w="1295" w:type="dxa"/>
          </w:tcPr>
          <w:p w14:paraId="408A96EC" w14:textId="77777777" w:rsidR="00FA12DD" w:rsidRDefault="00FA12DD" w:rsidP="002215AB">
            <w:pPr>
              <w:widowControl w:val="0"/>
              <w:jc w:val="center"/>
              <w:rPr>
                <w:rFonts w:ascii="Times New Roman" w:eastAsia="Times New Roman" w:hAnsi="Times New Roman" w:cs="Times New Roman"/>
                <w:sz w:val="18"/>
                <w:szCs w:val="18"/>
                <w:lang w:val="en-US"/>
              </w:rPr>
            </w:pPr>
            <w:proofErr w:type="spellStart"/>
            <w:r>
              <w:rPr>
                <w:rFonts w:ascii="Times New Roman" w:eastAsia="Times New Roman" w:hAnsi="Times New Roman" w:cs="Times New Roman"/>
                <w:color w:val="000000"/>
                <w:sz w:val="18"/>
                <w:szCs w:val="18"/>
                <w:lang w:val="en-US"/>
              </w:rPr>
              <w:t>vHIT</w:t>
            </w:r>
            <w:proofErr w:type="spellEnd"/>
          </w:p>
        </w:tc>
        <w:tc>
          <w:tcPr>
            <w:tcW w:w="702" w:type="dxa"/>
          </w:tcPr>
          <w:p w14:paraId="1FCCB533"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NI</w:t>
            </w:r>
          </w:p>
        </w:tc>
        <w:tc>
          <w:tcPr>
            <w:tcW w:w="1543" w:type="dxa"/>
          </w:tcPr>
          <w:p w14:paraId="0B503AB9"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8 patients had vertigo, 4 had imbalance and 13 had dizziness after surgery</w:t>
            </w:r>
          </w:p>
        </w:tc>
        <w:tc>
          <w:tcPr>
            <w:tcW w:w="1585" w:type="dxa"/>
          </w:tcPr>
          <w:p w14:paraId="1FE992D7"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NI</w:t>
            </w:r>
          </w:p>
        </w:tc>
        <w:tc>
          <w:tcPr>
            <w:tcW w:w="2996" w:type="dxa"/>
          </w:tcPr>
          <w:p w14:paraId="5EB30E75" w14:textId="77777777" w:rsidR="00FA12DD" w:rsidRDefault="00FA12DD" w:rsidP="002215AB">
            <w:pPr>
              <w:widowControl w:val="0"/>
              <w:ind w:left="-2" w:hanging="2"/>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Imbalance is common in the first 30 days after CI, occurring in</w:t>
            </w:r>
          </w:p>
          <w:p w14:paraId="163E7BDE" w14:textId="77777777" w:rsidR="00FA12DD" w:rsidRDefault="00FA12DD" w:rsidP="002215AB">
            <w:pPr>
              <w:widowControl w:val="0"/>
              <w:ind w:left="-2" w:hanging="2"/>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35% of subjects. Despite this, </w:t>
            </w:r>
            <w:proofErr w:type="spellStart"/>
            <w:r>
              <w:rPr>
                <w:rFonts w:ascii="Times New Roman" w:eastAsia="Times New Roman" w:hAnsi="Times New Roman" w:cs="Times New Roman"/>
                <w:color w:val="000000"/>
                <w:sz w:val="18"/>
                <w:szCs w:val="18"/>
                <w:lang w:val="en-US"/>
              </w:rPr>
              <w:t>hSCC</w:t>
            </w:r>
            <w:proofErr w:type="spellEnd"/>
            <w:r>
              <w:rPr>
                <w:rFonts w:ascii="Times New Roman" w:eastAsia="Times New Roman" w:hAnsi="Times New Roman" w:cs="Times New Roman"/>
                <w:color w:val="000000"/>
                <w:sz w:val="18"/>
                <w:szCs w:val="18"/>
                <w:lang w:val="en-US"/>
              </w:rPr>
              <w:t xml:space="preserve"> function</w:t>
            </w:r>
          </w:p>
          <w:p w14:paraId="7622B38F"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 xml:space="preserve">(as measured by </w:t>
            </w:r>
            <w:proofErr w:type="spellStart"/>
            <w:r>
              <w:rPr>
                <w:rFonts w:ascii="Times New Roman" w:eastAsia="Times New Roman" w:hAnsi="Times New Roman" w:cs="Times New Roman"/>
                <w:color w:val="000000"/>
                <w:sz w:val="18"/>
                <w:szCs w:val="18"/>
                <w:lang w:val="en-US"/>
              </w:rPr>
              <w:t>vHIT</w:t>
            </w:r>
            <w:proofErr w:type="spellEnd"/>
            <w:r>
              <w:rPr>
                <w:rFonts w:ascii="Times New Roman" w:eastAsia="Times New Roman" w:hAnsi="Times New Roman" w:cs="Times New Roman"/>
                <w:color w:val="000000"/>
                <w:sz w:val="18"/>
                <w:szCs w:val="18"/>
                <w:lang w:val="en-US"/>
              </w:rPr>
              <w:t>) was preserved.</w:t>
            </w:r>
          </w:p>
        </w:tc>
      </w:tr>
      <w:tr w:rsidR="00FA12DD" w:rsidRPr="00FA12DD" w14:paraId="393EECF0" w14:textId="77777777" w:rsidTr="002215AB">
        <w:trPr>
          <w:trHeight w:val="583"/>
        </w:trPr>
        <w:tc>
          <w:tcPr>
            <w:tcW w:w="1371" w:type="dxa"/>
          </w:tcPr>
          <w:p w14:paraId="7EF50ED8"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proofErr w:type="spellStart"/>
            <w:r>
              <w:rPr>
                <w:rFonts w:ascii="Times New Roman" w:eastAsia="Times New Roman" w:hAnsi="Times New Roman" w:cs="Times New Roman"/>
                <w:color w:val="000000"/>
                <w:sz w:val="18"/>
                <w:szCs w:val="18"/>
                <w:lang w:val="en-US"/>
              </w:rPr>
              <w:t>Vibert</w:t>
            </w:r>
            <w:proofErr w:type="spellEnd"/>
            <w:r>
              <w:rPr>
                <w:rFonts w:ascii="Times New Roman" w:eastAsia="Times New Roman" w:hAnsi="Times New Roman" w:cs="Times New Roman"/>
                <w:color w:val="000000"/>
                <w:sz w:val="18"/>
                <w:szCs w:val="18"/>
                <w:lang w:val="en-US"/>
              </w:rPr>
              <w:t xml:space="preserve"> et al.</w:t>
            </w:r>
          </w:p>
        </w:tc>
        <w:tc>
          <w:tcPr>
            <w:tcW w:w="1270" w:type="dxa"/>
          </w:tcPr>
          <w:p w14:paraId="1A4780E3" w14:textId="77777777" w:rsidR="00FA12DD" w:rsidRDefault="00FA12DD" w:rsidP="002215AB">
            <w:pPr>
              <w:widowControl w:val="0"/>
              <w:jc w:val="center"/>
              <w:rPr>
                <w:rFonts w:ascii="Times New Roman" w:eastAsia="Times New Roman" w:hAnsi="Times New Roman" w:cs="Times New Roman"/>
                <w:sz w:val="18"/>
                <w:szCs w:val="18"/>
                <w:lang w:val="en-US"/>
              </w:rPr>
            </w:pPr>
            <w:proofErr w:type="gramStart"/>
            <w:r>
              <w:rPr>
                <w:rFonts w:ascii="Times New Roman" w:eastAsia="Times New Roman" w:hAnsi="Times New Roman" w:cs="Times New Roman"/>
                <w:color w:val="000000"/>
                <w:sz w:val="18"/>
                <w:szCs w:val="18"/>
                <w:lang w:val="en-US"/>
              </w:rPr>
              <w:t>Pre and</w:t>
            </w:r>
            <w:proofErr w:type="gramEnd"/>
            <w:r>
              <w:rPr>
                <w:rFonts w:ascii="Times New Roman" w:eastAsia="Times New Roman" w:hAnsi="Times New Roman" w:cs="Times New Roman"/>
                <w:color w:val="000000"/>
                <w:sz w:val="18"/>
                <w:szCs w:val="18"/>
                <w:lang w:val="en-US"/>
              </w:rPr>
              <w:t xml:space="preserve"> Post</w:t>
            </w:r>
          </w:p>
        </w:tc>
        <w:tc>
          <w:tcPr>
            <w:tcW w:w="1073" w:type="dxa"/>
          </w:tcPr>
          <w:p w14:paraId="4428473A"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12</w:t>
            </w:r>
          </w:p>
        </w:tc>
        <w:tc>
          <w:tcPr>
            <w:tcW w:w="987" w:type="dxa"/>
          </w:tcPr>
          <w:p w14:paraId="58414FD7"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9-77 years *</w:t>
            </w:r>
          </w:p>
        </w:tc>
        <w:tc>
          <w:tcPr>
            <w:tcW w:w="1130" w:type="dxa"/>
          </w:tcPr>
          <w:p w14:paraId="5CA0C7CA"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48</w:t>
            </w:r>
          </w:p>
        </w:tc>
        <w:tc>
          <w:tcPr>
            <w:tcW w:w="1295" w:type="dxa"/>
          </w:tcPr>
          <w:p w14:paraId="1F1D84AD" w14:textId="77777777" w:rsidR="00FA12DD" w:rsidRDefault="00FA12DD" w:rsidP="002215AB">
            <w:pPr>
              <w:widowControl w:val="0"/>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Caloric test</w:t>
            </w:r>
          </w:p>
        </w:tc>
        <w:tc>
          <w:tcPr>
            <w:tcW w:w="702" w:type="dxa"/>
          </w:tcPr>
          <w:p w14:paraId="4A7790BA"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CCL</w:t>
            </w:r>
          </w:p>
        </w:tc>
        <w:tc>
          <w:tcPr>
            <w:tcW w:w="1543" w:type="dxa"/>
          </w:tcPr>
          <w:p w14:paraId="67F80C08" w14:textId="77777777" w:rsidR="00FA12DD" w:rsidRDefault="00FA12DD" w:rsidP="002215AB">
            <w:pPr>
              <w:widowControl w:val="0"/>
              <w:rPr>
                <w:rFonts w:ascii="Times New Roman" w:eastAsia="Times New Roman" w:hAnsi="Times New Roman" w:cs="Times New Roman"/>
                <w:sz w:val="18"/>
                <w:szCs w:val="18"/>
                <w:lang w:val="en-US"/>
              </w:rPr>
            </w:pPr>
          </w:p>
          <w:p w14:paraId="31F26E4B"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One patient had dizziness and one had vertigo</w:t>
            </w:r>
          </w:p>
        </w:tc>
        <w:tc>
          <w:tcPr>
            <w:tcW w:w="1585" w:type="dxa"/>
          </w:tcPr>
          <w:p w14:paraId="3C7DEF7D"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NI</w:t>
            </w:r>
          </w:p>
        </w:tc>
        <w:tc>
          <w:tcPr>
            <w:tcW w:w="2996" w:type="dxa"/>
          </w:tcPr>
          <w:p w14:paraId="465969BF" w14:textId="77777777" w:rsidR="00FA12DD" w:rsidRDefault="00FA12DD" w:rsidP="002215AB">
            <w:pPr>
              <w:widowControl w:val="0"/>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Initial ENG demonstrated that CI disrupts lateral semicircular canal function in: 20% of cases. However, after several weeks, canal function returned to</w:t>
            </w:r>
          </w:p>
          <w:p w14:paraId="6F3AAE55" w14:textId="77777777" w:rsidR="00FA12DD" w:rsidRDefault="00FA12DD" w:rsidP="002215AB">
            <w:pPr>
              <w:widowControl w:val="0"/>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returned to normal numbers</w:t>
            </w:r>
          </w:p>
        </w:tc>
      </w:tr>
      <w:tr w:rsidR="00FA12DD" w:rsidRPr="00FA12DD" w14:paraId="0DAA596E" w14:textId="77777777" w:rsidTr="002215AB">
        <w:trPr>
          <w:trHeight w:val="80"/>
        </w:trPr>
        <w:tc>
          <w:tcPr>
            <w:tcW w:w="1371" w:type="dxa"/>
          </w:tcPr>
          <w:p w14:paraId="3E1488FB"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proofErr w:type="spellStart"/>
            <w:r>
              <w:rPr>
                <w:rFonts w:ascii="Times New Roman" w:eastAsia="Times New Roman" w:hAnsi="Times New Roman" w:cs="Times New Roman"/>
                <w:color w:val="000000"/>
                <w:sz w:val="18"/>
                <w:szCs w:val="18"/>
                <w:lang w:val="en-US"/>
              </w:rPr>
              <w:t>Nordfalk</w:t>
            </w:r>
            <w:proofErr w:type="spellEnd"/>
            <w:r>
              <w:rPr>
                <w:rFonts w:ascii="Times New Roman" w:eastAsia="Times New Roman" w:hAnsi="Times New Roman" w:cs="Times New Roman"/>
                <w:color w:val="000000"/>
                <w:sz w:val="18"/>
                <w:szCs w:val="18"/>
                <w:lang w:val="en-US"/>
              </w:rPr>
              <w:t xml:space="preserve"> et al</w:t>
            </w:r>
          </w:p>
        </w:tc>
        <w:tc>
          <w:tcPr>
            <w:tcW w:w="1270" w:type="dxa"/>
          </w:tcPr>
          <w:p w14:paraId="34D7DE33" w14:textId="77777777" w:rsidR="00FA12DD" w:rsidRDefault="00FA12DD" w:rsidP="002215AB">
            <w:pPr>
              <w:widowControl w:val="0"/>
              <w:rPr>
                <w:rFonts w:ascii="Times New Roman" w:eastAsia="Times New Roman" w:hAnsi="Times New Roman" w:cs="Times New Roman"/>
                <w:sz w:val="18"/>
                <w:szCs w:val="18"/>
                <w:lang w:val="en-US"/>
              </w:rPr>
            </w:pPr>
            <w:proofErr w:type="gramStart"/>
            <w:r>
              <w:rPr>
                <w:rFonts w:ascii="Times New Roman" w:eastAsia="Times New Roman" w:hAnsi="Times New Roman" w:cs="Times New Roman"/>
                <w:color w:val="000000"/>
                <w:sz w:val="18"/>
                <w:szCs w:val="18"/>
                <w:lang w:val="en-US"/>
              </w:rPr>
              <w:t>Pre and</w:t>
            </w:r>
            <w:proofErr w:type="gramEnd"/>
            <w:r>
              <w:rPr>
                <w:rFonts w:ascii="Times New Roman" w:eastAsia="Times New Roman" w:hAnsi="Times New Roman" w:cs="Times New Roman"/>
                <w:color w:val="000000"/>
                <w:sz w:val="18"/>
                <w:szCs w:val="18"/>
                <w:lang w:val="en-US"/>
              </w:rPr>
              <w:t xml:space="preserve"> Post</w:t>
            </w:r>
          </w:p>
        </w:tc>
        <w:tc>
          <w:tcPr>
            <w:tcW w:w="1073" w:type="dxa"/>
          </w:tcPr>
          <w:p w14:paraId="58741C46"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G1-17</w:t>
            </w:r>
          </w:p>
          <w:p w14:paraId="796D89C9"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G2-17</w:t>
            </w:r>
          </w:p>
          <w:p w14:paraId="7A4BD47C"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T: 34</w:t>
            </w:r>
          </w:p>
        </w:tc>
        <w:tc>
          <w:tcPr>
            <w:tcW w:w="987" w:type="dxa"/>
          </w:tcPr>
          <w:p w14:paraId="4A238B9D"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G1:</w:t>
            </w:r>
          </w:p>
          <w:p w14:paraId="50AFD589"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35-85</w:t>
            </w:r>
          </w:p>
          <w:p w14:paraId="049FB7E6"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G2:</w:t>
            </w:r>
          </w:p>
          <w:p w14:paraId="7E5E9ED5"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26-69 years</w:t>
            </w:r>
          </w:p>
        </w:tc>
        <w:tc>
          <w:tcPr>
            <w:tcW w:w="1130" w:type="dxa"/>
          </w:tcPr>
          <w:p w14:paraId="0F005EFF"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NI</w:t>
            </w:r>
          </w:p>
        </w:tc>
        <w:tc>
          <w:tcPr>
            <w:tcW w:w="1295" w:type="dxa"/>
          </w:tcPr>
          <w:p w14:paraId="1C491BCE" w14:textId="77777777" w:rsidR="00FA12DD" w:rsidRDefault="00FA12DD" w:rsidP="002215AB">
            <w:pPr>
              <w:widowControl w:val="0"/>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VEMP, VNG</w:t>
            </w:r>
          </w:p>
        </w:tc>
        <w:tc>
          <w:tcPr>
            <w:tcW w:w="702" w:type="dxa"/>
          </w:tcPr>
          <w:p w14:paraId="3BBC6608"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JR and CCL</w:t>
            </w:r>
          </w:p>
        </w:tc>
        <w:tc>
          <w:tcPr>
            <w:tcW w:w="1543" w:type="dxa"/>
          </w:tcPr>
          <w:p w14:paraId="45A32396"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5 patients in the CCL group and 2 in the JL group had a new symptom of dizziness afterwards.</w:t>
            </w:r>
          </w:p>
        </w:tc>
        <w:tc>
          <w:tcPr>
            <w:tcW w:w="1585" w:type="dxa"/>
          </w:tcPr>
          <w:p w14:paraId="1E9913CD"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Unilateral</w:t>
            </w:r>
          </w:p>
        </w:tc>
        <w:tc>
          <w:tcPr>
            <w:tcW w:w="2996" w:type="dxa"/>
          </w:tcPr>
          <w:p w14:paraId="71995EEF" w14:textId="77777777" w:rsidR="00FA12DD" w:rsidRDefault="00FA12DD" w:rsidP="002215AB">
            <w:pPr>
              <w:widowControl w:val="0"/>
              <w:rPr>
                <w:rFonts w:ascii="Times New Roman" w:eastAsia="Times New Roman" w:hAnsi="Times New Roman" w:cs="Times New Roman"/>
                <w:sz w:val="18"/>
                <w:szCs w:val="18"/>
                <w:lang w:val="en-US"/>
              </w:rPr>
            </w:pPr>
          </w:p>
          <w:p w14:paraId="23DBF142" w14:textId="77777777" w:rsidR="00FA12DD" w:rsidRDefault="00FA12DD" w:rsidP="002215AB">
            <w:pPr>
              <w:widowControl w:val="0"/>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There was no significant difference between the groups regarding change in vestibular function.</w:t>
            </w:r>
          </w:p>
          <w:p w14:paraId="47C34353" w14:textId="77777777" w:rsidR="00FA12DD" w:rsidRDefault="00FA12DD" w:rsidP="002215AB">
            <w:pPr>
              <w:widowControl w:val="0"/>
              <w:jc w:val="center"/>
              <w:rPr>
                <w:rFonts w:ascii="Times New Roman" w:eastAsia="Times New Roman" w:hAnsi="Times New Roman" w:cs="Times New Roman"/>
                <w:sz w:val="18"/>
                <w:szCs w:val="18"/>
                <w:lang w:val="en-US"/>
              </w:rPr>
            </w:pPr>
          </w:p>
          <w:p w14:paraId="28FA9288" w14:textId="77777777" w:rsidR="00FA12DD" w:rsidRDefault="00FA12DD" w:rsidP="002215AB">
            <w:pPr>
              <w:widowControl w:val="0"/>
              <w:jc w:val="center"/>
              <w:rPr>
                <w:rFonts w:ascii="Times New Roman" w:eastAsia="Times New Roman" w:hAnsi="Times New Roman" w:cs="Times New Roman"/>
                <w:sz w:val="18"/>
                <w:szCs w:val="18"/>
                <w:lang w:val="en-US"/>
              </w:rPr>
            </w:pPr>
          </w:p>
          <w:p w14:paraId="2FD43AE8" w14:textId="77777777" w:rsidR="00FA12DD" w:rsidRDefault="00FA12DD" w:rsidP="002215AB">
            <w:pPr>
              <w:widowControl w:val="0"/>
              <w:jc w:val="center"/>
              <w:rPr>
                <w:rFonts w:ascii="Times New Roman" w:eastAsia="Times New Roman" w:hAnsi="Times New Roman" w:cs="Times New Roman"/>
                <w:sz w:val="18"/>
                <w:szCs w:val="18"/>
                <w:lang w:val="en-US"/>
              </w:rPr>
            </w:pPr>
          </w:p>
          <w:p w14:paraId="7BE4A567" w14:textId="77777777" w:rsidR="00FA12DD" w:rsidRDefault="00FA12DD" w:rsidP="002215AB">
            <w:pPr>
              <w:widowControl w:val="0"/>
              <w:jc w:val="center"/>
              <w:rPr>
                <w:rFonts w:ascii="Times New Roman" w:eastAsia="Times New Roman" w:hAnsi="Times New Roman" w:cs="Times New Roman"/>
                <w:sz w:val="18"/>
                <w:szCs w:val="18"/>
                <w:lang w:val="en-US"/>
              </w:rPr>
            </w:pPr>
          </w:p>
        </w:tc>
      </w:tr>
      <w:tr w:rsidR="00FA12DD" w:rsidRPr="00FA12DD" w14:paraId="24940081" w14:textId="77777777" w:rsidTr="002215AB">
        <w:trPr>
          <w:trHeight w:val="80"/>
        </w:trPr>
        <w:tc>
          <w:tcPr>
            <w:tcW w:w="1371" w:type="dxa"/>
          </w:tcPr>
          <w:p w14:paraId="5B3591EC" w14:textId="77777777" w:rsidR="00FA12DD" w:rsidRDefault="00FA12DD" w:rsidP="002215AB">
            <w:pPr>
              <w:widowControl w:val="0"/>
              <w:ind w:left="-2" w:hanging="2"/>
              <w:jc w:val="center"/>
              <w:rPr>
                <w:rFonts w:ascii="Times New Roman" w:eastAsia="Times New Roman" w:hAnsi="Times New Roman" w:cs="Times New Roman"/>
                <w:color w:val="000000"/>
                <w:sz w:val="18"/>
                <w:szCs w:val="18"/>
                <w:lang w:val="en-US"/>
              </w:rPr>
            </w:pPr>
          </w:p>
          <w:p w14:paraId="312BF715"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proofErr w:type="spellStart"/>
            <w:r>
              <w:rPr>
                <w:rFonts w:ascii="Times New Roman" w:eastAsia="Times New Roman" w:hAnsi="Times New Roman" w:cs="Times New Roman"/>
                <w:color w:val="000000"/>
                <w:sz w:val="18"/>
                <w:szCs w:val="18"/>
                <w:lang w:val="en-US"/>
              </w:rPr>
              <w:t>Wiszomirskaa</w:t>
            </w:r>
            <w:proofErr w:type="spellEnd"/>
            <w:r>
              <w:rPr>
                <w:rFonts w:ascii="Times New Roman" w:eastAsia="Times New Roman" w:hAnsi="Times New Roman" w:cs="Times New Roman"/>
                <w:color w:val="000000"/>
                <w:sz w:val="18"/>
                <w:szCs w:val="18"/>
                <w:lang w:val="en-US"/>
              </w:rPr>
              <w:t xml:space="preserve"> et al.</w:t>
            </w:r>
          </w:p>
        </w:tc>
        <w:tc>
          <w:tcPr>
            <w:tcW w:w="1270" w:type="dxa"/>
          </w:tcPr>
          <w:p w14:paraId="7EB2AD21" w14:textId="77777777" w:rsidR="00FA12DD" w:rsidRDefault="00FA12DD" w:rsidP="002215AB">
            <w:pPr>
              <w:widowControl w:val="0"/>
              <w:jc w:val="center"/>
              <w:rPr>
                <w:rFonts w:ascii="Times New Roman" w:eastAsia="Times New Roman" w:hAnsi="Times New Roman" w:cs="Times New Roman"/>
                <w:color w:val="000000"/>
                <w:sz w:val="18"/>
                <w:szCs w:val="18"/>
                <w:lang w:val="en-US"/>
              </w:rPr>
            </w:pPr>
          </w:p>
          <w:p w14:paraId="27A8B64A" w14:textId="77777777" w:rsidR="00FA12DD" w:rsidRDefault="00FA12DD" w:rsidP="002215AB">
            <w:pPr>
              <w:widowControl w:val="0"/>
              <w:jc w:val="center"/>
              <w:rPr>
                <w:rFonts w:ascii="Times New Roman" w:eastAsia="Times New Roman" w:hAnsi="Times New Roman" w:cs="Times New Roman"/>
                <w:color w:val="000000"/>
                <w:sz w:val="18"/>
                <w:szCs w:val="18"/>
                <w:lang w:val="en-US"/>
              </w:rPr>
            </w:pPr>
          </w:p>
          <w:p w14:paraId="0E65EC8F" w14:textId="77777777" w:rsidR="00FA12DD" w:rsidRDefault="00FA12DD" w:rsidP="002215AB">
            <w:pPr>
              <w:widowControl w:val="0"/>
              <w:jc w:val="center"/>
              <w:rPr>
                <w:rFonts w:ascii="Times New Roman" w:eastAsia="Times New Roman" w:hAnsi="Times New Roman" w:cs="Times New Roman"/>
                <w:sz w:val="18"/>
                <w:szCs w:val="18"/>
                <w:lang w:val="en-US"/>
              </w:rPr>
            </w:pPr>
            <w:proofErr w:type="gramStart"/>
            <w:r>
              <w:rPr>
                <w:rFonts w:ascii="Times New Roman" w:eastAsia="Times New Roman" w:hAnsi="Times New Roman" w:cs="Times New Roman"/>
                <w:color w:val="000000"/>
                <w:sz w:val="18"/>
                <w:szCs w:val="18"/>
                <w:lang w:val="en-US"/>
              </w:rPr>
              <w:t>Pre and</w:t>
            </w:r>
            <w:proofErr w:type="gramEnd"/>
            <w:r>
              <w:rPr>
                <w:rFonts w:ascii="Times New Roman" w:eastAsia="Times New Roman" w:hAnsi="Times New Roman" w:cs="Times New Roman"/>
                <w:color w:val="000000"/>
                <w:sz w:val="18"/>
                <w:szCs w:val="18"/>
                <w:lang w:val="en-US"/>
              </w:rPr>
              <w:t xml:space="preserve"> Post</w:t>
            </w:r>
          </w:p>
        </w:tc>
        <w:tc>
          <w:tcPr>
            <w:tcW w:w="1073" w:type="dxa"/>
          </w:tcPr>
          <w:p w14:paraId="7730DBD9" w14:textId="77777777" w:rsidR="00FA12DD" w:rsidRDefault="00FA12DD" w:rsidP="002215AB">
            <w:pPr>
              <w:widowControl w:val="0"/>
              <w:ind w:left="-2" w:hanging="2"/>
              <w:jc w:val="center"/>
              <w:rPr>
                <w:rFonts w:ascii="Times New Roman" w:eastAsia="Times New Roman" w:hAnsi="Times New Roman" w:cs="Times New Roman"/>
                <w:color w:val="000000"/>
                <w:sz w:val="18"/>
                <w:szCs w:val="18"/>
                <w:lang w:val="en-US"/>
              </w:rPr>
            </w:pPr>
          </w:p>
          <w:p w14:paraId="286F12FD" w14:textId="77777777" w:rsidR="00FA12DD" w:rsidRDefault="00FA12DD" w:rsidP="002215AB">
            <w:pPr>
              <w:widowControl w:val="0"/>
              <w:ind w:left="-2" w:hanging="2"/>
              <w:jc w:val="center"/>
              <w:rPr>
                <w:rFonts w:ascii="Times New Roman" w:eastAsia="Times New Roman" w:hAnsi="Times New Roman" w:cs="Times New Roman"/>
                <w:color w:val="000000"/>
                <w:sz w:val="18"/>
                <w:szCs w:val="18"/>
                <w:lang w:val="en-US"/>
              </w:rPr>
            </w:pPr>
          </w:p>
          <w:p w14:paraId="483830D4"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21</w:t>
            </w:r>
          </w:p>
        </w:tc>
        <w:tc>
          <w:tcPr>
            <w:tcW w:w="987" w:type="dxa"/>
          </w:tcPr>
          <w:p w14:paraId="2EB60258" w14:textId="77777777" w:rsidR="00FA12DD" w:rsidRDefault="00FA12DD" w:rsidP="002215AB">
            <w:pPr>
              <w:widowControl w:val="0"/>
              <w:ind w:left="-2" w:hanging="2"/>
              <w:jc w:val="center"/>
              <w:rPr>
                <w:rFonts w:ascii="Times New Roman" w:eastAsia="Times New Roman" w:hAnsi="Times New Roman" w:cs="Times New Roman"/>
                <w:color w:val="000000"/>
                <w:sz w:val="18"/>
                <w:szCs w:val="18"/>
                <w:lang w:val="en-US"/>
              </w:rPr>
            </w:pPr>
          </w:p>
          <w:p w14:paraId="1784AED5" w14:textId="77777777" w:rsidR="00FA12DD" w:rsidRDefault="00FA12DD" w:rsidP="002215AB">
            <w:pPr>
              <w:widowControl w:val="0"/>
              <w:ind w:left="-2" w:hanging="2"/>
              <w:jc w:val="center"/>
              <w:rPr>
                <w:rFonts w:ascii="Times New Roman" w:eastAsia="Times New Roman" w:hAnsi="Times New Roman" w:cs="Times New Roman"/>
                <w:color w:val="000000"/>
                <w:sz w:val="18"/>
                <w:szCs w:val="18"/>
                <w:lang w:val="en-US"/>
              </w:rPr>
            </w:pPr>
          </w:p>
          <w:p w14:paraId="5833D215"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NI</w:t>
            </w:r>
          </w:p>
        </w:tc>
        <w:tc>
          <w:tcPr>
            <w:tcW w:w="1130" w:type="dxa"/>
          </w:tcPr>
          <w:p w14:paraId="570F4C04" w14:textId="77777777" w:rsidR="00FA12DD" w:rsidRDefault="00FA12DD" w:rsidP="002215AB">
            <w:pPr>
              <w:widowControl w:val="0"/>
              <w:ind w:left="-2" w:hanging="2"/>
              <w:jc w:val="center"/>
              <w:rPr>
                <w:rFonts w:ascii="Times New Roman" w:eastAsia="Times New Roman" w:hAnsi="Times New Roman" w:cs="Times New Roman"/>
                <w:color w:val="000000"/>
                <w:sz w:val="18"/>
                <w:szCs w:val="18"/>
                <w:lang w:val="en-US"/>
              </w:rPr>
            </w:pPr>
          </w:p>
          <w:p w14:paraId="00E40DDF"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50.66 ± 18.02</w:t>
            </w:r>
          </w:p>
        </w:tc>
        <w:tc>
          <w:tcPr>
            <w:tcW w:w="1295" w:type="dxa"/>
          </w:tcPr>
          <w:p w14:paraId="47F4E460" w14:textId="77777777" w:rsidR="00FA12DD" w:rsidRDefault="00FA12DD" w:rsidP="002215AB">
            <w:pPr>
              <w:widowControl w:val="0"/>
              <w:jc w:val="center"/>
              <w:rPr>
                <w:rFonts w:ascii="Times New Roman" w:eastAsia="Times New Roman" w:hAnsi="Times New Roman" w:cs="Times New Roman"/>
                <w:color w:val="000000"/>
                <w:sz w:val="18"/>
                <w:szCs w:val="18"/>
                <w:lang w:val="en-US"/>
              </w:rPr>
            </w:pPr>
          </w:p>
          <w:p w14:paraId="18EA11D8" w14:textId="77777777" w:rsidR="00FA12DD" w:rsidRDefault="00FA12DD" w:rsidP="002215AB">
            <w:pPr>
              <w:widowControl w:val="0"/>
              <w:jc w:val="center"/>
              <w:rPr>
                <w:rFonts w:ascii="Times New Roman" w:eastAsia="Times New Roman" w:hAnsi="Times New Roman" w:cs="Times New Roman"/>
                <w:color w:val="000000"/>
                <w:sz w:val="18"/>
                <w:szCs w:val="18"/>
                <w:lang w:val="en-US"/>
              </w:rPr>
            </w:pPr>
          </w:p>
          <w:p w14:paraId="66BB37AD" w14:textId="77777777" w:rsidR="00FA12DD" w:rsidRDefault="00FA12DD" w:rsidP="002215AB">
            <w:pPr>
              <w:widowControl w:val="0"/>
              <w:jc w:val="center"/>
              <w:rPr>
                <w:rFonts w:ascii="Times New Roman" w:eastAsia="Times New Roman" w:hAnsi="Times New Roman" w:cs="Times New Roman"/>
                <w:sz w:val="18"/>
                <w:szCs w:val="18"/>
                <w:lang w:val="en-US"/>
              </w:rPr>
            </w:pPr>
            <w:proofErr w:type="spellStart"/>
            <w:r>
              <w:rPr>
                <w:rFonts w:ascii="Times New Roman" w:eastAsia="Times New Roman" w:hAnsi="Times New Roman" w:cs="Times New Roman"/>
                <w:color w:val="000000"/>
                <w:sz w:val="18"/>
                <w:szCs w:val="18"/>
                <w:lang w:val="en-US"/>
              </w:rPr>
              <w:t>Posturography</w:t>
            </w:r>
            <w:proofErr w:type="spellEnd"/>
          </w:p>
        </w:tc>
        <w:tc>
          <w:tcPr>
            <w:tcW w:w="702" w:type="dxa"/>
          </w:tcPr>
          <w:p w14:paraId="3753C822" w14:textId="77777777" w:rsidR="00FA12DD" w:rsidRDefault="00FA12DD" w:rsidP="002215AB">
            <w:pPr>
              <w:widowControl w:val="0"/>
              <w:ind w:left="-2" w:hanging="2"/>
              <w:jc w:val="center"/>
              <w:rPr>
                <w:rFonts w:ascii="Times New Roman" w:eastAsia="Times New Roman" w:hAnsi="Times New Roman" w:cs="Times New Roman"/>
                <w:color w:val="000000"/>
                <w:sz w:val="18"/>
                <w:szCs w:val="18"/>
                <w:lang w:val="en-US"/>
              </w:rPr>
            </w:pPr>
          </w:p>
          <w:p w14:paraId="2431837D" w14:textId="77777777" w:rsidR="00FA12DD" w:rsidRDefault="00FA12DD" w:rsidP="002215AB">
            <w:pPr>
              <w:widowControl w:val="0"/>
              <w:ind w:left="-2" w:hanging="2"/>
              <w:jc w:val="center"/>
              <w:rPr>
                <w:rFonts w:ascii="Times New Roman" w:eastAsia="Times New Roman" w:hAnsi="Times New Roman" w:cs="Times New Roman"/>
                <w:color w:val="000000"/>
                <w:sz w:val="18"/>
                <w:szCs w:val="18"/>
                <w:lang w:val="en-US"/>
              </w:rPr>
            </w:pPr>
          </w:p>
          <w:p w14:paraId="1A8E22A9"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JR</w:t>
            </w:r>
          </w:p>
        </w:tc>
        <w:tc>
          <w:tcPr>
            <w:tcW w:w="1543" w:type="dxa"/>
          </w:tcPr>
          <w:p w14:paraId="59D47579" w14:textId="77777777" w:rsidR="00FA12DD" w:rsidRDefault="00FA12DD" w:rsidP="002215AB">
            <w:pPr>
              <w:widowControl w:val="0"/>
              <w:ind w:left="-2" w:hanging="2"/>
              <w:jc w:val="center"/>
              <w:rPr>
                <w:rFonts w:ascii="Times New Roman" w:eastAsia="Times New Roman" w:hAnsi="Times New Roman" w:cs="Times New Roman"/>
                <w:color w:val="000000"/>
                <w:sz w:val="18"/>
                <w:szCs w:val="18"/>
                <w:lang w:val="en-US"/>
              </w:rPr>
            </w:pPr>
          </w:p>
          <w:p w14:paraId="46AB991E" w14:textId="77777777" w:rsidR="00FA12DD" w:rsidRDefault="00FA12DD" w:rsidP="002215AB">
            <w:pPr>
              <w:widowControl w:val="0"/>
              <w:ind w:left="-2" w:hanging="2"/>
              <w:jc w:val="center"/>
              <w:rPr>
                <w:rFonts w:ascii="Times New Roman" w:eastAsia="Times New Roman" w:hAnsi="Times New Roman" w:cs="Times New Roman"/>
                <w:color w:val="000000"/>
                <w:sz w:val="18"/>
                <w:szCs w:val="18"/>
                <w:lang w:val="en-US"/>
              </w:rPr>
            </w:pPr>
          </w:p>
          <w:p w14:paraId="401DFEE5"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NI</w:t>
            </w:r>
          </w:p>
        </w:tc>
        <w:tc>
          <w:tcPr>
            <w:tcW w:w="1585" w:type="dxa"/>
          </w:tcPr>
          <w:p w14:paraId="59C87FB7" w14:textId="77777777" w:rsidR="00FA12DD" w:rsidRDefault="00FA12DD" w:rsidP="002215AB">
            <w:pPr>
              <w:widowControl w:val="0"/>
              <w:ind w:left="-2" w:hanging="2"/>
              <w:jc w:val="center"/>
              <w:rPr>
                <w:rFonts w:ascii="Times New Roman" w:eastAsia="Times New Roman" w:hAnsi="Times New Roman" w:cs="Times New Roman"/>
                <w:color w:val="000000"/>
                <w:sz w:val="18"/>
                <w:szCs w:val="18"/>
                <w:lang w:val="en-US"/>
              </w:rPr>
            </w:pPr>
          </w:p>
          <w:p w14:paraId="7BD8783A" w14:textId="77777777" w:rsidR="00FA12DD" w:rsidRDefault="00FA12DD" w:rsidP="002215AB">
            <w:pPr>
              <w:widowControl w:val="0"/>
              <w:ind w:left="-2" w:hanging="2"/>
              <w:jc w:val="center"/>
              <w:rPr>
                <w:rFonts w:ascii="Times New Roman" w:eastAsia="Times New Roman" w:hAnsi="Times New Roman" w:cs="Times New Roman"/>
                <w:color w:val="000000"/>
                <w:sz w:val="18"/>
                <w:szCs w:val="18"/>
                <w:lang w:val="en-US"/>
              </w:rPr>
            </w:pPr>
          </w:p>
          <w:p w14:paraId="3A8946BA"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Unilateral</w:t>
            </w:r>
          </w:p>
        </w:tc>
        <w:tc>
          <w:tcPr>
            <w:tcW w:w="2996" w:type="dxa"/>
          </w:tcPr>
          <w:p w14:paraId="3F6B1893" w14:textId="77777777" w:rsidR="00FA12DD" w:rsidRDefault="00FA12DD" w:rsidP="002215AB">
            <w:pPr>
              <w:widowControl w:val="0"/>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The analysis of pre- and post- implant results revealed no significant changes, except for improvement in the mid-lateral stability index.</w:t>
            </w:r>
          </w:p>
          <w:p w14:paraId="0A9A926D" w14:textId="77777777" w:rsidR="00FA12DD" w:rsidRDefault="00FA12DD" w:rsidP="002215AB">
            <w:pPr>
              <w:widowControl w:val="0"/>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The results of the fall risk test improved, which allows us to assume that the implant pattern through the round window membrane has produced the expected results.</w:t>
            </w:r>
          </w:p>
          <w:p w14:paraId="66F01CF6" w14:textId="77777777" w:rsidR="00FA12DD" w:rsidRDefault="00FA12DD" w:rsidP="002215AB">
            <w:pPr>
              <w:widowControl w:val="0"/>
              <w:jc w:val="center"/>
              <w:rPr>
                <w:rFonts w:ascii="Times New Roman" w:eastAsia="Times New Roman" w:hAnsi="Times New Roman" w:cs="Times New Roman"/>
                <w:sz w:val="18"/>
                <w:szCs w:val="18"/>
                <w:lang w:val="en-US"/>
              </w:rPr>
            </w:pPr>
          </w:p>
        </w:tc>
      </w:tr>
      <w:tr w:rsidR="00FA12DD" w:rsidRPr="00FA12DD" w14:paraId="762872F6" w14:textId="77777777" w:rsidTr="002215AB">
        <w:trPr>
          <w:trHeight w:val="702"/>
        </w:trPr>
        <w:tc>
          <w:tcPr>
            <w:tcW w:w="1371" w:type="dxa"/>
          </w:tcPr>
          <w:p w14:paraId="5CE4275C"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proofErr w:type="spellStart"/>
            <w:r>
              <w:rPr>
                <w:rFonts w:ascii="Times New Roman" w:eastAsia="Times New Roman" w:hAnsi="Times New Roman" w:cs="Times New Roman"/>
                <w:color w:val="000000"/>
                <w:sz w:val="18"/>
                <w:szCs w:val="18"/>
                <w:lang w:val="en-US"/>
              </w:rPr>
              <w:t>Stieger</w:t>
            </w:r>
            <w:proofErr w:type="spellEnd"/>
            <w:r>
              <w:rPr>
                <w:rFonts w:ascii="Times New Roman" w:eastAsia="Times New Roman" w:hAnsi="Times New Roman" w:cs="Times New Roman"/>
                <w:color w:val="000000"/>
                <w:sz w:val="18"/>
                <w:szCs w:val="18"/>
                <w:lang w:val="en-US"/>
              </w:rPr>
              <w:t xml:space="preserve"> et al.</w:t>
            </w:r>
          </w:p>
        </w:tc>
        <w:tc>
          <w:tcPr>
            <w:tcW w:w="1270" w:type="dxa"/>
          </w:tcPr>
          <w:p w14:paraId="37C6CDBD" w14:textId="77777777" w:rsidR="00FA12DD" w:rsidRDefault="00FA12DD" w:rsidP="002215AB">
            <w:pPr>
              <w:widowControl w:val="0"/>
              <w:jc w:val="center"/>
              <w:rPr>
                <w:rFonts w:ascii="Times New Roman" w:eastAsia="Times New Roman" w:hAnsi="Times New Roman" w:cs="Times New Roman"/>
                <w:sz w:val="18"/>
                <w:szCs w:val="18"/>
                <w:lang w:val="en-US"/>
              </w:rPr>
            </w:pPr>
            <w:proofErr w:type="gramStart"/>
            <w:r>
              <w:rPr>
                <w:rFonts w:ascii="Times New Roman" w:eastAsia="Times New Roman" w:hAnsi="Times New Roman" w:cs="Times New Roman"/>
                <w:color w:val="000000"/>
                <w:sz w:val="18"/>
                <w:szCs w:val="18"/>
                <w:lang w:val="en-US"/>
              </w:rPr>
              <w:t>Pre and</w:t>
            </w:r>
            <w:proofErr w:type="gramEnd"/>
            <w:r>
              <w:rPr>
                <w:rFonts w:ascii="Times New Roman" w:eastAsia="Times New Roman" w:hAnsi="Times New Roman" w:cs="Times New Roman"/>
                <w:color w:val="000000"/>
                <w:sz w:val="18"/>
                <w:szCs w:val="18"/>
                <w:lang w:val="en-US"/>
              </w:rPr>
              <w:t xml:space="preserve"> Post</w:t>
            </w:r>
          </w:p>
        </w:tc>
        <w:tc>
          <w:tcPr>
            <w:tcW w:w="1073" w:type="dxa"/>
          </w:tcPr>
          <w:p w14:paraId="60CF92EA"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30</w:t>
            </w:r>
          </w:p>
        </w:tc>
        <w:tc>
          <w:tcPr>
            <w:tcW w:w="987" w:type="dxa"/>
          </w:tcPr>
          <w:p w14:paraId="1644113F"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NI</w:t>
            </w:r>
          </w:p>
        </w:tc>
        <w:tc>
          <w:tcPr>
            <w:tcW w:w="1130" w:type="dxa"/>
          </w:tcPr>
          <w:p w14:paraId="4C56697D"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59± 15.4</w:t>
            </w:r>
          </w:p>
        </w:tc>
        <w:tc>
          <w:tcPr>
            <w:tcW w:w="1295" w:type="dxa"/>
          </w:tcPr>
          <w:p w14:paraId="2A19C4D1" w14:textId="77777777" w:rsidR="00FA12DD" w:rsidRDefault="00FA12DD" w:rsidP="002215AB">
            <w:pPr>
              <w:widowControl w:val="0"/>
              <w:jc w:val="center"/>
              <w:rPr>
                <w:rFonts w:ascii="Times New Roman" w:eastAsia="Times New Roman" w:hAnsi="Times New Roman" w:cs="Times New Roman"/>
                <w:sz w:val="18"/>
                <w:szCs w:val="18"/>
                <w:lang w:val="en-US"/>
              </w:rPr>
            </w:pPr>
            <w:proofErr w:type="spellStart"/>
            <w:r>
              <w:rPr>
                <w:rFonts w:ascii="Times New Roman" w:eastAsia="Times New Roman" w:hAnsi="Times New Roman" w:cs="Times New Roman"/>
                <w:color w:val="000000"/>
                <w:sz w:val="18"/>
                <w:szCs w:val="18"/>
                <w:lang w:val="en-US"/>
              </w:rPr>
              <w:t>Posturography</w:t>
            </w:r>
            <w:proofErr w:type="spellEnd"/>
          </w:p>
        </w:tc>
        <w:tc>
          <w:tcPr>
            <w:tcW w:w="702" w:type="dxa"/>
          </w:tcPr>
          <w:p w14:paraId="39A048B0"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NI</w:t>
            </w:r>
          </w:p>
        </w:tc>
        <w:tc>
          <w:tcPr>
            <w:tcW w:w="1543" w:type="dxa"/>
          </w:tcPr>
          <w:p w14:paraId="55115BB5"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NI</w:t>
            </w:r>
          </w:p>
        </w:tc>
        <w:tc>
          <w:tcPr>
            <w:tcW w:w="1585" w:type="dxa"/>
          </w:tcPr>
          <w:p w14:paraId="15F80B71"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Unilateral</w:t>
            </w:r>
          </w:p>
        </w:tc>
        <w:tc>
          <w:tcPr>
            <w:tcW w:w="2996" w:type="dxa"/>
          </w:tcPr>
          <w:p w14:paraId="67DBBBF9" w14:textId="77777777" w:rsidR="00FA12DD" w:rsidRDefault="00FA12DD" w:rsidP="002215AB">
            <w:pPr>
              <w:widowControl w:val="0"/>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Significant worsening of balance during walking for those under 60 years of age and those without balance pathology preoperatively. Those who would be considered</w:t>
            </w:r>
          </w:p>
          <w:p w14:paraId="73C73C0F" w14:textId="77777777" w:rsidR="00FA12DD" w:rsidRDefault="00FA12DD" w:rsidP="002215AB">
            <w:pPr>
              <w:widowControl w:val="0"/>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prone to have balance problems (those older than 60 years and those with preoperative</w:t>
            </w:r>
          </w:p>
          <w:p w14:paraId="3D580E46" w14:textId="77777777" w:rsidR="00FA12DD" w:rsidRDefault="00FA12DD" w:rsidP="002215AB">
            <w:pPr>
              <w:widowControl w:val="0"/>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and those with preoperative balance deficits) had no significant worsening in balance control.</w:t>
            </w:r>
          </w:p>
        </w:tc>
      </w:tr>
      <w:tr w:rsidR="00FA12DD" w:rsidRPr="00FA12DD" w14:paraId="6B9769FA" w14:textId="77777777" w:rsidTr="002215AB">
        <w:trPr>
          <w:trHeight w:val="917"/>
        </w:trPr>
        <w:tc>
          <w:tcPr>
            <w:tcW w:w="1371" w:type="dxa"/>
          </w:tcPr>
          <w:p w14:paraId="08CF37EA"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proofErr w:type="spellStart"/>
            <w:r>
              <w:rPr>
                <w:rFonts w:ascii="Times New Roman" w:eastAsia="Times New Roman" w:hAnsi="Times New Roman" w:cs="Times New Roman"/>
                <w:color w:val="000000"/>
                <w:sz w:val="18"/>
                <w:szCs w:val="18"/>
                <w:lang w:val="en-US"/>
              </w:rPr>
              <w:t>Brey</w:t>
            </w:r>
            <w:proofErr w:type="spellEnd"/>
            <w:r>
              <w:rPr>
                <w:rFonts w:ascii="Times New Roman" w:eastAsia="Times New Roman" w:hAnsi="Times New Roman" w:cs="Times New Roman"/>
                <w:color w:val="000000"/>
                <w:sz w:val="18"/>
                <w:szCs w:val="18"/>
                <w:lang w:val="en-US"/>
              </w:rPr>
              <w:t xml:space="preserve"> et al.</w:t>
            </w:r>
          </w:p>
        </w:tc>
        <w:tc>
          <w:tcPr>
            <w:tcW w:w="1270" w:type="dxa"/>
          </w:tcPr>
          <w:p w14:paraId="10A0B8E5" w14:textId="77777777" w:rsidR="00FA12DD" w:rsidRDefault="00FA12DD" w:rsidP="002215AB">
            <w:pPr>
              <w:widowControl w:val="0"/>
              <w:rPr>
                <w:rFonts w:ascii="Times New Roman" w:eastAsia="Times New Roman" w:hAnsi="Times New Roman" w:cs="Times New Roman"/>
                <w:sz w:val="18"/>
                <w:szCs w:val="18"/>
                <w:lang w:val="en-US"/>
              </w:rPr>
            </w:pPr>
            <w:proofErr w:type="gramStart"/>
            <w:r>
              <w:rPr>
                <w:rFonts w:ascii="Times New Roman" w:eastAsia="Times New Roman" w:hAnsi="Times New Roman" w:cs="Times New Roman"/>
                <w:color w:val="000000"/>
                <w:sz w:val="18"/>
                <w:szCs w:val="18"/>
                <w:lang w:val="en-US"/>
              </w:rPr>
              <w:t>Pre and</w:t>
            </w:r>
            <w:proofErr w:type="gramEnd"/>
            <w:r>
              <w:rPr>
                <w:rFonts w:ascii="Times New Roman" w:eastAsia="Times New Roman" w:hAnsi="Times New Roman" w:cs="Times New Roman"/>
                <w:color w:val="000000"/>
                <w:sz w:val="18"/>
                <w:szCs w:val="18"/>
                <w:lang w:val="en-US"/>
              </w:rPr>
              <w:t xml:space="preserve"> Post</w:t>
            </w:r>
          </w:p>
        </w:tc>
        <w:tc>
          <w:tcPr>
            <w:tcW w:w="1073" w:type="dxa"/>
          </w:tcPr>
          <w:p w14:paraId="00E1D51B"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52</w:t>
            </w:r>
          </w:p>
        </w:tc>
        <w:tc>
          <w:tcPr>
            <w:tcW w:w="987" w:type="dxa"/>
          </w:tcPr>
          <w:p w14:paraId="72B90ADA"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17-77 years</w:t>
            </w:r>
          </w:p>
        </w:tc>
        <w:tc>
          <w:tcPr>
            <w:tcW w:w="1130" w:type="dxa"/>
          </w:tcPr>
          <w:p w14:paraId="3FE2472E"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56,5</w:t>
            </w:r>
          </w:p>
        </w:tc>
        <w:tc>
          <w:tcPr>
            <w:tcW w:w="1295" w:type="dxa"/>
          </w:tcPr>
          <w:p w14:paraId="66D189FF" w14:textId="77777777" w:rsidR="00FA12DD" w:rsidRDefault="00FA12DD" w:rsidP="002215AB">
            <w:pPr>
              <w:widowControl w:val="0"/>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 xml:space="preserve">Caloric test and </w:t>
            </w:r>
            <w:proofErr w:type="spellStart"/>
            <w:r>
              <w:rPr>
                <w:rFonts w:ascii="Times New Roman" w:eastAsia="Times New Roman" w:hAnsi="Times New Roman" w:cs="Times New Roman"/>
                <w:color w:val="000000"/>
                <w:sz w:val="18"/>
                <w:szCs w:val="18"/>
                <w:lang w:val="en-US"/>
              </w:rPr>
              <w:t>Posturography</w:t>
            </w:r>
            <w:proofErr w:type="spellEnd"/>
          </w:p>
        </w:tc>
        <w:tc>
          <w:tcPr>
            <w:tcW w:w="702" w:type="dxa"/>
          </w:tcPr>
          <w:p w14:paraId="0FA7F71F"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NI</w:t>
            </w:r>
          </w:p>
        </w:tc>
        <w:tc>
          <w:tcPr>
            <w:tcW w:w="1543" w:type="dxa"/>
          </w:tcPr>
          <w:p w14:paraId="39C020ED"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 xml:space="preserve">5 </w:t>
            </w:r>
            <w:proofErr w:type="gramStart"/>
            <w:r>
              <w:rPr>
                <w:rFonts w:ascii="Times New Roman" w:eastAsia="Times New Roman" w:hAnsi="Times New Roman" w:cs="Times New Roman"/>
                <w:color w:val="000000"/>
                <w:sz w:val="18"/>
                <w:szCs w:val="18"/>
                <w:lang w:val="en-US"/>
              </w:rPr>
              <w:t>patients</w:t>
            </w:r>
            <w:proofErr w:type="gramEnd"/>
            <w:r>
              <w:rPr>
                <w:rFonts w:ascii="Times New Roman" w:eastAsia="Times New Roman" w:hAnsi="Times New Roman" w:cs="Times New Roman"/>
                <w:color w:val="000000"/>
                <w:sz w:val="18"/>
                <w:szCs w:val="18"/>
                <w:lang w:val="en-US"/>
              </w:rPr>
              <w:t xml:space="preserve"> onset of vestibular deficit post</w:t>
            </w:r>
          </w:p>
        </w:tc>
        <w:tc>
          <w:tcPr>
            <w:tcW w:w="1585" w:type="dxa"/>
          </w:tcPr>
          <w:p w14:paraId="1ABBF493"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Unilateral</w:t>
            </w:r>
          </w:p>
        </w:tc>
        <w:tc>
          <w:tcPr>
            <w:tcW w:w="2996" w:type="dxa"/>
          </w:tcPr>
          <w:p w14:paraId="37A26207" w14:textId="77777777" w:rsidR="00FA12DD" w:rsidRDefault="00FA12DD" w:rsidP="002215AB">
            <w:pPr>
              <w:widowControl w:val="0"/>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 xml:space="preserve">The risk of inducing peripheral weakness in the implanted ear was 41% if the </w:t>
            </w:r>
            <w:proofErr w:type="gramStart"/>
            <w:r>
              <w:rPr>
                <w:rFonts w:ascii="Times New Roman" w:eastAsia="Times New Roman" w:hAnsi="Times New Roman" w:cs="Times New Roman"/>
                <w:color w:val="000000"/>
                <w:sz w:val="18"/>
                <w:szCs w:val="18"/>
                <w:lang w:val="en-US"/>
              </w:rPr>
              <w:t>pre vestibular</w:t>
            </w:r>
            <w:proofErr w:type="gramEnd"/>
            <w:r>
              <w:rPr>
                <w:rFonts w:ascii="Times New Roman" w:eastAsia="Times New Roman" w:hAnsi="Times New Roman" w:cs="Times New Roman"/>
                <w:color w:val="000000"/>
                <w:sz w:val="18"/>
                <w:szCs w:val="18"/>
                <w:lang w:val="en-US"/>
              </w:rPr>
              <w:t xml:space="preserve"> function was normal. In the under-60 age group, patients did not appear to have persistent vestibular complications. In the age group above 60 years, there was a significant drop in the caloric response of the implanted ear.</w:t>
            </w:r>
          </w:p>
        </w:tc>
      </w:tr>
      <w:tr w:rsidR="00FA12DD" w14:paraId="08C4972E" w14:textId="77777777" w:rsidTr="002215AB">
        <w:trPr>
          <w:trHeight w:val="2306"/>
        </w:trPr>
        <w:tc>
          <w:tcPr>
            <w:tcW w:w="1371" w:type="dxa"/>
          </w:tcPr>
          <w:p w14:paraId="2AC987F2"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proofErr w:type="spellStart"/>
            <w:r>
              <w:rPr>
                <w:rFonts w:ascii="Times New Roman" w:eastAsia="Times New Roman" w:hAnsi="Times New Roman" w:cs="Times New Roman"/>
                <w:color w:val="000000"/>
                <w:sz w:val="18"/>
                <w:szCs w:val="18"/>
                <w:lang w:val="en-US"/>
              </w:rPr>
              <w:t>Meli</w:t>
            </w:r>
            <w:proofErr w:type="spellEnd"/>
            <w:r>
              <w:rPr>
                <w:rFonts w:ascii="Times New Roman" w:eastAsia="Times New Roman" w:hAnsi="Times New Roman" w:cs="Times New Roman"/>
                <w:color w:val="000000"/>
                <w:sz w:val="18"/>
                <w:szCs w:val="18"/>
                <w:lang w:val="en-US"/>
              </w:rPr>
              <w:t xml:space="preserve"> et al.</w:t>
            </w:r>
          </w:p>
        </w:tc>
        <w:tc>
          <w:tcPr>
            <w:tcW w:w="1270" w:type="dxa"/>
          </w:tcPr>
          <w:p w14:paraId="10710697" w14:textId="77777777" w:rsidR="00FA12DD" w:rsidRDefault="00FA12DD" w:rsidP="002215AB">
            <w:pPr>
              <w:widowControl w:val="0"/>
              <w:jc w:val="center"/>
              <w:rPr>
                <w:rFonts w:ascii="Times New Roman" w:eastAsia="Times New Roman" w:hAnsi="Times New Roman" w:cs="Times New Roman"/>
                <w:sz w:val="18"/>
                <w:szCs w:val="18"/>
                <w:lang w:val="en-US"/>
              </w:rPr>
            </w:pPr>
            <w:proofErr w:type="gramStart"/>
            <w:r>
              <w:rPr>
                <w:rFonts w:ascii="Times New Roman" w:eastAsia="Times New Roman" w:hAnsi="Times New Roman" w:cs="Times New Roman"/>
                <w:color w:val="000000"/>
                <w:sz w:val="18"/>
                <w:szCs w:val="18"/>
                <w:lang w:val="en-US"/>
              </w:rPr>
              <w:t>Pre and</w:t>
            </w:r>
            <w:proofErr w:type="gramEnd"/>
            <w:r>
              <w:rPr>
                <w:rFonts w:ascii="Times New Roman" w:eastAsia="Times New Roman" w:hAnsi="Times New Roman" w:cs="Times New Roman"/>
                <w:color w:val="000000"/>
                <w:sz w:val="18"/>
                <w:szCs w:val="18"/>
                <w:lang w:val="en-US"/>
              </w:rPr>
              <w:t xml:space="preserve"> Post</w:t>
            </w:r>
          </w:p>
        </w:tc>
        <w:tc>
          <w:tcPr>
            <w:tcW w:w="1073" w:type="dxa"/>
          </w:tcPr>
          <w:p w14:paraId="5B1680C2"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25</w:t>
            </w:r>
          </w:p>
        </w:tc>
        <w:tc>
          <w:tcPr>
            <w:tcW w:w="987" w:type="dxa"/>
          </w:tcPr>
          <w:p w14:paraId="09566B45"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24-75 years</w:t>
            </w:r>
          </w:p>
        </w:tc>
        <w:tc>
          <w:tcPr>
            <w:tcW w:w="1130" w:type="dxa"/>
          </w:tcPr>
          <w:p w14:paraId="535DF2E8"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45,3</w:t>
            </w:r>
          </w:p>
        </w:tc>
        <w:tc>
          <w:tcPr>
            <w:tcW w:w="1295" w:type="dxa"/>
          </w:tcPr>
          <w:p w14:paraId="563C9B00" w14:textId="77777777" w:rsidR="00FA12DD" w:rsidRDefault="00FA12DD" w:rsidP="002215AB">
            <w:pPr>
              <w:widowControl w:val="0"/>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HIT, VEMP,</w:t>
            </w:r>
            <w:r>
              <w:rPr>
                <w:rFonts w:ascii="Times New Roman" w:eastAsia="Times New Roman" w:hAnsi="Times New Roman" w:cs="Times New Roman"/>
                <w:color w:val="000000"/>
                <w:sz w:val="18"/>
                <w:szCs w:val="18"/>
                <w:shd w:val="clear" w:color="auto" w:fill="D9D9D9"/>
                <w:lang w:val="en-US"/>
              </w:rPr>
              <w:t xml:space="preserve"> </w:t>
            </w:r>
            <w:proofErr w:type="spellStart"/>
            <w:r>
              <w:rPr>
                <w:rFonts w:ascii="Times New Roman" w:eastAsia="Times New Roman" w:hAnsi="Times New Roman" w:cs="Times New Roman"/>
                <w:color w:val="000000"/>
                <w:sz w:val="18"/>
                <w:szCs w:val="18"/>
                <w:lang w:val="en-US"/>
              </w:rPr>
              <w:t>Posturography</w:t>
            </w:r>
            <w:proofErr w:type="spellEnd"/>
            <w:r>
              <w:rPr>
                <w:rFonts w:ascii="Times New Roman" w:eastAsia="Times New Roman" w:hAnsi="Times New Roman" w:cs="Times New Roman"/>
                <w:color w:val="000000"/>
                <w:sz w:val="18"/>
                <w:szCs w:val="18"/>
                <w:lang w:val="en-US"/>
              </w:rPr>
              <w:t xml:space="preserve"> (static </w:t>
            </w:r>
            <w:proofErr w:type="spellStart"/>
            <w:r>
              <w:rPr>
                <w:rFonts w:ascii="Times New Roman" w:eastAsia="Times New Roman" w:hAnsi="Times New Roman" w:cs="Times New Roman"/>
                <w:color w:val="000000"/>
                <w:sz w:val="18"/>
                <w:szCs w:val="18"/>
                <w:lang w:val="en-US"/>
              </w:rPr>
              <w:t>stabilometry</w:t>
            </w:r>
            <w:proofErr w:type="spellEnd"/>
            <w:r>
              <w:rPr>
                <w:rFonts w:ascii="Times New Roman" w:eastAsia="Times New Roman" w:hAnsi="Times New Roman" w:cs="Times New Roman"/>
                <w:color w:val="000000"/>
                <w:sz w:val="18"/>
                <w:szCs w:val="18"/>
                <w:lang w:val="en-US"/>
              </w:rPr>
              <w:t>)</w:t>
            </w:r>
          </w:p>
        </w:tc>
        <w:tc>
          <w:tcPr>
            <w:tcW w:w="702" w:type="dxa"/>
          </w:tcPr>
          <w:p w14:paraId="6E133E57"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JR</w:t>
            </w:r>
          </w:p>
        </w:tc>
        <w:tc>
          <w:tcPr>
            <w:tcW w:w="1543" w:type="dxa"/>
          </w:tcPr>
          <w:p w14:paraId="734B8CA8" w14:textId="77777777" w:rsidR="00FA12DD" w:rsidRDefault="00FA12DD" w:rsidP="002215AB">
            <w:pPr>
              <w:widowControl w:val="0"/>
              <w:ind w:left="-2" w:hanging="2"/>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3 </w:t>
            </w:r>
            <w:proofErr w:type="gramStart"/>
            <w:r>
              <w:rPr>
                <w:rFonts w:ascii="Times New Roman" w:eastAsia="Times New Roman" w:hAnsi="Times New Roman" w:cs="Times New Roman"/>
                <w:color w:val="000000"/>
                <w:sz w:val="18"/>
                <w:szCs w:val="18"/>
                <w:lang w:val="en-US"/>
              </w:rPr>
              <w:t>patients</w:t>
            </w:r>
            <w:proofErr w:type="gramEnd"/>
            <w:r>
              <w:rPr>
                <w:rFonts w:ascii="Times New Roman" w:eastAsia="Times New Roman" w:hAnsi="Times New Roman" w:cs="Times New Roman"/>
                <w:color w:val="000000"/>
                <w:sz w:val="18"/>
                <w:szCs w:val="18"/>
                <w:lang w:val="en-US"/>
              </w:rPr>
              <w:t xml:space="preserve"> dizziness</w:t>
            </w:r>
          </w:p>
          <w:p w14:paraId="34600F61"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1 spontaneous nystagmus</w:t>
            </w:r>
          </w:p>
        </w:tc>
        <w:tc>
          <w:tcPr>
            <w:tcW w:w="1585" w:type="dxa"/>
          </w:tcPr>
          <w:p w14:paraId="643AC9F0"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6 patients received bilateral CI; 5 patients received sequential CI and 14 patients received a monaural CI.</w:t>
            </w:r>
          </w:p>
        </w:tc>
        <w:tc>
          <w:tcPr>
            <w:tcW w:w="2996" w:type="dxa"/>
          </w:tcPr>
          <w:p w14:paraId="3E61E3E4" w14:textId="77777777" w:rsidR="00FA12DD" w:rsidRDefault="00FA12DD" w:rsidP="002215AB">
            <w:pPr>
              <w:widowControl w:val="0"/>
              <w:rPr>
                <w:rFonts w:ascii="Times New Roman" w:eastAsia="Times New Roman" w:hAnsi="Times New Roman" w:cs="Times New Roman"/>
                <w:sz w:val="18"/>
                <w:szCs w:val="18"/>
                <w:lang w:val="en-US"/>
              </w:rPr>
            </w:pPr>
          </w:p>
          <w:p w14:paraId="4C70644A" w14:textId="77777777" w:rsidR="00FA12DD" w:rsidRDefault="00FA12DD" w:rsidP="002215AB">
            <w:pPr>
              <w:widowControl w:val="0"/>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Patients with symptoms had a</w:t>
            </w:r>
          </w:p>
          <w:p w14:paraId="0EC44925" w14:textId="77777777" w:rsidR="00FA12DD" w:rsidRDefault="00FA12DD" w:rsidP="002215AB">
            <w:pPr>
              <w:widowControl w:val="0"/>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greater response on the caloric test before surgery. Patients with CI showed good compensation, suggesting that the impact on the vestibular system should not be considered a negative effect</w:t>
            </w:r>
          </w:p>
          <w:p w14:paraId="1B36D740" w14:textId="77777777" w:rsidR="00FA12DD" w:rsidRDefault="00FA12DD" w:rsidP="002215AB">
            <w:pPr>
              <w:widowControl w:val="0"/>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 of cochlear implant.</w:t>
            </w:r>
          </w:p>
          <w:p w14:paraId="21EC7EAE" w14:textId="77777777" w:rsidR="00FA12DD" w:rsidRDefault="00FA12DD" w:rsidP="002215AB">
            <w:pPr>
              <w:widowControl w:val="0"/>
              <w:jc w:val="center"/>
              <w:rPr>
                <w:rFonts w:ascii="Times New Roman" w:eastAsia="Times New Roman" w:hAnsi="Times New Roman" w:cs="Times New Roman"/>
                <w:sz w:val="18"/>
                <w:szCs w:val="18"/>
                <w:lang w:val="en-US"/>
              </w:rPr>
            </w:pPr>
          </w:p>
        </w:tc>
      </w:tr>
      <w:tr w:rsidR="00FA12DD" w:rsidRPr="00FA12DD" w14:paraId="1BFA7760" w14:textId="77777777" w:rsidTr="002215AB">
        <w:trPr>
          <w:trHeight w:val="2306"/>
        </w:trPr>
        <w:tc>
          <w:tcPr>
            <w:tcW w:w="1371" w:type="dxa"/>
          </w:tcPr>
          <w:p w14:paraId="78E87B80"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ITO</w:t>
            </w:r>
          </w:p>
        </w:tc>
        <w:tc>
          <w:tcPr>
            <w:tcW w:w="1270" w:type="dxa"/>
          </w:tcPr>
          <w:p w14:paraId="09D6DBC2" w14:textId="77777777" w:rsidR="00FA12DD" w:rsidRDefault="00FA12DD" w:rsidP="002215AB">
            <w:pPr>
              <w:widowControl w:val="0"/>
              <w:jc w:val="center"/>
              <w:rPr>
                <w:rFonts w:ascii="Times New Roman" w:eastAsia="Times New Roman" w:hAnsi="Times New Roman" w:cs="Times New Roman"/>
                <w:sz w:val="18"/>
                <w:szCs w:val="18"/>
                <w:lang w:val="en-US"/>
              </w:rPr>
            </w:pPr>
            <w:proofErr w:type="gramStart"/>
            <w:r>
              <w:rPr>
                <w:rFonts w:ascii="Times New Roman" w:eastAsia="Times New Roman" w:hAnsi="Times New Roman" w:cs="Times New Roman"/>
                <w:color w:val="000000"/>
                <w:sz w:val="18"/>
                <w:szCs w:val="18"/>
                <w:lang w:val="en-US"/>
              </w:rPr>
              <w:t>Pre and</w:t>
            </w:r>
            <w:proofErr w:type="gramEnd"/>
            <w:r>
              <w:rPr>
                <w:rFonts w:ascii="Times New Roman" w:eastAsia="Times New Roman" w:hAnsi="Times New Roman" w:cs="Times New Roman"/>
                <w:color w:val="000000"/>
                <w:sz w:val="18"/>
                <w:szCs w:val="18"/>
                <w:lang w:val="en-US"/>
              </w:rPr>
              <w:t xml:space="preserve"> Post</w:t>
            </w:r>
          </w:p>
        </w:tc>
        <w:tc>
          <w:tcPr>
            <w:tcW w:w="1073" w:type="dxa"/>
          </w:tcPr>
          <w:p w14:paraId="12B95781"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55</w:t>
            </w:r>
          </w:p>
        </w:tc>
        <w:tc>
          <w:tcPr>
            <w:tcW w:w="987" w:type="dxa"/>
          </w:tcPr>
          <w:p w14:paraId="6B5EA1EA"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18 +</w:t>
            </w:r>
          </w:p>
        </w:tc>
        <w:tc>
          <w:tcPr>
            <w:tcW w:w="1130" w:type="dxa"/>
          </w:tcPr>
          <w:p w14:paraId="287674BC"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NI</w:t>
            </w:r>
          </w:p>
        </w:tc>
        <w:tc>
          <w:tcPr>
            <w:tcW w:w="1295" w:type="dxa"/>
          </w:tcPr>
          <w:p w14:paraId="63692B55" w14:textId="77777777" w:rsidR="00FA12DD" w:rsidRDefault="00FA12DD" w:rsidP="002215AB">
            <w:pPr>
              <w:widowControl w:val="0"/>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Caloric test</w:t>
            </w:r>
          </w:p>
        </w:tc>
        <w:tc>
          <w:tcPr>
            <w:tcW w:w="702" w:type="dxa"/>
          </w:tcPr>
          <w:p w14:paraId="54B05051"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NI</w:t>
            </w:r>
          </w:p>
        </w:tc>
        <w:tc>
          <w:tcPr>
            <w:tcW w:w="1543" w:type="dxa"/>
          </w:tcPr>
          <w:p w14:paraId="0B06179C" w14:textId="77777777" w:rsidR="00FA12DD" w:rsidRDefault="00FA12DD" w:rsidP="002215AB">
            <w:pPr>
              <w:widowControl w:val="0"/>
              <w:ind w:left="-2" w:hanging="2"/>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15 patients had early dizziness, 9 had prolonged dizziness, and 2 patients had the delayed type. 2 patients felt dizziness when they wore the implant, the other 9 reported no relationship between wearing the</w:t>
            </w:r>
          </w:p>
          <w:p w14:paraId="03C46988" w14:textId="77777777" w:rsidR="00FA12DD" w:rsidRDefault="00FA12DD" w:rsidP="002215AB">
            <w:pPr>
              <w:widowControl w:val="0"/>
              <w:ind w:left="-2" w:hanging="2"/>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implant and dizziness.</w:t>
            </w:r>
          </w:p>
          <w:p w14:paraId="2111402E"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p>
          <w:p w14:paraId="2DD7D9E9" w14:textId="77777777" w:rsidR="00FA12DD" w:rsidRDefault="00FA12DD" w:rsidP="002215AB">
            <w:pPr>
              <w:widowControl w:val="0"/>
              <w:ind w:left="-2" w:hanging="2"/>
              <w:rPr>
                <w:rFonts w:ascii="Times New Roman" w:eastAsia="Times New Roman" w:hAnsi="Times New Roman" w:cs="Times New Roman"/>
                <w:sz w:val="18"/>
                <w:szCs w:val="18"/>
                <w:lang w:val="en-US"/>
              </w:rPr>
            </w:pPr>
          </w:p>
        </w:tc>
        <w:tc>
          <w:tcPr>
            <w:tcW w:w="1585" w:type="dxa"/>
          </w:tcPr>
          <w:p w14:paraId="4CCF9822"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NI</w:t>
            </w:r>
          </w:p>
        </w:tc>
        <w:tc>
          <w:tcPr>
            <w:tcW w:w="2996" w:type="dxa"/>
          </w:tcPr>
          <w:p w14:paraId="530C3E0C" w14:textId="77777777" w:rsidR="00FA12DD" w:rsidRDefault="00FA12DD" w:rsidP="002215AB">
            <w:pPr>
              <w:widowControl w:val="0"/>
              <w:spacing w:after="240"/>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br/>
            </w:r>
          </w:p>
          <w:p w14:paraId="17B52934" w14:textId="77777777" w:rsidR="00FA12DD" w:rsidRDefault="00FA12DD" w:rsidP="002215AB">
            <w:pPr>
              <w:widowControl w:val="0"/>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The results indicate that cochlear implant did not strongly affect vestibular function, or that vestibular function was compensated very quickly.</w:t>
            </w:r>
          </w:p>
        </w:tc>
      </w:tr>
      <w:tr w:rsidR="00FA12DD" w:rsidRPr="00FA12DD" w14:paraId="4B04B14B" w14:textId="77777777" w:rsidTr="002215AB">
        <w:trPr>
          <w:trHeight w:val="2306"/>
        </w:trPr>
        <w:tc>
          <w:tcPr>
            <w:tcW w:w="1371" w:type="dxa"/>
          </w:tcPr>
          <w:p w14:paraId="72C25C4A"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Guan et al.</w:t>
            </w:r>
          </w:p>
        </w:tc>
        <w:tc>
          <w:tcPr>
            <w:tcW w:w="1270" w:type="dxa"/>
          </w:tcPr>
          <w:p w14:paraId="255B687D" w14:textId="77777777" w:rsidR="00FA12DD" w:rsidRDefault="00FA12DD" w:rsidP="002215AB">
            <w:pPr>
              <w:widowControl w:val="0"/>
              <w:jc w:val="center"/>
              <w:rPr>
                <w:rFonts w:ascii="Times New Roman" w:eastAsia="Times New Roman" w:hAnsi="Times New Roman" w:cs="Times New Roman"/>
                <w:sz w:val="18"/>
                <w:szCs w:val="18"/>
                <w:lang w:val="en-US"/>
              </w:rPr>
            </w:pPr>
            <w:proofErr w:type="gramStart"/>
            <w:r>
              <w:rPr>
                <w:rFonts w:ascii="Times New Roman" w:eastAsia="Times New Roman" w:hAnsi="Times New Roman" w:cs="Times New Roman"/>
                <w:color w:val="000000"/>
                <w:sz w:val="18"/>
                <w:szCs w:val="18"/>
                <w:lang w:val="en-US"/>
              </w:rPr>
              <w:t>Pre and</w:t>
            </w:r>
            <w:proofErr w:type="gramEnd"/>
            <w:r>
              <w:rPr>
                <w:rFonts w:ascii="Times New Roman" w:eastAsia="Times New Roman" w:hAnsi="Times New Roman" w:cs="Times New Roman"/>
                <w:color w:val="000000"/>
                <w:sz w:val="18"/>
                <w:szCs w:val="18"/>
                <w:lang w:val="en-US"/>
              </w:rPr>
              <w:t xml:space="preserve"> Post</w:t>
            </w:r>
          </w:p>
        </w:tc>
        <w:tc>
          <w:tcPr>
            <w:tcW w:w="1073" w:type="dxa"/>
          </w:tcPr>
          <w:p w14:paraId="3EC44293"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15</w:t>
            </w:r>
          </w:p>
        </w:tc>
        <w:tc>
          <w:tcPr>
            <w:tcW w:w="987" w:type="dxa"/>
          </w:tcPr>
          <w:p w14:paraId="0A3ADFF7"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18-70</w:t>
            </w:r>
          </w:p>
        </w:tc>
        <w:tc>
          <w:tcPr>
            <w:tcW w:w="1130" w:type="dxa"/>
          </w:tcPr>
          <w:p w14:paraId="0FAEC30D"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37.46 ± 15.32</w:t>
            </w:r>
          </w:p>
        </w:tc>
        <w:tc>
          <w:tcPr>
            <w:tcW w:w="1295" w:type="dxa"/>
          </w:tcPr>
          <w:p w14:paraId="3E7D85AA" w14:textId="77777777" w:rsidR="00FA12DD" w:rsidRDefault="00FA12DD" w:rsidP="002215AB">
            <w:pPr>
              <w:widowControl w:val="0"/>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 xml:space="preserve">VEMP, </w:t>
            </w:r>
            <w:proofErr w:type="spellStart"/>
            <w:r>
              <w:rPr>
                <w:rFonts w:ascii="Times New Roman" w:eastAsia="Times New Roman" w:hAnsi="Times New Roman" w:cs="Times New Roman"/>
                <w:color w:val="000000"/>
                <w:sz w:val="18"/>
                <w:szCs w:val="18"/>
                <w:lang w:val="en-US"/>
              </w:rPr>
              <w:t>vHIT</w:t>
            </w:r>
            <w:proofErr w:type="spellEnd"/>
            <w:r>
              <w:rPr>
                <w:rFonts w:ascii="Times New Roman" w:eastAsia="Times New Roman" w:hAnsi="Times New Roman" w:cs="Times New Roman"/>
                <w:color w:val="000000"/>
                <w:sz w:val="18"/>
                <w:szCs w:val="18"/>
                <w:lang w:val="en-US"/>
              </w:rPr>
              <w:t>, Caloric test</w:t>
            </w:r>
          </w:p>
        </w:tc>
        <w:tc>
          <w:tcPr>
            <w:tcW w:w="702" w:type="dxa"/>
          </w:tcPr>
          <w:p w14:paraId="707DB095"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JR</w:t>
            </w:r>
          </w:p>
        </w:tc>
        <w:tc>
          <w:tcPr>
            <w:tcW w:w="1543" w:type="dxa"/>
          </w:tcPr>
          <w:p w14:paraId="20EC3E90"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The results of the questionnaires on vertigo were not significantly different between the periods.</w:t>
            </w:r>
          </w:p>
        </w:tc>
        <w:tc>
          <w:tcPr>
            <w:tcW w:w="1585" w:type="dxa"/>
          </w:tcPr>
          <w:p w14:paraId="2228ECA9"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Unilateral</w:t>
            </w:r>
          </w:p>
        </w:tc>
        <w:tc>
          <w:tcPr>
            <w:tcW w:w="2996" w:type="dxa"/>
          </w:tcPr>
          <w:p w14:paraId="170BDAC6" w14:textId="77777777" w:rsidR="00FA12DD" w:rsidRDefault="00FA12DD" w:rsidP="002215AB">
            <w:pPr>
              <w:widowControl w:val="0"/>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The abnormal rates in caloric and VEMP tests increased greatly</w:t>
            </w:r>
          </w:p>
          <w:p w14:paraId="3CD4AD6E" w14:textId="77777777" w:rsidR="00FA12DD" w:rsidRDefault="00FA12DD" w:rsidP="002215AB">
            <w:pPr>
              <w:widowControl w:val="0"/>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 from pre- to post- implant indicating the negative effect of CI on vestibular functions. The </w:t>
            </w:r>
            <w:proofErr w:type="spellStart"/>
            <w:r>
              <w:rPr>
                <w:rFonts w:ascii="Times New Roman" w:eastAsia="Times New Roman" w:hAnsi="Times New Roman" w:cs="Times New Roman"/>
                <w:color w:val="000000"/>
                <w:sz w:val="18"/>
                <w:szCs w:val="18"/>
                <w:lang w:val="en-US"/>
              </w:rPr>
              <w:t>vHIT</w:t>
            </w:r>
            <w:proofErr w:type="spellEnd"/>
          </w:p>
          <w:p w14:paraId="460E2416" w14:textId="77777777" w:rsidR="00FA12DD" w:rsidRDefault="00FA12DD" w:rsidP="002215AB">
            <w:pPr>
              <w:widowControl w:val="0"/>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test showed no significant difference in abnormal rates between</w:t>
            </w:r>
          </w:p>
          <w:p w14:paraId="278B32A4" w14:textId="77777777" w:rsidR="00FA12DD" w:rsidRDefault="00FA12DD" w:rsidP="002215AB">
            <w:pPr>
              <w:widowControl w:val="0"/>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pre- and post- implant, suggesting that the otolith</w:t>
            </w:r>
          </w:p>
          <w:p w14:paraId="22227E78" w14:textId="77777777" w:rsidR="00FA12DD" w:rsidRDefault="00FA12DD" w:rsidP="002215AB">
            <w:pPr>
              <w:widowControl w:val="0"/>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and low frequency SCC are more vulnerable.</w:t>
            </w:r>
          </w:p>
          <w:p w14:paraId="205A809C" w14:textId="77777777" w:rsidR="00FA12DD" w:rsidRDefault="00FA12DD" w:rsidP="002215AB">
            <w:pPr>
              <w:widowControl w:val="0"/>
              <w:jc w:val="center"/>
              <w:rPr>
                <w:rFonts w:ascii="Times New Roman" w:eastAsia="Times New Roman" w:hAnsi="Times New Roman" w:cs="Times New Roman"/>
                <w:sz w:val="18"/>
                <w:szCs w:val="18"/>
                <w:lang w:val="en-US"/>
              </w:rPr>
            </w:pPr>
          </w:p>
        </w:tc>
      </w:tr>
      <w:tr w:rsidR="00FA12DD" w:rsidRPr="00FA12DD" w14:paraId="1F308C73" w14:textId="77777777" w:rsidTr="002215AB">
        <w:trPr>
          <w:trHeight w:val="2306"/>
        </w:trPr>
        <w:tc>
          <w:tcPr>
            <w:tcW w:w="1371" w:type="dxa"/>
          </w:tcPr>
          <w:p w14:paraId="0E12752C"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Rasmussen et al.</w:t>
            </w:r>
          </w:p>
        </w:tc>
        <w:tc>
          <w:tcPr>
            <w:tcW w:w="1270" w:type="dxa"/>
          </w:tcPr>
          <w:p w14:paraId="7525D42D" w14:textId="77777777" w:rsidR="00FA12DD" w:rsidRDefault="00FA12DD" w:rsidP="002215AB">
            <w:pPr>
              <w:widowControl w:val="0"/>
              <w:jc w:val="center"/>
              <w:rPr>
                <w:rFonts w:ascii="Times New Roman" w:eastAsia="Times New Roman" w:hAnsi="Times New Roman" w:cs="Times New Roman"/>
                <w:sz w:val="18"/>
                <w:szCs w:val="18"/>
                <w:lang w:val="en-US"/>
              </w:rPr>
            </w:pPr>
            <w:proofErr w:type="gramStart"/>
            <w:r>
              <w:rPr>
                <w:rFonts w:ascii="Times New Roman" w:eastAsia="Times New Roman" w:hAnsi="Times New Roman" w:cs="Times New Roman"/>
                <w:color w:val="000000"/>
                <w:sz w:val="18"/>
                <w:szCs w:val="18"/>
                <w:lang w:val="en-US"/>
              </w:rPr>
              <w:t>Pre and</w:t>
            </w:r>
            <w:proofErr w:type="gramEnd"/>
            <w:r>
              <w:rPr>
                <w:rFonts w:ascii="Times New Roman" w:eastAsia="Times New Roman" w:hAnsi="Times New Roman" w:cs="Times New Roman"/>
                <w:color w:val="000000"/>
                <w:sz w:val="18"/>
                <w:szCs w:val="18"/>
                <w:lang w:val="en-US"/>
              </w:rPr>
              <w:t xml:space="preserve"> Post</w:t>
            </w:r>
          </w:p>
        </w:tc>
        <w:tc>
          <w:tcPr>
            <w:tcW w:w="1073" w:type="dxa"/>
          </w:tcPr>
          <w:p w14:paraId="4749AF38"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35</w:t>
            </w:r>
          </w:p>
        </w:tc>
        <w:tc>
          <w:tcPr>
            <w:tcW w:w="987" w:type="dxa"/>
          </w:tcPr>
          <w:p w14:paraId="70D3CE55"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26–85</w:t>
            </w:r>
          </w:p>
        </w:tc>
        <w:tc>
          <w:tcPr>
            <w:tcW w:w="1130" w:type="dxa"/>
          </w:tcPr>
          <w:p w14:paraId="089F8EAA"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59</w:t>
            </w:r>
          </w:p>
        </w:tc>
        <w:tc>
          <w:tcPr>
            <w:tcW w:w="1295" w:type="dxa"/>
          </w:tcPr>
          <w:p w14:paraId="6C30C5EE" w14:textId="77777777" w:rsidR="00FA12DD" w:rsidRDefault="00FA12DD" w:rsidP="002215AB">
            <w:pPr>
              <w:widowControl w:val="0"/>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 xml:space="preserve">VEMP, </w:t>
            </w:r>
            <w:proofErr w:type="spellStart"/>
            <w:r>
              <w:rPr>
                <w:rFonts w:ascii="Times New Roman" w:eastAsia="Times New Roman" w:hAnsi="Times New Roman" w:cs="Times New Roman"/>
                <w:color w:val="000000"/>
                <w:sz w:val="18"/>
                <w:szCs w:val="18"/>
                <w:lang w:val="en-US"/>
              </w:rPr>
              <w:t>vHIT</w:t>
            </w:r>
            <w:proofErr w:type="spellEnd"/>
            <w:r>
              <w:rPr>
                <w:rFonts w:ascii="Times New Roman" w:eastAsia="Times New Roman" w:hAnsi="Times New Roman" w:cs="Times New Roman"/>
                <w:color w:val="000000"/>
                <w:sz w:val="18"/>
                <w:szCs w:val="18"/>
                <w:lang w:val="en-US"/>
              </w:rPr>
              <w:t>, Caloric test</w:t>
            </w:r>
          </w:p>
        </w:tc>
        <w:tc>
          <w:tcPr>
            <w:tcW w:w="702" w:type="dxa"/>
          </w:tcPr>
          <w:p w14:paraId="262621D1"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JR</w:t>
            </w:r>
          </w:p>
        </w:tc>
        <w:tc>
          <w:tcPr>
            <w:tcW w:w="1543" w:type="dxa"/>
          </w:tcPr>
          <w:p w14:paraId="1FEC0733"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Despite vestibular dysfunction, a large proportion of patients report fewer or unchanged vestibular symptoms.</w:t>
            </w:r>
          </w:p>
        </w:tc>
        <w:tc>
          <w:tcPr>
            <w:tcW w:w="1585" w:type="dxa"/>
          </w:tcPr>
          <w:p w14:paraId="3CDCF2D0"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 xml:space="preserve">17 </w:t>
            </w:r>
            <w:proofErr w:type="gramStart"/>
            <w:r>
              <w:rPr>
                <w:rFonts w:ascii="Times New Roman" w:eastAsia="Times New Roman" w:hAnsi="Times New Roman" w:cs="Times New Roman"/>
                <w:color w:val="000000"/>
                <w:sz w:val="18"/>
                <w:szCs w:val="18"/>
                <w:lang w:val="en-US"/>
              </w:rPr>
              <w:t>left</w:t>
            </w:r>
            <w:proofErr w:type="gramEnd"/>
            <w:r>
              <w:rPr>
                <w:rFonts w:ascii="Times New Roman" w:eastAsia="Times New Roman" w:hAnsi="Times New Roman" w:cs="Times New Roman"/>
                <w:color w:val="000000"/>
                <w:sz w:val="18"/>
                <w:szCs w:val="18"/>
                <w:lang w:val="en-US"/>
              </w:rPr>
              <w:t>, 16 right, 2 bilateral</w:t>
            </w:r>
          </w:p>
        </w:tc>
        <w:tc>
          <w:tcPr>
            <w:tcW w:w="2996" w:type="dxa"/>
          </w:tcPr>
          <w:p w14:paraId="035BF3C0" w14:textId="77777777" w:rsidR="00FA12DD" w:rsidRDefault="00FA12DD" w:rsidP="002215AB">
            <w:pPr>
              <w:widowControl w:val="0"/>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Implant can worsen vestibular function and long-term effects tend to stabilize rather than deteriorate vestibular function. </w:t>
            </w:r>
            <w:proofErr w:type="spellStart"/>
            <w:r>
              <w:rPr>
                <w:rFonts w:ascii="Times New Roman" w:eastAsia="Times New Roman" w:hAnsi="Times New Roman" w:cs="Times New Roman"/>
                <w:color w:val="000000"/>
                <w:sz w:val="18"/>
                <w:szCs w:val="18"/>
                <w:lang w:val="en-US"/>
              </w:rPr>
              <w:t>vHIT</w:t>
            </w:r>
            <w:proofErr w:type="spellEnd"/>
            <w:r>
              <w:rPr>
                <w:rFonts w:ascii="Times New Roman" w:eastAsia="Times New Roman" w:hAnsi="Times New Roman" w:cs="Times New Roman"/>
                <w:color w:val="000000"/>
                <w:sz w:val="18"/>
                <w:szCs w:val="18"/>
                <w:lang w:val="en-US"/>
              </w:rPr>
              <w:t xml:space="preserve">, caloric irrigation, and </w:t>
            </w:r>
            <w:proofErr w:type="spellStart"/>
            <w:r>
              <w:rPr>
                <w:rFonts w:ascii="Times New Roman" w:eastAsia="Times New Roman" w:hAnsi="Times New Roman" w:cs="Times New Roman"/>
                <w:color w:val="000000"/>
                <w:sz w:val="18"/>
                <w:szCs w:val="18"/>
                <w:lang w:val="en-US"/>
              </w:rPr>
              <w:t>cVEMP</w:t>
            </w:r>
            <w:proofErr w:type="spellEnd"/>
            <w:r>
              <w:rPr>
                <w:rFonts w:ascii="Times New Roman" w:eastAsia="Times New Roman" w:hAnsi="Times New Roman" w:cs="Times New Roman"/>
                <w:color w:val="000000"/>
                <w:sz w:val="18"/>
                <w:szCs w:val="18"/>
                <w:lang w:val="en-US"/>
              </w:rPr>
              <w:t xml:space="preserve"> all measured an overall worsening of vestibular function</w:t>
            </w:r>
          </w:p>
          <w:p w14:paraId="79A2CC96" w14:textId="77777777" w:rsidR="00FA12DD" w:rsidRDefault="00FA12DD" w:rsidP="002215AB">
            <w:pPr>
              <w:widowControl w:val="0"/>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at long-term postoperative follow-up.</w:t>
            </w:r>
          </w:p>
          <w:p w14:paraId="758F8D67" w14:textId="77777777" w:rsidR="00FA12DD" w:rsidRDefault="00FA12DD" w:rsidP="002215AB">
            <w:pPr>
              <w:widowControl w:val="0"/>
              <w:jc w:val="center"/>
              <w:rPr>
                <w:rFonts w:ascii="Times New Roman" w:eastAsia="Times New Roman" w:hAnsi="Times New Roman" w:cs="Times New Roman"/>
                <w:sz w:val="18"/>
                <w:szCs w:val="18"/>
                <w:lang w:val="en-US"/>
              </w:rPr>
            </w:pPr>
          </w:p>
        </w:tc>
      </w:tr>
      <w:tr w:rsidR="00FA12DD" w14:paraId="50B8F54F" w14:textId="77777777" w:rsidTr="002215AB">
        <w:trPr>
          <w:trHeight w:val="2306"/>
        </w:trPr>
        <w:tc>
          <w:tcPr>
            <w:tcW w:w="1371" w:type="dxa"/>
          </w:tcPr>
          <w:p w14:paraId="2488DE23"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Piker et al.</w:t>
            </w:r>
          </w:p>
        </w:tc>
        <w:tc>
          <w:tcPr>
            <w:tcW w:w="1270" w:type="dxa"/>
          </w:tcPr>
          <w:p w14:paraId="31BEADB2" w14:textId="77777777" w:rsidR="00FA12DD" w:rsidRDefault="00FA12DD" w:rsidP="002215AB">
            <w:pPr>
              <w:widowControl w:val="0"/>
              <w:jc w:val="center"/>
              <w:rPr>
                <w:rFonts w:ascii="Times New Roman" w:eastAsia="Times New Roman" w:hAnsi="Times New Roman" w:cs="Times New Roman"/>
                <w:sz w:val="18"/>
                <w:szCs w:val="18"/>
                <w:lang w:val="en-US"/>
              </w:rPr>
            </w:pPr>
            <w:proofErr w:type="gramStart"/>
            <w:r>
              <w:rPr>
                <w:rFonts w:ascii="Times New Roman" w:eastAsia="Times New Roman" w:hAnsi="Times New Roman" w:cs="Times New Roman"/>
                <w:color w:val="000000"/>
                <w:sz w:val="18"/>
                <w:szCs w:val="18"/>
                <w:lang w:val="en-US"/>
              </w:rPr>
              <w:t>Pre and</w:t>
            </w:r>
            <w:proofErr w:type="gramEnd"/>
            <w:r>
              <w:rPr>
                <w:rFonts w:ascii="Times New Roman" w:eastAsia="Times New Roman" w:hAnsi="Times New Roman" w:cs="Times New Roman"/>
                <w:color w:val="000000"/>
                <w:sz w:val="18"/>
                <w:szCs w:val="18"/>
                <w:lang w:val="en-US"/>
              </w:rPr>
              <w:t xml:space="preserve"> Post</w:t>
            </w:r>
          </w:p>
        </w:tc>
        <w:tc>
          <w:tcPr>
            <w:tcW w:w="1073" w:type="dxa"/>
          </w:tcPr>
          <w:p w14:paraId="7B1A5C5A"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16</w:t>
            </w:r>
          </w:p>
        </w:tc>
        <w:tc>
          <w:tcPr>
            <w:tcW w:w="987" w:type="dxa"/>
          </w:tcPr>
          <w:p w14:paraId="3D55EEF8"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26-85</w:t>
            </w:r>
          </w:p>
        </w:tc>
        <w:tc>
          <w:tcPr>
            <w:tcW w:w="1130" w:type="dxa"/>
          </w:tcPr>
          <w:p w14:paraId="24BD66C1"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62</w:t>
            </w:r>
          </w:p>
        </w:tc>
        <w:tc>
          <w:tcPr>
            <w:tcW w:w="1295" w:type="dxa"/>
          </w:tcPr>
          <w:p w14:paraId="111BB89B" w14:textId="77777777" w:rsidR="00FA12DD" w:rsidRDefault="00FA12DD" w:rsidP="002215AB">
            <w:pPr>
              <w:widowControl w:val="0"/>
              <w:jc w:val="center"/>
              <w:rPr>
                <w:rFonts w:ascii="Times New Roman" w:eastAsia="Times New Roman" w:hAnsi="Times New Roman" w:cs="Times New Roman"/>
                <w:sz w:val="18"/>
                <w:szCs w:val="18"/>
                <w:lang w:val="en-US"/>
              </w:rPr>
            </w:pPr>
            <w:proofErr w:type="spellStart"/>
            <w:r>
              <w:rPr>
                <w:rFonts w:ascii="Times New Roman" w:eastAsia="Times New Roman" w:hAnsi="Times New Roman" w:cs="Times New Roman"/>
                <w:color w:val="000000"/>
                <w:sz w:val="18"/>
                <w:szCs w:val="18"/>
                <w:lang w:val="en-US"/>
              </w:rPr>
              <w:t>vHIT</w:t>
            </w:r>
            <w:proofErr w:type="spellEnd"/>
            <w:r>
              <w:rPr>
                <w:rFonts w:ascii="Times New Roman" w:eastAsia="Times New Roman" w:hAnsi="Times New Roman" w:cs="Times New Roman"/>
                <w:color w:val="000000"/>
                <w:sz w:val="18"/>
                <w:szCs w:val="18"/>
                <w:lang w:val="en-US"/>
              </w:rPr>
              <w:t>, Caloric test</w:t>
            </w:r>
          </w:p>
          <w:p w14:paraId="6F85D884" w14:textId="77777777" w:rsidR="00FA12DD" w:rsidRDefault="00FA12DD" w:rsidP="002215AB">
            <w:pPr>
              <w:widowControl w:val="0"/>
              <w:rPr>
                <w:rFonts w:ascii="Times New Roman" w:eastAsia="Times New Roman" w:hAnsi="Times New Roman" w:cs="Times New Roman"/>
                <w:sz w:val="18"/>
                <w:szCs w:val="18"/>
                <w:lang w:val="en-US"/>
              </w:rPr>
            </w:pPr>
          </w:p>
        </w:tc>
        <w:tc>
          <w:tcPr>
            <w:tcW w:w="702" w:type="dxa"/>
          </w:tcPr>
          <w:p w14:paraId="7CD0215B"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JR</w:t>
            </w:r>
          </w:p>
        </w:tc>
        <w:tc>
          <w:tcPr>
            <w:tcW w:w="1543" w:type="dxa"/>
          </w:tcPr>
          <w:p w14:paraId="579CA55B" w14:textId="77777777" w:rsidR="00FA12DD" w:rsidRDefault="00FA12DD" w:rsidP="002215AB">
            <w:pPr>
              <w:widowControl w:val="0"/>
              <w:ind w:left="-2" w:hanging="2"/>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No patient showed</w:t>
            </w:r>
          </w:p>
          <w:p w14:paraId="2F80734B" w14:textId="77777777" w:rsidR="00FA12DD" w:rsidRDefault="00FA12DD" w:rsidP="002215AB">
            <w:pPr>
              <w:widowControl w:val="0"/>
              <w:ind w:left="-2" w:hanging="2"/>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evidence of vestibular dysfunction before surgery and 7/10 patients</w:t>
            </w:r>
          </w:p>
          <w:p w14:paraId="6DD3D8EA" w14:textId="77777777" w:rsidR="00FA12DD" w:rsidRDefault="00FA12DD" w:rsidP="002215AB">
            <w:pPr>
              <w:widowControl w:val="0"/>
              <w:ind w:left="-2" w:hanging="2"/>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reported a DHI score of 0 (no dizziness disability). After surgery 3 patients reported dizziness.</w:t>
            </w:r>
          </w:p>
          <w:p w14:paraId="73356C96"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p>
        </w:tc>
        <w:tc>
          <w:tcPr>
            <w:tcW w:w="1585" w:type="dxa"/>
          </w:tcPr>
          <w:p w14:paraId="63939FC4"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Unilateral</w:t>
            </w:r>
          </w:p>
        </w:tc>
        <w:tc>
          <w:tcPr>
            <w:tcW w:w="2996" w:type="dxa"/>
          </w:tcPr>
          <w:p w14:paraId="316503FC" w14:textId="77777777" w:rsidR="00FA12DD" w:rsidRDefault="00FA12DD" w:rsidP="002215AB">
            <w:pPr>
              <w:widowControl w:val="0"/>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The cases illustrate that group average differences often miss significant findings in individual patients and how, in isolation, a single vestibular test cannot provide adequate information about the entire</w:t>
            </w:r>
          </w:p>
          <w:p w14:paraId="0B56B5F7" w14:textId="77777777" w:rsidR="00FA12DD" w:rsidRDefault="00FA12DD" w:rsidP="002215AB">
            <w:pPr>
              <w:widowControl w:val="0"/>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system.</w:t>
            </w:r>
          </w:p>
          <w:p w14:paraId="188F68EC" w14:textId="77777777" w:rsidR="00FA12DD" w:rsidRDefault="00FA12DD" w:rsidP="002215AB">
            <w:pPr>
              <w:widowControl w:val="0"/>
              <w:jc w:val="center"/>
              <w:rPr>
                <w:rFonts w:ascii="Times New Roman" w:eastAsia="Times New Roman" w:hAnsi="Times New Roman" w:cs="Times New Roman"/>
                <w:sz w:val="18"/>
                <w:szCs w:val="18"/>
                <w:lang w:val="en-US"/>
              </w:rPr>
            </w:pPr>
          </w:p>
        </w:tc>
      </w:tr>
      <w:tr w:rsidR="00FA12DD" w14:paraId="40B06144" w14:textId="77777777" w:rsidTr="002215AB">
        <w:trPr>
          <w:trHeight w:val="2306"/>
        </w:trPr>
        <w:tc>
          <w:tcPr>
            <w:tcW w:w="1371" w:type="dxa"/>
          </w:tcPr>
          <w:p w14:paraId="62A7ADCA"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proofErr w:type="spellStart"/>
            <w:r>
              <w:rPr>
                <w:rFonts w:ascii="Times New Roman" w:eastAsia="Times New Roman" w:hAnsi="Times New Roman" w:cs="Times New Roman"/>
                <w:color w:val="000000"/>
                <w:sz w:val="18"/>
                <w:szCs w:val="18"/>
                <w:lang w:val="en-US"/>
              </w:rPr>
              <w:t>Tsukada</w:t>
            </w:r>
            <w:proofErr w:type="spellEnd"/>
            <w:r>
              <w:rPr>
                <w:rFonts w:ascii="Times New Roman" w:eastAsia="Times New Roman" w:hAnsi="Times New Roman" w:cs="Times New Roman"/>
                <w:color w:val="000000"/>
                <w:sz w:val="18"/>
                <w:szCs w:val="18"/>
                <w:lang w:val="en-US"/>
              </w:rPr>
              <w:t xml:space="preserve"> and </w:t>
            </w:r>
            <w:proofErr w:type="spellStart"/>
            <w:r>
              <w:rPr>
                <w:rFonts w:ascii="Times New Roman" w:eastAsia="Times New Roman" w:hAnsi="Times New Roman" w:cs="Times New Roman"/>
                <w:color w:val="000000"/>
                <w:sz w:val="18"/>
                <w:szCs w:val="18"/>
                <w:lang w:val="en-US"/>
              </w:rPr>
              <w:t>Usami</w:t>
            </w:r>
            <w:proofErr w:type="spellEnd"/>
          </w:p>
        </w:tc>
        <w:tc>
          <w:tcPr>
            <w:tcW w:w="1270" w:type="dxa"/>
          </w:tcPr>
          <w:p w14:paraId="55C31345" w14:textId="77777777" w:rsidR="00FA12DD" w:rsidRDefault="00FA12DD" w:rsidP="002215AB">
            <w:pPr>
              <w:widowControl w:val="0"/>
              <w:jc w:val="center"/>
              <w:rPr>
                <w:rFonts w:ascii="Times New Roman" w:eastAsia="Times New Roman" w:hAnsi="Times New Roman" w:cs="Times New Roman"/>
                <w:sz w:val="18"/>
                <w:szCs w:val="18"/>
                <w:lang w:val="en-US"/>
              </w:rPr>
            </w:pPr>
            <w:proofErr w:type="gramStart"/>
            <w:r>
              <w:rPr>
                <w:rFonts w:ascii="Times New Roman" w:eastAsia="Times New Roman" w:hAnsi="Times New Roman" w:cs="Times New Roman"/>
                <w:color w:val="000000"/>
                <w:sz w:val="18"/>
                <w:szCs w:val="18"/>
                <w:lang w:val="en-US"/>
              </w:rPr>
              <w:t>Pre and</w:t>
            </w:r>
            <w:proofErr w:type="gramEnd"/>
            <w:r>
              <w:rPr>
                <w:rFonts w:ascii="Times New Roman" w:eastAsia="Times New Roman" w:hAnsi="Times New Roman" w:cs="Times New Roman"/>
                <w:color w:val="000000"/>
                <w:sz w:val="18"/>
                <w:szCs w:val="18"/>
                <w:lang w:val="en-US"/>
              </w:rPr>
              <w:t xml:space="preserve"> Post</w:t>
            </w:r>
          </w:p>
        </w:tc>
        <w:tc>
          <w:tcPr>
            <w:tcW w:w="1073" w:type="dxa"/>
          </w:tcPr>
          <w:p w14:paraId="37C725B1"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66</w:t>
            </w:r>
          </w:p>
        </w:tc>
        <w:tc>
          <w:tcPr>
            <w:tcW w:w="987" w:type="dxa"/>
          </w:tcPr>
          <w:p w14:paraId="6DFDD928"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7 -70*</w:t>
            </w:r>
          </w:p>
        </w:tc>
        <w:tc>
          <w:tcPr>
            <w:tcW w:w="1130" w:type="dxa"/>
          </w:tcPr>
          <w:p w14:paraId="3E80B5EA"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46.6 ± 18.3</w:t>
            </w:r>
          </w:p>
        </w:tc>
        <w:tc>
          <w:tcPr>
            <w:tcW w:w="1295" w:type="dxa"/>
          </w:tcPr>
          <w:p w14:paraId="6ACF9883" w14:textId="77777777" w:rsidR="00FA12DD" w:rsidRDefault="00FA12DD" w:rsidP="002215AB">
            <w:pPr>
              <w:widowControl w:val="0"/>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 xml:space="preserve"> Caloric test and VEMP</w:t>
            </w:r>
          </w:p>
        </w:tc>
        <w:tc>
          <w:tcPr>
            <w:tcW w:w="702" w:type="dxa"/>
          </w:tcPr>
          <w:p w14:paraId="391AD6DF"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JR and CCL</w:t>
            </w:r>
          </w:p>
        </w:tc>
        <w:tc>
          <w:tcPr>
            <w:tcW w:w="1543" w:type="dxa"/>
          </w:tcPr>
          <w:p w14:paraId="55B1F776"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13 patients had symptoms before surgery, after surgery 4 patients who did not present symptoms began to have symptoms.</w:t>
            </w:r>
          </w:p>
        </w:tc>
        <w:tc>
          <w:tcPr>
            <w:tcW w:w="1585" w:type="dxa"/>
          </w:tcPr>
          <w:p w14:paraId="276F4A87"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Unilateral</w:t>
            </w:r>
          </w:p>
        </w:tc>
        <w:tc>
          <w:tcPr>
            <w:tcW w:w="2996" w:type="dxa"/>
          </w:tcPr>
          <w:p w14:paraId="738ADCA7" w14:textId="77777777" w:rsidR="00FA12DD" w:rsidRDefault="00FA12DD" w:rsidP="002215AB">
            <w:pPr>
              <w:widowControl w:val="0"/>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The results showed relatively better preservation</w:t>
            </w:r>
          </w:p>
          <w:p w14:paraId="313FFB0A" w14:textId="77777777" w:rsidR="00FA12DD" w:rsidRDefault="00FA12DD" w:rsidP="002215AB">
            <w:pPr>
              <w:widowControl w:val="0"/>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of postoperative vestibular functions compared to previous reports. When considering factors related to</w:t>
            </w:r>
          </w:p>
          <w:p w14:paraId="7E8E7895" w14:textId="77777777" w:rsidR="00FA12DD" w:rsidRDefault="00FA12DD" w:rsidP="002215AB">
            <w:pPr>
              <w:widowControl w:val="0"/>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vestibular preservation, there were no significant differences between vestibular preservation for age at implant</w:t>
            </w:r>
          </w:p>
          <w:p w14:paraId="3AB4F70C" w14:textId="77777777" w:rsidR="00FA12DD" w:rsidRDefault="00FA12DD" w:rsidP="002215AB">
            <w:pPr>
              <w:widowControl w:val="0"/>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side, gender.</w:t>
            </w:r>
          </w:p>
          <w:p w14:paraId="4B765835" w14:textId="77777777" w:rsidR="00FA12DD" w:rsidRDefault="00FA12DD" w:rsidP="002215AB">
            <w:pPr>
              <w:widowControl w:val="0"/>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Thus, one of the reasons for these better results is probably</w:t>
            </w:r>
          </w:p>
          <w:p w14:paraId="1622C2B9" w14:textId="77777777" w:rsidR="00FA12DD" w:rsidRDefault="00FA12DD" w:rsidP="002215AB">
            <w:pPr>
              <w:widowControl w:val="0"/>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the surgical technique applied, such as JR and the use of</w:t>
            </w:r>
          </w:p>
          <w:p w14:paraId="4E94E209" w14:textId="77777777" w:rsidR="00FA12DD" w:rsidRDefault="00FA12DD" w:rsidP="002215AB">
            <w:pPr>
              <w:widowControl w:val="0"/>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flexible electrodes.</w:t>
            </w:r>
          </w:p>
        </w:tc>
      </w:tr>
      <w:tr w:rsidR="00FA12DD" w:rsidRPr="00FA12DD" w14:paraId="3B4D8CD7" w14:textId="77777777" w:rsidTr="002215AB">
        <w:trPr>
          <w:trHeight w:val="2306"/>
        </w:trPr>
        <w:tc>
          <w:tcPr>
            <w:tcW w:w="1371" w:type="dxa"/>
          </w:tcPr>
          <w:p w14:paraId="49903A0E"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Bernard-</w:t>
            </w:r>
            <w:proofErr w:type="spellStart"/>
            <w:r>
              <w:rPr>
                <w:rFonts w:ascii="Times New Roman" w:eastAsia="Times New Roman" w:hAnsi="Times New Roman" w:cs="Times New Roman"/>
                <w:color w:val="000000"/>
                <w:sz w:val="18"/>
                <w:szCs w:val="18"/>
                <w:lang w:val="en-US"/>
              </w:rPr>
              <w:t>Demanze</w:t>
            </w:r>
            <w:proofErr w:type="spellEnd"/>
            <w:r>
              <w:rPr>
                <w:rFonts w:ascii="Times New Roman" w:eastAsia="Times New Roman" w:hAnsi="Times New Roman" w:cs="Times New Roman"/>
                <w:color w:val="000000"/>
                <w:sz w:val="18"/>
                <w:szCs w:val="18"/>
                <w:lang w:val="en-US"/>
              </w:rPr>
              <w:t xml:space="preserve"> et al.</w:t>
            </w:r>
          </w:p>
        </w:tc>
        <w:tc>
          <w:tcPr>
            <w:tcW w:w="1270" w:type="dxa"/>
          </w:tcPr>
          <w:p w14:paraId="3D100872" w14:textId="77777777" w:rsidR="00FA12DD" w:rsidRDefault="00FA12DD" w:rsidP="002215AB">
            <w:pPr>
              <w:widowControl w:val="0"/>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Group with IC and control</w:t>
            </w:r>
          </w:p>
          <w:p w14:paraId="2B20E3B1" w14:textId="77777777" w:rsidR="00FA12DD" w:rsidRDefault="00FA12DD" w:rsidP="002215AB">
            <w:pPr>
              <w:widowControl w:val="0"/>
              <w:rPr>
                <w:rFonts w:ascii="Times New Roman" w:eastAsia="Times New Roman" w:hAnsi="Times New Roman" w:cs="Times New Roman"/>
                <w:sz w:val="18"/>
                <w:szCs w:val="18"/>
                <w:lang w:val="en-US"/>
              </w:rPr>
            </w:pPr>
          </w:p>
        </w:tc>
        <w:tc>
          <w:tcPr>
            <w:tcW w:w="1073" w:type="dxa"/>
          </w:tcPr>
          <w:p w14:paraId="27CBD4D2"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IC-16</w:t>
            </w:r>
          </w:p>
          <w:p w14:paraId="51B035C2"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control - 13</w:t>
            </w:r>
          </w:p>
        </w:tc>
        <w:tc>
          <w:tcPr>
            <w:tcW w:w="987" w:type="dxa"/>
          </w:tcPr>
          <w:p w14:paraId="700B3987"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NI</w:t>
            </w:r>
          </w:p>
        </w:tc>
        <w:tc>
          <w:tcPr>
            <w:tcW w:w="1130" w:type="dxa"/>
          </w:tcPr>
          <w:p w14:paraId="79AAD904"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IC- 59.7 +-12.3</w:t>
            </w:r>
          </w:p>
          <w:p w14:paraId="2A545ABA"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control: 39.5 +- 9.1</w:t>
            </w:r>
          </w:p>
        </w:tc>
        <w:tc>
          <w:tcPr>
            <w:tcW w:w="1295" w:type="dxa"/>
          </w:tcPr>
          <w:p w14:paraId="0129572F" w14:textId="77777777" w:rsidR="00FA12DD" w:rsidRDefault="00FA12DD" w:rsidP="002215AB">
            <w:pPr>
              <w:widowControl w:val="0"/>
              <w:jc w:val="center"/>
              <w:rPr>
                <w:rFonts w:ascii="Times New Roman" w:eastAsia="Times New Roman" w:hAnsi="Times New Roman" w:cs="Times New Roman"/>
                <w:sz w:val="18"/>
                <w:szCs w:val="18"/>
                <w:lang w:val="en-US"/>
              </w:rPr>
            </w:pPr>
            <w:proofErr w:type="spellStart"/>
            <w:r>
              <w:rPr>
                <w:rFonts w:ascii="Times New Roman" w:eastAsia="Times New Roman" w:hAnsi="Times New Roman" w:cs="Times New Roman"/>
                <w:color w:val="000000"/>
                <w:sz w:val="18"/>
                <w:szCs w:val="18"/>
                <w:lang w:val="en-US"/>
              </w:rPr>
              <w:t>Posturography</w:t>
            </w:r>
            <w:proofErr w:type="spellEnd"/>
          </w:p>
        </w:tc>
        <w:tc>
          <w:tcPr>
            <w:tcW w:w="702" w:type="dxa"/>
          </w:tcPr>
          <w:p w14:paraId="2A024FBC"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NI</w:t>
            </w:r>
          </w:p>
        </w:tc>
        <w:tc>
          <w:tcPr>
            <w:tcW w:w="1543" w:type="dxa"/>
          </w:tcPr>
          <w:p w14:paraId="35B9B8D7"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3 patients reported vertigo and instability: In the dark (3), light (3) head movement (3), prosthesis off (2), supermarket (3)</w:t>
            </w:r>
          </w:p>
        </w:tc>
        <w:tc>
          <w:tcPr>
            <w:tcW w:w="1585" w:type="dxa"/>
          </w:tcPr>
          <w:p w14:paraId="30F4D168"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Unilateral</w:t>
            </w:r>
          </w:p>
        </w:tc>
        <w:tc>
          <w:tcPr>
            <w:tcW w:w="2996" w:type="dxa"/>
          </w:tcPr>
          <w:p w14:paraId="3B1254E7" w14:textId="77777777" w:rsidR="00FA12DD" w:rsidRDefault="00FA12DD" w:rsidP="002215AB">
            <w:pPr>
              <w:widowControl w:val="0"/>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The study clearly shows that the postural performance of CI patients is inferior compared to controls in both</w:t>
            </w:r>
          </w:p>
          <w:p w14:paraId="494FFEC1" w14:textId="77777777" w:rsidR="00FA12DD" w:rsidRDefault="00FA12DD" w:rsidP="002215AB">
            <w:pPr>
              <w:widowControl w:val="0"/>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static and dynamic conditions, especially without vision.</w:t>
            </w:r>
          </w:p>
          <w:p w14:paraId="1CED0DFA" w14:textId="77777777" w:rsidR="00FA12DD" w:rsidRDefault="00FA12DD" w:rsidP="002215AB">
            <w:pPr>
              <w:widowControl w:val="0"/>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We conclude, that patients with long-term (&gt; 1 year) CI (1)</w:t>
            </w:r>
          </w:p>
          <w:p w14:paraId="4D3DFDD2" w14:textId="77777777" w:rsidR="00FA12DD" w:rsidRDefault="00FA12DD" w:rsidP="002215AB">
            <w:pPr>
              <w:widowControl w:val="0"/>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have impaired postural performance, and (2) exhibit a vision-based replacement strategy sensor</w:t>
            </w:r>
          </w:p>
          <w:p w14:paraId="5E3F3E80" w14:textId="77777777" w:rsidR="00FA12DD" w:rsidRDefault="00FA12DD" w:rsidP="002215AB">
            <w:pPr>
              <w:widowControl w:val="0"/>
              <w:jc w:val="center"/>
              <w:rPr>
                <w:rFonts w:ascii="Times New Roman" w:eastAsia="Times New Roman" w:hAnsi="Times New Roman" w:cs="Times New Roman"/>
                <w:sz w:val="18"/>
                <w:szCs w:val="18"/>
                <w:lang w:val="en-US"/>
              </w:rPr>
            </w:pPr>
          </w:p>
        </w:tc>
      </w:tr>
      <w:tr w:rsidR="00FA12DD" w:rsidRPr="00FA12DD" w14:paraId="6F087D22" w14:textId="77777777" w:rsidTr="002215AB">
        <w:trPr>
          <w:trHeight w:val="2306"/>
        </w:trPr>
        <w:tc>
          <w:tcPr>
            <w:tcW w:w="1371" w:type="dxa"/>
            <w:tcBorders>
              <w:bottom w:val="single" w:sz="4" w:space="0" w:color="7F7F7F"/>
            </w:tcBorders>
          </w:tcPr>
          <w:p w14:paraId="2920F3DE"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West et al.</w:t>
            </w:r>
          </w:p>
        </w:tc>
        <w:tc>
          <w:tcPr>
            <w:tcW w:w="1270" w:type="dxa"/>
            <w:tcBorders>
              <w:bottom w:val="single" w:sz="4" w:space="0" w:color="7F7F7F"/>
            </w:tcBorders>
          </w:tcPr>
          <w:p w14:paraId="7038445E" w14:textId="77777777" w:rsidR="00FA12DD" w:rsidRDefault="00FA12DD" w:rsidP="002215AB">
            <w:pPr>
              <w:widowControl w:val="0"/>
              <w:jc w:val="center"/>
              <w:rPr>
                <w:rFonts w:ascii="Times New Roman" w:eastAsia="Times New Roman" w:hAnsi="Times New Roman" w:cs="Times New Roman"/>
                <w:sz w:val="18"/>
                <w:szCs w:val="18"/>
                <w:lang w:val="en-US"/>
              </w:rPr>
            </w:pPr>
            <w:proofErr w:type="gramStart"/>
            <w:r>
              <w:rPr>
                <w:rFonts w:ascii="Times New Roman" w:eastAsia="Times New Roman" w:hAnsi="Times New Roman" w:cs="Times New Roman"/>
                <w:color w:val="000000"/>
                <w:sz w:val="18"/>
                <w:szCs w:val="18"/>
                <w:lang w:val="en-US"/>
              </w:rPr>
              <w:t>Pre and</w:t>
            </w:r>
            <w:proofErr w:type="gramEnd"/>
            <w:r>
              <w:rPr>
                <w:rFonts w:ascii="Times New Roman" w:eastAsia="Times New Roman" w:hAnsi="Times New Roman" w:cs="Times New Roman"/>
                <w:color w:val="000000"/>
                <w:sz w:val="18"/>
                <w:szCs w:val="18"/>
                <w:lang w:val="en-US"/>
              </w:rPr>
              <w:t xml:space="preserve"> Post</w:t>
            </w:r>
          </w:p>
        </w:tc>
        <w:tc>
          <w:tcPr>
            <w:tcW w:w="1073" w:type="dxa"/>
            <w:tcBorders>
              <w:bottom w:val="single" w:sz="4" w:space="0" w:color="7F7F7F"/>
            </w:tcBorders>
          </w:tcPr>
          <w:p w14:paraId="39A3B73F"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40</w:t>
            </w:r>
          </w:p>
        </w:tc>
        <w:tc>
          <w:tcPr>
            <w:tcW w:w="987" w:type="dxa"/>
            <w:tcBorders>
              <w:bottom w:val="single" w:sz="4" w:space="0" w:color="7F7F7F"/>
            </w:tcBorders>
          </w:tcPr>
          <w:p w14:paraId="58B9B158"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26-86</w:t>
            </w:r>
          </w:p>
        </w:tc>
        <w:tc>
          <w:tcPr>
            <w:tcW w:w="1130" w:type="dxa"/>
            <w:tcBorders>
              <w:bottom w:val="single" w:sz="4" w:space="0" w:color="7F7F7F"/>
            </w:tcBorders>
          </w:tcPr>
          <w:p w14:paraId="66D5656B"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NI</w:t>
            </w:r>
          </w:p>
        </w:tc>
        <w:tc>
          <w:tcPr>
            <w:tcW w:w="1295" w:type="dxa"/>
            <w:tcBorders>
              <w:bottom w:val="single" w:sz="4" w:space="0" w:color="7F7F7F"/>
            </w:tcBorders>
          </w:tcPr>
          <w:p w14:paraId="23A09BA8" w14:textId="77777777" w:rsidR="00FA12DD" w:rsidRDefault="00FA12DD" w:rsidP="002215AB">
            <w:pPr>
              <w:widowControl w:val="0"/>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 xml:space="preserve">VEMP e </w:t>
            </w:r>
            <w:proofErr w:type="spellStart"/>
            <w:r>
              <w:rPr>
                <w:rFonts w:ascii="Times New Roman" w:eastAsia="Times New Roman" w:hAnsi="Times New Roman" w:cs="Times New Roman"/>
                <w:color w:val="000000"/>
                <w:sz w:val="18"/>
                <w:szCs w:val="18"/>
                <w:lang w:val="en-US"/>
              </w:rPr>
              <w:t>vHIT</w:t>
            </w:r>
            <w:proofErr w:type="spellEnd"/>
          </w:p>
        </w:tc>
        <w:tc>
          <w:tcPr>
            <w:tcW w:w="702" w:type="dxa"/>
            <w:tcBorders>
              <w:bottom w:val="single" w:sz="4" w:space="0" w:color="7F7F7F"/>
            </w:tcBorders>
          </w:tcPr>
          <w:p w14:paraId="63803114"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JR</w:t>
            </w:r>
          </w:p>
        </w:tc>
        <w:tc>
          <w:tcPr>
            <w:tcW w:w="1543" w:type="dxa"/>
            <w:tcBorders>
              <w:bottom w:val="single" w:sz="4" w:space="0" w:color="7F7F7F"/>
            </w:tcBorders>
          </w:tcPr>
          <w:p w14:paraId="47E7BD2F"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 xml:space="preserve">20 patients reported </w:t>
            </w:r>
            <w:proofErr w:type="spellStart"/>
            <w:r>
              <w:rPr>
                <w:rFonts w:ascii="Times New Roman" w:eastAsia="Times New Roman" w:hAnsi="Times New Roman" w:cs="Times New Roman"/>
                <w:color w:val="000000"/>
                <w:sz w:val="18"/>
                <w:szCs w:val="18"/>
                <w:lang w:val="en-US"/>
              </w:rPr>
              <w:t>dizzines</w:t>
            </w:r>
            <w:proofErr w:type="spellEnd"/>
            <w:r>
              <w:rPr>
                <w:rFonts w:ascii="Times New Roman" w:eastAsia="Times New Roman" w:hAnsi="Times New Roman" w:cs="Times New Roman"/>
                <w:color w:val="000000"/>
                <w:sz w:val="18"/>
                <w:szCs w:val="18"/>
                <w:lang w:val="en-US"/>
              </w:rPr>
              <w:t xml:space="preserve"> </w:t>
            </w:r>
            <w:proofErr w:type="spellStart"/>
            <w:r>
              <w:rPr>
                <w:rFonts w:ascii="Times New Roman" w:eastAsia="Times New Roman" w:hAnsi="Times New Roman" w:cs="Times New Roman"/>
                <w:color w:val="000000"/>
                <w:sz w:val="18"/>
                <w:szCs w:val="18"/>
                <w:lang w:val="en-US"/>
              </w:rPr>
              <w:t>post surgery</w:t>
            </w:r>
            <w:proofErr w:type="spellEnd"/>
          </w:p>
        </w:tc>
        <w:tc>
          <w:tcPr>
            <w:tcW w:w="1585" w:type="dxa"/>
            <w:tcBorders>
              <w:bottom w:val="single" w:sz="4" w:space="0" w:color="7F7F7F"/>
            </w:tcBorders>
          </w:tcPr>
          <w:p w14:paraId="205183A6" w14:textId="77777777" w:rsidR="00FA12DD" w:rsidRDefault="00FA12DD" w:rsidP="002215AB">
            <w:pPr>
              <w:widowControl w:val="0"/>
              <w:ind w:left="-2" w:hanging="2"/>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000000"/>
                <w:sz w:val="18"/>
                <w:szCs w:val="18"/>
                <w:lang w:val="en-US"/>
              </w:rPr>
              <w:t>Unilateral</w:t>
            </w:r>
          </w:p>
        </w:tc>
        <w:tc>
          <w:tcPr>
            <w:tcW w:w="2996" w:type="dxa"/>
            <w:tcBorders>
              <w:bottom w:val="single" w:sz="4" w:space="0" w:color="7F7F7F"/>
            </w:tcBorders>
          </w:tcPr>
          <w:p w14:paraId="72344D65" w14:textId="77777777" w:rsidR="00FA12DD" w:rsidRDefault="00FA12DD" w:rsidP="002215AB">
            <w:pPr>
              <w:widowControl w:val="0"/>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The results show that vestibular function is</w:t>
            </w:r>
          </w:p>
          <w:p w14:paraId="5B8A1094" w14:textId="77777777" w:rsidR="00FA12DD" w:rsidRDefault="00FA12DD" w:rsidP="002215AB">
            <w:pPr>
              <w:widowControl w:val="0"/>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affected in various ways, depending on the outcome</w:t>
            </w:r>
          </w:p>
          <w:p w14:paraId="5AAAE564" w14:textId="77777777" w:rsidR="00FA12DD" w:rsidRDefault="00FA12DD" w:rsidP="002215AB">
            <w:pPr>
              <w:widowControl w:val="0"/>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considered. The results suggest a high rate</w:t>
            </w:r>
          </w:p>
          <w:p w14:paraId="692F0F2F" w14:textId="77777777" w:rsidR="00FA12DD" w:rsidRDefault="00FA12DD" w:rsidP="002215AB">
            <w:pPr>
              <w:widowControl w:val="0"/>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of vestibular loss after cochlear implant, which is</w:t>
            </w:r>
          </w:p>
          <w:p w14:paraId="4D666074" w14:textId="77777777" w:rsidR="00FA12DD" w:rsidRDefault="00FA12DD" w:rsidP="002215AB">
            <w:pPr>
              <w:widowControl w:val="0"/>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only partly associated with self-reported symptoms.</w:t>
            </w:r>
          </w:p>
          <w:p w14:paraId="6B8F2EEF" w14:textId="77777777" w:rsidR="00FA12DD" w:rsidRDefault="00FA12DD" w:rsidP="002215AB">
            <w:pPr>
              <w:widowControl w:val="0"/>
              <w:jc w:val="center"/>
              <w:rPr>
                <w:rFonts w:ascii="Times New Roman" w:eastAsia="Times New Roman" w:hAnsi="Times New Roman" w:cs="Times New Roman"/>
                <w:sz w:val="18"/>
                <w:szCs w:val="18"/>
                <w:lang w:val="en-US"/>
              </w:rPr>
            </w:pPr>
          </w:p>
        </w:tc>
      </w:tr>
    </w:tbl>
    <w:p w14:paraId="33B57A5D" w14:textId="77777777" w:rsidR="00DE1AEB" w:rsidRPr="00FA12DD" w:rsidRDefault="00FA12DD">
      <w:pPr>
        <w:rPr>
          <w:lang w:val="en-US"/>
        </w:rPr>
      </w:pPr>
    </w:p>
    <w:sectPr w:rsidR="00DE1AEB" w:rsidRPr="00FA12DD" w:rsidSect="00FA12DD">
      <w:pgSz w:w="16840" w:h="1190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835C22"/>
    <w:multiLevelType w:val="multilevel"/>
    <w:tmpl w:val="0416001D"/>
    <w:styleLink w:val="Estilo1"/>
    <w:lvl w:ilvl="0">
      <w:start w:val="1"/>
      <w:numFmt w:val="decimal"/>
      <w:lvlText w:val="%1)"/>
      <w:lvlJc w:val="left"/>
      <w:pPr>
        <w:ind w:left="360" w:hanging="360"/>
      </w:pPr>
      <w:rPr>
        <w:rFonts w:ascii="Arial" w:hAnsi="Arial"/>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591C5948"/>
    <w:multiLevelType w:val="multilevel"/>
    <w:tmpl w:val="0416001D"/>
    <w:styleLink w:val="Estilo7"/>
    <w:lvl w:ilvl="0">
      <w:start w:val="1"/>
      <w:numFmt w:val="decimal"/>
      <w:lvlText w:val="%1)"/>
      <w:lvlJc w:val="left"/>
      <w:pPr>
        <w:ind w:left="360" w:hanging="360"/>
      </w:pPr>
      <w:rPr>
        <w:rFonts w:ascii="Arial" w:hAnsi="Arial"/>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proofState w:spelling="clean" w:grammar="clean"/>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2DD"/>
    <w:rsid w:val="00202BAC"/>
    <w:rsid w:val="007A37DF"/>
    <w:rsid w:val="00AA58DA"/>
    <w:rsid w:val="00CC6ED2"/>
    <w:rsid w:val="00E05A9A"/>
    <w:rsid w:val="00FA12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148B9D1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A12DD"/>
    <w:pPr>
      <w:suppressAutoHyphens/>
      <w:spacing w:line="276" w:lineRule="auto"/>
    </w:pPr>
    <w:rPr>
      <w:rFonts w:ascii="Arial" w:eastAsia="Arial" w:hAnsi="Arial" w:cs="Arial"/>
      <w:sz w:val="22"/>
      <w:szCs w:val="2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Estilo1">
    <w:name w:val="Estilo1"/>
    <w:basedOn w:val="Semlista"/>
    <w:uiPriority w:val="99"/>
    <w:rsid w:val="00AA58DA"/>
    <w:pPr>
      <w:numPr>
        <w:numId w:val="1"/>
      </w:numPr>
    </w:pPr>
  </w:style>
  <w:style w:type="numbering" w:customStyle="1" w:styleId="Estilo7">
    <w:name w:val="Estilo7"/>
    <w:basedOn w:val="Semlista"/>
    <w:uiPriority w:val="99"/>
    <w:rsid w:val="00202BAC"/>
    <w:pPr>
      <w:numPr>
        <w:numId w:val="2"/>
      </w:numPr>
    </w:pPr>
  </w:style>
  <w:style w:type="paragraph" w:styleId="ndicedeilustraes">
    <w:name w:val="table of figures"/>
    <w:basedOn w:val="Normal"/>
    <w:next w:val="Normal"/>
    <w:autoRedefine/>
    <w:uiPriority w:val="99"/>
    <w:unhideWhenUsed/>
    <w:qFormat/>
    <w:rsid w:val="00202BAC"/>
    <w:pPr>
      <w:suppressAutoHyphens w:val="0"/>
      <w:spacing w:line="360" w:lineRule="auto"/>
    </w:pPr>
    <w:rPr>
      <w:rFonts w:eastAsiaTheme="minorHAnsi" w:cstheme="minorBid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2284</Words>
  <Characters>12337</Characters>
  <Application>Microsoft Macintosh Word</Application>
  <DocSecurity>0</DocSecurity>
  <Lines>102</Lines>
  <Paragraphs>29</Paragraphs>
  <ScaleCrop>false</ScaleCrop>
  <LinksUpToDate>false</LinksUpToDate>
  <CharactersWithSpaces>14592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Microsoft Office</dc:creator>
  <cp:keywords/>
  <dc:description/>
  <cp:lastModifiedBy>Usuário do Microsoft Office</cp:lastModifiedBy>
  <cp:revision>1</cp:revision>
  <dcterms:created xsi:type="dcterms:W3CDTF">2022-05-22T20:38:00Z</dcterms:created>
  <dcterms:modified xsi:type="dcterms:W3CDTF">2022-05-22T20:40:00Z</dcterms:modified>
</cp:coreProperties>
</file>