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EEFC" w14:textId="77777777" w:rsidR="0022085B" w:rsidRPr="006A4BF5" w:rsidRDefault="0022085B" w:rsidP="006A4BF5">
      <w:pPr>
        <w:pStyle w:val="a"/>
        <w:spacing w:after="200" w:line="276" w:lineRule="auto"/>
        <w:jc w:val="center"/>
        <w:rPr>
          <w:rFonts w:ascii="Times New Roman" w:eastAsia="Malgun Gothic" w:hAnsi="Times New Roman" w:cs="Times New Roman"/>
          <w:b/>
          <w:i/>
          <w:noProof/>
          <w:sz w:val="32"/>
          <w:szCs w:val="24"/>
        </w:rPr>
      </w:pPr>
      <w:r w:rsidRPr="006A4BF5">
        <w:rPr>
          <w:rFonts w:ascii="Times New Roman" w:eastAsia="Malgun Gothic" w:hAnsi="Times New Roman" w:cs="Times New Roman"/>
          <w:b/>
          <w:i/>
          <w:noProof/>
          <w:sz w:val="32"/>
          <w:szCs w:val="24"/>
        </w:rPr>
        <w:t>Supplementary Material</w:t>
      </w:r>
    </w:p>
    <w:p w14:paraId="261B2DD6" w14:textId="77777777" w:rsidR="0022085B" w:rsidRDefault="0022085B" w:rsidP="001530A7">
      <w:pPr>
        <w:pStyle w:val="a"/>
        <w:spacing w:after="200" w:line="276" w:lineRule="auto"/>
        <w:rPr>
          <w:rFonts w:ascii="Times New Roman" w:eastAsia="Malgun Gothic" w:hAnsi="Times New Roman" w:cs="Times New Roman"/>
          <w:noProof/>
          <w:sz w:val="24"/>
          <w:szCs w:val="24"/>
        </w:rPr>
      </w:pPr>
    </w:p>
    <w:p w14:paraId="5C86C33D" w14:textId="1C0AA98C" w:rsidR="00222701" w:rsidRPr="008D2E69" w:rsidRDefault="00C85C9E" w:rsidP="001530A7">
      <w:pPr>
        <w:pStyle w:val="a"/>
        <w:spacing w:after="200" w:line="276" w:lineRule="auto"/>
        <w:rPr>
          <w:rFonts w:ascii="Times New Roman" w:eastAsia="Malgun Gothic" w:hAnsi="Times New Roman" w:cs="Times New Roman"/>
          <w:noProof/>
          <w:sz w:val="24"/>
          <w:szCs w:val="24"/>
        </w:rPr>
      </w:pPr>
      <w:r w:rsidRPr="008D2E69">
        <w:rPr>
          <w:rFonts w:ascii="Times New Roman" w:eastAsia="Malgun Gothic" w:hAnsi="Times New Roman" w:cs="Times New Roman"/>
          <w:noProof/>
          <w:sz w:val="24"/>
          <w:szCs w:val="24"/>
        </w:rPr>
        <w:t xml:space="preserve">Supplementary </w:t>
      </w:r>
      <w:r w:rsidR="008836D9" w:rsidRPr="008D2E69">
        <w:rPr>
          <w:rFonts w:ascii="Times New Roman" w:eastAsia="Malgun Gothic" w:hAnsi="Times New Roman" w:cs="Times New Roman"/>
          <w:noProof/>
          <w:sz w:val="24"/>
          <w:szCs w:val="24"/>
        </w:rPr>
        <w:t>T</w:t>
      </w:r>
      <w:r w:rsidRPr="008D2E69">
        <w:rPr>
          <w:rFonts w:ascii="Times New Roman" w:eastAsia="Malgun Gothic" w:hAnsi="Times New Roman" w:cs="Times New Roman"/>
          <w:noProof/>
          <w:sz w:val="24"/>
          <w:szCs w:val="24"/>
        </w:rPr>
        <w:t xml:space="preserve">able </w:t>
      </w:r>
      <w:r w:rsidR="00B63D7A">
        <w:rPr>
          <w:rFonts w:ascii="Times New Roman" w:eastAsia="Malgun Gothic" w:hAnsi="Times New Roman" w:cs="Times New Roman"/>
          <w:noProof/>
          <w:sz w:val="24"/>
          <w:szCs w:val="24"/>
        </w:rPr>
        <w:t>3</w:t>
      </w:r>
      <w:r w:rsidRPr="008D2E69">
        <w:rPr>
          <w:rFonts w:ascii="Times New Roman" w:eastAsia="Malgun Gothic" w:hAnsi="Times New Roman" w:cs="Times New Roman"/>
          <w:noProof/>
          <w:sz w:val="24"/>
          <w:szCs w:val="24"/>
        </w:rPr>
        <w:t>. The distribution by type of medical facility and the number of surgeon</w:t>
      </w:r>
      <w:r w:rsidR="00765C36">
        <w:rPr>
          <w:rFonts w:ascii="Times New Roman" w:eastAsia="Malgun Gothic" w:hAnsi="Times New Roman" w:cs="Times New Roman"/>
          <w:noProof/>
          <w:sz w:val="24"/>
          <w:szCs w:val="24"/>
        </w:rPr>
        <w:t>s</w:t>
      </w:r>
      <w:r w:rsidRPr="008D2E69">
        <w:rPr>
          <w:rFonts w:ascii="Times New Roman" w:eastAsia="Malgun Gothic" w:hAnsi="Times New Roman" w:cs="Times New Roman"/>
          <w:noProof/>
          <w:sz w:val="24"/>
          <w:szCs w:val="24"/>
        </w:rPr>
        <w:t xml:space="preserve"> and specialist</w:t>
      </w:r>
      <w:r w:rsidR="00765C36">
        <w:rPr>
          <w:rFonts w:ascii="Times New Roman" w:eastAsia="Malgun Gothic" w:hAnsi="Times New Roman" w:cs="Times New Roman"/>
          <w:noProof/>
          <w:sz w:val="24"/>
          <w:szCs w:val="24"/>
        </w:rPr>
        <w:t>s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1"/>
        <w:gridCol w:w="873"/>
        <w:gridCol w:w="873"/>
        <w:gridCol w:w="873"/>
        <w:gridCol w:w="873"/>
        <w:gridCol w:w="873"/>
        <w:gridCol w:w="873"/>
        <w:gridCol w:w="948"/>
        <w:gridCol w:w="873"/>
        <w:gridCol w:w="873"/>
        <w:gridCol w:w="948"/>
        <w:gridCol w:w="873"/>
        <w:gridCol w:w="873"/>
      </w:tblGrid>
      <w:tr w:rsidR="00C85C9E" w:rsidRPr="006667DD" w14:paraId="0BAD19DE" w14:textId="77777777" w:rsidTr="009B70C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C98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1765" w14:textId="09357948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2013.06</w:t>
            </w:r>
            <w:r w:rsidR="005874F4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–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2013.08 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 hospitals)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37847" w14:textId="637A63CB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2014.06</w:t>
            </w:r>
            <w:r w:rsidR="005874F4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–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2014.08 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189 hospitals)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F591" w14:textId="69535C21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2016.06</w:t>
            </w:r>
            <w:r w:rsidR="005874F4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–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2016.12 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246 hospitals)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70E0" w14:textId="3E0241B8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2018.06</w:t>
            </w:r>
            <w:r w:rsidR="005874F4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–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2018.12 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248 hospitals)</w:t>
            </w:r>
          </w:p>
        </w:tc>
      </w:tr>
      <w:tr w:rsidR="00DC02D5" w:rsidRPr="006667DD" w14:paraId="52581830" w14:textId="77777777" w:rsidTr="00A0735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0FC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406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IVT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1807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831D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IVT+MT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9659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IVT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19F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0B5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IVT+MT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8B0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IVT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838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5D8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IVT+MT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CFB8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IVT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DEC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CE5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IVT+MT</w:t>
            </w:r>
          </w:p>
        </w:tc>
      </w:tr>
      <w:tr w:rsidR="00DC02D5" w:rsidRPr="006667DD" w14:paraId="3EBF93E1" w14:textId="77777777" w:rsidTr="00A073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1F7" w14:textId="478C3E19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Tertiary hospital</w:t>
            </w:r>
            <w:r w:rsidR="000720FA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31F" w14:textId="18812E88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40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5D30" w14:textId="2EE2E628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EBBA" w14:textId="51A462B3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30FC" w14:textId="2A6B4286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1B65" w14:textId="6FE3CBD2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31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874" w14:textId="110F1986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8029" w14:textId="0B52E241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6C74" w14:textId="05BE906A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6387" w14:textId="7AB6D9D8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ED2A" w14:textId="53D01B2B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44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3CC" w14:textId="71AF2971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39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426" w14:textId="67D5D8AC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14.5%)</w:t>
            </w:r>
          </w:p>
        </w:tc>
      </w:tr>
      <w:tr w:rsidR="00DC02D5" w:rsidRPr="006667DD" w14:paraId="50665916" w14:textId="77777777" w:rsidTr="00A073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02EB" w14:textId="79613B1C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General hospital</w:t>
            </w:r>
            <w:r w:rsidR="000720FA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C597" w14:textId="11E62BCF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77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38.3%)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11FE" w14:textId="462B5833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27A" w14:textId="07E3789E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473" w14:textId="3C9701F1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84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D71B" w14:textId="08324B6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403" w14:textId="0C836186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503" w14:textId="27410083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116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B979" w14:textId="03BD693A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57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3871" w14:textId="147A7C10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6AB" w14:textId="39F628D0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9C4" w14:textId="3388737A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69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E28" w14:textId="14C2E6D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58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23.4%)</w:t>
            </w:r>
          </w:p>
        </w:tc>
      </w:tr>
      <w:tr w:rsidR="00DC02D5" w:rsidRPr="006667DD" w14:paraId="0EF4DB0F" w14:textId="77777777" w:rsidTr="00A073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1B2" w14:textId="1A0773AB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Hospital</w:t>
            </w:r>
            <w:r w:rsidR="000720FA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with Stroke unit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5ED4" w14:textId="141E7F94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51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874" w14:textId="71111074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34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DCA4" w14:textId="36B11B1E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3288" w14:textId="436A13CF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52AA" w14:textId="5786B1BB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3A1" w14:textId="655D425A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975" w14:textId="45C7545B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67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BB8B" w14:textId="0AFC02D9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61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C9F" w14:textId="010605DE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2387" w14:textId="5F1BD09E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70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517" w14:textId="491F155D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7B8" w14:textId="48837F8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58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23.4%)</w:t>
            </w:r>
          </w:p>
        </w:tc>
      </w:tr>
      <w:tr w:rsidR="00DC02D5" w:rsidRPr="006667DD" w14:paraId="0F369DB2" w14:textId="77777777" w:rsidTr="00A073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06D" w14:textId="36A74502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Hospital</w:t>
            </w:r>
            <w:r w:rsidR="000720FA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with Stroke unit certification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B55C" w14:textId="77C049B6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16.4%)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D4324" w14:textId="26D8CBFF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A92D" w14:textId="6616B94C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E8CE" w14:textId="10CF734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21.7%)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B0F49" w14:textId="01861608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454D" w14:textId="1007DCF8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D7662" w14:textId="18B4C215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46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7E85" w14:textId="69865025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3E3" w14:textId="60BD7996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14.6%)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97ED" w14:textId="5FEE656D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50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20.2%)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20755" w14:textId="57B6030D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45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18.1%)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679" w14:textId="7C9FFE9B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16.9%)</w:t>
            </w:r>
          </w:p>
        </w:tc>
      </w:tr>
      <w:tr w:rsidR="00DC02D5" w:rsidRPr="006667DD" w14:paraId="30FF5B38" w14:textId="77777777" w:rsidTr="00A073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20F" w14:textId="3C8212AD" w:rsidR="00C85C9E" w:rsidRPr="003E5F3A" w:rsidRDefault="000720FA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N</w:t>
            </w:r>
            <w:r w:rsidR="00C85C9E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eurologist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</w:t>
            </w:r>
            <w:proofErr w:type="spellStart"/>
            <w:r w:rsidR="00C85C9E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mean</w:t>
            </w:r>
            <w:r w:rsidR="008D2E69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 w:rsidR="00C85C9E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SD</w:t>
            </w:r>
            <w:proofErr w:type="spellEnd"/>
            <w:r w:rsidR="00C85C9E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6C5C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6.3±4.5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E721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7.9±6.1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16F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8.0±5.7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BE00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6.1±4.5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D532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7.6±4.9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F24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7.9±5.2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B36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6.7±5.1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1602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6.9±5.3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7D5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7.0±5.3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F655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6.9±5.1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FE4F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6.6±4.7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80A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6.6±4.8</w:t>
            </w:r>
          </w:p>
        </w:tc>
      </w:tr>
      <w:tr w:rsidR="00DC02D5" w:rsidRPr="006667DD" w14:paraId="2EF82BC2" w14:textId="77777777" w:rsidTr="00A073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70A" w14:textId="65135182" w:rsidR="00C85C9E" w:rsidRPr="003E5F3A" w:rsidRDefault="000720FA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N</w:t>
            </w:r>
            <w:r w:rsidR="00C85C9E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eurosurgeon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proofErr w:type="spellStart"/>
            <w:r w:rsidR="00C85C9E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mean</w:t>
            </w:r>
            <w:r w:rsidR="008D2E69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 w:rsidR="00C85C9E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SD</w:t>
            </w:r>
            <w:proofErr w:type="spellEnd"/>
            <w:r w:rsidR="00C85C9E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2059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6.7±4.0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EEBE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8.0±5.0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4F7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8.0±4.9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1EAF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6.7±4.2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93C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8.3±4.3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451D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8.5±4.6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4AB7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7.6±5.5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3EDF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8.3±6.1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C88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8.3±6.1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4059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7.2±4.9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623C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7.0±4.4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71B5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7.1±4.5</w:t>
            </w:r>
          </w:p>
        </w:tc>
      </w:tr>
      <w:tr w:rsidR="00DC02D5" w:rsidRPr="006667DD" w14:paraId="74103164" w14:textId="77777777" w:rsidTr="00A073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6D3" w14:textId="312AE030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Rehabilitation Specialist</w:t>
            </w:r>
            <w:r w:rsidR="00F040BB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(</w:t>
            </w:r>
            <w:proofErr w:type="spellStart"/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mean</w:t>
            </w:r>
            <w:r w:rsidR="008D2E69"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±</w:t>
            </w: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SD</w:t>
            </w:r>
            <w:proofErr w:type="spellEnd"/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FBDB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3.2±1.8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EB08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3.5±2.0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704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3.7±2.0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A0FB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3.2±2.1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B930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4.1±2.2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7E1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4.2±2.2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2CBA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3.4±2.3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FBB2D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3.7±2.5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4DB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3.7±2.4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5AE7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3.3±2.3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EE43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3.2±2.1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FD6" w14:textId="77777777" w:rsidR="00C85C9E" w:rsidRPr="003E5F3A" w:rsidRDefault="00C85C9E" w:rsidP="00A0735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E5F3A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3.3±2.2</w:t>
            </w:r>
          </w:p>
        </w:tc>
      </w:tr>
    </w:tbl>
    <w:p w14:paraId="6D13C21F" w14:textId="127652D6" w:rsidR="00C9741B" w:rsidRPr="009B70C3" w:rsidRDefault="008A3E1C" w:rsidP="00222701">
      <w:pPr>
        <w:widowControl/>
        <w:wordWrap/>
        <w:autoSpaceDE/>
        <w:autoSpaceDN/>
        <w:rPr>
          <w:rFonts w:ascii="Times New Roman" w:hAnsi="Times New Roman"/>
          <w:sz w:val="24"/>
        </w:rPr>
      </w:pPr>
      <w:r w:rsidRPr="009B70C3">
        <w:rPr>
          <w:rFonts w:ascii="Times New Roman" w:hAnsi="Times New Roman"/>
          <w:sz w:val="24"/>
        </w:rPr>
        <w:t>IVT=intravenous thrombolysis; MT=mechanical thrombectomy</w:t>
      </w:r>
    </w:p>
    <w:sectPr w:rsidR="00C9741B" w:rsidRPr="009B70C3" w:rsidSect="00096228">
      <w:headerReference w:type="default" r:id="rId8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617B" w14:textId="77777777" w:rsidR="007767B0" w:rsidRDefault="007767B0" w:rsidP="00096228">
      <w:pPr>
        <w:spacing w:after="0" w:line="240" w:lineRule="auto"/>
      </w:pPr>
      <w:r>
        <w:separator/>
      </w:r>
    </w:p>
  </w:endnote>
  <w:endnote w:type="continuationSeparator" w:id="0">
    <w:p w14:paraId="14DBA955" w14:textId="77777777" w:rsidR="007767B0" w:rsidRDefault="007767B0" w:rsidP="00096228">
      <w:pPr>
        <w:spacing w:after="0" w:line="240" w:lineRule="auto"/>
      </w:pPr>
      <w:r>
        <w:continuationSeparator/>
      </w:r>
    </w:p>
  </w:endnote>
  <w:endnote w:type="continuationNotice" w:id="1">
    <w:p w14:paraId="5CBEFB08" w14:textId="77777777" w:rsidR="007767B0" w:rsidRDefault="00776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Malgun Gothic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BFFF" w14:textId="77777777" w:rsidR="007767B0" w:rsidRDefault="007767B0" w:rsidP="00096228">
      <w:pPr>
        <w:spacing w:after="0" w:line="240" w:lineRule="auto"/>
      </w:pPr>
      <w:r>
        <w:separator/>
      </w:r>
    </w:p>
  </w:footnote>
  <w:footnote w:type="continuationSeparator" w:id="0">
    <w:p w14:paraId="5BC42C93" w14:textId="77777777" w:rsidR="007767B0" w:rsidRDefault="007767B0" w:rsidP="00096228">
      <w:pPr>
        <w:spacing w:after="0" w:line="240" w:lineRule="auto"/>
      </w:pPr>
      <w:r>
        <w:continuationSeparator/>
      </w:r>
    </w:p>
  </w:footnote>
  <w:footnote w:type="continuationNotice" w:id="1">
    <w:p w14:paraId="5AC138A6" w14:textId="77777777" w:rsidR="007767B0" w:rsidRDefault="00776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7604" w14:textId="65768013" w:rsidR="00DC02D5" w:rsidRDefault="0022085B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E1C5656" wp14:editId="7028D743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2650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7AF5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000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F8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368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48F6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5E9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AE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9AE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C6410"/>
    <w:multiLevelType w:val="multilevel"/>
    <w:tmpl w:val="E7B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0D025E"/>
    <w:multiLevelType w:val="hybridMultilevel"/>
    <w:tmpl w:val="D6D683DA"/>
    <w:lvl w:ilvl="0" w:tplc="1E3068D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38D7903"/>
    <w:multiLevelType w:val="hybridMultilevel"/>
    <w:tmpl w:val="82CA0F3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E186976"/>
    <w:multiLevelType w:val="hybridMultilevel"/>
    <w:tmpl w:val="6580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0522"/>
    <w:multiLevelType w:val="hybridMultilevel"/>
    <w:tmpl w:val="35FC5512"/>
    <w:lvl w:ilvl="0" w:tplc="04090001">
      <w:start w:val="1"/>
      <w:numFmt w:val="bullet"/>
      <w:lvlText w:val=""/>
      <w:lvlJc w:val="left"/>
      <w:pPr>
        <w:ind w:left="91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7" w:hanging="400"/>
      </w:pPr>
      <w:rPr>
        <w:rFonts w:ascii="Wingdings" w:hAnsi="Wingdings" w:hint="default"/>
      </w:rPr>
    </w:lvl>
  </w:abstractNum>
  <w:abstractNum w:abstractNumId="15" w15:restartNumberingAfterBreak="0">
    <w:nsid w:val="4DF906AC"/>
    <w:multiLevelType w:val="hybridMultilevel"/>
    <w:tmpl w:val="27765C5E"/>
    <w:lvl w:ilvl="0" w:tplc="FE22E6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94E5FDC"/>
    <w:multiLevelType w:val="hybridMultilevel"/>
    <w:tmpl w:val="7466E8F8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A8E3C74"/>
    <w:multiLevelType w:val="hybridMultilevel"/>
    <w:tmpl w:val="DF16F210"/>
    <w:lvl w:ilvl="0" w:tplc="6FDCC0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D456972"/>
    <w:multiLevelType w:val="hybridMultilevel"/>
    <w:tmpl w:val="E0A0EA58"/>
    <w:lvl w:ilvl="0" w:tplc="1A42CA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0752D75"/>
    <w:multiLevelType w:val="hybridMultilevel"/>
    <w:tmpl w:val="92B25432"/>
    <w:lvl w:ilvl="0" w:tplc="5030C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A30F4"/>
    <w:multiLevelType w:val="hybridMultilevel"/>
    <w:tmpl w:val="5D841016"/>
    <w:lvl w:ilvl="0" w:tplc="7194C9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F09615A"/>
    <w:multiLevelType w:val="hybridMultilevel"/>
    <w:tmpl w:val="F79A980C"/>
    <w:lvl w:ilvl="0" w:tplc="F8C074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84960236">
    <w:abstractNumId w:val="20"/>
  </w:num>
  <w:num w:numId="2" w16cid:durableId="1616130774">
    <w:abstractNumId w:val="14"/>
  </w:num>
  <w:num w:numId="3" w16cid:durableId="1503279283">
    <w:abstractNumId w:val="12"/>
  </w:num>
  <w:num w:numId="4" w16cid:durableId="1160077591">
    <w:abstractNumId w:val="16"/>
  </w:num>
  <w:num w:numId="5" w16cid:durableId="781876184">
    <w:abstractNumId w:val="13"/>
  </w:num>
  <w:num w:numId="6" w16cid:durableId="1802572075">
    <w:abstractNumId w:val="19"/>
  </w:num>
  <w:num w:numId="7" w16cid:durableId="1314219561">
    <w:abstractNumId w:val="0"/>
  </w:num>
  <w:num w:numId="8" w16cid:durableId="342172889">
    <w:abstractNumId w:val="1"/>
  </w:num>
  <w:num w:numId="9" w16cid:durableId="1247496417">
    <w:abstractNumId w:val="2"/>
  </w:num>
  <w:num w:numId="10" w16cid:durableId="1720015631">
    <w:abstractNumId w:val="3"/>
  </w:num>
  <w:num w:numId="11" w16cid:durableId="25838341">
    <w:abstractNumId w:val="8"/>
  </w:num>
  <w:num w:numId="12" w16cid:durableId="842207857">
    <w:abstractNumId w:val="4"/>
  </w:num>
  <w:num w:numId="13" w16cid:durableId="743183562">
    <w:abstractNumId w:val="5"/>
  </w:num>
  <w:num w:numId="14" w16cid:durableId="221454845">
    <w:abstractNumId w:val="6"/>
  </w:num>
  <w:num w:numId="15" w16cid:durableId="1748306570">
    <w:abstractNumId w:val="7"/>
  </w:num>
  <w:num w:numId="16" w16cid:durableId="1593707420">
    <w:abstractNumId w:val="9"/>
  </w:num>
  <w:num w:numId="17" w16cid:durableId="1557159845">
    <w:abstractNumId w:val="21"/>
  </w:num>
  <w:num w:numId="18" w16cid:durableId="316500880">
    <w:abstractNumId w:val="17"/>
  </w:num>
  <w:num w:numId="19" w16cid:durableId="706639652">
    <w:abstractNumId w:val="18"/>
  </w:num>
  <w:num w:numId="20" w16cid:durableId="1529370677">
    <w:abstractNumId w:val="15"/>
  </w:num>
  <w:num w:numId="21" w16cid:durableId="1335452844">
    <w:abstractNumId w:val="11"/>
  </w:num>
  <w:num w:numId="22" w16cid:durableId="121074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DateAndTim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6E"/>
    <w:rsid w:val="00004C47"/>
    <w:rsid w:val="00011A86"/>
    <w:rsid w:val="00027DF1"/>
    <w:rsid w:val="00057919"/>
    <w:rsid w:val="000720FA"/>
    <w:rsid w:val="0007663B"/>
    <w:rsid w:val="00096228"/>
    <w:rsid w:val="000A52D7"/>
    <w:rsid w:val="000C4C7B"/>
    <w:rsid w:val="000C4EE1"/>
    <w:rsid w:val="00106538"/>
    <w:rsid w:val="0011078E"/>
    <w:rsid w:val="0012626E"/>
    <w:rsid w:val="001530A7"/>
    <w:rsid w:val="001A3977"/>
    <w:rsid w:val="001A3D6F"/>
    <w:rsid w:val="001B32CF"/>
    <w:rsid w:val="001C11CA"/>
    <w:rsid w:val="0022085B"/>
    <w:rsid w:val="00222701"/>
    <w:rsid w:val="00274764"/>
    <w:rsid w:val="002E138C"/>
    <w:rsid w:val="0030502D"/>
    <w:rsid w:val="00313C82"/>
    <w:rsid w:val="00324B44"/>
    <w:rsid w:val="00352FE8"/>
    <w:rsid w:val="00387700"/>
    <w:rsid w:val="00396DDD"/>
    <w:rsid w:val="003A1F76"/>
    <w:rsid w:val="003B1EB6"/>
    <w:rsid w:val="003D4FAE"/>
    <w:rsid w:val="003E5F3A"/>
    <w:rsid w:val="004063C5"/>
    <w:rsid w:val="00444FD9"/>
    <w:rsid w:val="0046546F"/>
    <w:rsid w:val="004766EA"/>
    <w:rsid w:val="004A4F2C"/>
    <w:rsid w:val="004C09D2"/>
    <w:rsid w:val="005049F8"/>
    <w:rsid w:val="00536EEC"/>
    <w:rsid w:val="00564249"/>
    <w:rsid w:val="00564644"/>
    <w:rsid w:val="005844E6"/>
    <w:rsid w:val="005874F4"/>
    <w:rsid w:val="005947FF"/>
    <w:rsid w:val="005A2AD5"/>
    <w:rsid w:val="005A64A5"/>
    <w:rsid w:val="005D0EA5"/>
    <w:rsid w:val="005F6619"/>
    <w:rsid w:val="006338CF"/>
    <w:rsid w:val="00645856"/>
    <w:rsid w:val="00651FD1"/>
    <w:rsid w:val="006559F9"/>
    <w:rsid w:val="006663C7"/>
    <w:rsid w:val="006667DD"/>
    <w:rsid w:val="00692283"/>
    <w:rsid w:val="00692A3C"/>
    <w:rsid w:val="006A4BF5"/>
    <w:rsid w:val="006B1B95"/>
    <w:rsid w:val="006E53AE"/>
    <w:rsid w:val="006F15BF"/>
    <w:rsid w:val="006F1808"/>
    <w:rsid w:val="006F6FD1"/>
    <w:rsid w:val="00710D12"/>
    <w:rsid w:val="007119B9"/>
    <w:rsid w:val="00717149"/>
    <w:rsid w:val="00723E20"/>
    <w:rsid w:val="00731773"/>
    <w:rsid w:val="007319F5"/>
    <w:rsid w:val="007370D3"/>
    <w:rsid w:val="00765C36"/>
    <w:rsid w:val="00776030"/>
    <w:rsid w:val="007767B0"/>
    <w:rsid w:val="007A31E6"/>
    <w:rsid w:val="007B03BB"/>
    <w:rsid w:val="007B7913"/>
    <w:rsid w:val="007B7ADC"/>
    <w:rsid w:val="007F3B24"/>
    <w:rsid w:val="007F7523"/>
    <w:rsid w:val="00804EE3"/>
    <w:rsid w:val="00814F7F"/>
    <w:rsid w:val="008525F7"/>
    <w:rsid w:val="00861D0C"/>
    <w:rsid w:val="00880DA4"/>
    <w:rsid w:val="008836D9"/>
    <w:rsid w:val="008A3E1C"/>
    <w:rsid w:val="008A6D4C"/>
    <w:rsid w:val="008D2E69"/>
    <w:rsid w:val="008F2C43"/>
    <w:rsid w:val="0091634E"/>
    <w:rsid w:val="009216DA"/>
    <w:rsid w:val="00982FBE"/>
    <w:rsid w:val="00985C17"/>
    <w:rsid w:val="009B70C3"/>
    <w:rsid w:val="009B7D73"/>
    <w:rsid w:val="009C2E7F"/>
    <w:rsid w:val="009C4403"/>
    <w:rsid w:val="009E3257"/>
    <w:rsid w:val="009F1A4C"/>
    <w:rsid w:val="009F336C"/>
    <w:rsid w:val="009F6188"/>
    <w:rsid w:val="00A01B86"/>
    <w:rsid w:val="00A27DF5"/>
    <w:rsid w:val="00A35B37"/>
    <w:rsid w:val="00A518FB"/>
    <w:rsid w:val="00A60CD1"/>
    <w:rsid w:val="00A64B5B"/>
    <w:rsid w:val="00A73F21"/>
    <w:rsid w:val="00A863FE"/>
    <w:rsid w:val="00A958F4"/>
    <w:rsid w:val="00AA67FE"/>
    <w:rsid w:val="00AD1CFB"/>
    <w:rsid w:val="00AF5E4F"/>
    <w:rsid w:val="00B068FF"/>
    <w:rsid w:val="00B11363"/>
    <w:rsid w:val="00B2153A"/>
    <w:rsid w:val="00B34428"/>
    <w:rsid w:val="00B40BAF"/>
    <w:rsid w:val="00B63D7A"/>
    <w:rsid w:val="00B65E6F"/>
    <w:rsid w:val="00B65FA6"/>
    <w:rsid w:val="00BA08E3"/>
    <w:rsid w:val="00BA7FE4"/>
    <w:rsid w:val="00BC6C73"/>
    <w:rsid w:val="00BD1063"/>
    <w:rsid w:val="00BD515E"/>
    <w:rsid w:val="00C473DF"/>
    <w:rsid w:val="00C570B9"/>
    <w:rsid w:val="00C63860"/>
    <w:rsid w:val="00C642C1"/>
    <w:rsid w:val="00C85C9E"/>
    <w:rsid w:val="00C9741B"/>
    <w:rsid w:val="00CB3B99"/>
    <w:rsid w:val="00D54CE8"/>
    <w:rsid w:val="00D577B1"/>
    <w:rsid w:val="00D7528B"/>
    <w:rsid w:val="00DB375A"/>
    <w:rsid w:val="00DC02D5"/>
    <w:rsid w:val="00DD46A5"/>
    <w:rsid w:val="00DF472C"/>
    <w:rsid w:val="00E14A4A"/>
    <w:rsid w:val="00E25D95"/>
    <w:rsid w:val="00E4404E"/>
    <w:rsid w:val="00E86F86"/>
    <w:rsid w:val="00E93083"/>
    <w:rsid w:val="00E9348E"/>
    <w:rsid w:val="00EA14EB"/>
    <w:rsid w:val="00ED7C34"/>
    <w:rsid w:val="00EE4EC8"/>
    <w:rsid w:val="00EF4DAA"/>
    <w:rsid w:val="00F0357B"/>
    <w:rsid w:val="00F040BB"/>
    <w:rsid w:val="00F10D14"/>
    <w:rsid w:val="00F203FB"/>
    <w:rsid w:val="00F82C2A"/>
    <w:rsid w:val="00FA2D1A"/>
    <w:rsid w:val="00FA5077"/>
    <w:rsid w:val="00FB63C3"/>
    <w:rsid w:val="00FD5742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08E48B"/>
  <w15:chartTrackingRefBased/>
  <w15:docId w15:val="{188B67C1-5FDD-475F-A03B-726EDC2E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2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6228"/>
  </w:style>
  <w:style w:type="paragraph" w:styleId="Footer">
    <w:name w:val="footer"/>
    <w:basedOn w:val="Normal"/>
    <w:link w:val="FooterChar"/>
    <w:uiPriority w:val="99"/>
    <w:unhideWhenUsed/>
    <w:rsid w:val="000962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6228"/>
  </w:style>
  <w:style w:type="character" w:styleId="CommentReference">
    <w:name w:val="annotation reference"/>
    <w:basedOn w:val="DefaultParagraphFont"/>
    <w:uiPriority w:val="99"/>
    <w:semiHidden/>
    <w:unhideWhenUsed/>
    <w:rsid w:val="000962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9622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962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228"/>
    <w:rPr>
      <w:b/>
      <w:bCs/>
    </w:rPr>
  </w:style>
  <w:style w:type="character" w:styleId="Hyperlink">
    <w:name w:val="Hyperlink"/>
    <w:basedOn w:val="DefaultParagraphFont"/>
    <w:uiPriority w:val="99"/>
    <w:unhideWhenUsed/>
    <w:rsid w:val="00096228"/>
    <w:rPr>
      <w:color w:val="0000FF"/>
      <w:u w:val="single"/>
    </w:rPr>
  </w:style>
  <w:style w:type="paragraph" w:customStyle="1" w:styleId="a">
    <w:name w:val="바탕글"/>
    <w:basedOn w:val="Normal"/>
    <w:rsid w:val="0009622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96228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62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622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096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6228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28"/>
    <w:rPr>
      <w:rFonts w:asciiTheme="majorHAnsi" w:eastAsiaTheme="majorEastAsia" w:hAnsiTheme="majorHAnsi" w:cstheme="majorBid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96228"/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62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GulimChe" w:eastAsia="GulimChe" w:hAnsi="GulimChe" w:cs="GulimChe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228"/>
    <w:rPr>
      <w:rFonts w:ascii="GulimChe" w:eastAsia="GulimChe" w:hAnsi="GulimChe" w:cs="GulimChe"/>
      <w:kern w:val="0"/>
      <w:sz w:val="24"/>
      <w:szCs w:val="24"/>
    </w:rPr>
  </w:style>
  <w:style w:type="character" w:customStyle="1" w:styleId="y2iqfc">
    <w:name w:val="y2iqfc"/>
    <w:basedOn w:val="DefaultParagraphFont"/>
    <w:rsid w:val="00096228"/>
  </w:style>
  <w:style w:type="paragraph" w:customStyle="1" w:styleId="EndNoteBibliographyTitle">
    <w:name w:val="EndNote Bibliography Title"/>
    <w:basedOn w:val="Normal"/>
    <w:link w:val="EndNoteBibliographyTitleChar"/>
    <w:rsid w:val="00096228"/>
    <w:pPr>
      <w:spacing w:after="0"/>
      <w:jc w:val="center"/>
    </w:pPr>
    <w:rPr>
      <w:rFonts w:ascii="Malgun Gothic" w:eastAsia="Malgun Gothic" w:hAnsi="Malgun Gothic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96228"/>
    <w:rPr>
      <w:rFonts w:ascii="Malgun Gothic" w:eastAsia="Malgun Gothic" w:hAnsi="Malgun Gothic"/>
      <w:noProof/>
    </w:rPr>
  </w:style>
  <w:style w:type="paragraph" w:customStyle="1" w:styleId="EndNoteBibliography">
    <w:name w:val="EndNote Bibliography"/>
    <w:basedOn w:val="Normal"/>
    <w:link w:val="EndNoteBibliographyChar"/>
    <w:rsid w:val="00096228"/>
    <w:pPr>
      <w:spacing w:line="240" w:lineRule="auto"/>
    </w:pPr>
    <w:rPr>
      <w:rFonts w:ascii="Malgun Gothic" w:eastAsia="Malgun Gothic" w:hAnsi="Malgun Gothic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96228"/>
    <w:rPr>
      <w:rFonts w:ascii="Malgun Gothic" w:eastAsia="Malgun Gothic" w:hAnsi="Malgun Gothic"/>
      <w:noProof/>
    </w:rPr>
  </w:style>
  <w:style w:type="paragraph" w:styleId="Revision">
    <w:name w:val="Revision"/>
    <w:hidden/>
    <w:uiPriority w:val="99"/>
    <w:semiHidden/>
    <w:rsid w:val="00096228"/>
    <w:pPr>
      <w:spacing w:after="0" w:line="240" w:lineRule="auto"/>
      <w:jc w:val="left"/>
    </w:pPr>
  </w:style>
  <w:style w:type="character" w:customStyle="1" w:styleId="2">
    <w:name w:val="확인되지 않은 멘션2"/>
    <w:basedOn w:val="DefaultParagraphFont"/>
    <w:uiPriority w:val="99"/>
    <w:semiHidden/>
    <w:unhideWhenUsed/>
    <w:rsid w:val="0009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5CFE-8465-4726-8CC6-ADB1AB50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Magri</cp:lastModifiedBy>
  <cp:revision>13</cp:revision>
  <dcterms:created xsi:type="dcterms:W3CDTF">2022-03-04T07:32:00Z</dcterms:created>
  <dcterms:modified xsi:type="dcterms:W3CDTF">2022-08-15T09:50:00Z</dcterms:modified>
</cp:coreProperties>
</file>