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3C1E" w14:textId="2DB594E0" w:rsidR="00A30731" w:rsidRPr="00757A3B" w:rsidRDefault="00757A3B" w:rsidP="00A30731">
      <w:pPr>
        <w:pStyle w:val="Caption"/>
        <w:keepNext/>
        <w:ind w:firstLine="0"/>
        <w:rPr>
          <w:rFonts w:ascii="Times New Roman" w:hAnsi="Times New Roman"/>
          <w:bCs/>
          <w:iCs w:val="0"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iCs w:val="0"/>
          <w:color w:val="auto"/>
          <w:sz w:val="24"/>
          <w:szCs w:val="24"/>
          <w:lang w:val="en-US"/>
        </w:rPr>
        <w:t>Supplementary Table 1</w:t>
      </w:r>
      <w:r w:rsidR="00A30731" w:rsidRPr="00E96978">
        <w:rPr>
          <w:rFonts w:ascii="Times New Roman" w:hAnsi="Times New Roman"/>
          <w:bCs/>
          <w:iCs w:val="0"/>
          <w:color w:val="auto"/>
          <w:sz w:val="24"/>
          <w:szCs w:val="24"/>
          <w:lang w:val="en-US"/>
        </w:rPr>
        <w:t xml:space="preserve">. </w:t>
      </w:r>
      <w:r w:rsidR="00A30731" w:rsidRPr="00E96978">
        <w:rPr>
          <w:rFonts w:ascii="Times New Roman" w:hAnsi="Times New Roman"/>
          <w:b w:val="0"/>
          <w:bCs/>
          <w:iCs w:val="0"/>
          <w:color w:val="auto"/>
          <w:sz w:val="24"/>
          <w:szCs w:val="24"/>
          <w:lang w:val="en-US"/>
        </w:rPr>
        <w:t>Studies included in the review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1685"/>
        <w:gridCol w:w="1623"/>
        <w:gridCol w:w="1858"/>
        <w:gridCol w:w="7523"/>
      </w:tblGrid>
      <w:tr w:rsidR="00A30731" w:rsidRPr="00E96978" w14:paraId="47544A42" w14:textId="77777777" w:rsidTr="00DA64B9">
        <w:trPr>
          <w:tblHeader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4A317B3" w14:textId="77777777" w:rsidR="00A30731" w:rsidRPr="00E96978" w:rsidRDefault="00A30731" w:rsidP="00DA64B9">
            <w:pPr>
              <w:pStyle w:val="Tableau"/>
            </w:pPr>
            <w:r w:rsidRPr="00E96978">
              <w:t>Reference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0FD10ED7" w14:textId="77777777" w:rsidR="00A30731" w:rsidRPr="00E96978" w:rsidRDefault="00A30731" w:rsidP="00DA64B9">
            <w:pPr>
              <w:pStyle w:val="Tableau"/>
            </w:pPr>
            <w:r w:rsidRPr="00E96978">
              <w:t>Sample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232F54B" w14:textId="77777777" w:rsidR="00A30731" w:rsidRPr="00E96978" w:rsidRDefault="00A30731" w:rsidP="00DA64B9">
            <w:pPr>
              <w:pStyle w:val="Tableau"/>
            </w:pPr>
            <w:r w:rsidRPr="00E96978">
              <w:t xml:space="preserve">Main variables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57F91802" w14:textId="77777777" w:rsidR="00A30731" w:rsidRPr="00E96978" w:rsidRDefault="00A30731" w:rsidP="00DA64B9">
            <w:pPr>
              <w:pStyle w:val="Tableau"/>
            </w:pPr>
            <w:r w:rsidRPr="00E96978">
              <w:t xml:space="preserve">Secondary variables 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0A1AF5CC" w14:textId="77777777" w:rsidR="00A30731" w:rsidRPr="00E96978" w:rsidRDefault="00A30731" w:rsidP="00DA64B9">
            <w:pPr>
              <w:pStyle w:val="Tableau"/>
            </w:pPr>
            <w:r w:rsidRPr="00E96978">
              <w:t>Results</w:t>
            </w:r>
          </w:p>
        </w:tc>
      </w:tr>
      <w:tr w:rsidR="00A30731" w:rsidRPr="00A30731" w14:paraId="6C920361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7B193D5" w14:textId="77777777" w:rsidR="00A30731" w:rsidRPr="00E96978" w:rsidRDefault="00A30731" w:rsidP="00DA64B9">
            <w:pPr>
              <w:pStyle w:val="Tableau"/>
            </w:pPr>
            <w:r w:rsidRPr="00E96978">
              <w:t>2</w:t>
            </w:r>
            <w:r>
              <w:t>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4280FB4A" w14:textId="77777777" w:rsidR="00A30731" w:rsidRPr="00E96978" w:rsidRDefault="00A30731" w:rsidP="00DA64B9">
            <w:pPr>
              <w:pStyle w:val="Tableau"/>
            </w:pPr>
            <w:r w:rsidRPr="00E96978">
              <w:t>N=147</w:t>
            </w:r>
          </w:p>
          <w:p w14:paraId="69352677" w14:textId="77777777" w:rsidR="00A30731" w:rsidRPr="00E96978" w:rsidRDefault="00A30731" w:rsidP="00DA64B9">
            <w:pPr>
              <w:pStyle w:val="Tableau"/>
            </w:pPr>
            <w:r w:rsidRPr="00E96978">
              <w:t>Adolescents (14 to 18 yr) having experienced sexual violence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711823E" w14:textId="77777777" w:rsidR="00A30731" w:rsidRPr="00E96978" w:rsidRDefault="00A30731" w:rsidP="00DA64B9">
            <w:pPr>
              <w:pStyle w:val="Tableau"/>
            </w:pPr>
            <w:r w:rsidRPr="00E96978">
              <w:t>PTSD: CITES II &amp;</w:t>
            </w:r>
            <w:r>
              <w:t xml:space="preserve"> PCL </w:t>
            </w:r>
          </w:p>
          <w:p w14:paraId="35BE444A" w14:textId="77777777" w:rsidR="00A30731" w:rsidRPr="00E96978" w:rsidRDefault="00A30731" w:rsidP="00DA64B9">
            <w:pPr>
              <w:pStyle w:val="Tableau"/>
            </w:pPr>
            <w:r w:rsidRPr="00E96978">
              <w:t>Shame: ASSQ</w:t>
            </w:r>
          </w:p>
          <w:p w14:paraId="5F4E9476" w14:textId="77777777" w:rsidR="00A30731" w:rsidRPr="00E96978" w:rsidRDefault="00A30731" w:rsidP="00DA64B9">
            <w:pPr>
              <w:pStyle w:val="Tableau"/>
            </w:pPr>
            <w:r w:rsidRPr="00E96978">
              <w:t>SI in the last 3 months: 1 item of the YSR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64A25AF1" w14:textId="77777777" w:rsidR="00A30731" w:rsidRPr="00E96978" w:rsidRDefault="00A30731" w:rsidP="00DA64B9">
            <w:pPr>
              <w:pStyle w:val="Tableau"/>
            </w:pPr>
            <w:r w:rsidRPr="00E96978">
              <w:t>Self-blame: AAI</w:t>
            </w:r>
          </w:p>
          <w:p w14:paraId="4387B4DB" w14:textId="77777777" w:rsidR="00A30731" w:rsidRPr="00E96978" w:rsidRDefault="00A30731" w:rsidP="00DA64B9">
            <w:pPr>
              <w:pStyle w:val="Tableau"/>
            </w:pPr>
            <w:r w:rsidRPr="00E96978">
              <w:t>Coping strategies: WCQ</w:t>
            </w:r>
          </w:p>
          <w:p w14:paraId="4831FF37" w14:textId="77777777" w:rsidR="00A30731" w:rsidRPr="00E96978" w:rsidRDefault="00A30731" w:rsidP="00DA64B9">
            <w:pPr>
              <w:pStyle w:val="Tableau"/>
            </w:pPr>
            <w:r w:rsidRPr="00E96978">
              <w:t>Symptoms of depression: Affective problems scale from the YSR</w:t>
            </w:r>
          </w:p>
          <w:p w14:paraId="4118A9A9" w14:textId="77777777" w:rsidR="00A30731" w:rsidRPr="00E96978" w:rsidRDefault="00A30731" w:rsidP="00DA64B9">
            <w:pPr>
              <w:pStyle w:val="Tableau"/>
            </w:pPr>
            <w:r w:rsidRPr="00E96978">
              <w:t>Description of the abuse: HVF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6A319993" w14:textId="77777777" w:rsidR="00A30731" w:rsidRPr="00E96978" w:rsidRDefault="00A30731" w:rsidP="00DA64B9">
            <w:pPr>
              <w:pStyle w:val="Tableau"/>
            </w:pPr>
            <w:r w:rsidRPr="00E96978">
              <w:t xml:space="preserve">66.40% with PTSD; 53% reported depression; 45.80% reported suicidal ideation (SI) in the last 3 months </w:t>
            </w:r>
          </w:p>
          <w:p w14:paraId="0BDD8CCC" w14:textId="77777777" w:rsidR="00A30731" w:rsidRPr="00E96978" w:rsidRDefault="00A30731" w:rsidP="00DA64B9">
            <w:pPr>
              <w:pStyle w:val="Tableau"/>
            </w:pPr>
            <w:r w:rsidRPr="00E96978">
              <w:t>Self-blame a significant predictive factor for SI (β=0.41; p&lt;0.001), shame (β=0.40; p&lt;0.001), PTSD (β=0.38; p&lt;0.001)</w:t>
            </w:r>
          </w:p>
          <w:p w14:paraId="4D6F3345" w14:textId="77777777" w:rsidR="00A30731" w:rsidRPr="00E96978" w:rsidRDefault="00A30731" w:rsidP="00DA64B9">
            <w:pPr>
              <w:pStyle w:val="Tableau"/>
            </w:pPr>
            <w:r w:rsidRPr="00E96978">
              <w:t>1.08% of the variance of SI explained by symptoms of PTSD when self-blame, shame, and symptoms of depression were included in the model</w:t>
            </w:r>
          </w:p>
          <w:p w14:paraId="3E0EAAA5" w14:textId="77777777" w:rsidR="00A30731" w:rsidRPr="00E96978" w:rsidRDefault="00A30731" w:rsidP="00DA64B9">
            <w:pPr>
              <w:pStyle w:val="Tableau"/>
            </w:pPr>
            <w:r w:rsidRPr="00E96978">
              <w:t xml:space="preserve">41.60% of the variance in SI explained by self-blame, </w:t>
            </w:r>
            <w:proofErr w:type="gramStart"/>
            <w:r w:rsidRPr="00E96978">
              <w:t>shame</w:t>
            </w:r>
            <w:proofErr w:type="gramEnd"/>
            <w:r w:rsidRPr="00E96978">
              <w:t xml:space="preserve"> and depressive symptoms; 45.20% of the variance of PTSD symptoms explained by shame and self-blame </w:t>
            </w:r>
          </w:p>
          <w:p w14:paraId="53B547D8" w14:textId="77777777" w:rsidR="00A30731" w:rsidRPr="00E96978" w:rsidRDefault="00A30731" w:rsidP="00DA64B9">
            <w:pPr>
              <w:pStyle w:val="Tableau"/>
            </w:pPr>
            <w:r w:rsidRPr="00E96978">
              <w:t>Shame and depression symptoms mediated the relationship between self-blame and SI (z=2.06; p&lt;0.05)</w:t>
            </w:r>
          </w:p>
        </w:tc>
      </w:tr>
      <w:tr w:rsidR="00A30731" w:rsidRPr="00A30731" w14:paraId="73313807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8989F3E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2</w:t>
            </w: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5221E2DE" w14:textId="77777777" w:rsidR="00A30731" w:rsidRPr="00E96978" w:rsidRDefault="00A30731" w:rsidP="00DA64B9">
            <w:pPr>
              <w:pStyle w:val="Tableau"/>
            </w:pPr>
            <w:r w:rsidRPr="00E96978">
              <w:t>N=100</w:t>
            </w:r>
          </w:p>
          <w:p w14:paraId="79093437" w14:textId="77777777" w:rsidR="00A30731" w:rsidRPr="00E96978" w:rsidRDefault="00A30731" w:rsidP="00DA64B9">
            <w:pPr>
              <w:pStyle w:val="Tableau"/>
            </w:pPr>
            <w:r w:rsidRPr="00E96978">
              <w:t xml:space="preserve">Adolescents (14 to 18 yr) having experienced sexual violence </w:t>
            </w:r>
          </w:p>
          <w:p w14:paraId="71250C73" w14:textId="77777777" w:rsidR="00A30731" w:rsidRPr="00E96978" w:rsidRDefault="00A30731" w:rsidP="00DA64B9">
            <w:pPr>
              <w:pStyle w:val="Tableau"/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55B9C54" w14:textId="77777777" w:rsidR="00A30731" w:rsidRPr="00E96978" w:rsidRDefault="00A30731" w:rsidP="00DA64B9">
            <w:pPr>
              <w:pStyle w:val="Tableau"/>
            </w:pPr>
            <w:r w:rsidRPr="00E96978">
              <w:t>Longitudinal study with measures at T0 and T1 (+6 months)</w:t>
            </w:r>
          </w:p>
          <w:p w14:paraId="1689026F" w14:textId="77777777" w:rsidR="00A30731" w:rsidRPr="00E96978" w:rsidRDefault="00A30731" w:rsidP="00DA64B9">
            <w:pPr>
              <w:pStyle w:val="Tableau"/>
            </w:pPr>
            <w:r w:rsidRPr="00E96978">
              <w:t>(T1) Description of the abuse (number, severity, duration, relation with the abuser): HVF</w:t>
            </w:r>
          </w:p>
          <w:p w14:paraId="212F0D7B" w14:textId="77777777" w:rsidR="00A30731" w:rsidRPr="00D33E99" w:rsidRDefault="00A30731" w:rsidP="00DA64B9">
            <w:pPr>
              <w:pStyle w:val="Tableau"/>
              <w:rPr>
                <w:lang w:val="fr-FR"/>
              </w:rPr>
            </w:pPr>
            <w:r w:rsidRPr="00D33E99">
              <w:rPr>
                <w:lang w:val="fr-FR"/>
              </w:rPr>
              <w:lastRenderedPageBreak/>
              <w:t xml:space="preserve">(T2) </w:t>
            </w:r>
            <w:proofErr w:type="gramStart"/>
            <w:r w:rsidRPr="00D33E99">
              <w:rPr>
                <w:lang w:val="fr-FR"/>
              </w:rPr>
              <w:t>TSPT:</w:t>
            </w:r>
            <w:proofErr w:type="gramEnd"/>
            <w:r w:rsidRPr="00D33E99">
              <w:rPr>
                <w:lang w:val="fr-FR"/>
              </w:rPr>
              <w:t xml:space="preserve"> CITES II</w:t>
            </w:r>
          </w:p>
          <w:p w14:paraId="2524E128" w14:textId="77777777" w:rsidR="00A30731" w:rsidRPr="00D33E99" w:rsidRDefault="00A30731" w:rsidP="00DA64B9">
            <w:pPr>
              <w:pStyle w:val="Tableau"/>
              <w:rPr>
                <w:lang w:val="fr-FR"/>
              </w:rPr>
            </w:pPr>
            <w:r w:rsidRPr="00D33E99">
              <w:rPr>
                <w:lang w:val="fr-FR"/>
              </w:rPr>
              <w:t xml:space="preserve">(T1) </w:t>
            </w:r>
            <w:proofErr w:type="gramStart"/>
            <w:r w:rsidRPr="00D33E99">
              <w:rPr>
                <w:lang w:val="fr-FR"/>
              </w:rPr>
              <w:t>Shame:</w:t>
            </w:r>
            <w:proofErr w:type="gramEnd"/>
            <w:r w:rsidRPr="00D33E99">
              <w:rPr>
                <w:lang w:val="fr-FR"/>
              </w:rPr>
              <w:t xml:space="preserve"> ASSQ</w:t>
            </w:r>
          </w:p>
          <w:p w14:paraId="12DE7B39" w14:textId="77777777" w:rsidR="00A30731" w:rsidRPr="00E96978" w:rsidRDefault="00A30731" w:rsidP="00DA64B9">
            <w:pPr>
              <w:pStyle w:val="Tableau"/>
            </w:pPr>
            <w:r w:rsidRPr="00E96978">
              <w:t>(T2) Suicidal ideation: item 91 of the “Affective Problems Scale” of the YSR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C29FC51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(T1) Coping strategies: WCQ</w:t>
            </w:r>
          </w:p>
          <w:p w14:paraId="71C19B9F" w14:textId="77777777" w:rsidR="00A30731" w:rsidRPr="00E96978" w:rsidRDefault="00A30731" w:rsidP="00DA64B9">
            <w:pPr>
              <w:pStyle w:val="Tableau"/>
            </w:pPr>
            <w:r w:rsidRPr="00E96978">
              <w:t>(T2) Symptoms of depression: YSR</w:t>
            </w:r>
          </w:p>
          <w:p w14:paraId="2B7C07B1" w14:textId="77777777" w:rsidR="00A30731" w:rsidRPr="00E96978" w:rsidRDefault="00A30731" w:rsidP="00DA64B9">
            <w:pPr>
              <w:pStyle w:val="Tableau"/>
            </w:pPr>
            <w:r w:rsidRPr="00E96978">
              <w:t>(T1) Self-blame: AAI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503FDE8D" w14:textId="77777777" w:rsidR="00A30731" w:rsidRPr="00E96978" w:rsidRDefault="00A30731" w:rsidP="00DA64B9">
            <w:pPr>
              <w:pStyle w:val="Tableau"/>
            </w:pPr>
            <w:r w:rsidRPr="00E96978">
              <w:t xml:space="preserve">50% had experienced sexual abuse in the preceding month; 17.7% reported abuse more than 18 months before the study; 84.4% had experienced severe sexual abuse (penetration or attempted penetration); 57.1% reported a single episode of abuse </w:t>
            </w:r>
          </w:p>
          <w:p w14:paraId="3D49AB7A" w14:textId="77777777" w:rsidR="00A30731" w:rsidRPr="00E96978" w:rsidRDefault="00A30731" w:rsidP="00DA64B9">
            <w:pPr>
              <w:pStyle w:val="Tableau"/>
            </w:pPr>
            <w:r w:rsidRPr="00E96978">
              <w:t>48% reported symptoms of PTSD; 37.4% reported symptoms of depression; 30.3% reported SI</w:t>
            </w:r>
          </w:p>
          <w:p w14:paraId="4E444282" w14:textId="77777777" w:rsidR="00A30731" w:rsidRPr="00E96978" w:rsidRDefault="00A30731" w:rsidP="00DA64B9">
            <w:pPr>
              <w:pStyle w:val="Tableau"/>
            </w:pPr>
            <w:r w:rsidRPr="00E96978">
              <w:t>Significant correlations (p&lt;0.05) between SI at T2 and shame (r=0.314), symptoms of PTSD (r=0.358), and symptoms of depression (r=0.573)</w:t>
            </w:r>
          </w:p>
          <w:p w14:paraId="2BB8513D" w14:textId="77777777" w:rsidR="00A30731" w:rsidRPr="00E96978" w:rsidRDefault="00A30731" w:rsidP="00DA64B9">
            <w:pPr>
              <w:pStyle w:val="Tableau"/>
            </w:pPr>
            <w:r w:rsidRPr="00E96978">
              <w:t>54% of the variance of SI at T2 was explained by avoidance at T1 and depressive symptoms at T2</w:t>
            </w:r>
          </w:p>
          <w:p w14:paraId="59116D19" w14:textId="77777777" w:rsidR="00A30731" w:rsidRPr="00E96978" w:rsidRDefault="00A30731" w:rsidP="00DA64B9">
            <w:pPr>
              <w:pStyle w:val="Tableau"/>
            </w:pPr>
            <w:r w:rsidRPr="00E96978">
              <w:t>PTSD symptoms did not predict SI when all variables were included in the model (β=0.25; p=0.055)</w:t>
            </w:r>
          </w:p>
          <w:p w14:paraId="0C932D0E" w14:textId="77777777" w:rsidR="00A30731" w:rsidRPr="00E96978" w:rsidRDefault="00A30731" w:rsidP="00DA64B9">
            <w:pPr>
              <w:pStyle w:val="Tableau"/>
            </w:pPr>
            <w:r w:rsidRPr="00E96978">
              <w:t>Shame at T1 was positively correlated with PTSD symptoms at T2 (r=0.444; p&lt;0.05) and SI at T2 (r=0.314; p&lt;0.01)</w:t>
            </w:r>
          </w:p>
          <w:p w14:paraId="053424D1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11% of the variance in PTSD at T2 was explained by shame at T1</w:t>
            </w:r>
          </w:p>
          <w:p w14:paraId="3C751847" w14:textId="77777777" w:rsidR="00A30731" w:rsidRPr="00E96978" w:rsidRDefault="00A30731" w:rsidP="00DA64B9">
            <w:pPr>
              <w:pStyle w:val="Tableau"/>
            </w:pPr>
            <w:r w:rsidRPr="00E96978">
              <w:t>Self-blame was the only predictor of symptoms of depression (β=0.22; SE=0.30; p=0.026)</w:t>
            </w:r>
          </w:p>
        </w:tc>
      </w:tr>
      <w:tr w:rsidR="00A30731" w:rsidRPr="00A30731" w14:paraId="13809DDE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23F5563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2</w:t>
            </w:r>
            <w:r>
              <w:t>9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12BB7FB9" w14:textId="77777777" w:rsidR="00A30731" w:rsidRPr="00E96978" w:rsidRDefault="00A30731" w:rsidP="00DA64B9">
            <w:pPr>
              <w:pStyle w:val="Tableau"/>
            </w:pPr>
            <w:r w:rsidRPr="00E96978">
              <w:t>N=69</w:t>
            </w:r>
          </w:p>
          <w:p w14:paraId="3E1F9DFF" w14:textId="77777777" w:rsidR="00A30731" w:rsidRPr="00E96978" w:rsidRDefault="00A30731" w:rsidP="00DA64B9">
            <w:pPr>
              <w:pStyle w:val="Tableau"/>
            </w:pPr>
            <w:r w:rsidRPr="00E96978">
              <w:t xml:space="preserve">Soldiers who had been </w:t>
            </w:r>
            <w:r w:rsidRPr="00E96978">
              <w:lastRenderedPageBreak/>
              <w:t>treated for mental health problems</w:t>
            </w:r>
          </w:p>
          <w:p w14:paraId="5DFD058B" w14:textId="77777777" w:rsidR="00A30731" w:rsidRPr="00E96978" w:rsidRDefault="00A30731" w:rsidP="00DA64B9">
            <w:pPr>
              <w:pStyle w:val="Tableau"/>
            </w:pPr>
            <w:r w:rsidRPr="00E96978">
              <w:t xml:space="preserve">95% were in the Air Force </w:t>
            </w:r>
          </w:p>
          <w:p w14:paraId="4ECA9164" w14:textId="77777777" w:rsidR="00A30731" w:rsidRPr="00E96978" w:rsidRDefault="00A30731" w:rsidP="00DA64B9">
            <w:pPr>
              <w:pStyle w:val="Tableau"/>
            </w:pPr>
            <w:r w:rsidRPr="00E96978">
              <w:t>23.6% had been diagnosed with PTSD</w:t>
            </w:r>
          </w:p>
          <w:p w14:paraId="4C3898BF" w14:textId="77777777" w:rsidR="00A30731" w:rsidRPr="00E96978" w:rsidRDefault="00A30731" w:rsidP="00DA64B9">
            <w:pPr>
              <w:pStyle w:val="Tableau"/>
            </w:pPr>
            <w:r w:rsidRPr="00E96978">
              <w:t>Each soldier had between 1 and 4 symptoms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248B50C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PSTD: PCL</w:t>
            </w:r>
          </w:p>
          <w:p w14:paraId="2A566926" w14:textId="77777777" w:rsidR="00A30731" w:rsidRPr="00E96978" w:rsidRDefault="00A30731" w:rsidP="00DA64B9">
            <w:pPr>
              <w:pStyle w:val="Tableau"/>
            </w:pPr>
            <w:r w:rsidRPr="00E96978">
              <w:t>Shame and guilt: PFQ-2</w:t>
            </w:r>
          </w:p>
          <w:p w14:paraId="500C9DD6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Past suicidal ideation: SITBI</w:t>
            </w:r>
          </w:p>
          <w:p w14:paraId="0F0FFC14" w14:textId="77777777" w:rsidR="00A30731" w:rsidRPr="00E96978" w:rsidRDefault="00A30731" w:rsidP="00DA64B9">
            <w:pPr>
              <w:pStyle w:val="Tableau"/>
            </w:pPr>
            <w:r w:rsidRPr="00E96978">
              <w:t xml:space="preserve">Current suicidal ideation: BSSI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3463CDE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Symptoms of depression: PHQ-9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6899F3ED" w14:textId="77777777" w:rsidR="00A30731" w:rsidRPr="00E96978" w:rsidRDefault="00A30731" w:rsidP="00DA64B9">
            <w:pPr>
              <w:pStyle w:val="Tableau"/>
            </w:pPr>
            <w:r w:rsidRPr="00E96978">
              <w:t xml:space="preserve">36.2% of the patients had thought of suicide at least once in their lives; correlations of SI and: </w:t>
            </w:r>
          </w:p>
          <w:p w14:paraId="752FBEDC" w14:textId="77777777" w:rsidR="00A30731" w:rsidRPr="00E96978" w:rsidRDefault="00A30731" w:rsidP="00A30731">
            <w:pPr>
              <w:pStyle w:val="Tableau"/>
              <w:numPr>
                <w:ilvl w:val="0"/>
                <w:numId w:val="1"/>
              </w:numPr>
            </w:pPr>
            <w:r w:rsidRPr="00E96978">
              <w:t>PTSD: r=0.40; p&lt;0.01</w:t>
            </w:r>
          </w:p>
          <w:p w14:paraId="43B9F01D" w14:textId="77777777" w:rsidR="00A30731" w:rsidRPr="00E96978" w:rsidRDefault="00A30731" w:rsidP="00A30731">
            <w:pPr>
              <w:pStyle w:val="Tableau"/>
              <w:numPr>
                <w:ilvl w:val="0"/>
                <w:numId w:val="1"/>
              </w:numPr>
            </w:pPr>
            <w:r w:rsidRPr="00E96978">
              <w:lastRenderedPageBreak/>
              <w:t>symptoms of depression: r=0.38; p&lt;0.01</w:t>
            </w:r>
          </w:p>
          <w:p w14:paraId="4F3D5B7B" w14:textId="77777777" w:rsidR="00A30731" w:rsidRPr="00E96978" w:rsidRDefault="00A30731" w:rsidP="00A30731">
            <w:pPr>
              <w:pStyle w:val="Tableau"/>
              <w:numPr>
                <w:ilvl w:val="0"/>
                <w:numId w:val="1"/>
              </w:numPr>
            </w:pPr>
            <w:r w:rsidRPr="00E96978">
              <w:t>shame: 0.41; p&lt;0.01</w:t>
            </w:r>
          </w:p>
          <w:p w14:paraId="7FEB5A71" w14:textId="77777777" w:rsidR="00A30731" w:rsidRPr="00E96978" w:rsidRDefault="00A30731" w:rsidP="00A30731">
            <w:pPr>
              <w:pStyle w:val="Tableau"/>
              <w:numPr>
                <w:ilvl w:val="0"/>
                <w:numId w:val="1"/>
              </w:numPr>
            </w:pPr>
            <w:r w:rsidRPr="00E96978">
              <w:t>guilt: r=0.41; p&lt;0.01</w:t>
            </w:r>
          </w:p>
          <w:p w14:paraId="02F99C50" w14:textId="77777777" w:rsidR="00A30731" w:rsidRPr="00E96978" w:rsidRDefault="00A30731" w:rsidP="00DA64B9">
            <w:pPr>
              <w:pStyle w:val="Tableau"/>
            </w:pPr>
            <w:r w:rsidRPr="00E96978">
              <w:t>Correlation of PTSD and shame: r= 0.44; p&lt;0.01, and guilt: r=0.47; p&lt;0.01</w:t>
            </w:r>
          </w:p>
          <w:p w14:paraId="3CEE54E5" w14:textId="77777777" w:rsidR="00A30731" w:rsidRPr="00E96978" w:rsidRDefault="00A30731" w:rsidP="00DA64B9">
            <w:pPr>
              <w:pStyle w:val="Tableau"/>
            </w:pPr>
            <w:r w:rsidRPr="00E96978">
              <w:t>Correlation between shame and guilt: r=0.72; p&lt;0.01</w:t>
            </w:r>
          </w:p>
          <w:p w14:paraId="1E3BB900" w14:textId="77777777" w:rsidR="00A30731" w:rsidRPr="00E96978" w:rsidRDefault="00A30731" w:rsidP="00DA64B9">
            <w:pPr>
              <w:pStyle w:val="Tableau"/>
            </w:pPr>
            <w:r w:rsidRPr="00E96978">
              <w:t>Correlation between depressive symptoms and PTSD: r=0.74; p&lt;0.01</w:t>
            </w:r>
          </w:p>
          <w:p w14:paraId="7434FD61" w14:textId="77777777" w:rsidR="00A30731" w:rsidRPr="00E96978" w:rsidRDefault="00A30731" w:rsidP="00DA64B9">
            <w:pPr>
              <w:pStyle w:val="Tableau"/>
            </w:pPr>
            <w:r w:rsidRPr="00E96978">
              <w:t xml:space="preserve">Patients reporting past SI compared to those not reporting it: </w:t>
            </w:r>
          </w:p>
          <w:p w14:paraId="2FE95DE9" w14:textId="77777777" w:rsidR="00A30731" w:rsidRPr="00E96978" w:rsidRDefault="00A30731" w:rsidP="00A30731">
            <w:pPr>
              <w:pStyle w:val="Tableau"/>
              <w:numPr>
                <w:ilvl w:val="0"/>
                <w:numId w:val="2"/>
              </w:numPr>
            </w:pPr>
            <w:r w:rsidRPr="00E96978">
              <w:t>higher level of guilt: M=11.44; SD=4.94 (vs M=6.89; SD=4.91)</w:t>
            </w:r>
          </w:p>
          <w:p w14:paraId="26C48E3C" w14:textId="77777777" w:rsidR="00A30731" w:rsidRPr="00E96978" w:rsidRDefault="00A30731" w:rsidP="00A30731">
            <w:pPr>
              <w:pStyle w:val="Tableau"/>
              <w:numPr>
                <w:ilvl w:val="0"/>
                <w:numId w:val="2"/>
              </w:numPr>
            </w:pPr>
            <w:r w:rsidRPr="00E96978">
              <w:t>higher level of shame: M=17.64; SD=6.75 (vs M=11.57; SD=6.64)</w:t>
            </w:r>
          </w:p>
          <w:p w14:paraId="5D915E6D" w14:textId="77777777" w:rsidR="00A30731" w:rsidRPr="00E96978" w:rsidRDefault="00A30731" w:rsidP="00A30731">
            <w:pPr>
              <w:pStyle w:val="Tableau"/>
              <w:numPr>
                <w:ilvl w:val="0"/>
                <w:numId w:val="2"/>
              </w:numPr>
            </w:pPr>
            <w:r w:rsidRPr="00E96978">
              <w:t xml:space="preserve">results always significant when PTSD and depression symptoms controlled for  </w:t>
            </w:r>
          </w:p>
          <w:p w14:paraId="2CE05224" w14:textId="77777777" w:rsidR="00A30731" w:rsidRPr="00E96978" w:rsidRDefault="00A30731" w:rsidP="00DA64B9">
            <w:pPr>
              <w:pStyle w:val="Tableau"/>
            </w:pPr>
            <w:r w:rsidRPr="00E96978">
              <w:t>As independent predictors, shame (</w:t>
            </w:r>
            <w:r w:rsidRPr="00E96978">
              <w:rPr>
                <w:i/>
                <w:iCs/>
              </w:rPr>
              <w:t>B</w:t>
            </w:r>
            <w:r w:rsidRPr="00E96978">
              <w:t xml:space="preserve">=0.120; </w:t>
            </w:r>
            <w:r w:rsidRPr="00E96978">
              <w:rPr>
                <w:i/>
                <w:iCs/>
              </w:rPr>
              <w:t>SE</w:t>
            </w:r>
            <w:r w:rsidRPr="00E96978">
              <w:t>=.029;</w:t>
            </w:r>
            <w:r w:rsidRPr="00E96978">
              <w:rPr>
                <w:i/>
                <w:iCs/>
              </w:rPr>
              <w:t xml:space="preserve"> </w:t>
            </w:r>
            <w:r w:rsidRPr="00E96978">
              <w:t>p&lt;0.001, OR=1.13 [1.07, 1.19]) and guilt (</w:t>
            </w:r>
            <w:r w:rsidRPr="00E96978">
              <w:rPr>
                <w:i/>
                <w:iCs/>
              </w:rPr>
              <w:t>B</w:t>
            </w:r>
            <w:r w:rsidRPr="00E96978">
              <w:t xml:space="preserve">=0.194; </w:t>
            </w:r>
            <w:r w:rsidRPr="00E96978">
              <w:rPr>
                <w:i/>
                <w:iCs/>
              </w:rPr>
              <w:t>SE</w:t>
            </w:r>
            <w:r w:rsidRPr="00E96978">
              <w:t xml:space="preserve">=.039; p&lt;0.001; OR=1.21 [1.12, 1.31]) were associated with more severe current SI </w:t>
            </w:r>
          </w:p>
          <w:p w14:paraId="34BC010D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Guilt associated with current SI was stronger when depressive symptoms and PTSD were controlled for (</w:t>
            </w:r>
            <w:r w:rsidRPr="00E96978">
              <w:rPr>
                <w:i/>
                <w:iCs/>
              </w:rPr>
              <w:t>B</w:t>
            </w:r>
            <w:r w:rsidRPr="00E96978">
              <w:t xml:space="preserve">=0.179; </w:t>
            </w:r>
            <w:r w:rsidRPr="00E96978">
              <w:rPr>
                <w:i/>
                <w:iCs/>
              </w:rPr>
              <w:t>SE</w:t>
            </w:r>
            <w:r w:rsidRPr="00E96978">
              <w:t>=.053; p=0.001)</w:t>
            </w:r>
          </w:p>
          <w:p w14:paraId="2B811EA0" w14:textId="77777777" w:rsidR="00A30731" w:rsidRPr="00E96978" w:rsidRDefault="00A30731" w:rsidP="00DA64B9">
            <w:pPr>
              <w:pStyle w:val="Tableau"/>
            </w:pPr>
            <w:r w:rsidRPr="00E96978">
              <w:t>Increase in SI significantly associated with depression symptoms (</w:t>
            </w:r>
            <w:r w:rsidRPr="00E96978">
              <w:rPr>
                <w:i/>
                <w:iCs/>
              </w:rPr>
              <w:t>B</w:t>
            </w:r>
            <w:r w:rsidRPr="00E96978">
              <w:t xml:space="preserve">=0.229; </w:t>
            </w:r>
            <w:r w:rsidRPr="00E96978">
              <w:rPr>
                <w:i/>
                <w:iCs/>
              </w:rPr>
              <w:t>SE</w:t>
            </w:r>
            <w:r w:rsidRPr="00E96978">
              <w:t>=0.113; p=0 .043) and PTSD symptoms (</w:t>
            </w:r>
            <w:r w:rsidRPr="00E96978">
              <w:rPr>
                <w:i/>
                <w:iCs/>
              </w:rPr>
              <w:t>B</w:t>
            </w:r>
            <w:r w:rsidRPr="00E96978">
              <w:t xml:space="preserve">=0.082; </w:t>
            </w:r>
            <w:r w:rsidRPr="00E96978">
              <w:rPr>
                <w:i/>
                <w:iCs/>
              </w:rPr>
              <w:t>SE</w:t>
            </w:r>
            <w:r w:rsidRPr="00E96978">
              <w:t>=0.030; p=0.006)</w:t>
            </w:r>
          </w:p>
        </w:tc>
      </w:tr>
      <w:tr w:rsidR="00A30731" w:rsidRPr="007F4A5D" w14:paraId="7397FBAE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8351AE6" w14:textId="77777777" w:rsidR="00A30731" w:rsidRPr="00E96978" w:rsidRDefault="00A30731" w:rsidP="00DA64B9">
            <w:pPr>
              <w:pStyle w:val="Tableau"/>
            </w:pPr>
            <w:r>
              <w:lastRenderedPageBreak/>
              <w:t>30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3855CDCF" w14:textId="77777777" w:rsidR="00A30731" w:rsidRPr="004C01F9" w:rsidRDefault="00A30731" w:rsidP="00DA64B9">
            <w:pPr>
              <w:pStyle w:val="Tableau"/>
            </w:pPr>
            <w:r w:rsidRPr="004C01F9">
              <w:t>N=13</w:t>
            </w:r>
          </w:p>
          <w:p w14:paraId="4EC55963" w14:textId="77777777" w:rsidR="00A30731" w:rsidRPr="004C01F9" w:rsidRDefault="00A30731" w:rsidP="00DA64B9">
            <w:pPr>
              <w:pStyle w:val="Tableau"/>
            </w:pPr>
            <w:r w:rsidRPr="004C01F9">
              <w:t xml:space="preserve">Women diagnosed with PSTD and personality disorder with suicidal behaviors or self-mutilation in the </w:t>
            </w:r>
            <w:r w:rsidRPr="004C01F9">
              <w:lastRenderedPageBreak/>
              <w:t xml:space="preserve">preceding 3 months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040306FB" w14:textId="77777777" w:rsidR="00A30731" w:rsidRPr="004C01F9" w:rsidRDefault="00A30731" w:rsidP="00DA64B9">
            <w:pPr>
              <w:pStyle w:val="Tableau"/>
            </w:pPr>
            <w:r w:rsidRPr="004C01F9">
              <w:lastRenderedPageBreak/>
              <w:t xml:space="preserve">PTSD: PSS-I </w:t>
            </w:r>
          </w:p>
          <w:p w14:paraId="032F80C3" w14:textId="77777777" w:rsidR="00A30731" w:rsidRPr="004C01F9" w:rsidRDefault="00A30731" w:rsidP="00DA64B9">
            <w:pPr>
              <w:pStyle w:val="Tableau"/>
            </w:pPr>
            <w:r w:rsidRPr="004C01F9">
              <w:t xml:space="preserve">Shame: ESS </w:t>
            </w:r>
          </w:p>
          <w:p w14:paraId="506B6772" w14:textId="77777777" w:rsidR="00A30731" w:rsidRPr="004C01F9" w:rsidRDefault="00A30731" w:rsidP="00DA64B9">
            <w:pPr>
              <w:pStyle w:val="Tableau"/>
            </w:pPr>
            <w:r w:rsidRPr="004C01F9">
              <w:t>Guilt associated with trauma: TRGI</w:t>
            </w:r>
          </w:p>
          <w:p w14:paraId="436C5982" w14:textId="77777777" w:rsidR="00A30731" w:rsidRPr="004C01F9" w:rsidRDefault="00A30731" w:rsidP="00DA64B9">
            <w:pPr>
              <w:pStyle w:val="Tableau"/>
            </w:pPr>
            <w:r w:rsidRPr="004C01F9">
              <w:t xml:space="preserve">Self-mutilation and suicidal </w:t>
            </w:r>
            <w:r w:rsidRPr="004C01F9">
              <w:lastRenderedPageBreak/>
              <w:t>attempts: SASII</w:t>
            </w:r>
          </w:p>
          <w:p w14:paraId="2EB29995" w14:textId="77777777" w:rsidR="00A30731" w:rsidRPr="00712B1F" w:rsidRDefault="00A30731" w:rsidP="00DA64B9">
            <w:pPr>
              <w:pStyle w:val="Tableau"/>
            </w:pPr>
            <w:r w:rsidRPr="00712B1F">
              <w:t>Frequency of suicidal ideation: SBQ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14BABC4D" w14:textId="77777777" w:rsidR="00A30731" w:rsidRPr="00712B1F" w:rsidRDefault="00A30731" w:rsidP="00DA64B9">
            <w:pPr>
              <w:pStyle w:val="Tableau"/>
            </w:pPr>
            <w:r w:rsidRPr="00712B1F">
              <w:lastRenderedPageBreak/>
              <w:t xml:space="preserve">Dissociation: DES </w:t>
            </w:r>
          </w:p>
          <w:p w14:paraId="5AD6A146" w14:textId="77777777" w:rsidR="00A30731" w:rsidRPr="00712B1F" w:rsidRDefault="00A30731" w:rsidP="00DA64B9">
            <w:pPr>
              <w:pStyle w:val="Tableau"/>
            </w:pPr>
            <w:r w:rsidRPr="00712B1F">
              <w:t xml:space="preserve">Depression: HRSD </w:t>
            </w:r>
          </w:p>
          <w:p w14:paraId="76F5E952" w14:textId="77777777" w:rsidR="00A30731" w:rsidRPr="00712B1F" w:rsidRDefault="00A30731" w:rsidP="00DA64B9">
            <w:pPr>
              <w:pStyle w:val="Tableau"/>
            </w:pPr>
            <w:r w:rsidRPr="00712B1F">
              <w:t xml:space="preserve">Anxiety: HAM </w:t>
            </w:r>
          </w:p>
          <w:p w14:paraId="5304E866" w14:textId="77777777" w:rsidR="00A30731" w:rsidRPr="00712B1F" w:rsidRDefault="00A30731" w:rsidP="00DA64B9">
            <w:pPr>
              <w:pStyle w:val="Tableau"/>
            </w:pPr>
            <w:r w:rsidRPr="00712B1F">
              <w:t>Social functioning: GSA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7E546366" w14:textId="77777777" w:rsidR="00A30731" w:rsidRPr="00712B1F" w:rsidRDefault="00A30731" w:rsidP="00DA64B9">
            <w:pPr>
              <w:pStyle w:val="Tableau"/>
            </w:pPr>
            <w:r w:rsidRPr="00712B1F">
              <w:t xml:space="preserve">61.5% had been sexually abused in childhood, 23.1% had made an SA within the year, 92.3% had been self-harming; during treatment, 3 self-harmed and 1 made an SA. Effects of the combination of dialectical behavioral therapy (DBT) and prolonged exposure therapy (PE) on: </w:t>
            </w:r>
          </w:p>
          <w:p w14:paraId="067631CD" w14:textId="77777777" w:rsidR="00A30731" w:rsidRPr="00E96978" w:rsidRDefault="00A30731" w:rsidP="00A30731">
            <w:pPr>
              <w:pStyle w:val="Tableau"/>
              <w:numPr>
                <w:ilvl w:val="0"/>
                <w:numId w:val="3"/>
              </w:numPr>
              <w:rPr>
                <w:lang w:eastAsia="fr-FR"/>
              </w:rPr>
            </w:pPr>
            <w:r w:rsidRPr="00E96978">
              <w:rPr>
                <w:lang w:eastAsia="fr-FR"/>
              </w:rPr>
              <w:t xml:space="preserve">PTSD: d=1.7; significant change (powerful effect); 70 to 86% of patients showed a significant and stable reduction in symptoms </w:t>
            </w:r>
          </w:p>
          <w:p w14:paraId="7F612EC1" w14:textId="77777777" w:rsidR="00A30731" w:rsidRPr="00E96978" w:rsidRDefault="00A30731" w:rsidP="00A30731">
            <w:pPr>
              <w:pStyle w:val="Tableau"/>
              <w:numPr>
                <w:ilvl w:val="0"/>
                <w:numId w:val="3"/>
              </w:numPr>
              <w:rPr>
                <w:lang w:eastAsia="fr-FR"/>
              </w:rPr>
            </w:pPr>
            <w:r w:rsidRPr="00E96978">
              <w:rPr>
                <w:lang w:eastAsia="fr-FR"/>
              </w:rPr>
              <w:t xml:space="preserve">SI: d=1.0; significant change; M=10.7 with treatment; M=5 at 3 months post-treatment </w:t>
            </w:r>
          </w:p>
          <w:p w14:paraId="4E4BA589" w14:textId="77777777" w:rsidR="00A30731" w:rsidRDefault="00A30731" w:rsidP="00A30731">
            <w:pPr>
              <w:pStyle w:val="Tableau"/>
              <w:numPr>
                <w:ilvl w:val="0"/>
                <w:numId w:val="3"/>
              </w:numPr>
              <w:rPr>
                <w:lang w:eastAsia="fr-FR"/>
              </w:rPr>
            </w:pPr>
            <w:r w:rsidRPr="00E96978">
              <w:rPr>
                <w:lang w:eastAsia="fr-FR"/>
              </w:rPr>
              <w:t>shame: d=1.3; significant change (powerful effect)</w:t>
            </w:r>
          </w:p>
          <w:p w14:paraId="471A69B0" w14:textId="77777777" w:rsidR="00A30731" w:rsidRPr="007F4A5D" w:rsidRDefault="00A30731" w:rsidP="00A30731">
            <w:pPr>
              <w:pStyle w:val="Tableau"/>
              <w:numPr>
                <w:ilvl w:val="0"/>
                <w:numId w:val="3"/>
              </w:numPr>
              <w:rPr>
                <w:lang w:val="fr-FR" w:eastAsia="fr-FR"/>
              </w:rPr>
            </w:pPr>
            <w:proofErr w:type="gramStart"/>
            <w:r w:rsidRPr="007F4A5D">
              <w:rPr>
                <w:lang w:val="fr-FR" w:eastAsia="fr-FR"/>
              </w:rPr>
              <w:t>guilt:</w:t>
            </w:r>
            <w:proofErr w:type="gramEnd"/>
            <w:r w:rsidRPr="007F4A5D">
              <w:rPr>
                <w:lang w:val="fr-FR" w:eastAsia="fr-FR"/>
              </w:rPr>
              <w:t xml:space="preserve"> d=0.7; non-significant change </w:t>
            </w:r>
          </w:p>
          <w:p w14:paraId="5B555483" w14:textId="77777777" w:rsidR="00A30731" w:rsidRPr="007F4A5D" w:rsidRDefault="00A30731" w:rsidP="00DA64B9">
            <w:pPr>
              <w:pStyle w:val="Tableau"/>
              <w:rPr>
                <w:lang w:val="fr-FR"/>
              </w:rPr>
            </w:pPr>
          </w:p>
        </w:tc>
      </w:tr>
      <w:tr w:rsidR="00A30731" w:rsidRPr="00DA64B9" w14:paraId="1E62744C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89F371A" w14:textId="77777777" w:rsidR="00A30731" w:rsidRDefault="00A30731" w:rsidP="00DA64B9">
            <w:pPr>
              <w:pStyle w:val="Tableau"/>
            </w:pPr>
            <w:r>
              <w:lastRenderedPageBreak/>
              <w:t>31</w:t>
            </w:r>
          </w:p>
          <w:p w14:paraId="7F11A1B4" w14:textId="77777777" w:rsidR="00A30731" w:rsidRDefault="00A30731" w:rsidP="00DA64B9">
            <w:pPr>
              <w:pStyle w:val="Tableau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62757E9C" w14:textId="77777777" w:rsidR="00A30731" w:rsidRPr="00E96978" w:rsidRDefault="00A30731" w:rsidP="00DA64B9">
            <w:pPr>
              <w:pStyle w:val="Tableau"/>
            </w:pPr>
            <w:r w:rsidRPr="00E96978">
              <w:t>N=26</w:t>
            </w:r>
          </w:p>
          <w:p w14:paraId="50870934" w14:textId="77777777" w:rsidR="00A30731" w:rsidRPr="00E96978" w:rsidRDefault="00A30731" w:rsidP="00DA64B9">
            <w:pPr>
              <w:pStyle w:val="Tableau"/>
            </w:pPr>
            <w:r w:rsidRPr="00E96978">
              <w:t xml:space="preserve">Women diagnosed with PTSD and personality disorder with suicidal behavior or self-mutilation </w:t>
            </w:r>
            <w:r w:rsidRPr="00E96978">
              <w:lastRenderedPageBreak/>
              <w:t>in the preceding 5 years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778E442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PTSD: PSS-I</w:t>
            </w:r>
          </w:p>
          <w:p w14:paraId="23D9A60C" w14:textId="77777777" w:rsidR="00A30731" w:rsidRPr="00E96978" w:rsidRDefault="00A30731" w:rsidP="00DA64B9">
            <w:pPr>
              <w:pStyle w:val="Tableau"/>
            </w:pPr>
            <w:r>
              <w:t>Guilt associated with trauma</w:t>
            </w:r>
            <w:r w:rsidRPr="00E96978">
              <w:t>: TRGI</w:t>
            </w:r>
          </w:p>
          <w:p w14:paraId="6FC3EDAD" w14:textId="77777777" w:rsidR="00A30731" w:rsidRPr="00E96978" w:rsidRDefault="00A30731" w:rsidP="00DA64B9">
            <w:pPr>
              <w:pStyle w:val="Tableau"/>
            </w:pPr>
            <w:r w:rsidRPr="00E96978">
              <w:t xml:space="preserve">Shame: ESS </w:t>
            </w:r>
          </w:p>
          <w:p w14:paraId="4A820573" w14:textId="77777777" w:rsidR="00A30731" w:rsidRPr="00E96978" w:rsidRDefault="00A30731" w:rsidP="00DA64B9">
            <w:pPr>
              <w:pStyle w:val="Tableau"/>
            </w:pPr>
            <w:r w:rsidRPr="00E96978">
              <w:t xml:space="preserve">Self-mutilation and suicide </w:t>
            </w:r>
            <w:r w:rsidRPr="00E96978">
              <w:lastRenderedPageBreak/>
              <w:t>attempts: SASII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917F380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Dissociation: DES</w:t>
            </w:r>
          </w:p>
          <w:p w14:paraId="26E576D4" w14:textId="77777777" w:rsidR="00A30731" w:rsidRPr="00E96978" w:rsidRDefault="00A30731" w:rsidP="00DA64B9">
            <w:pPr>
              <w:pStyle w:val="Tableau"/>
            </w:pPr>
            <w:r w:rsidRPr="00E96978">
              <w:t>Psychological well-being: GSI</w:t>
            </w:r>
          </w:p>
          <w:p w14:paraId="4C0C6A46" w14:textId="77777777" w:rsidR="00A30731" w:rsidRPr="00E96978" w:rsidRDefault="00A30731" w:rsidP="00DA64B9">
            <w:pPr>
              <w:pStyle w:val="Tableau"/>
            </w:pPr>
            <w:r w:rsidRPr="00E96978">
              <w:t>Depression: HRSD</w:t>
            </w:r>
          </w:p>
          <w:p w14:paraId="1355CF4E" w14:textId="77777777" w:rsidR="00A30731" w:rsidRPr="00E96978" w:rsidRDefault="00A30731" w:rsidP="00DA64B9">
            <w:pPr>
              <w:pStyle w:val="Tableau"/>
            </w:pPr>
            <w:r w:rsidRPr="00E96978">
              <w:t>Anxiety: HAM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5DFEAEF0" w14:textId="77777777" w:rsidR="00A30731" w:rsidRPr="00E96978" w:rsidRDefault="00A30731" w:rsidP="00DA64B9">
            <w:pPr>
              <w:pStyle w:val="Tableau"/>
            </w:pPr>
            <w:r w:rsidRPr="00E96978">
              <w:t xml:space="preserve">Effects on PTSD symptoms: </w:t>
            </w:r>
          </w:p>
          <w:p w14:paraId="0E8A1198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with DBT+PE: g=1.4 to 1.6; very broad</w:t>
            </w:r>
          </w:p>
          <w:p w14:paraId="61D1B6FA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with DBT alone: g=0.9; broad</w:t>
            </w:r>
          </w:p>
          <w:p w14:paraId="45658EF4" w14:textId="77777777" w:rsidR="00A30731" w:rsidRPr="00E96978" w:rsidRDefault="00A30731" w:rsidP="00DA64B9">
            <w:pPr>
              <w:pStyle w:val="Tableau"/>
            </w:pPr>
            <w:r w:rsidRPr="00E96978">
              <w:t xml:space="preserve">Patients who received DBT+PE were 2.4 times less at risk of SA and 1.5 times less at risk of self-harming behavior </w:t>
            </w:r>
          </w:p>
          <w:p w14:paraId="642A0353" w14:textId="77777777" w:rsidR="00A30731" w:rsidRPr="004E4F4D" w:rsidRDefault="00A30731" w:rsidP="00DA64B9">
            <w:pPr>
              <w:pStyle w:val="Tableau"/>
            </w:pPr>
            <w:r w:rsidRPr="00E96978">
              <w:t xml:space="preserve">DBT + PE had a very broad effect on dissociation, guilt, shame, </w:t>
            </w:r>
            <w:proofErr w:type="gramStart"/>
            <w:r w:rsidRPr="00E96978">
              <w:t>anxiety</w:t>
            </w:r>
            <w:proofErr w:type="gramEnd"/>
            <w:r w:rsidRPr="00E96978">
              <w:t xml:space="preserve"> and depression (g=1.2 vs g=0.9 in those with DBT only</w:t>
            </w:r>
            <w:r>
              <w:t>)</w:t>
            </w:r>
          </w:p>
          <w:p w14:paraId="3ACE7B71" w14:textId="77777777" w:rsidR="00A30731" w:rsidRPr="00E96978" w:rsidRDefault="00A30731" w:rsidP="00DA64B9">
            <w:pPr>
              <w:pStyle w:val="Tableau"/>
            </w:pPr>
          </w:p>
        </w:tc>
      </w:tr>
      <w:tr w:rsidR="00A30731" w:rsidRPr="00E96978" w14:paraId="488AD576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2143DB5" w14:textId="77777777" w:rsidR="00A30731" w:rsidRPr="00E96978" w:rsidRDefault="00A30731" w:rsidP="00DA64B9">
            <w:pPr>
              <w:pStyle w:val="Tableau"/>
            </w:pPr>
            <w:r w:rsidRPr="00E96978">
              <w:t>3</w:t>
            </w: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1D902824" w14:textId="77777777" w:rsidR="00A30731" w:rsidRPr="00E96978" w:rsidRDefault="00A30731" w:rsidP="00DA64B9">
            <w:pPr>
              <w:pStyle w:val="Tableau"/>
            </w:pPr>
            <w:r w:rsidRPr="00E96978">
              <w:t xml:space="preserve">N=50 </w:t>
            </w:r>
          </w:p>
          <w:p w14:paraId="3E60A952" w14:textId="77777777" w:rsidR="00A30731" w:rsidRPr="00E96978" w:rsidRDefault="00A30731" w:rsidP="00DA64B9">
            <w:pPr>
              <w:pStyle w:val="Tableau"/>
            </w:pPr>
            <w:r w:rsidRPr="00E96978">
              <w:t xml:space="preserve">Soldiers who had served in Afghanistan </w:t>
            </w:r>
            <w:proofErr w:type="gramStart"/>
            <w:r w:rsidRPr="00E96978">
              <w:t>Irak;</w:t>
            </w:r>
            <w:proofErr w:type="gramEnd"/>
          </w:p>
          <w:p w14:paraId="1D4C8A21" w14:textId="77777777" w:rsidR="00A30731" w:rsidRPr="00E96978" w:rsidRDefault="00A30731" w:rsidP="00DA64B9">
            <w:pPr>
              <w:pStyle w:val="Tableau"/>
            </w:pPr>
            <w:r w:rsidRPr="00E96978">
              <w:t xml:space="preserve">All branches of the Army were represented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1C5BD793" w14:textId="77777777" w:rsidR="00A30731" w:rsidRPr="00E96978" w:rsidRDefault="00A30731" w:rsidP="00DA64B9">
            <w:pPr>
              <w:pStyle w:val="Tableau"/>
            </w:pPr>
            <w:r w:rsidRPr="00E96978">
              <w:t>PTSD: PCL-5</w:t>
            </w:r>
          </w:p>
          <w:p w14:paraId="0A69F61A" w14:textId="77777777" w:rsidR="00A30731" w:rsidRPr="00E96978" w:rsidRDefault="00A30731" w:rsidP="00DA64B9">
            <w:pPr>
              <w:pStyle w:val="Tableau"/>
            </w:pPr>
            <w:r w:rsidRPr="00E96978">
              <w:t>Shame and guilt: 7 items used in the research of Thompson and Berenbaum, 2006</w:t>
            </w:r>
          </w:p>
          <w:p w14:paraId="1E12F2CD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Suicidality: 4 items of the SBQ-R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57F97485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 xml:space="preserve">Acts of commission and omission: 2 items of the MIES </w:t>
            </w:r>
          </w:p>
          <w:p w14:paraId="17F7E830" w14:textId="77777777" w:rsidR="00A30731" w:rsidRPr="00E96978" w:rsidRDefault="00A30731" w:rsidP="00DA64B9">
            <w:pPr>
              <w:pStyle w:val="Tableau"/>
            </w:pPr>
            <w:r w:rsidRPr="00E96978">
              <w:t>Violating one’s own moral values: 1 modified item from the MIES</w:t>
            </w:r>
          </w:p>
          <w:p w14:paraId="1C93330F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Deployment risk: DRRI-2</w:t>
            </w:r>
          </w:p>
          <w:p w14:paraId="561A9413" w14:textId="77777777" w:rsidR="00A30731" w:rsidRPr="00E96978" w:rsidRDefault="00A30731" w:rsidP="00DA64B9">
            <w:pPr>
              <w:pStyle w:val="Tableau"/>
            </w:pPr>
            <w:r w:rsidRPr="00E96978">
              <w:t xml:space="preserve">Change in perceptions: 6 items of the SLES </w:t>
            </w:r>
          </w:p>
          <w:p w14:paraId="54AF7DA2" w14:textId="77777777" w:rsidR="00A30731" w:rsidRPr="00E96978" w:rsidRDefault="00A30731" w:rsidP="00DA64B9">
            <w:pPr>
              <w:pStyle w:val="Tableau"/>
            </w:pPr>
            <w:r w:rsidRPr="00E96978">
              <w:t xml:space="preserve">Depression: MASQ </w:t>
            </w:r>
          </w:p>
          <w:p w14:paraId="6B739CCC" w14:textId="77777777" w:rsidR="00A30731" w:rsidRPr="00E96978" w:rsidRDefault="00A30731" w:rsidP="00DA64B9">
            <w:pPr>
              <w:pStyle w:val="Tableau"/>
            </w:pPr>
            <w:r w:rsidRPr="00E96978">
              <w:t>Alcohol consumption: AUDIT-C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4D531BFE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 xml:space="preserve">Partial correlations removed the shared variance with age, </w:t>
            </w:r>
            <w:proofErr w:type="gramStart"/>
            <w:r w:rsidRPr="00E96978">
              <w:t>sex</w:t>
            </w:r>
            <w:proofErr w:type="gramEnd"/>
            <w:r w:rsidRPr="00E96978">
              <w:t xml:space="preserve"> and pre/post combat experience</w:t>
            </w:r>
          </w:p>
          <w:p w14:paraId="0865D00B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 w:rsidRPr="00E96978">
              <w:t>acts of commission and PTSD: r=0.11</w:t>
            </w:r>
            <w:r>
              <w:t xml:space="preserve">; </w:t>
            </w:r>
            <w:r w:rsidRPr="00E96978">
              <w:t>ns</w:t>
            </w:r>
          </w:p>
          <w:p w14:paraId="44EAF7A2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 w:rsidRPr="00E96978">
              <w:t>acts of omission and PTSD: r=0.38</w:t>
            </w:r>
            <w:r>
              <w:t xml:space="preserve">; </w:t>
            </w:r>
            <w:r w:rsidRPr="00E96978">
              <w:t>p&lt;0.05</w:t>
            </w:r>
          </w:p>
          <w:p w14:paraId="052AE031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 w:rsidRPr="00E96978">
              <w:t>shame + guilt and PTSD: r=0.67</w:t>
            </w:r>
            <w:r>
              <w:t xml:space="preserve">; </w:t>
            </w:r>
            <w:r w:rsidRPr="00E96978">
              <w:t>p&lt;0.001</w:t>
            </w:r>
          </w:p>
          <w:p w14:paraId="58E75F36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>
              <w:t>a</w:t>
            </w:r>
            <w:r w:rsidRPr="00E96978">
              <w:t>cts of omission and suicidality: r=0.36</w:t>
            </w:r>
            <w:r>
              <w:t xml:space="preserve">; </w:t>
            </w:r>
            <w:r w:rsidRPr="00E96978">
              <w:t>p&lt;0.05</w:t>
            </w:r>
          </w:p>
          <w:p w14:paraId="3F3C8949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 w:rsidRPr="00E96978">
              <w:t>acts of commission and suicidality: r=0.23</w:t>
            </w:r>
            <w:r>
              <w:t xml:space="preserve">; </w:t>
            </w:r>
            <w:r w:rsidRPr="00E96978">
              <w:t>ns</w:t>
            </w:r>
          </w:p>
          <w:p w14:paraId="106B9A3A" w14:textId="77777777" w:rsidR="00A30731" w:rsidRPr="00E96978" w:rsidRDefault="00A30731" w:rsidP="00A30731">
            <w:pPr>
              <w:pStyle w:val="Tableau"/>
              <w:numPr>
                <w:ilvl w:val="0"/>
                <w:numId w:val="5"/>
              </w:numPr>
            </w:pPr>
            <w:r w:rsidRPr="00E96978">
              <w:t>suicidality and shame + guilt r=0.53</w:t>
            </w:r>
            <w:r>
              <w:t xml:space="preserve">; </w:t>
            </w:r>
            <w:r w:rsidRPr="00E96978">
              <w:t>p&lt;0.001</w:t>
            </w:r>
          </w:p>
          <w:p w14:paraId="0B085B58" w14:textId="77777777" w:rsidR="00A30731" w:rsidRPr="00E96978" w:rsidRDefault="00A30731" w:rsidP="00DA64B9">
            <w:pPr>
              <w:pStyle w:val="Tableau"/>
            </w:pPr>
            <w:r w:rsidRPr="00E96978">
              <w:t xml:space="preserve">Altered perceptions mediated the association between inaction and: </w:t>
            </w:r>
          </w:p>
          <w:p w14:paraId="5AA50241" w14:textId="77777777" w:rsidR="00A30731" w:rsidRPr="00E96978" w:rsidRDefault="00A30731" w:rsidP="00A30731">
            <w:pPr>
              <w:pStyle w:val="Tableau"/>
              <w:numPr>
                <w:ilvl w:val="0"/>
                <w:numId w:val="6"/>
              </w:numPr>
            </w:pPr>
            <w:r w:rsidRPr="00E96978">
              <w:t>PTSD: 0.37, 95% CI [.17–.58]</w:t>
            </w:r>
          </w:p>
          <w:p w14:paraId="075455CD" w14:textId="77777777" w:rsidR="00A30731" w:rsidRPr="00E96978" w:rsidRDefault="00A30731" w:rsidP="00A30731">
            <w:pPr>
              <w:pStyle w:val="Tableau"/>
              <w:numPr>
                <w:ilvl w:val="0"/>
                <w:numId w:val="6"/>
              </w:numPr>
            </w:pPr>
            <w:r w:rsidRPr="00E96978">
              <w:t>suicidality: 0.28, 95% CI [.11–.46]</w:t>
            </w:r>
          </w:p>
          <w:p w14:paraId="496C5950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Correlations between acts of commission and:</w:t>
            </w:r>
          </w:p>
          <w:p w14:paraId="5CAB229C" w14:textId="77777777" w:rsidR="00A30731" w:rsidRPr="00E96978" w:rsidRDefault="00A30731" w:rsidP="00A30731">
            <w:pPr>
              <w:pStyle w:val="Tableau"/>
              <w:numPr>
                <w:ilvl w:val="0"/>
                <w:numId w:val="7"/>
              </w:numPr>
            </w:pPr>
            <w:r w:rsidRPr="00E96978">
              <w:t>shame and guilt: r=0.42; p&lt;0.01</w:t>
            </w:r>
          </w:p>
          <w:p w14:paraId="2C5B9EA1" w14:textId="77777777" w:rsidR="00A30731" w:rsidRPr="00E96978" w:rsidRDefault="00A30731" w:rsidP="00A30731">
            <w:pPr>
              <w:pStyle w:val="Tableau"/>
              <w:numPr>
                <w:ilvl w:val="0"/>
                <w:numId w:val="7"/>
              </w:numPr>
            </w:pPr>
            <w:r w:rsidRPr="00E96978">
              <w:t>altered perceptions: r=0.45; p&lt;0.01</w:t>
            </w:r>
          </w:p>
          <w:p w14:paraId="51E145CD" w14:textId="77777777" w:rsidR="00A30731" w:rsidRPr="00E96978" w:rsidRDefault="00A30731" w:rsidP="00DA64B9">
            <w:pPr>
              <w:pStyle w:val="Tableau"/>
            </w:pPr>
            <w:r w:rsidRPr="00E96978">
              <w:t xml:space="preserve">Correlations between acts of omission and: </w:t>
            </w:r>
          </w:p>
          <w:p w14:paraId="4A3FB5F8" w14:textId="77777777" w:rsidR="00A30731" w:rsidRPr="00E96978" w:rsidRDefault="00A30731" w:rsidP="00A30731">
            <w:pPr>
              <w:pStyle w:val="Tableau"/>
              <w:numPr>
                <w:ilvl w:val="0"/>
                <w:numId w:val="8"/>
              </w:numPr>
            </w:pPr>
            <w:r w:rsidRPr="00E96978">
              <w:t>shame and guilt: r=0.74; p&lt;0.001,</w:t>
            </w:r>
          </w:p>
          <w:p w14:paraId="0934C589" w14:textId="77777777" w:rsidR="00A30731" w:rsidRPr="00E96978" w:rsidRDefault="00A30731" w:rsidP="00A30731">
            <w:pPr>
              <w:pStyle w:val="Tableau"/>
              <w:numPr>
                <w:ilvl w:val="0"/>
                <w:numId w:val="8"/>
              </w:numPr>
            </w:pPr>
            <w:r w:rsidRPr="00E96978">
              <w:t>altered perceptions: r=0.53; p&lt;0.001</w:t>
            </w:r>
          </w:p>
        </w:tc>
      </w:tr>
      <w:tr w:rsidR="00A30731" w:rsidRPr="001718C3" w14:paraId="6F46AE5B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112BEEA8" w14:textId="77777777" w:rsidR="00A30731" w:rsidRPr="00E96978" w:rsidRDefault="00A30731" w:rsidP="00DA64B9">
            <w:pPr>
              <w:pStyle w:val="Tableau"/>
            </w:pPr>
            <w:r>
              <w:lastRenderedPageBreak/>
              <w:t>33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5D6F4DE4" w14:textId="77777777" w:rsidR="00A30731" w:rsidRPr="00E96978" w:rsidRDefault="00A30731" w:rsidP="00DA64B9">
            <w:pPr>
              <w:pStyle w:val="Tableau"/>
            </w:pPr>
            <w:r w:rsidRPr="00E96978">
              <w:t>N=112</w:t>
            </w:r>
          </w:p>
          <w:p w14:paraId="120BF9C6" w14:textId="77777777" w:rsidR="00A30731" w:rsidRPr="00E96978" w:rsidRDefault="00A30731" w:rsidP="00DA64B9">
            <w:pPr>
              <w:pStyle w:val="Tableau"/>
            </w:pPr>
            <w:r w:rsidRPr="00E96978">
              <w:t xml:space="preserve">Adolescents between 12 </w:t>
            </w:r>
            <w:r w:rsidRPr="00E96978">
              <w:lastRenderedPageBreak/>
              <w:t>and 17 years old; hospitalized in a psychiatric unit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079E184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Childhood abuse: CTQ</w:t>
            </w:r>
          </w:p>
          <w:p w14:paraId="0ECD74D3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Shame and guilt: PFQ-2</w:t>
            </w:r>
          </w:p>
          <w:p w14:paraId="7B077D78" w14:textId="77777777" w:rsidR="00A30731" w:rsidRPr="00E96978" w:rsidRDefault="00A30731" w:rsidP="00DA64B9">
            <w:pPr>
              <w:pStyle w:val="Tableau"/>
            </w:pPr>
            <w:r w:rsidRPr="00E96978">
              <w:t>Frequency of SI and suicidal behavior: C-SSRS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696554FC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Symptoms of depression: BDI-II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6F7A3311" w14:textId="77777777" w:rsidR="00A30731" w:rsidRPr="00E96978" w:rsidRDefault="00A30731" w:rsidP="00DA64B9">
            <w:pPr>
              <w:pStyle w:val="Tableau"/>
            </w:pPr>
            <w:r w:rsidRPr="00E96978">
              <w:t xml:space="preserve">67.9% had major depression; 38.4% had a history of SA, 33.9% of which occurred in the past year  </w:t>
            </w:r>
          </w:p>
          <w:p w14:paraId="3E06061E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48.2% had suffered some form of abuse, of which 61.1% had experienced moderate or severe abuse</w:t>
            </w:r>
          </w:p>
          <w:p w14:paraId="082578F4" w14:textId="77777777" w:rsidR="00A30731" w:rsidRPr="00E96978" w:rsidRDefault="00A30731" w:rsidP="00DA64B9">
            <w:pPr>
              <w:pStyle w:val="Tableau"/>
            </w:pPr>
            <w:r w:rsidRPr="00E96978">
              <w:t xml:space="preserve">Shame and guilt positively and significantly associated with depressive symptoms (β=0.371; p&lt;0.008 and β=0.335; p&lt;0.001). </w:t>
            </w:r>
          </w:p>
          <w:p w14:paraId="209DEA21" w14:textId="77777777" w:rsidR="00A30731" w:rsidRPr="00E96978" w:rsidRDefault="00A30731" w:rsidP="00DA64B9">
            <w:pPr>
              <w:pStyle w:val="Tableau"/>
            </w:pPr>
            <w:r w:rsidRPr="00E96978">
              <w:t>Correlation between shame and guilt: r=0.718; p&lt;0.001</w:t>
            </w:r>
          </w:p>
          <w:p w14:paraId="652BC462" w14:textId="77777777" w:rsidR="00A30731" w:rsidRPr="00E96978" w:rsidRDefault="00A30731" w:rsidP="00DA64B9">
            <w:pPr>
              <w:pStyle w:val="Tableau"/>
            </w:pPr>
            <w:r w:rsidRPr="00E96978">
              <w:t>Significant correlations (p&lt;0.05) between shame and emotional abuse (r=0.386), emotional neglect (r=0.290), physical neglect (r=0.216); non-significant correlations (p&gt;0.05) between shame and physical abuse (r=-0.026) or sexual abuse (r=0.145)</w:t>
            </w:r>
          </w:p>
          <w:p w14:paraId="5B19DFFB" w14:textId="77777777" w:rsidR="00A30731" w:rsidRPr="00E96978" w:rsidRDefault="00A30731" w:rsidP="00DA64B9">
            <w:pPr>
              <w:pStyle w:val="Tableau"/>
            </w:pPr>
            <w:r w:rsidRPr="00E96978">
              <w:t xml:space="preserve">Significant correlations (p&lt;0.05) between guilt and emotional abuse (r=0.296), emotional neglect (r=0.281), physical neglect (r=0.388), sexual abuse (r=0.189); non-significant correlation (p&gt;0.05) between guilt and physical abuse (r=-0.056). </w:t>
            </w:r>
          </w:p>
          <w:p w14:paraId="0AB28E1B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Significant indirect negative effect of physical abuse on intensity (z=-2.82; p=0.005) and severity (z=-2.78; p=0.006) of SI mediated by guilt and depressive symptoms</w:t>
            </w:r>
          </w:p>
          <w:p w14:paraId="7F026730" w14:textId="77777777" w:rsidR="00A30731" w:rsidRPr="00E96978" w:rsidRDefault="00A30731" w:rsidP="00DA64B9">
            <w:pPr>
              <w:pStyle w:val="Tableau"/>
            </w:pPr>
            <w:r w:rsidRPr="00E96978">
              <w:t xml:space="preserve">Significant indirect positive effect of sexual abuse on intensity (z=2.02; p=0.043) and severity (z=2.03; p=0.042) of SI mediated by guilt and depressive symptoms; indirect non-significant positive effect of sexual abuse on intensity (z=1.47; p=0.143) and severity (z=1.47; p=0.141) of SI mediated by shame and depressive symptoms </w:t>
            </w:r>
          </w:p>
          <w:p w14:paraId="1A3DA449" w14:textId="77777777" w:rsidR="00A30731" w:rsidRPr="00E96978" w:rsidRDefault="00A30731" w:rsidP="00DA64B9">
            <w:pPr>
              <w:pStyle w:val="Tableau"/>
            </w:pPr>
            <w:r w:rsidRPr="00E96978">
              <w:t>Significant indirect positive effect of physical neglect on intensity (z=2.26; p=0.024) and severity (z=2.33; p=0.020) of SI mediated by guilt and depressive symptoms; indirect non-significant positive effect of physical neglect on intensity (z=-0.42; p=0.674) and severity (z=-0.42; p=0.675) of SI mediated by shame and depressive symptoms</w:t>
            </w:r>
          </w:p>
          <w:p w14:paraId="49D44422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Emotional neglect not significantly associated with shame and guilt when other forms of abuse were experienced at the same time: r=0.147; p&gt;0.05</w:t>
            </w:r>
          </w:p>
        </w:tc>
      </w:tr>
      <w:tr w:rsidR="00A30731" w:rsidRPr="00DA64B9" w14:paraId="40E89A23" w14:textId="77777777" w:rsidTr="00DA64B9">
        <w:trPr>
          <w:trHeight w:val="2296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59BC961" w14:textId="77777777" w:rsidR="00A30731" w:rsidRDefault="00A30731" w:rsidP="00DA64B9">
            <w:pPr>
              <w:pStyle w:val="Tableau"/>
            </w:pPr>
            <w:r w:rsidRPr="00E96978">
              <w:lastRenderedPageBreak/>
              <w:t>3</w:t>
            </w:r>
            <w:r>
              <w:t>4</w:t>
            </w:r>
          </w:p>
          <w:p w14:paraId="44894C81" w14:textId="77777777" w:rsidR="00A30731" w:rsidRPr="00E96978" w:rsidRDefault="00A30731" w:rsidP="00DA64B9">
            <w:pPr>
              <w:pStyle w:val="Tableau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6248C887" w14:textId="77777777" w:rsidR="00A30731" w:rsidRPr="00E96978" w:rsidRDefault="00A30731" w:rsidP="00DA64B9">
            <w:pPr>
              <w:pStyle w:val="Tableau"/>
            </w:pPr>
            <w:r w:rsidRPr="00E96978">
              <w:t>N=106</w:t>
            </w:r>
          </w:p>
          <w:p w14:paraId="1D41D0D1" w14:textId="77777777" w:rsidR="00A30731" w:rsidRPr="00E96978" w:rsidRDefault="00A30731" w:rsidP="00DA64B9">
            <w:pPr>
              <w:pStyle w:val="Tableau"/>
            </w:pPr>
            <w:r w:rsidRPr="00E96978">
              <w:t>Women who had been victims of sexual abuse in childhood and diagnosed with depression (criteria from DSM-IV-R)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00F49960" w14:textId="77777777" w:rsidR="00A30731" w:rsidRPr="00E96978" w:rsidRDefault="00A30731" w:rsidP="00DA64B9">
            <w:pPr>
              <w:pStyle w:val="Tableau"/>
            </w:pPr>
            <w:r w:rsidRPr="00E96978">
              <w:t>Longitudinal study with measures at weeks 0, 10, 24 and 36</w:t>
            </w:r>
          </w:p>
          <w:p w14:paraId="42ACBB3C" w14:textId="77777777" w:rsidR="00A30731" w:rsidRPr="00E96978" w:rsidRDefault="00A30731" w:rsidP="00DA64B9">
            <w:pPr>
              <w:pStyle w:val="Tableau"/>
            </w:pPr>
            <w:r w:rsidRPr="00E96978">
              <w:t>Symptoms of PTSD: MPSS-SR</w:t>
            </w:r>
          </w:p>
          <w:p w14:paraId="7797D1F3" w14:textId="77777777" w:rsidR="00A30731" w:rsidRPr="00E96978" w:rsidRDefault="00A30731" w:rsidP="00DA64B9">
            <w:pPr>
              <w:pStyle w:val="Tableau"/>
            </w:pPr>
            <w:r w:rsidRPr="00E96978">
              <w:t>Emotions (e.g., shame and guilt): DES-IV</w:t>
            </w:r>
          </w:p>
          <w:p w14:paraId="165E44D3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Suicidal ideation: BDI-II &amp; HRSD</w:t>
            </w:r>
          </w:p>
          <w:p w14:paraId="39831BB5" w14:textId="77777777" w:rsidR="00A30731" w:rsidRPr="00E96978" w:rsidRDefault="00A30731" w:rsidP="00DA64B9">
            <w:pPr>
              <w:pStyle w:val="Tableau"/>
            </w:pPr>
            <w:r w:rsidRPr="00E96978">
              <w:t>Past suicide attempts: SASII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5CACC69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Symptoms of depression: BDI-II &amp; HRSD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0010DA4D" w14:textId="77777777" w:rsidR="00A30731" w:rsidRPr="00E96978" w:rsidRDefault="00A30731" w:rsidP="00DA64B9">
            <w:pPr>
              <w:pStyle w:val="Tableau"/>
            </w:pPr>
            <w:r w:rsidRPr="00E96978">
              <w:t xml:space="preserve">At the start of the study, 46.23% did not have SI; 49.06% had </w:t>
            </w:r>
            <w:r>
              <w:t>“</w:t>
            </w:r>
            <w:r w:rsidRPr="00E96978">
              <w:t>average</w:t>
            </w:r>
            <w:r>
              <w:t>”</w:t>
            </w:r>
            <w:r w:rsidRPr="00E96978">
              <w:t xml:space="preserve"> SI</w:t>
            </w:r>
            <w:r>
              <w:t xml:space="preserve"> (“Feels life is not worth living”)</w:t>
            </w:r>
            <w:r w:rsidRPr="00E96978">
              <w:t xml:space="preserve"> 4.72% had </w:t>
            </w:r>
            <w:r>
              <w:t>“</w:t>
            </w:r>
            <w:r w:rsidRPr="00E96978">
              <w:t>moderate</w:t>
            </w:r>
            <w:r>
              <w:t>” (“Wishes she were dead or any thoughts of possible death to self”)</w:t>
            </w:r>
            <w:r w:rsidRPr="00E96978">
              <w:t xml:space="preserve"> SI and 0% had </w:t>
            </w:r>
            <w:r>
              <w:t>“</w:t>
            </w:r>
            <w:r w:rsidRPr="00E96978">
              <w:t>severe</w:t>
            </w:r>
            <w:r>
              <w:t>” (“Suicidal ideas or gestures”)</w:t>
            </w:r>
            <w:r w:rsidRPr="00E96978">
              <w:t xml:space="preserve"> ideation No significant change over the 4 measurement times</w:t>
            </w:r>
          </w:p>
          <w:p w14:paraId="21935CB8" w14:textId="77777777" w:rsidR="00A30731" w:rsidRPr="00E96978" w:rsidRDefault="00A30731" w:rsidP="00DA64B9">
            <w:pPr>
              <w:pStyle w:val="Tableau"/>
            </w:pPr>
            <w:r w:rsidRPr="00E96978">
              <w:t>Depressive symptoms had the greatest influence on multivariate results (93%), followed by history of SA (32%) and PTSD symptoms (18%); age had no influence (0%)</w:t>
            </w:r>
          </w:p>
          <w:p w14:paraId="2D58C0C9" w14:textId="77777777" w:rsidR="00A30731" w:rsidRPr="00E96978" w:rsidRDefault="00A30731" w:rsidP="00DA64B9">
            <w:pPr>
              <w:pStyle w:val="Tableau"/>
            </w:pPr>
            <w:r w:rsidRPr="00E96978">
              <w:t>Results of BDI and HRSD, adjusted for sociodemographic variables, symptoms of depression, PTSD symptoms and history of SA (</w:t>
            </w:r>
            <w:proofErr w:type="gramStart"/>
            <w:r w:rsidRPr="00E96978">
              <w:t>OR;</w:t>
            </w:r>
            <w:proofErr w:type="gramEnd"/>
            <w:r w:rsidRPr="00E96978">
              <w:t xml:space="preserve"> 95% CI): OR (C/score BDI)</w:t>
            </w:r>
            <w:r>
              <w:t xml:space="preserve"> </w:t>
            </w:r>
            <w:r w:rsidRPr="00E96978">
              <w:t>=1.24; OR(C/HRSD)=1.16; OR (H/score BDI)=1.13; OD(H/score HRSD)=1.02</w:t>
            </w:r>
          </w:p>
        </w:tc>
      </w:tr>
      <w:tr w:rsidR="00A30731" w:rsidRPr="001718C3" w14:paraId="73A08809" w14:textId="77777777" w:rsidTr="00DA64B9"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66E169E" w14:textId="77777777" w:rsidR="00A30731" w:rsidRPr="00E96978" w:rsidRDefault="00A30731" w:rsidP="00DA64B9">
            <w:pPr>
              <w:pStyle w:val="Tableau"/>
            </w:pPr>
            <w:r w:rsidRPr="00E96978">
              <w:t>3</w:t>
            </w: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38668670" w14:textId="77777777" w:rsidR="00A30731" w:rsidRPr="00AA3D6F" w:rsidRDefault="00A30731" w:rsidP="00DA64B9">
            <w:pPr>
              <w:pStyle w:val="Tableau"/>
            </w:pPr>
            <w:r w:rsidRPr="00AA3D6F">
              <w:t>N=68</w:t>
            </w:r>
          </w:p>
          <w:p w14:paraId="504044C3" w14:textId="77777777" w:rsidR="00A30731" w:rsidRPr="00E96978" w:rsidRDefault="00A30731" w:rsidP="00DA64B9">
            <w:pPr>
              <w:pStyle w:val="Tableau"/>
            </w:pPr>
            <w:r w:rsidRPr="00E96978">
              <w:t>Women who had been admitted to a psychiatric unit; 18 to 61 years old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4C9AD105" w14:textId="77777777" w:rsidR="00A30731" w:rsidRPr="00E96978" w:rsidRDefault="00A30731" w:rsidP="00DA64B9">
            <w:pPr>
              <w:pStyle w:val="Tableau"/>
            </w:pPr>
            <w:r w:rsidRPr="00E96978">
              <w:t>Sexual abuse in childhood: CTQ</w:t>
            </w:r>
          </w:p>
          <w:p w14:paraId="6A518109" w14:textId="77777777" w:rsidR="00A30731" w:rsidRPr="00E96978" w:rsidRDefault="00A30731" w:rsidP="00DA64B9">
            <w:pPr>
              <w:pStyle w:val="Tableau"/>
            </w:pPr>
            <w:r w:rsidRPr="00E96978">
              <w:t xml:space="preserve">Frequency of affect associated with shame </w:t>
            </w:r>
            <w:r w:rsidRPr="00E96978">
              <w:lastRenderedPageBreak/>
              <w:t xml:space="preserve">and guilt: PHQ-2 </w:t>
            </w:r>
          </w:p>
          <w:p w14:paraId="53D01667" w14:textId="77777777" w:rsidR="00A30731" w:rsidRPr="00E96978" w:rsidRDefault="00A30731" w:rsidP="00DA64B9">
            <w:pPr>
              <w:pStyle w:val="Tableau"/>
            </w:pPr>
            <w:r w:rsidRPr="00E96978">
              <w:t>Suicidal ideation: SBQ-R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70F848FA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Symptoms of depression: PHQ-9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14:paraId="00149DAE" w14:textId="77777777" w:rsidR="00A30731" w:rsidRPr="00E96978" w:rsidRDefault="00A30731" w:rsidP="00DA64B9">
            <w:pPr>
              <w:pStyle w:val="Tableau"/>
            </w:pPr>
            <w:r w:rsidRPr="00E96978">
              <w:t>41% experienced acts of sexual abuse in childhood</w:t>
            </w:r>
          </w:p>
          <w:p w14:paraId="31F1BD41" w14:textId="77777777" w:rsidR="00A30731" w:rsidRPr="00E96978" w:rsidRDefault="00A30731" w:rsidP="00DA64B9">
            <w:pPr>
              <w:pStyle w:val="Tableau"/>
            </w:pPr>
            <w:r w:rsidRPr="00E96978">
              <w:t>Correlations when depressive sympto</w:t>
            </w:r>
            <w:r>
              <w:t>m</w:t>
            </w:r>
            <w:r w:rsidRPr="00E96978">
              <w:t xml:space="preserve">s were controlled for: </w:t>
            </w:r>
          </w:p>
          <w:p w14:paraId="21F6446D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frequency of SI and shame: r=0.33; p&lt;0.005</w:t>
            </w:r>
          </w:p>
          <w:p w14:paraId="7FABDA97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frequency of SI and guilt: r=0.27; p&lt;0.05</w:t>
            </w:r>
          </w:p>
          <w:p w14:paraId="7EEDE09E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shame and guilt: r=0.63; p&lt;0.01</w:t>
            </w:r>
          </w:p>
          <w:p w14:paraId="06CF00B8" w14:textId="77777777" w:rsidR="00A30731" w:rsidRPr="00E96978" w:rsidRDefault="00A30731" w:rsidP="00DA64B9">
            <w:pPr>
              <w:pStyle w:val="Tableau"/>
            </w:pPr>
            <w:r w:rsidRPr="00E96978">
              <w:t>Negative association between childhood sexual abuse and guilt: t= –2.74; p&lt;0.01</w:t>
            </w:r>
          </w:p>
          <w:p w14:paraId="4E5B34F0" w14:textId="77777777" w:rsidR="00A30731" w:rsidRPr="00E96978" w:rsidRDefault="00A30731" w:rsidP="00DA64B9">
            <w:pPr>
              <w:pStyle w:val="Tableau"/>
            </w:pPr>
            <w:r w:rsidRPr="00E96978">
              <w:lastRenderedPageBreak/>
              <w:t>Positive association between childhood sexual abuse and shame: t=2.64; p&lt;0.01</w:t>
            </w:r>
          </w:p>
          <w:p w14:paraId="1C0AA778" w14:textId="77777777" w:rsidR="00A30731" w:rsidRPr="00E96978" w:rsidRDefault="00A30731" w:rsidP="00DA64B9">
            <w:pPr>
              <w:pStyle w:val="Tableau"/>
            </w:pPr>
            <w:r w:rsidRPr="00E96978">
              <w:t xml:space="preserve">Frequency of SI: </w:t>
            </w:r>
          </w:p>
          <w:p w14:paraId="5FC7569F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among women who have never been abused: 3.5</w:t>
            </w:r>
          </w:p>
          <w:p w14:paraId="7D52FC28" w14:textId="77777777" w:rsidR="00A30731" w:rsidRPr="00E96978" w:rsidRDefault="00A30731" w:rsidP="00A30731">
            <w:pPr>
              <w:pStyle w:val="Tableau"/>
              <w:numPr>
                <w:ilvl w:val="0"/>
                <w:numId w:val="4"/>
              </w:numPr>
            </w:pPr>
            <w:r w:rsidRPr="00E96978">
              <w:t>among women who have been abused: 2.5</w:t>
            </w:r>
          </w:p>
        </w:tc>
      </w:tr>
    </w:tbl>
    <w:p w14:paraId="708FA4B2" w14:textId="77777777" w:rsidR="00A30731" w:rsidRPr="00C84C53" w:rsidRDefault="00A30731" w:rsidP="00A30731">
      <w:pPr>
        <w:pStyle w:val="NoSpacing"/>
        <w:rPr>
          <w:rFonts w:eastAsia="Times New Roman"/>
          <w:sz w:val="20"/>
          <w:szCs w:val="20"/>
          <w:lang w:val="en-US" w:eastAsia="fr-FR"/>
        </w:rPr>
      </w:pPr>
      <w:r>
        <w:rPr>
          <w:rFonts w:eastAsia="Times New Roman"/>
          <w:sz w:val="20"/>
          <w:szCs w:val="20"/>
          <w:lang w:val="en-US" w:eastAsia="fr-FR"/>
        </w:rPr>
        <w:lastRenderedPageBreak/>
        <w:br w:type="textWrapping" w:clear="all"/>
      </w:r>
    </w:p>
    <w:p w14:paraId="51AE425D" w14:textId="77777777" w:rsidR="00A30731" w:rsidRPr="00C8102C" w:rsidRDefault="00A30731" w:rsidP="00A30731">
      <w:pPr>
        <w:pStyle w:val="redac"/>
        <w:ind w:firstLine="0"/>
        <w:rPr>
          <w:rFonts w:eastAsia="Times New Roman"/>
          <w:lang w:val="en-US" w:eastAsia="fr-FR"/>
        </w:rPr>
      </w:pPr>
      <w:r w:rsidRPr="00C8102C">
        <w:rPr>
          <w:rFonts w:eastAsia="Times New Roman"/>
          <w:i/>
          <w:iCs/>
          <w:lang w:val="en-US" w:eastAsia="fr-FR"/>
        </w:rPr>
        <w:t>Note</w:t>
      </w:r>
      <w:r w:rsidRPr="00C8102C">
        <w:rPr>
          <w:rFonts w:eastAsia="Times New Roman"/>
          <w:lang w:val="en-US" w:eastAsia="fr-FR"/>
        </w:rPr>
        <w:t xml:space="preserve">. AAI: Abuse Attribution Inventory; </w:t>
      </w:r>
      <w:r w:rsidRPr="00C8102C">
        <w:rPr>
          <w:lang w:val="en-US"/>
        </w:rPr>
        <w:t>ASSQ: Abuse Specific Shame Questionnaire; AUDIT-C: Alcohol Use Disorders Identification Test-Consumption</w:t>
      </w:r>
      <w:r w:rsidRPr="00C8102C">
        <w:rPr>
          <w:rFonts w:eastAsia="Times New Roman"/>
          <w:lang w:val="en-US" w:eastAsia="fr-FR"/>
        </w:rPr>
        <w:t xml:space="preserve">; </w:t>
      </w:r>
      <w:r w:rsidRPr="00C8102C">
        <w:rPr>
          <w:lang w:val="en-US"/>
        </w:rPr>
        <w:t>BDI-II: Beck Depression Inventory II</w:t>
      </w:r>
      <w:r w:rsidRPr="00C8102C">
        <w:rPr>
          <w:rFonts w:eastAsia="Times New Roman"/>
          <w:lang w:val="en-US" w:eastAsia="fr-FR"/>
        </w:rPr>
        <w:t xml:space="preserve">; </w:t>
      </w:r>
      <w:r w:rsidRPr="00C8102C">
        <w:rPr>
          <w:lang w:val="en-US"/>
        </w:rPr>
        <w:t xml:space="preserve">BSSI: </w:t>
      </w:r>
      <w:r w:rsidRPr="00C8102C">
        <w:rPr>
          <w:rFonts w:eastAsia="Times New Roman"/>
          <w:lang w:val="en-US" w:eastAsia="fr-FR"/>
        </w:rPr>
        <w:t>Beck Scale for Suicidal Ideation; CITES II: Children’s Impact of Traumatic Event</w:t>
      </w:r>
      <w:r>
        <w:rPr>
          <w:rFonts w:eastAsia="Times New Roman"/>
          <w:lang w:val="en-US" w:eastAsia="fr-FR"/>
        </w:rPr>
        <w:t>s</w:t>
      </w:r>
      <w:r w:rsidRPr="00C8102C">
        <w:rPr>
          <w:rFonts w:eastAsia="Times New Roman"/>
          <w:lang w:val="en-US" w:eastAsia="fr-FR"/>
        </w:rPr>
        <w:t xml:space="preserve"> Scale II; C-SSRS: Columbia Suicide Severity Rating Scale; CTQ: Childhood Trauma </w:t>
      </w:r>
      <w:r>
        <w:rPr>
          <w:rFonts w:eastAsia="Times New Roman"/>
          <w:lang w:val="en-US" w:eastAsia="fr-FR"/>
        </w:rPr>
        <w:t>Q</w:t>
      </w:r>
      <w:r w:rsidRPr="00C8102C">
        <w:rPr>
          <w:rFonts w:eastAsia="Times New Roman"/>
          <w:lang w:val="en-US" w:eastAsia="fr-FR"/>
        </w:rPr>
        <w:t>uestionnaire; DES: Dissociative Experiences Scale; DES-IV: Differential Emotions Scale-IV</w:t>
      </w:r>
      <w:r w:rsidRPr="00C8102C">
        <w:rPr>
          <w:lang w:val="en-US"/>
        </w:rPr>
        <w:t xml:space="preserve">; </w:t>
      </w:r>
      <w:r w:rsidRPr="00C8102C">
        <w:rPr>
          <w:rFonts w:eastAsia="Times New Roman"/>
          <w:lang w:val="en-US" w:eastAsia="fr-FR"/>
        </w:rPr>
        <w:t>DRRI</w:t>
      </w:r>
      <w:r>
        <w:rPr>
          <w:rFonts w:eastAsia="Times New Roman"/>
          <w:lang w:val="en-US" w:eastAsia="fr-FR"/>
        </w:rPr>
        <w:t>-</w:t>
      </w:r>
      <w:r w:rsidRPr="00C8102C">
        <w:rPr>
          <w:rFonts w:eastAsia="Times New Roman"/>
          <w:lang w:val="en-US" w:eastAsia="fr-FR"/>
        </w:rPr>
        <w:t xml:space="preserve">2: Deployment Risk and Resilience Inventory-2; ESS: Experience of Shame Scale; GSA: Global Social Adjustment; GSI: Global Severity Index; HAM: Hamilton Anxiety Rating Scale; HRSD: Hamilton Rating Scale for Depression; </w:t>
      </w:r>
      <w:r w:rsidRPr="00C8102C">
        <w:rPr>
          <w:lang w:val="en-US"/>
        </w:rPr>
        <w:t xml:space="preserve">HVF: </w:t>
      </w:r>
      <w:r w:rsidRPr="00C8102C">
        <w:rPr>
          <w:rFonts w:eastAsia="Times New Roman"/>
          <w:lang w:val="en-US" w:eastAsia="fr-FR"/>
        </w:rPr>
        <w:t>History of Victimization Form</w:t>
      </w:r>
      <w:r>
        <w:rPr>
          <w:rFonts w:eastAsia="Times New Roman"/>
          <w:lang w:val="en-US" w:eastAsia="fr-FR"/>
        </w:rPr>
        <w:t>-French Version</w:t>
      </w:r>
      <w:r w:rsidRPr="00C8102C">
        <w:rPr>
          <w:rFonts w:eastAsia="Times New Roman"/>
          <w:lang w:val="en-US" w:eastAsia="fr-FR"/>
        </w:rPr>
        <w:t xml:space="preserve">; ISS: Internalized Shame Scale; MASQ: Mood and </w:t>
      </w:r>
      <w:r w:rsidRPr="00C8102C">
        <w:rPr>
          <w:lang w:val="en-US"/>
        </w:rPr>
        <w:t>Anxiety Symptoms Questionnaire</w:t>
      </w:r>
      <w:r w:rsidRPr="00C8102C">
        <w:rPr>
          <w:rFonts w:eastAsia="Times New Roman"/>
          <w:lang w:val="en-US" w:eastAsia="fr-FR"/>
        </w:rPr>
        <w:t>; MIES</w:t>
      </w:r>
      <w:r w:rsidRPr="00C8102C">
        <w:rPr>
          <w:lang w:val="en-US"/>
        </w:rPr>
        <w:t>: Moral Injury Event</w:t>
      </w:r>
      <w:r>
        <w:rPr>
          <w:lang w:val="en-US"/>
        </w:rPr>
        <w:t>s</w:t>
      </w:r>
      <w:r w:rsidRPr="00C8102C">
        <w:rPr>
          <w:lang w:val="en-US"/>
        </w:rPr>
        <w:t xml:space="preserve"> Scale;</w:t>
      </w:r>
      <w:r w:rsidRPr="00C8102C">
        <w:rPr>
          <w:rFonts w:eastAsia="Times New Roman"/>
          <w:lang w:val="en-US" w:eastAsia="fr-FR"/>
        </w:rPr>
        <w:t xml:space="preserve"> </w:t>
      </w:r>
      <w:r w:rsidRPr="00C8102C">
        <w:rPr>
          <w:lang w:val="en-US"/>
        </w:rPr>
        <w:t>MPSS-</w:t>
      </w:r>
      <w:r>
        <w:rPr>
          <w:lang w:val="en-US"/>
        </w:rPr>
        <w:t>S</w:t>
      </w:r>
      <w:r w:rsidRPr="00C8102C">
        <w:rPr>
          <w:lang w:val="en-US"/>
        </w:rPr>
        <w:t>R: Mood and Physical Symptoms Scale-Revised</w:t>
      </w:r>
      <w:r w:rsidRPr="00C8102C">
        <w:rPr>
          <w:rFonts w:eastAsia="Times New Roman"/>
          <w:lang w:val="en-US" w:eastAsia="fr-FR"/>
        </w:rPr>
        <w:t xml:space="preserve">; </w:t>
      </w:r>
      <w:r w:rsidRPr="00C8102C">
        <w:rPr>
          <w:lang w:val="en-US"/>
        </w:rPr>
        <w:t>PAI: Personality Asses</w:t>
      </w:r>
      <w:r>
        <w:rPr>
          <w:lang w:val="en-US"/>
        </w:rPr>
        <w:t>s</w:t>
      </w:r>
      <w:r w:rsidRPr="00C8102C">
        <w:rPr>
          <w:lang w:val="en-US"/>
        </w:rPr>
        <w:t>ment Inventory</w:t>
      </w:r>
      <w:r w:rsidRPr="00C8102C">
        <w:rPr>
          <w:rFonts w:eastAsia="Times New Roman"/>
          <w:lang w:val="en-US" w:eastAsia="fr-FR"/>
        </w:rPr>
        <w:t>; PCL</w:t>
      </w:r>
      <w:r>
        <w:rPr>
          <w:rFonts w:eastAsia="Times New Roman"/>
          <w:lang w:val="en-US" w:eastAsia="fr-FR"/>
        </w:rPr>
        <w:t>-5</w:t>
      </w:r>
      <w:r w:rsidRPr="00C8102C">
        <w:rPr>
          <w:rFonts w:eastAsia="Times New Roman"/>
          <w:lang w:val="en-US" w:eastAsia="fr-FR"/>
        </w:rPr>
        <w:t xml:space="preserve">: PTSD </w:t>
      </w:r>
      <w:r>
        <w:rPr>
          <w:rFonts w:eastAsia="Times New Roman"/>
          <w:lang w:val="en-US" w:eastAsia="fr-FR"/>
        </w:rPr>
        <w:t>Checklist</w:t>
      </w:r>
      <w:r w:rsidRPr="00C8102C">
        <w:rPr>
          <w:rFonts w:eastAsia="Times New Roman"/>
          <w:lang w:val="en-US" w:eastAsia="fr-FR"/>
        </w:rPr>
        <w:t xml:space="preserve"> </w:t>
      </w:r>
      <w:r>
        <w:rPr>
          <w:rFonts w:eastAsia="Times New Roman"/>
          <w:lang w:val="en-US" w:eastAsia="fr-FR"/>
        </w:rPr>
        <w:t xml:space="preserve">for </w:t>
      </w:r>
      <w:r w:rsidRPr="00C8102C">
        <w:rPr>
          <w:rFonts w:eastAsia="Times New Roman"/>
          <w:lang w:val="en-US" w:eastAsia="fr-FR"/>
        </w:rPr>
        <w:t>DSM</w:t>
      </w:r>
      <w:r>
        <w:rPr>
          <w:rFonts w:eastAsia="Times New Roman"/>
          <w:lang w:val="en-US" w:eastAsia="fr-FR"/>
        </w:rPr>
        <w:t>-5</w:t>
      </w:r>
      <w:r w:rsidRPr="00C8102C">
        <w:rPr>
          <w:rFonts w:eastAsia="Times New Roman"/>
          <w:lang w:val="en-US" w:eastAsia="fr-FR"/>
        </w:rPr>
        <w:t>; PFQ-2: Harder Personal Feelings Questionnaire; PHQ-2: Personal Feeling</w:t>
      </w:r>
      <w:r>
        <w:rPr>
          <w:rFonts w:eastAsia="Times New Roman"/>
          <w:lang w:val="en-US" w:eastAsia="fr-FR"/>
        </w:rPr>
        <w:t>s</w:t>
      </w:r>
      <w:r w:rsidRPr="00C8102C">
        <w:rPr>
          <w:rFonts w:eastAsia="Times New Roman"/>
          <w:lang w:val="en-US" w:eastAsia="fr-FR"/>
        </w:rPr>
        <w:t xml:space="preserve"> Questionnaire</w:t>
      </w:r>
      <w:r>
        <w:rPr>
          <w:rFonts w:eastAsia="Times New Roman"/>
          <w:lang w:val="en-US" w:eastAsia="fr-FR"/>
        </w:rPr>
        <w:t>-</w:t>
      </w:r>
      <w:r w:rsidRPr="00C8102C">
        <w:rPr>
          <w:rFonts w:eastAsia="Times New Roman"/>
          <w:lang w:val="en-US" w:eastAsia="fr-FR"/>
        </w:rPr>
        <w:t xml:space="preserve">2; PHQ-9: Patient Health </w:t>
      </w:r>
      <w:r w:rsidRPr="00C8102C">
        <w:rPr>
          <w:rFonts w:eastAsia="Times New Roman"/>
          <w:lang w:val="en-US" w:eastAsia="fr-FR"/>
        </w:rPr>
        <w:lastRenderedPageBreak/>
        <w:t>Questionnaire</w:t>
      </w:r>
      <w:r>
        <w:rPr>
          <w:rFonts w:eastAsia="Times New Roman"/>
          <w:lang w:val="en-US" w:eastAsia="fr-FR"/>
        </w:rPr>
        <w:t>-</w:t>
      </w:r>
      <w:r w:rsidRPr="00C8102C">
        <w:rPr>
          <w:rFonts w:eastAsia="Times New Roman"/>
          <w:lang w:val="en-US" w:eastAsia="fr-FR"/>
        </w:rPr>
        <w:t>9; PSS-I: PTSD Symptom Scale; SASII: Suicide Attempt Self Injury Interview; SBQ: Suicidal Behaviors Questionnaire; SBQ-R: Suicidal Behaviors Questionnaire</w:t>
      </w:r>
      <w:r>
        <w:rPr>
          <w:rFonts w:eastAsia="Times New Roman"/>
          <w:lang w:val="en-US" w:eastAsia="fr-FR"/>
        </w:rPr>
        <w:t>-</w:t>
      </w:r>
      <w:r w:rsidRPr="00C8102C">
        <w:rPr>
          <w:rFonts w:eastAsia="Times New Roman"/>
          <w:lang w:val="en-US" w:eastAsia="fr-FR"/>
        </w:rPr>
        <w:t>Revised</w:t>
      </w:r>
      <w:r w:rsidRPr="00C8102C">
        <w:rPr>
          <w:lang w:val="en-US"/>
        </w:rPr>
        <w:t xml:space="preserve">; SIDES: Structured Interview for Disorders of Extreme Stress; </w:t>
      </w:r>
      <w:r w:rsidRPr="00C8102C">
        <w:rPr>
          <w:rFonts w:eastAsia="Times New Roman"/>
          <w:lang w:val="en-US" w:eastAsia="fr-FR"/>
        </w:rPr>
        <w:t xml:space="preserve">SITBI: </w:t>
      </w:r>
      <w:r w:rsidRPr="00C8102C">
        <w:rPr>
          <w:lang w:val="en-US"/>
        </w:rPr>
        <w:t>Self-Injurious Thoughts and Behaviors Interview; SLES: Stressful Life Experience Scale; Suicidal Ideation Scale</w:t>
      </w:r>
      <w:r w:rsidRPr="00C8102C">
        <w:rPr>
          <w:rFonts w:eastAsia="Times New Roman"/>
          <w:lang w:val="en-US" w:eastAsia="fr-FR"/>
        </w:rPr>
        <w:t xml:space="preserve">; </w:t>
      </w:r>
      <w:r w:rsidRPr="00C8102C">
        <w:rPr>
          <w:lang w:val="en-US"/>
        </w:rPr>
        <w:t>TRGI: Trauma</w:t>
      </w:r>
      <w:r>
        <w:rPr>
          <w:lang w:val="en-US"/>
        </w:rPr>
        <w:t>-</w:t>
      </w:r>
      <w:r w:rsidRPr="00C8102C">
        <w:rPr>
          <w:lang w:val="en-US"/>
        </w:rPr>
        <w:t xml:space="preserve">Related Guilt Inventory; </w:t>
      </w:r>
      <w:r w:rsidRPr="00C8102C">
        <w:rPr>
          <w:rFonts w:eastAsia="Times New Roman"/>
          <w:lang w:val="en-US" w:eastAsia="fr-FR"/>
        </w:rPr>
        <w:t>WCQ: Ways of Coping Questionnaire</w:t>
      </w:r>
      <w:r>
        <w:rPr>
          <w:rFonts w:eastAsia="Times New Roman"/>
          <w:lang w:val="en-US" w:eastAsia="fr-FR"/>
        </w:rPr>
        <w:t>;</w:t>
      </w:r>
      <w:r w:rsidRPr="00C8102C">
        <w:rPr>
          <w:rFonts w:eastAsia="Times New Roman"/>
          <w:lang w:val="en-US" w:eastAsia="fr-FR"/>
        </w:rPr>
        <w:t xml:space="preserve"> YSR: Youth Self</w:t>
      </w:r>
      <w:r>
        <w:rPr>
          <w:rFonts w:eastAsia="Times New Roman"/>
          <w:lang w:val="en-US" w:eastAsia="fr-FR"/>
        </w:rPr>
        <w:t>-</w:t>
      </w:r>
      <w:r w:rsidRPr="00C8102C">
        <w:rPr>
          <w:rFonts w:eastAsia="Times New Roman"/>
          <w:lang w:val="en-US" w:eastAsia="fr-FR"/>
        </w:rPr>
        <w:t>Report</w:t>
      </w:r>
    </w:p>
    <w:p w14:paraId="534AA63B" w14:textId="77777777" w:rsidR="00C44E25" w:rsidRPr="00A30731" w:rsidRDefault="00C44E25" w:rsidP="00A30731"/>
    <w:sectPr w:rsidR="00C44E25" w:rsidRPr="00A30731" w:rsidSect="00200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05"/>
    <w:multiLevelType w:val="hybridMultilevel"/>
    <w:tmpl w:val="DDDCD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12A"/>
    <w:multiLevelType w:val="hybridMultilevel"/>
    <w:tmpl w:val="A44EE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407"/>
    <w:multiLevelType w:val="hybridMultilevel"/>
    <w:tmpl w:val="5740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6809"/>
    <w:multiLevelType w:val="hybridMultilevel"/>
    <w:tmpl w:val="D57ED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3040"/>
    <w:multiLevelType w:val="hybridMultilevel"/>
    <w:tmpl w:val="64185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2851"/>
    <w:multiLevelType w:val="hybridMultilevel"/>
    <w:tmpl w:val="CD1EB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57A95"/>
    <w:multiLevelType w:val="hybridMultilevel"/>
    <w:tmpl w:val="FD4A8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9"/>
    <w:multiLevelType w:val="hybridMultilevel"/>
    <w:tmpl w:val="D522F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5661">
    <w:abstractNumId w:val="4"/>
  </w:num>
  <w:num w:numId="2" w16cid:durableId="700202743">
    <w:abstractNumId w:val="3"/>
  </w:num>
  <w:num w:numId="3" w16cid:durableId="1165894355">
    <w:abstractNumId w:val="1"/>
  </w:num>
  <w:num w:numId="4" w16cid:durableId="528951211">
    <w:abstractNumId w:val="7"/>
  </w:num>
  <w:num w:numId="5" w16cid:durableId="367415657">
    <w:abstractNumId w:val="2"/>
  </w:num>
  <w:num w:numId="6" w16cid:durableId="1585644199">
    <w:abstractNumId w:val="6"/>
  </w:num>
  <w:num w:numId="7" w16cid:durableId="1871532046">
    <w:abstractNumId w:val="5"/>
  </w:num>
  <w:num w:numId="8" w16cid:durableId="175127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8B"/>
    <w:rsid w:val="002002B9"/>
    <w:rsid w:val="00757A3B"/>
    <w:rsid w:val="00A30731"/>
    <w:rsid w:val="00C44E25"/>
    <w:rsid w:val="00D34410"/>
    <w:rsid w:val="00D3708B"/>
    <w:rsid w:val="00F06FC1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832D"/>
  <w15:chartTrackingRefBased/>
  <w15:docId w15:val="{4580DE79-C1D1-424C-BB2E-A97801E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08B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08B"/>
    <w:pPr>
      <w:spacing w:line="240" w:lineRule="auto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3708B"/>
    <w:pPr>
      <w:spacing w:line="480" w:lineRule="auto"/>
      <w:ind w:firstLine="709"/>
    </w:pPr>
    <w:rPr>
      <w:rFonts w:ascii="Arial" w:eastAsiaTheme="minorEastAsia" w:hAnsi="Arial"/>
      <w:sz w:val="22"/>
      <w:szCs w:val="3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3708B"/>
    <w:pPr>
      <w:spacing w:after="200" w:line="480" w:lineRule="auto"/>
      <w:ind w:firstLine="709"/>
    </w:pPr>
    <w:rPr>
      <w:rFonts w:ascii="Arial" w:eastAsiaTheme="minorEastAsia" w:hAnsi="Arial"/>
      <w:b/>
      <w:iCs/>
      <w:color w:val="44546A" w:themeColor="text2"/>
      <w:sz w:val="22"/>
      <w:szCs w:val="18"/>
      <w:lang w:eastAsia="en-US"/>
    </w:rPr>
  </w:style>
  <w:style w:type="paragraph" w:customStyle="1" w:styleId="Tableau">
    <w:name w:val="Tableau"/>
    <w:basedOn w:val="NoSpacing"/>
    <w:qFormat/>
    <w:rsid w:val="00D3708B"/>
    <w:pPr>
      <w:ind w:firstLine="0"/>
    </w:pPr>
    <w:rPr>
      <w:rFonts w:ascii="Times New Roman" w:eastAsiaTheme="minorHAnsi" w:hAnsi="Times New Roman" w:cstheme="minorBidi"/>
      <w:sz w:val="24"/>
      <w:szCs w:val="20"/>
    </w:rPr>
  </w:style>
  <w:style w:type="paragraph" w:customStyle="1" w:styleId="redac">
    <w:name w:val="redac"/>
    <w:basedOn w:val="Normal"/>
    <w:qFormat/>
    <w:rsid w:val="00D3708B"/>
    <w:pPr>
      <w:spacing w:after="200" w:line="480" w:lineRule="auto"/>
      <w:ind w:firstLine="720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Ollivier</dc:creator>
  <cp:keywords/>
  <dc:description/>
  <cp:lastModifiedBy>Oliver Wilks</cp:lastModifiedBy>
  <cp:revision>4</cp:revision>
  <dcterms:created xsi:type="dcterms:W3CDTF">2022-08-12T14:56:00Z</dcterms:created>
  <dcterms:modified xsi:type="dcterms:W3CDTF">2022-09-20T09:04:00Z</dcterms:modified>
</cp:coreProperties>
</file>