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4562" w14:textId="21210E4F" w:rsidR="00AD42C2" w:rsidRDefault="00C214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Supplement Section</w:t>
      </w:r>
    </w:p>
    <w:p w14:paraId="26A4489C" w14:textId="72346689" w:rsidR="00C21466" w:rsidRDefault="00C21466">
      <w:pPr>
        <w:rPr>
          <w:rFonts w:ascii="Arial" w:hAnsi="Arial" w:cs="Arial"/>
          <w:sz w:val="24"/>
          <w:szCs w:val="24"/>
        </w:rPr>
      </w:pPr>
    </w:p>
    <w:p w14:paraId="5F4E955F" w14:textId="5C89ED82" w:rsidR="00C21466" w:rsidRDefault="00C214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assess if the </w:t>
      </w:r>
      <w:proofErr w:type="gramStart"/>
      <w:r>
        <w:rPr>
          <w:rFonts w:ascii="Arial" w:hAnsi="Arial" w:cs="Arial"/>
          <w:sz w:val="24"/>
          <w:szCs w:val="24"/>
        </w:rPr>
        <w:t>5 field</w:t>
      </w:r>
      <w:proofErr w:type="gramEnd"/>
      <w:r>
        <w:rPr>
          <w:rFonts w:ascii="Arial" w:hAnsi="Arial" w:cs="Arial"/>
          <w:sz w:val="24"/>
          <w:szCs w:val="24"/>
        </w:rPr>
        <w:t xml:space="preserve"> beam arrangement performed the best dosimetrically for TMI </w:t>
      </w:r>
      <w:r w:rsidR="00C805B6">
        <w:rPr>
          <w:rFonts w:ascii="Arial" w:hAnsi="Arial" w:cs="Arial"/>
          <w:sz w:val="24"/>
          <w:szCs w:val="24"/>
        </w:rPr>
        <w:t>a</w:t>
      </w:r>
      <w:r w:rsidR="007F6B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test cases were </w:t>
      </w:r>
      <w:r w:rsidR="007F6BBF">
        <w:rPr>
          <w:rFonts w:ascii="Arial" w:hAnsi="Arial" w:cs="Arial"/>
          <w:sz w:val="24"/>
          <w:szCs w:val="24"/>
        </w:rPr>
        <w:t>created</w:t>
      </w:r>
      <w:r>
        <w:rPr>
          <w:rFonts w:ascii="Arial" w:hAnsi="Arial" w:cs="Arial"/>
          <w:sz w:val="24"/>
          <w:szCs w:val="24"/>
        </w:rPr>
        <w:t xml:space="preserve"> using alternative beam arrangement</w:t>
      </w:r>
      <w:r w:rsidR="00C805B6">
        <w:rPr>
          <w:rFonts w:ascii="Arial" w:hAnsi="Arial" w:cs="Arial"/>
          <w:sz w:val="24"/>
          <w:szCs w:val="24"/>
        </w:rPr>
        <w:t xml:space="preserve"> based on current methodology for CSI treatments</w:t>
      </w:r>
      <w:r>
        <w:rPr>
          <w:rFonts w:ascii="Arial" w:hAnsi="Arial" w:cs="Arial"/>
          <w:sz w:val="24"/>
          <w:szCs w:val="24"/>
        </w:rPr>
        <w:t xml:space="preserve">. </w:t>
      </w:r>
      <w:r w:rsidR="00C805B6">
        <w:rPr>
          <w:rFonts w:ascii="Arial" w:hAnsi="Arial" w:cs="Arial"/>
          <w:sz w:val="24"/>
          <w:szCs w:val="24"/>
        </w:rPr>
        <w:t xml:space="preserve">A single posterior beam was placed along the patient’s spine. </w:t>
      </w:r>
      <w:r w:rsidR="00242FED">
        <w:rPr>
          <w:rFonts w:ascii="Arial" w:hAnsi="Arial" w:cs="Arial"/>
          <w:sz w:val="24"/>
          <w:szCs w:val="24"/>
        </w:rPr>
        <w:t xml:space="preserve">Supplement </w:t>
      </w:r>
      <w:r w:rsidR="008F22EF" w:rsidRPr="00242FED">
        <w:rPr>
          <w:rFonts w:ascii="Arial" w:hAnsi="Arial" w:cs="Arial"/>
          <w:sz w:val="24"/>
          <w:szCs w:val="24"/>
        </w:rPr>
        <w:t xml:space="preserve">Figure </w:t>
      </w:r>
      <w:r w:rsidR="00757C4B">
        <w:rPr>
          <w:rFonts w:ascii="Arial" w:hAnsi="Arial" w:cs="Arial"/>
          <w:sz w:val="24"/>
          <w:szCs w:val="24"/>
        </w:rPr>
        <w:t xml:space="preserve">1a displays the layout for a single posterior TMI beam plan with Figure </w:t>
      </w:r>
      <w:r w:rsidR="00242FED">
        <w:rPr>
          <w:rFonts w:ascii="Arial" w:hAnsi="Arial" w:cs="Arial"/>
          <w:sz w:val="24"/>
          <w:szCs w:val="24"/>
        </w:rPr>
        <w:t>1</w:t>
      </w:r>
      <w:r w:rsidR="00242FED" w:rsidRPr="00242FED">
        <w:rPr>
          <w:rFonts w:ascii="Arial" w:hAnsi="Arial" w:cs="Arial"/>
          <w:sz w:val="24"/>
          <w:szCs w:val="24"/>
        </w:rPr>
        <w:t>b</w:t>
      </w:r>
      <w:r w:rsidR="00242FED">
        <w:rPr>
          <w:rFonts w:ascii="Arial" w:hAnsi="Arial" w:cs="Arial"/>
          <w:b/>
          <w:bCs/>
          <w:sz w:val="24"/>
          <w:szCs w:val="24"/>
        </w:rPr>
        <w:t xml:space="preserve"> </w:t>
      </w:r>
      <w:r w:rsidR="00242FED">
        <w:rPr>
          <w:rFonts w:ascii="Arial" w:hAnsi="Arial" w:cs="Arial"/>
          <w:sz w:val="24"/>
          <w:szCs w:val="24"/>
        </w:rPr>
        <w:t>display</w:t>
      </w:r>
      <w:r w:rsidR="00757C4B">
        <w:rPr>
          <w:rFonts w:ascii="Arial" w:hAnsi="Arial" w:cs="Arial"/>
          <w:sz w:val="24"/>
          <w:szCs w:val="24"/>
        </w:rPr>
        <w:t>ing</w:t>
      </w:r>
      <w:r w:rsidR="00242FED">
        <w:rPr>
          <w:rFonts w:ascii="Arial" w:hAnsi="Arial" w:cs="Arial"/>
          <w:sz w:val="24"/>
          <w:szCs w:val="24"/>
        </w:rPr>
        <w:t xml:space="preserve"> the DVH</w:t>
      </w:r>
      <w:r w:rsidR="00757C4B">
        <w:rPr>
          <w:rFonts w:ascii="Arial" w:hAnsi="Arial" w:cs="Arial"/>
          <w:sz w:val="24"/>
          <w:szCs w:val="24"/>
        </w:rPr>
        <w:t xml:space="preserve">. </w:t>
      </w:r>
      <w:r w:rsidR="008F22EF">
        <w:rPr>
          <w:rFonts w:ascii="Arial" w:hAnsi="Arial" w:cs="Arial"/>
          <w:sz w:val="24"/>
          <w:szCs w:val="24"/>
        </w:rPr>
        <w:t xml:space="preserve">The </w:t>
      </w:r>
      <w:r w:rsidR="000C1D38">
        <w:rPr>
          <w:rFonts w:ascii="Arial" w:hAnsi="Arial" w:cs="Arial"/>
          <w:sz w:val="24"/>
          <w:szCs w:val="24"/>
        </w:rPr>
        <w:t xml:space="preserve">single posterior beam plan had </w:t>
      </w:r>
      <w:r w:rsidR="007A368D">
        <w:rPr>
          <w:rFonts w:ascii="Arial" w:hAnsi="Arial" w:cs="Arial"/>
          <w:sz w:val="24"/>
          <w:szCs w:val="24"/>
        </w:rPr>
        <w:t xml:space="preserve">the D80 for the PTV (30%), skull (20%), and ribs (23%) reduced </w:t>
      </w:r>
      <w:r w:rsidR="000C1D38">
        <w:rPr>
          <w:rFonts w:ascii="Arial" w:hAnsi="Arial" w:cs="Arial"/>
          <w:sz w:val="24"/>
          <w:szCs w:val="24"/>
        </w:rPr>
        <w:t>compared to 5 field TMI.</w:t>
      </w:r>
      <w:r w:rsidR="000D638B">
        <w:rPr>
          <w:rFonts w:ascii="Arial" w:hAnsi="Arial" w:cs="Arial"/>
          <w:sz w:val="24"/>
          <w:szCs w:val="24"/>
        </w:rPr>
        <w:t xml:space="preserve"> Additionally, the brain and heart mean dose increased by 13% and 8% respectively. </w:t>
      </w:r>
    </w:p>
    <w:p w14:paraId="667AD95D" w14:textId="19C97BFF" w:rsidR="00721676" w:rsidRPr="008F22EF" w:rsidRDefault="00721676">
      <w:pPr>
        <w:rPr>
          <w:rFonts w:ascii="Arial" w:hAnsi="Arial" w:cs="Arial"/>
          <w:sz w:val="24"/>
          <w:szCs w:val="24"/>
        </w:rPr>
      </w:pPr>
    </w:p>
    <w:sectPr w:rsidR="00721676" w:rsidRPr="008F2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66"/>
    <w:rsid w:val="000B5C58"/>
    <w:rsid w:val="000C1D38"/>
    <w:rsid w:val="000D638B"/>
    <w:rsid w:val="000E4768"/>
    <w:rsid w:val="00242FED"/>
    <w:rsid w:val="00460E16"/>
    <w:rsid w:val="00466CAE"/>
    <w:rsid w:val="004C3B2A"/>
    <w:rsid w:val="00721676"/>
    <w:rsid w:val="00757C4B"/>
    <w:rsid w:val="0076244E"/>
    <w:rsid w:val="007A337A"/>
    <w:rsid w:val="007A368D"/>
    <w:rsid w:val="007F6BBF"/>
    <w:rsid w:val="00895805"/>
    <w:rsid w:val="008B66D6"/>
    <w:rsid w:val="008F22EF"/>
    <w:rsid w:val="00911CA9"/>
    <w:rsid w:val="009E5B97"/>
    <w:rsid w:val="009E656C"/>
    <w:rsid w:val="00A553D5"/>
    <w:rsid w:val="00AD42C2"/>
    <w:rsid w:val="00B71F4D"/>
    <w:rsid w:val="00C21466"/>
    <w:rsid w:val="00C805B6"/>
    <w:rsid w:val="00D115FB"/>
    <w:rsid w:val="00E54D1F"/>
    <w:rsid w:val="00EC2E7F"/>
    <w:rsid w:val="00F3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F79C3"/>
  <w15:chartTrackingRefBased/>
  <w15:docId w15:val="{5A302982-4713-4E6B-9627-A926802A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Zuro, Darren M (HSC)</dc:creator>
  <cp:keywords/>
  <dc:description/>
  <cp:lastModifiedBy>Zuro, Darren M (HSC)</cp:lastModifiedBy>
  <cp:revision>3</cp:revision>
  <dcterms:created xsi:type="dcterms:W3CDTF">2022-06-23T13:53:00Z</dcterms:created>
  <dcterms:modified xsi:type="dcterms:W3CDTF">2022-06-23T14:49:00Z</dcterms:modified>
</cp:coreProperties>
</file>