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iCs/>
          <w:szCs w:val="21"/>
        </w:rPr>
      </w:pPr>
      <w:r>
        <w:rPr>
          <w:rFonts w:ascii="Times New Roman" w:eastAsia="宋体" w:hAnsi="Times New Roman" w:cs="Times New Roman" w:hint="eastAsia"/>
          <w:iCs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257175</wp:posOffset>
            </wp:positionV>
            <wp:extent cx="5838825" cy="3324225"/>
            <wp:effectExtent l="19050" t="0" r="9525" b="0"/>
            <wp:wrapNone/>
            <wp:docPr id="3" name="图片 3" descr="A-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-DY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iCs/>
          <w:szCs w:val="21"/>
        </w:rPr>
      </w:pP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iCs/>
          <w:szCs w:val="21"/>
        </w:rPr>
      </w:pP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iCs/>
          <w:szCs w:val="21"/>
        </w:rPr>
      </w:pP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iCs/>
          <w:szCs w:val="21"/>
        </w:rPr>
      </w:pP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iCs/>
          <w:szCs w:val="21"/>
        </w:rPr>
      </w:pP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iCs/>
          <w:szCs w:val="21"/>
        </w:rPr>
      </w:pP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iCs/>
          <w:szCs w:val="21"/>
        </w:rPr>
      </w:pP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iCs/>
          <w:szCs w:val="21"/>
        </w:rPr>
      </w:pP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iCs/>
          <w:szCs w:val="21"/>
        </w:rPr>
      </w:pPr>
    </w:p>
    <w:p w:rsidR="00201335" w:rsidRDefault="00201335" w:rsidP="00201335">
      <w:pPr>
        <w:spacing w:line="360" w:lineRule="auto"/>
        <w:jc w:val="center"/>
        <w:rPr>
          <w:rFonts w:ascii="Times New Roman" w:eastAsia="宋体" w:hAnsi="Times New Roman" w:cs="Times New Roman"/>
          <w:iCs/>
          <w:szCs w:val="21"/>
        </w:rPr>
      </w:pPr>
    </w:p>
    <w:p w:rsidR="00201335" w:rsidRDefault="001B284E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314960</wp:posOffset>
            </wp:positionV>
            <wp:extent cx="5426075" cy="2838450"/>
            <wp:effectExtent l="19050" t="0" r="3175" b="0"/>
            <wp:wrapNone/>
            <wp:docPr id="5" name="图片 4" descr="B-WC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-WCDY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noProof/>
          <w:szCs w:val="21"/>
        </w:rPr>
      </w:pP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noProof/>
          <w:szCs w:val="21"/>
        </w:rPr>
      </w:pP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 w:hint="eastAsia"/>
          <w:noProof/>
          <w:szCs w:val="21"/>
        </w:rPr>
      </w:pPr>
    </w:p>
    <w:p w:rsidR="001B284E" w:rsidRDefault="001B284E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732EAE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238125</wp:posOffset>
            </wp:positionV>
            <wp:extent cx="5829300" cy="3238500"/>
            <wp:effectExtent l="19050" t="0" r="0" b="0"/>
            <wp:wrapNone/>
            <wp:docPr id="6" name="图片 5" descr="C-ES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-ESJ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</w:p>
    <w:p w:rsidR="00C72A5D" w:rsidRDefault="00C72A5D" w:rsidP="00201335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732EAE" w:rsidRDefault="00201335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C0362A"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</w:p>
    <w:p w:rsidR="00732EAE" w:rsidRDefault="001B284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67309</wp:posOffset>
            </wp:positionV>
            <wp:extent cx="5219700" cy="2962275"/>
            <wp:effectExtent l="19050" t="0" r="0" b="0"/>
            <wp:wrapNone/>
            <wp:docPr id="7" name="图片 6" descr="D-SZ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-SZJD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108585</wp:posOffset>
            </wp:positionV>
            <wp:extent cx="5429250" cy="2408171"/>
            <wp:effectExtent l="19050" t="0" r="0" b="0"/>
            <wp:wrapNone/>
            <wp:docPr id="8" name="图片 7" descr="E-YM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-YMJ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2979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Pr="00B443E8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732EAE" w:rsidRDefault="00732EAE" w:rsidP="00201335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B443E8" w:rsidRDefault="00201335" w:rsidP="00B443E8">
      <w:pPr>
        <w:jc w:val="center"/>
        <w:rPr>
          <w:rFonts w:ascii="Times New Roman" w:eastAsia="宋体" w:hAnsi="Times New Roman" w:cs="Times New Roman"/>
          <w:bCs/>
          <w:sz w:val="21"/>
          <w:szCs w:val="21"/>
        </w:rPr>
      </w:pPr>
      <w:r w:rsidRPr="00C0362A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F</w:t>
      </w:r>
      <w:r w:rsidR="00C0362A" w:rsidRPr="00C0362A"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IGURE </w:t>
      </w:r>
      <w:r w:rsidRPr="00C0362A"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S1 </w:t>
      </w:r>
      <w:r w:rsidR="00B443E8" w:rsidRPr="00890026">
        <w:rPr>
          <w:rFonts w:ascii="Times New Roman" w:hAnsi="Times New Roman" w:cs="Times New Roman"/>
          <w:sz w:val="21"/>
          <w:szCs w:val="21"/>
        </w:rPr>
        <w:t>UHPLC–Q-TOF–MS ion mode</w:t>
      </w:r>
      <w:r w:rsidR="00B443E8" w:rsidRPr="00890026"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 </w:t>
      </w:r>
      <w:r w:rsidR="00B443E8">
        <w:rPr>
          <w:rFonts w:ascii="Times New Roman" w:eastAsia="宋体" w:hAnsi="Times New Roman" w:cs="Times New Roman" w:hint="eastAsia"/>
          <w:bCs/>
          <w:sz w:val="21"/>
          <w:szCs w:val="21"/>
        </w:rPr>
        <w:t>(</w:t>
      </w:r>
      <w:proofErr w:type="spellStart"/>
      <w:r w:rsidR="00B443E8">
        <w:rPr>
          <w:rFonts w:ascii="Times New Roman" w:eastAsia="宋体" w:hAnsi="Times New Roman" w:cs="Times New Roman" w:hint="eastAsia"/>
          <w:bCs/>
          <w:sz w:val="21"/>
          <w:szCs w:val="21"/>
        </w:rPr>
        <w:t>a.</w:t>
      </w:r>
      <w:r w:rsidR="00B443E8" w:rsidRPr="002A72ED">
        <w:rPr>
          <w:rFonts w:ascii="Times New Roman" w:eastAsia="宋体" w:hAnsi="Times New Roman" w:cs="Times New Roman" w:hint="eastAsia"/>
          <w:bCs/>
          <w:sz w:val="21"/>
          <w:szCs w:val="21"/>
        </w:rPr>
        <w:t>positive</w:t>
      </w:r>
      <w:proofErr w:type="spellEnd"/>
      <w:r w:rsidR="00B443E8" w:rsidRPr="002A72ED"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 </w:t>
      </w:r>
      <w:proofErr w:type="gramStart"/>
      <w:r w:rsidR="00B443E8" w:rsidRPr="002A72ED">
        <w:rPr>
          <w:rFonts w:ascii="Times New Roman" w:eastAsia="宋体" w:hAnsi="Times New Roman" w:cs="Times New Roman" w:hint="eastAsia"/>
          <w:bCs/>
          <w:sz w:val="21"/>
          <w:szCs w:val="21"/>
        </w:rPr>
        <w:t>mode</w:t>
      </w:r>
      <w:r w:rsidR="00B443E8">
        <w:rPr>
          <w:rFonts w:ascii="AdvTTa9c1b374" w:eastAsia="宋体" w:hAnsi="AdvTTa9c1b374" w:cs="AdvTTa9c1b374"/>
          <w:sz w:val="16"/>
          <w:szCs w:val="16"/>
        </w:rPr>
        <w:t xml:space="preserve"> </w:t>
      </w:r>
      <w:r w:rsidR="00B443E8">
        <w:rPr>
          <w:rFonts w:ascii="AdvTTa9c1b374" w:eastAsia="宋体" w:hAnsi="AdvTTa9c1b374" w:cs="AdvTTa9c1b374" w:hint="eastAsia"/>
          <w:sz w:val="16"/>
          <w:szCs w:val="16"/>
        </w:rPr>
        <w:t>;</w:t>
      </w:r>
      <w:proofErr w:type="gramEnd"/>
      <w:r w:rsidR="00B443E8">
        <w:rPr>
          <w:rFonts w:ascii="AdvTTa9c1b374" w:eastAsia="宋体" w:hAnsi="AdvTTa9c1b374" w:cs="AdvTTa9c1b374" w:hint="eastAsia"/>
          <w:sz w:val="16"/>
          <w:szCs w:val="16"/>
        </w:rPr>
        <w:t xml:space="preserve"> b. </w:t>
      </w:r>
      <w:r w:rsidR="00B443E8">
        <w:rPr>
          <w:rFonts w:ascii="Times New Roman" w:eastAsia="宋体" w:hAnsi="Times New Roman" w:cs="Times New Roman" w:hint="eastAsia"/>
          <w:bCs/>
          <w:sz w:val="21"/>
          <w:szCs w:val="21"/>
        </w:rPr>
        <w:t>negative mode</w:t>
      </w:r>
      <w:r w:rsidR="00B443E8">
        <w:rPr>
          <w:rFonts w:ascii="AdvTTa9c1b374" w:eastAsia="宋体" w:hAnsi="AdvTTa9c1b374" w:cs="AdvTTa9c1b374"/>
          <w:sz w:val="16"/>
          <w:szCs w:val="16"/>
        </w:rPr>
        <w:t xml:space="preserve"> </w:t>
      </w:r>
      <w:r w:rsidR="00B443E8">
        <w:rPr>
          <w:rFonts w:ascii="AdvTTa9c1b374" w:eastAsia="宋体" w:hAnsi="AdvTTa9c1b374" w:cs="AdvTTa9c1b374" w:hint="eastAsia"/>
          <w:sz w:val="16"/>
          <w:szCs w:val="16"/>
        </w:rPr>
        <w:t xml:space="preserve">) </w:t>
      </w:r>
      <w:r w:rsidR="00B443E8" w:rsidRPr="00890026">
        <w:rPr>
          <w:rFonts w:ascii="Times New Roman" w:hAnsi="Times New Roman" w:cs="Times New Roman"/>
          <w:sz w:val="21"/>
          <w:szCs w:val="21"/>
        </w:rPr>
        <w:t xml:space="preserve">in base peak </w:t>
      </w:r>
      <w:r w:rsidR="00B443E8">
        <w:rPr>
          <w:rFonts w:ascii="Times New Roman" w:hAnsi="Times New Roman" w:cs="Times New Roman" w:hint="eastAsia"/>
          <w:sz w:val="21"/>
          <w:szCs w:val="21"/>
        </w:rPr>
        <w:t>i</w:t>
      </w:r>
      <w:r w:rsidR="00B443E8" w:rsidRPr="00890026">
        <w:rPr>
          <w:rFonts w:ascii="Times New Roman" w:hAnsi="Times New Roman" w:cs="Times New Roman"/>
          <w:sz w:val="21"/>
          <w:szCs w:val="21"/>
        </w:rPr>
        <w:t>on chromatogram (BPI) diagram</w:t>
      </w:r>
      <w:r w:rsidR="00B443E8" w:rsidRPr="00890026">
        <w:rPr>
          <w:rFonts w:ascii="Times New Roman" w:hAnsi="Times New Roman" w:cs="Times New Roman" w:hint="eastAsia"/>
          <w:sz w:val="21"/>
          <w:szCs w:val="21"/>
        </w:rPr>
        <w:t xml:space="preserve"> of</w:t>
      </w:r>
      <w:r w:rsidR="00B443E8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="00B443E8">
        <w:rPr>
          <w:rFonts w:ascii="Times New Roman" w:hAnsi="Times New Roman" w:cs="Times New Roman"/>
          <w:b/>
          <w:i/>
          <w:iCs/>
          <w:sz w:val="24"/>
          <w:szCs w:val="24"/>
        </w:rPr>
        <w:t>Oxytropis</w:t>
      </w:r>
      <w:proofErr w:type="spellEnd"/>
      <w:r w:rsidR="00B443E8" w:rsidRPr="00315F6B">
        <w:rPr>
          <w:rFonts w:ascii="Times New Roman" w:hAnsi="Times New Roman" w:cs="Times New Roman"/>
          <w:kern w:val="2"/>
          <w:sz w:val="21"/>
          <w:szCs w:val="16"/>
        </w:rPr>
        <w:t xml:space="preserve"> sample</w:t>
      </w:r>
      <w:r w:rsidR="00B443E8">
        <w:rPr>
          <w:rFonts w:ascii="Times New Roman" w:hAnsi="Times New Roman" w:cs="Times New Roman" w:hint="eastAsia"/>
          <w:kern w:val="2"/>
          <w:sz w:val="21"/>
          <w:szCs w:val="16"/>
        </w:rPr>
        <w:t xml:space="preserve"> (</w:t>
      </w:r>
      <w:r w:rsidR="001B284E">
        <w:rPr>
          <w:rFonts w:ascii="Times New Roman" w:hAnsi="Times New Roman" w:cs="Times New Roman" w:hint="eastAsia"/>
          <w:kern w:val="2"/>
          <w:sz w:val="21"/>
          <w:szCs w:val="16"/>
        </w:rPr>
        <w:t xml:space="preserve">A. DW; </w:t>
      </w:r>
      <w:r w:rsidR="00B443E8">
        <w:rPr>
          <w:rFonts w:ascii="Times New Roman" w:hAnsi="Times New Roman" w:cs="Times New Roman" w:hint="eastAsia"/>
          <w:kern w:val="2"/>
          <w:sz w:val="21"/>
          <w:szCs w:val="16"/>
        </w:rPr>
        <w:t>B. DYWC; C. ES; D. SZ; E. YM)</w:t>
      </w:r>
    </w:p>
    <w:p w:rsidR="00201335" w:rsidRPr="00B443E8" w:rsidRDefault="00201335" w:rsidP="00201335">
      <w:pPr>
        <w:jc w:val="center"/>
        <w:rPr>
          <w:rFonts w:ascii="Times New Roman" w:eastAsia="宋体" w:hAnsi="Times New Roman" w:cs="Times New Roman"/>
          <w:bCs/>
          <w:sz w:val="20"/>
          <w:szCs w:val="20"/>
        </w:rPr>
      </w:pPr>
    </w:p>
    <w:p w:rsidR="00201335" w:rsidRDefault="00201335" w:rsidP="00201335">
      <w:pPr>
        <w:spacing w:line="360" w:lineRule="auto"/>
        <w:jc w:val="center"/>
        <w:rPr>
          <w:rFonts w:ascii="Times New Roman" w:eastAsia="宋体" w:hAnsi="Times New Roman" w:cs="Times New Roman"/>
          <w:iCs/>
          <w:szCs w:val="21"/>
        </w:rPr>
      </w:pPr>
    </w:p>
    <w:p w:rsidR="00201335" w:rsidRDefault="00201335" w:rsidP="00201335">
      <w:pPr>
        <w:spacing w:line="360" w:lineRule="auto"/>
        <w:jc w:val="center"/>
        <w:rPr>
          <w:rFonts w:ascii="Times New Roman" w:eastAsia="宋体" w:hAnsi="Times New Roman" w:cs="Times New Roman"/>
          <w:iCs/>
          <w:szCs w:val="21"/>
        </w:rPr>
      </w:pPr>
    </w:p>
    <w:p w:rsidR="00201335" w:rsidRDefault="00201335" w:rsidP="00201335"/>
    <w:p w:rsidR="00201335" w:rsidRDefault="00201335" w:rsidP="00201335"/>
    <w:p w:rsidR="00201335" w:rsidRDefault="00201335" w:rsidP="00201335"/>
    <w:p w:rsidR="00201335" w:rsidRDefault="00201335" w:rsidP="00201335"/>
    <w:p w:rsidR="00201335" w:rsidRDefault="00201335" w:rsidP="00201335"/>
    <w:p w:rsidR="00201335" w:rsidRDefault="00201335" w:rsidP="00201335"/>
    <w:p w:rsidR="00201335" w:rsidRDefault="00201335" w:rsidP="00201335"/>
    <w:p w:rsidR="00201335" w:rsidRDefault="00201335" w:rsidP="00201335"/>
    <w:p w:rsidR="00DF485B" w:rsidRDefault="00DF485B" w:rsidP="009A2E76">
      <w:pPr>
        <w:jc w:val="center"/>
        <w:rPr>
          <w:rFonts w:ascii="Times New Roman" w:eastAsia="宋体" w:hAnsi="Times New Roman" w:cs="Times New Roman"/>
          <w:bCs/>
          <w:sz w:val="20"/>
          <w:szCs w:val="20"/>
        </w:rPr>
      </w:pPr>
    </w:p>
    <w:p w:rsidR="00DF485B" w:rsidRDefault="00DF485B" w:rsidP="009A2E76">
      <w:pPr>
        <w:jc w:val="center"/>
        <w:rPr>
          <w:rFonts w:ascii="Times New Roman" w:eastAsia="宋体" w:hAnsi="Times New Roman" w:cs="Times New Roman"/>
          <w:bCs/>
          <w:sz w:val="20"/>
          <w:szCs w:val="20"/>
        </w:rPr>
      </w:pPr>
    </w:p>
    <w:p w:rsidR="00DF485B" w:rsidRDefault="00DF485B" w:rsidP="009A2E76">
      <w:pPr>
        <w:jc w:val="center"/>
        <w:rPr>
          <w:rFonts w:ascii="Times New Roman" w:eastAsia="宋体" w:hAnsi="Times New Roman" w:cs="Times New Roman"/>
          <w:bCs/>
          <w:sz w:val="20"/>
          <w:szCs w:val="20"/>
        </w:rPr>
      </w:pPr>
    </w:p>
    <w:p w:rsidR="00DF485B" w:rsidRPr="009A2E76" w:rsidRDefault="001B284E" w:rsidP="009A2E76">
      <w:pPr>
        <w:jc w:val="center"/>
        <w:rPr>
          <w:rFonts w:ascii="Times New Roman" w:eastAsia="宋体" w:hAnsi="Times New Roman" w:cs="Times New Roman"/>
          <w:bCs/>
          <w:sz w:val="20"/>
          <w:szCs w:val="20"/>
        </w:rPr>
      </w:pPr>
      <w:r w:rsidRPr="001B284E">
        <w:rPr>
          <w:rFonts w:ascii="Times New Roman" w:eastAsia="宋体" w:hAnsi="Times New Roman" w:cs="Times New Roman"/>
          <w:bCs/>
          <w:sz w:val="20"/>
          <w:szCs w:val="20"/>
        </w:rPr>
        <w:drawing>
          <wp:inline distT="0" distB="0" distL="114935" distR="114935">
            <wp:extent cx="3740150" cy="2943225"/>
            <wp:effectExtent l="0" t="0" r="8890" b="133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rcRect r="8894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4E" w:rsidRDefault="00C035D2" w:rsidP="001B284E">
      <w:pPr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</w:r>
    </w:p>
    <w:p w:rsidR="001B284E" w:rsidRDefault="001B284E" w:rsidP="001B284E">
      <w:pPr>
        <w:spacing w:line="360" w:lineRule="auto"/>
        <w:jc w:val="center"/>
        <w:rPr>
          <w:rFonts w:ascii="Times New Roman" w:eastAsia="宋体" w:hAnsi="Times New Roman" w:cs="Times New Roman" w:hint="eastAsia"/>
          <w:bCs/>
          <w:i/>
          <w:iCs/>
          <w:sz w:val="21"/>
          <w:szCs w:val="21"/>
        </w:rPr>
      </w:pPr>
      <w:r w:rsidRPr="00C0362A"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FIGURE </w:t>
      </w:r>
      <w:proofErr w:type="gramStart"/>
      <w:r w:rsidRPr="00C0362A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S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2  </w:t>
      </w:r>
      <w:r>
        <w:rPr>
          <w:rFonts w:ascii="Times New Roman" w:eastAsia="宋体" w:hAnsi="Times New Roman" w:cs="Times New Roman"/>
          <w:bCs/>
          <w:sz w:val="21"/>
          <w:szCs w:val="21"/>
        </w:rPr>
        <w:t>SVM</w:t>
      </w:r>
      <w:proofErr w:type="gramEnd"/>
      <w:r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 model</w:t>
      </w:r>
      <w:r>
        <w:rPr>
          <w:rFonts w:ascii="Times New Roman" w:eastAsia="宋体" w:hAnsi="Times New Roman" w:cs="Times New Roman"/>
          <w:bCs/>
          <w:sz w:val="21"/>
          <w:szCs w:val="21"/>
        </w:rPr>
        <w:t xml:space="preserve"> of </w:t>
      </w:r>
      <w:proofErr w:type="spellStart"/>
      <w:r>
        <w:rPr>
          <w:rFonts w:ascii="Times New Roman" w:eastAsia="宋体" w:hAnsi="Times New Roman" w:cs="Times New Roman"/>
          <w:bCs/>
          <w:i/>
          <w:iCs/>
          <w:sz w:val="21"/>
          <w:szCs w:val="21"/>
        </w:rPr>
        <w:t>Oxytropis</w:t>
      </w:r>
      <w:proofErr w:type="spellEnd"/>
    </w:p>
    <w:p w:rsidR="001B284E" w:rsidRDefault="001B284E" w:rsidP="001B284E">
      <w:pPr>
        <w:spacing w:line="360" w:lineRule="auto"/>
        <w:jc w:val="center"/>
        <w:rPr>
          <w:rFonts w:ascii="Times New Roman" w:eastAsia="宋体" w:hAnsi="Times New Roman" w:cs="Times New Roman" w:hint="eastAsia"/>
          <w:bCs/>
          <w:i/>
          <w:iCs/>
          <w:sz w:val="21"/>
          <w:szCs w:val="21"/>
        </w:rPr>
      </w:pPr>
    </w:p>
    <w:p w:rsidR="001B284E" w:rsidRDefault="001B284E" w:rsidP="001B284E">
      <w:pPr>
        <w:spacing w:line="360" w:lineRule="auto"/>
        <w:jc w:val="center"/>
        <w:rPr>
          <w:rFonts w:ascii="Times New Roman" w:eastAsia="宋体" w:hAnsi="Times New Roman" w:cs="Times New Roman" w:hint="eastAsia"/>
          <w:bCs/>
          <w:i/>
          <w:i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i/>
          <w:iCs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57785</wp:posOffset>
            </wp:positionV>
            <wp:extent cx="3406140" cy="2819400"/>
            <wp:effectExtent l="19050" t="0" r="3810" b="0"/>
            <wp:wrapNone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3532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84E" w:rsidRDefault="001B284E" w:rsidP="001B284E">
      <w:pPr>
        <w:spacing w:line="360" w:lineRule="auto"/>
        <w:jc w:val="center"/>
        <w:rPr>
          <w:rFonts w:ascii="Times New Roman" w:eastAsia="宋体" w:hAnsi="Times New Roman" w:cs="Times New Roman" w:hint="eastAsia"/>
          <w:bCs/>
          <w:i/>
          <w:iCs/>
          <w:sz w:val="21"/>
          <w:szCs w:val="21"/>
        </w:rPr>
      </w:pPr>
    </w:p>
    <w:p w:rsidR="001B284E" w:rsidRDefault="001B284E" w:rsidP="001B284E">
      <w:pPr>
        <w:spacing w:line="360" w:lineRule="auto"/>
        <w:jc w:val="center"/>
        <w:rPr>
          <w:rFonts w:ascii="Times New Roman" w:eastAsia="宋体" w:hAnsi="Times New Roman" w:cs="Times New Roman"/>
          <w:bCs/>
          <w:sz w:val="21"/>
          <w:szCs w:val="21"/>
        </w:rPr>
      </w:pPr>
    </w:p>
    <w:p w:rsidR="00370DCA" w:rsidRPr="001B284E" w:rsidRDefault="00370DCA" w:rsidP="001B284E">
      <w:pPr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DF485B" w:rsidRDefault="00DF485B" w:rsidP="009A2E76">
      <w:pPr>
        <w:spacing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DF485B" w:rsidRPr="009A2E76" w:rsidRDefault="00DF485B" w:rsidP="009A2E76">
      <w:pPr>
        <w:spacing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5658C6" w:rsidRDefault="005658C6">
      <w:pPr>
        <w:jc w:val="center"/>
        <w:rPr>
          <w:rFonts w:ascii="Times New Roman" w:eastAsia="宋体" w:hAnsi="Times New Roman" w:cs="Times New Roman"/>
          <w:bCs/>
        </w:rPr>
      </w:pPr>
    </w:p>
    <w:p w:rsidR="005658C6" w:rsidRDefault="005658C6">
      <w:pPr>
        <w:jc w:val="center"/>
        <w:rPr>
          <w:rFonts w:ascii="Times New Roman" w:eastAsia="宋体" w:hAnsi="Times New Roman" w:cs="Times New Roman"/>
          <w:bCs/>
        </w:rPr>
      </w:pPr>
    </w:p>
    <w:p w:rsidR="00370DCA" w:rsidRPr="00C035D2" w:rsidRDefault="00370DCA" w:rsidP="005F337C">
      <w:pPr>
        <w:rPr>
          <w:rFonts w:ascii="Times New Roman" w:eastAsia="宋体" w:hAnsi="Times New Roman" w:cs="Times New Roman"/>
          <w:sz w:val="21"/>
          <w:szCs w:val="21"/>
        </w:rPr>
      </w:pPr>
    </w:p>
    <w:p w:rsidR="001B284E" w:rsidRDefault="001B284E" w:rsidP="001B284E">
      <w:pPr>
        <w:tabs>
          <w:tab w:val="left" w:pos="2404"/>
        </w:tabs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b/>
          <w:bCs/>
          <w:sz w:val="21"/>
          <w:szCs w:val="21"/>
        </w:rPr>
        <w:t>FIGURE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</w:t>
      </w:r>
      <w:proofErr w:type="gramStart"/>
      <w:r w:rsidRPr="001B284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S3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4"/>
        </w:rPr>
        <w:t>SVM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model </w:t>
      </w:r>
      <w:r>
        <w:rPr>
          <w:rFonts w:ascii="Times New Roman" w:eastAsia="宋体" w:hAnsi="Times New Roman" w:cs="Times New Roman"/>
          <w:szCs w:val="24"/>
        </w:rPr>
        <w:t>of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szCs w:val="24"/>
        </w:rPr>
        <w:t>O</w:t>
      </w:r>
      <w:r>
        <w:rPr>
          <w:rFonts w:ascii="Times New Roman" w:hAnsi="Times New Roman" w:hint="eastAsia"/>
          <w:bCs/>
          <w:i/>
          <w:iCs/>
        </w:rPr>
        <w:t xml:space="preserve">. </w:t>
      </w:r>
      <w:proofErr w:type="spellStart"/>
      <w:r>
        <w:rPr>
          <w:rFonts w:ascii="Times New Roman" w:hAnsi="Times New Roman"/>
          <w:bCs/>
          <w:i/>
          <w:iCs/>
        </w:rPr>
        <w:t>myriophylla</w:t>
      </w:r>
      <w:proofErr w:type="spellEnd"/>
      <w:r>
        <w:rPr>
          <w:rFonts w:ascii="Times New Roman" w:hAnsi="Times New Roman" w:hint="eastAsia"/>
          <w:bCs/>
          <w:i/>
          <w:iCs/>
        </w:rPr>
        <w:t xml:space="preserve"> </w:t>
      </w:r>
      <w:r>
        <w:rPr>
          <w:rFonts w:ascii="Times New Roman" w:eastAsia="宋体" w:hAnsi="Times New Roman" w:cs="Times New Roman"/>
          <w:iCs/>
          <w:szCs w:val="24"/>
        </w:rPr>
        <w:t xml:space="preserve">from the two different </w:t>
      </w:r>
      <w:r>
        <w:rPr>
          <w:rFonts w:ascii="Times New Roman" w:eastAsia="宋体" w:hAnsi="Times New Roman" w:cs="Times New Roman"/>
          <w:szCs w:val="24"/>
        </w:rPr>
        <w:t>geographical origins</w:t>
      </w:r>
    </w:p>
    <w:p w:rsidR="00BF54D6" w:rsidRPr="001B284E" w:rsidRDefault="00BF54D6" w:rsidP="00BF54D6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sectPr w:rsidR="00BF54D6" w:rsidRPr="001B284E" w:rsidSect="00BF54D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C7" w:rsidRDefault="00B130C7" w:rsidP="009A2E76">
      <w:pPr>
        <w:spacing w:after="0" w:line="240" w:lineRule="auto"/>
      </w:pPr>
      <w:r>
        <w:separator/>
      </w:r>
    </w:p>
  </w:endnote>
  <w:endnote w:type="continuationSeparator" w:id="1">
    <w:p w:rsidR="00B130C7" w:rsidRDefault="00B130C7" w:rsidP="009A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a9c1b374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730690"/>
      <w:docPartObj>
        <w:docPartGallery w:val="Page Numbers (Bottom of Page)"/>
        <w:docPartUnique/>
      </w:docPartObj>
    </w:sdtPr>
    <w:sdtContent>
      <w:p w:rsidR="00DF485B" w:rsidRDefault="007A2DBE">
        <w:pPr>
          <w:pStyle w:val="a4"/>
          <w:jc w:val="center"/>
        </w:pPr>
        <w:fldSimple w:instr="PAGE   \* MERGEFORMAT">
          <w:r w:rsidR="002E3CFB" w:rsidRPr="002E3CFB">
            <w:rPr>
              <w:noProof/>
              <w:lang w:val="zh-CN"/>
            </w:rPr>
            <w:t>1</w:t>
          </w:r>
        </w:fldSimple>
      </w:p>
    </w:sdtContent>
  </w:sdt>
  <w:p w:rsidR="00DF485B" w:rsidRDefault="00DF48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C7" w:rsidRDefault="00B130C7" w:rsidP="009A2E76">
      <w:pPr>
        <w:spacing w:after="0" w:line="240" w:lineRule="auto"/>
      </w:pPr>
      <w:r>
        <w:separator/>
      </w:r>
    </w:p>
  </w:footnote>
  <w:footnote w:type="continuationSeparator" w:id="1">
    <w:p w:rsidR="00B130C7" w:rsidRDefault="00B130C7" w:rsidP="009A2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286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useAltKinsokuLineBreakRules/>
  </w:compat>
  <w:rsids>
    <w:rsidRoot w:val="004E4C78"/>
    <w:rsid w:val="000248D8"/>
    <w:rsid w:val="000260D5"/>
    <w:rsid w:val="00050B5A"/>
    <w:rsid w:val="00055DB4"/>
    <w:rsid w:val="00083855"/>
    <w:rsid w:val="00086B80"/>
    <w:rsid w:val="00091F1C"/>
    <w:rsid w:val="000945C3"/>
    <w:rsid w:val="000D5A44"/>
    <w:rsid w:val="00106072"/>
    <w:rsid w:val="00120BDD"/>
    <w:rsid w:val="00136542"/>
    <w:rsid w:val="00137E00"/>
    <w:rsid w:val="00142491"/>
    <w:rsid w:val="001702A9"/>
    <w:rsid w:val="0017610A"/>
    <w:rsid w:val="001B284E"/>
    <w:rsid w:val="001C193E"/>
    <w:rsid w:val="00201335"/>
    <w:rsid w:val="002277D4"/>
    <w:rsid w:val="002331F2"/>
    <w:rsid w:val="00235B8D"/>
    <w:rsid w:val="002E3CFB"/>
    <w:rsid w:val="002E4959"/>
    <w:rsid w:val="00356D28"/>
    <w:rsid w:val="00365B97"/>
    <w:rsid w:val="00367C84"/>
    <w:rsid w:val="00370DCA"/>
    <w:rsid w:val="00386503"/>
    <w:rsid w:val="0038724B"/>
    <w:rsid w:val="003C4B7B"/>
    <w:rsid w:val="00404AAF"/>
    <w:rsid w:val="00413751"/>
    <w:rsid w:val="00421442"/>
    <w:rsid w:val="00482D48"/>
    <w:rsid w:val="00485437"/>
    <w:rsid w:val="00485FA1"/>
    <w:rsid w:val="004C29B4"/>
    <w:rsid w:val="004D7D0D"/>
    <w:rsid w:val="004E4C78"/>
    <w:rsid w:val="005658C6"/>
    <w:rsid w:val="00571747"/>
    <w:rsid w:val="005A4E68"/>
    <w:rsid w:val="005B7A9C"/>
    <w:rsid w:val="005C20CF"/>
    <w:rsid w:val="005E2874"/>
    <w:rsid w:val="005E781A"/>
    <w:rsid w:val="005F0B8B"/>
    <w:rsid w:val="005F337C"/>
    <w:rsid w:val="006501E0"/>
    <w:rsid w:val="00682BBB"/>
    <w:rsid w:val="00690B62"/>
    <w:rsid w:val="00696AFD"/>
    <w:rsid w:val="006A315E"/>
    <w:rsid w:val="006B1562"/>
    <w:rsid w:val="006B4FE7"/>
    <w:rsid w:val="006C5E9E"/>
    <w:rsid w:val="006F66F1"/>
    <w:rsid w:val="007068BD"/>
    <w:rsid w:val="0072503E"/>
    <w:rsid w:val="00732EAE"/>
    <w:rsid w:val="007A2DBE"/>
    <w:rsid w:val="007A5DD9"/>
    <w:rsid w:val="007D1841"/>
    <w:rsid w:val="0086126A"/>
    <w:rsid w:val="008B1652"/>
    <w:rsid w:val="008C143F"/>
    <w:rsid w:val="008F0592"/>
    <w:rsid w:val="009062DD"/>
    <w:rsid w:val="00913C7E"/>
    <w:rsid w:val="009303BC"/>
    <w:rsid w:val="0095399B"/>
    <w:rsid w:val="00955EF0"/>
    <w:rsid w:val="009A2E76"/>
    <w:rsid w:val="009C525D"/>
    <w:rsid w:val="009D4B64"/>
    <w:rsid w:val="00A53AF1"/>
    <w:rsid w:val="00A742B8"/>
    <w:rsid w:val="00AB0452"/>
    <w:rsid w:val="00AD669C"/>
    <w:rsid w:val="00AE18C9"/>
    <w:rsid w:val="00AF676C"/>
    <w:rsid w:val="00AF7E81"/>
    <w:rsid w:val="00B130C7"/>
    <w:rsid w:val="00B21B75"/>
    <w:rsid w:val="00B27375"/>
    <w:rsid w:val="00B443E8"/>
    <w:rsid w:val="00B62FD1"/>
    <w:rsid w:val="00B71B74"/>
    <w:rsid w:val="00B91DA3"/>
    <w:rsid w:val="00BA523F"/>
    <w:rsid w:val="00BE2C59"/>
    <w:rsid w:val="00BF54D6"/>
    <w:rsid w:val="00C0141E"/>
    <w:rsid w:val="00C035D2"/>
    <w:rsid w:val="00C0362A"/>
    <w:rsid w:val="00C40B09"/>
    <w:rsid w:val="00C42C66"/>
    <w:rsid w:val="00C72A5D"/>
    <w:rsid w:val="00C9342D"/>
    <w:rsid w:val="00C93549"/>
    <w:rsid w:val="00CA5CE3"/>
    <w:rsid w:val="00CB6E07"/>
    <w:rsid w:val="00CC431F"/>
    <w:rsid w:val="00CD295D"/>
    <w:rsid w:val="00D14ACB"/>
    <w:rsid w:val="00D215C3"/>
    <w:rsid w:val="00DF26C2"/>
    <w:rsid w:val="00DF485B"/>
    <w:rsid w:val="00E0315F"/>
    <w:rsid w:val="00E259F9"/>
    <w:rsid w:val="00E56C92"/>
    <w:rsid w:val="00E62F77"/>
    <w:rsid w:val="00E70E50"/>
    <w:rsid w:val="00EB4950"/>
    <w:rsid w:val="00ED6DDA"/>
    <w:rsid w:val="00EE64FC"/>
    <w:rsid w:val="00F14874"/>
    <w:rsid w:val="00F566BF"/>
    <w:rsid w:val="00F6717A"/>
    <w:rsid w:val="00F80920"/>
    <w:rsid w:val="00FA0B0A"/>
    <w:rsid w:val="00FA25D7"/>
    <w:rsid w:val="00FE2511"/>
    <w:rsid w:val="05C061F5"/>
    <w:rsid w:val="06C24E5E"/>
    <w:rsid w:val="08794097"/>
    <w:rsid w:val="0C4C3CFA"/>
    <w:rsid w:val="14AB2626"/>
    <w:rsid w:val="17EF2502"/>
    <w:rsid w:val="35CE1132"/>
    <w:rsid w:val="48C73D00"/>
    <w:rsid w:val="49D84C92"/>
    <w:rsid w:val="4A025F2D"/>
    <w:rsid w:val="711B30C1"/>
    <w:rsid w:val="74B9179C"/>
    <w:rsid w:val="7CE5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CA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D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370DCA"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rsid w:val="00370DCA"/>
    <w:pPr>
      <w:tabs>
        <w:tab w:val="center" w:pos="4320"/>
        <w:tab w:val="right" w:pos="8640"/>
      </w:tabs>
      <w:spacing w:after="0" w:line="240" w:lineRule="auto"/>
    </w:pPr>
  </w:style>
  <w:style w:type="table" w:styleId="a6">
    <w:name w:val="Table Grid"/>
    <w:basedOn w:val="a1"/>
    <w:uiPriority w:val="59"/>
    <w:rsid w:val="00370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a1"/>
    <w:uiPriority w:val="60"/>
    <w:qFormat/>
    <w:rsid w:val="00370DCA"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">
    <w:name w:val="批注框文本 Char"/>
    <w:basedOn w:val="a0"/>
    <w:link w:val="a3"/>
    <w:uiPriority w:val="99"/>
    <w:semiHidden/>
    <w:rsid w:val="00370DCA"/>
    <w:rPr>
      <w:rFonts w:ascii="Tahoma" w:hAnsi="Tahoma" w:cs="Tahoma"/>
      <w:sz w:val="16"/>
      <w:szCs w:val="16"/>
    </w:rPr>
  </w:style>
  <w:style w:type="character" w:customStyle="1" w:styleId="Char1">
    <w:name w:val="页眉 Char"/>
    <w:basedOn w:val="a0"/>
    <w:link w:val="a5"/>
    <w:uiPriority w:val="99"/>
    <w:rsid w:val="00370DCA"/>
  </w:style>
  <w:style w:type="character" w:customStyle="1" w:styleId="Char0">
    <w:name w:val="页脚 Char"/>
    <w:basedOn w:val="a0"/>
    <w:link w:val="a4"/>
    <w:uiPriority w:val="99"/>
    <w:qFormat/>
    <w:rsid w:val="00370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FFA13-E6AB-41ED-A4FE-9E6AB6D0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4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Thermo</dc:creator>
  <cp:lastModifiedBy>贾鑫</cp:lastModifiedBy>
  <cp:revision>37</cp:revision>
  <dcterms:created xsi:type="dcterms:W3CDTF">2020-01-06T06:57:00Z</dcterms:created>
  <dcterms:modified xsi:type="dcterms:W3CDTF">2022-05-30T04:31:00Z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