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1F" w:rsidRPr="004443B7" w:rsidRDefault="00D026B4" w:rsidP="00263E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B7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 w:rsidR="007979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04A9" w:rsidRPr="004443B7">
        <w:rPr>
          <w:rFonts w:ascii="Times New Roman" w:hAnsi="Times New Roman" w:cs="Times New Roman"/>
          <w:b/>
          <w:sz w:val="24"/>
          <w:szCs w:val="24"/>
        </w:rPr>
        <w:t xml:space="preserve"> Per</w:t>
      </w:r>
      <w:r w:rsidR="0096011F" w:rsidRPr="004443B7">
        <w:rPr>
          <w:rFonts w:ascii="Times New Roman" w:hAnsi="Times New Roman" w:cs="Times New Roman"/>
          <w:b/>
          <w:sz w:val="24"/>
          <w:szCs w:val="24"/>
        </w:rPr>
        <w:t>cent yield</w:t>
      </w:r>
      <w:r w:rsidRPr="004443B7">
        <w:rPr>
          <w:rFonts w:ascii="Times New Roman" w:hAnsi="Times New Roman" w:cs="Times New Roman"/>
          <w:b/>
          <w:sz w:val="24"/>
          <w:szCs w:val="24"/>
        </w:rPr>
        <w:t xml:space="preserve"> increase over control through </w:t>
      </w:r>
      <w:proofErr w:type="spellStart"/>
      <w:r w:rsidRPr="004443B7">
        <w:rPr>
          <w:rFonts w:ascii="Times New Roman" w:hAnsi="Times New Roman" w:cs="Times New Roman"/>
          <w:b/>
          <w:sz w:val="24"/>
          <w:szCs w:val="24"/>
        </w:rPr>
        <w:t>c</w:t>
      </w:r>
      <w:r w:rsidR="0096011F" w:rsidRPr="004443B7">
        <w:rPr>
          <w:rFonts w:ascii="Times New Roman" w:hAnsi="Times New Roman" w:cs="Times New Roman"/>
          <w:b/>
          <w:sz w:val="24"/>
          <w:szCs w:val="24"/>
        </w:rPr>
        <w:t>alliterpenone</w:t>
      </w:r>
      <w:proofErr w:type="spellEnd"/>
      <w:r w:rsidR="0096011F" w:rsidRPr="004443B7">
        <w:rPr>
          <w:rFonts w:ascii="Times New Roman" w:hAnsi="Times New Roman" w:cs="Times New Roman"/>
          <w:b/>
          <w:sz w:val="24"/>
          <w:szCs w:val="24"/>
        </w:rPr>
        <w:t xml:space="preserve"> treatment in </w:t>
      </w:r>
      <w:r w:rsidR="00B51725" w:rsidRPr="004443B7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96011F" w:rsidRPr="004443B7">
        <w:rPr>
          <w:rFonts w:ascii="Times New Roman" w:hAnsi="Times New Roman" w:cs="Times New Roman"/>
          <w:b/>
          <w:sz w:val="24"/>
          <w:szCs w:val="24"/>
        </w:rPr>
        <w:t>crops</w:t>
      </w:r>
    </w:p>
    <w:tbl>
      <w:tblPr>
        <w:tblStyle w:val="LightShading"/>
        <w:tblW w:w="10249" w:type="dxa"/>
        <w:tblLook w:val="04A0"/>
      </w:tblPr>
      <w:tblGrid>
        <w:gridCol w:w="1095"/>
        <w:gridCol w:w="1205"/>
        <w:gridCol w:w="145"/>
        <w:gridCol w:w="1194"/>
        <w:gridCol w:w="157"/>
        <w:gridCol w:w="1132"/>
        <w:gridCol w:w="218"/>
        <w:gridCol w:w="932"/>
        <w:gridCol w:w="218"/>
        <w:gridCol w:w="987"/>
        <w:gridCol w:w="218"/>
        <w:gridCol w:w="1131"/>
        <w:gridCol w:w="218"/>
        <w:gridCol w:w="1181"/>
        <w:gridCol w:w="218"/>
      </w:tblGrid>
      <w:tr w:rsidR="001F656B" w:rsidRPr="00572620" w:rsidTr="005B1E59">
        <w:trPr>
          <w:gridAfter w:val="1"/>
          <w:cnfStyle w:val="100000000000"/>
          <w:wAfter w:w="218" w:type="dxa"/>
          <w:trHeight w:val="690"/>
        </w:trPr>
        <w:tc>
          <w:tcPr>
            <w:cnfStyle w:val="001000000000"/>
            <w:tcW w:w="1095" w:type="dxa"/>
            <w:shd w:val="clear" w:color="auto" w:fill="auto"/>
            <w:vAlign w:val="center"/>
          </w:tcPr>
          <w:p w:rsidR="001F656B" w:rsidRPr="00C5010B" w:rsidRDefault="001F656B" w:rsidP="002B3922">
            <w:pPr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Crops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1F656B" w:rsidRPr="00C5010B" w:rsidRDefault="001F656B" w:rsidP="002B3922">
            <w:pPr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Treatments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:rsidR="001F656B" w:rsidRPr="00C5010B" w:rsidRDefault="001F656B" w:rsidP="002B392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Yield plot</w:t>
            </w: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  <w:vertAlign w:val="superscript"/>
              </w:rPr>
              <w:t xml:space="preserve">-1 </w:t>
            </w: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(kg)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1F656B" w:rsidRPr="00C5010B" w:rsidRDefault="001F656B" w:rsidP="005B1E5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Yield increase over control</w:t>
            </w:r>
            <w:r w:rsidR="005B1E59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 xml:space="preserve"> (%)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1F656B" w:rsidRPr="00C5010B" w:rsidRDefault="001F656B" w:rsidP="002B3922">
            <w:pPr>
              <w:ind w:right="-99"/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Crops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  <w:hideMark/>
          </w:tcPr>
          <w:p w:rsidR="001F656B" w:rsidRPr="00C5010B" w:rsidRDefault="001F656B" w:rsidP="002B3922">
            <w:pPr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Treatments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  <w:hideMark/>
          </w:tcPr>
          <w:p w:rsidR="001F656B" w:rsidRPr="00C5010B" w:rsidRDefault="001F656B" w:rsidP="002B3922">
            <w:pPr>
              <w:ind w:right="-89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Yield plot</w:t>
            </w: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  <w:vertAlign w:val="superscript"/>
              </w:rPr>
              <w:t xml:space="preserve">-1 </w:t>
            </w: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(kg)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  <w:hideMark/>
          </w:tcPr>
          <w:p w:rsidR="001F656B" w:rsidRPr="00C5010B" w:rsidRDefault="001F656B" w:rsidP="005B1E5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</w:pPr>
            <w:r w:rsidRPr="00C5010B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>Yield increase over control</w:t>
            </w:r>
            <w:r w:rsidR="005B1E59">
              <w:rPr>
                <w:rFonts w:ascii="Times New Roman" w:hAnsi="Times New Roman" w:cs="Times New Roman"/>
                <w:b w:val="0"/>
                <w:iCs/>
                <w:color w:val="000000"/>
                <w:sz w:val="20"/>
              </w:rPr>
              <w:t xml:space="preserve"> (%)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9A3DF1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1. </w:t>
            </w:r>
            <w:r w:rsidRPr="002B3922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>Rice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3.46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0.06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1F656B" w:rsidP="002B3922">
            <w:pPr>
              <w:ind w:left="-43" w:right="-16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Cs/>
                <w:color w:val="000000"/>
                <w:sz w:val="20"/>
              </w:rPr>
              <w:t>2. Wheat</w:t>
            </w: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2.01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0.06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3.57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0.07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3.07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2.44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0.05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21.16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sz w:val="20"/>
              </w:rPr>
              <w:t>ST2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4.46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0.13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28.89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ST2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2.20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0.04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9.59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sz w:val="20"/>
              </w:rPr>
              <w:t>ST3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4.27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0.19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23.26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ST3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2.26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12.50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2.92 + 0.03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-15.71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2.56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0.04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27.23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3.50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0.07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1.16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STA2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2.53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25.71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3.59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0.04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3.64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STA3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2.30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0.01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14.58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3.09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0.09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-10.78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2.44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21.29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tcBorders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SRTA2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2.59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0.07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-25.28</w:t>
            </w:r>
          </w:p>
        </w:tc>
        <w:tc>
          <w:tcPr>
            <w:tcW w:w="1150" w:type="dxa"/>
            <w:gridSpan w:val="2"/>
            <w:tcBorders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STB2</w:t>
            </w:r>
          </w:p>
        </w:tc>
        <w:tc>
          <w:tcPr>
            <w:tcW w:w="1349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2.34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0.06</w:t>
            </w:r>
          </w:p>
        </w:tc>
        <w:tc>
          <w:tcPr>
            <w:tcW w:w="1399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16.59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SRTA3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3.83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0.04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10.68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STB3</w:t>
            </w: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2.40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19.57</w:t>
            </w:r>
          </w:p>
        </w:tc>
      </w:tr>
      <w:tr w:rsidR="00D5337B" w:rsidRPr="00572620" w:rsidTr="005B1E59">
        <w:trPr>
          <w:cnfStyle w:val="000000100000"/>
          <w:trHeight w:val="80"/>
        </w:trPr>
        <w:tc>
          <w:tcPr>
            <w:cnfStyle w:val="001000000000"/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D5337B" w:rsidRPr="002B3922" w:rsidRDefault="00D5337B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5337B" w:rsidRPr="002B3922" w:rsidRDefault="00D5337B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656B" w:rsidRPr="00572620" w:rsidTr="005B1E59">
        <w:trPr>
          <w:trHeight w:val="248"/>
        </w:trPr>
        <w:tc>
          <w:tcPr>
            <w:cnfStyle w:val="001000000000"/>
            <w:tcW w:w="1095" w:type="dxa"/>
            <w:tcBorders>
              <w:top w:val="nil"/>
            </w:tcBorders>
            <w:shd w:val="clear" w:color="auto" w:fill="auto"/>
          </w:tcPr>
          <w:p w:rsidR="00572620" w:rsidRPr="002B3922" w:rsidRDefault="001F656B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>3. Tomato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8.05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0.12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0" w:type="dxa"/>
            <w:gridSpan w:val="2"/>
            <w:tcBorders>
              <w:top w:val="nil"/>
            </w:tcBorders>
            <w:shd w:val="clear" w:color="auto" w:fill="auto"/>
          </w:tcPr>
          <w:p w:rsidR="00572620" w:rsidRPr="002B3922" w:rsidRDefault="001F656B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Cs/>
                <w:color w:val="000000"/>
                <w:sz w:val="20"/>
              </w:rPr>
              <w:t>4. Potato</w:t>
            </w:r>
          </w:p>
        </w:tc>
        <w:tc>
          <w:tcPr>
            <w:tcW w:w="120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6.37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0.12</w:t>
            </w:r>
          </w:p>
        </w:tc>
        <w:tc>
          <w:tcPr>
            <w:tcW w:w="139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63E24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9.70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0.28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20.55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7.90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0.23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24.08</w:t>
            </w:r>
          </w:p>
        </w:tc>
      </w:tr>
      <w:tr w:rsidR="001F656B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10.19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0.13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26.59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ST2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8.73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0.08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37.17</w:t>
            </w:r>
          </w:p>
        </w:tc>
      </w:tr>
      <w:tr w:rsidR="00263E24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10.35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0.14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28.63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ST3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8.43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0.25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32.46</w:t>
            </w:r>
          </w:p>
        </w:tc>
      </w:tr>
      <w:tr w:rsidR="001F656B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9.57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0.12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18.94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7.33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0.22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15.18</w:t>
            </w:r>
          </w:p>
        </w:tc>
      </w:tr>
      <w:tr w:rsidR="00263E24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9.28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0.38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15.34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STA2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7.67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0.08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20.42</w:t>
            </w:r>
          </w:p>
        </w:tc>
      </w:tr>
      <w:tr w:rsidR="001F656B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SRTA3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9.75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21.10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STA3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6.80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0.07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6.81</w:t>
            </w:r>
          </w:p>
        </w:tc>
      </w:tr>
      <w:tr w:rsidR="00263E24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SRTB1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9.96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0.14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23.77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STB1</w:t>
            </w: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7.67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0.07</w:t>
            </w:r>
          </w:p>
        </w:tc>
        <w:tc>
          <w:tcPr>
            <w:tcW w:w="1399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13.86</w:t>
            </w:r>
          </w:p>
        </w:tc>
      </w:tr>
      <w:tr w:rsidR="001F656B" w:rsidRPr="00572620" w:rsidTr="005B1E59">
        <w:trPr>
          <w:trHeight w:val="248"/>
        </w:trPr>
        <w:tc>
          <w:tcPr>
            <w:cnfStyle w:val="001000000000"/>
            <w:tcW w:w="1095" w:type="dxa"/>
            <w:tcBorders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SRTB2</w:t>
            </w: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8.07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0.11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1150" w:type="dxa"/>
            <w:gridSpan w:val="2"/>
            <w:tcBorders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STB2</w:t>
            </w:r>
          </w:p>
        </w:tc>
        <w:tc>
          <w:tcPr>
            <w:tcW w:w="1349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7.60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0.17</w:t>
            </w:r>
          </w:p>
        </w:tc>
        <w:tc>
          <w:tcPr>
            <w:tcW w:w="1399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12.87</w:t>
            </w:r>
          </w:p>
        </w:tc>
      </w:tr>
      <w:tr w:rsidR="00263E24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SRTB3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9.77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0.26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21.39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72620" w:rsidRPr="002B3922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STB3</w:t>
            </w: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6.73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0.10</w:t>
            </w: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5.76</w:t>
            </w:r>
          </w:p>
        </w:tc>
      </w:tr>
      <w:tr w:rsidR="00D5337B" w:rsidRPr="00572620" w:rsidTr="005B1E59">
        <w:trPr>
          <w:trHeight w:val="248"/>
        </w:trPr>
        <w:tc>
          <w:tcPr>
            <w:cnfStyle w:val="001000000000"/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D5337B" w:rsidRPr="002B3922" w:rsidRDefault="00D5337B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5337B" w:rsidRPr="002B3922" w:rsidRDefault="00D5337B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5337B" w:rsidRPr="00572620" w:rsidRDefault="00D5337B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tcBorders>
              <w:top w:val="nil"/>
            </w:tcBorders>
            <w:shd w:val="clear" w:color="auto" w:fill="auto"/>
          </w:tcPr>
          <w:p w:rsidR="00572620" w:rsidRPr="002B3922" w:rsidRDefault="001F656B" w:rsidP="003A757A">
            <w:pPr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>5. Onion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7.43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0.12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0" w:type="dxa"/>
            <w:gridSpan w:val="2"/>
            <w:tcBorders>
              <w:top w:val="nil"/>
            </w:tcBorders>
            <w:shd w:val="clear" w:color="auto" w:fill="auto"/>
          </w:tcPr>
          <w:p w:rsidR="00572620" w:rsidRPr="002B3922" w:rsidRDefault="001F656B" w:rsidP="00263E24">
            <w:pPr>
              <w:ind w:right="-157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3922">
              <w:rPr>
                <w:rFonts w:ascii="Times New Roman" w:hAnsi="Times New Roman" w:cs="Times New Roman"/>
                <w:bCs/>
                <w:color w:val="000000"/>
                <w:sz w:val="20"/>
              </w:rPr>
              <w:t>6. Chickpea</w:t>
            </w:r>
          </w:p>
        </w:tc>
        <w:tc>
          <w:tcPr>
            <w:tcW w:w="1205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Control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0.952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tcBorders>
              <w:top w:val="nil"/>
            </w:tcBorders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7.63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2.69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SP1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0.988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3.78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8.83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0.05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18.83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SP2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1.051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10.35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8.97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0.16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20.63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SP3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1.201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26.08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RTA1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8.17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0.05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9.87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ST1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0.987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3.68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RTA2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7.17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0.26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-3.59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ST2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0.958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0.63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RTA3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7.57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0.27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1.79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ST3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1.098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15.35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RTB1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8.67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0.26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16.59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STA1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0.822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0.02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-13.67</w:t>
            </w:r>
          </w:p>
        </w:tc>
      </w:tr>
      <w:tr w:rsidR="001F656B" w:rsidRPr="00572620" w:rsidTr="005B1E59">
        <w:trPr>
          <w:cnfStyle w:val="000000100000"/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RTB2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7.53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0.25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1.35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STA2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1.152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0.06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21.02</w:t>
            </w:r>
          </w:p>
        </w:tc>
      </w:tr>
      <w:tr w:rsidR="00263E24" w:rsidRPr="00572620" w:rsidTr="005B1E59">
        <w:trPr>
          <w:trHeight w:val="248"/>
        </w:trPr>
        <w:tc>
          <w:tcPr>
            <w:cnfStyle w:val="001000000000"/>
            <w:tcW w:w="1095" w:type="dxa"/>
            <w:shd w:val="clear" w:color="auto" w:fill="auto"/>
          </w:tcPr>
          <w:p w:rsidR="00572620" w:rsidRPr="00572620" w:rsidRDefault="00572620" w:rsidP="003A757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RTB3</w:t>
            </w:r>
          </w:p>
        </w:tc>
        <w:tc>
          <w:tcPr>
            <w:tcW w:w="1351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7.63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0.20</w:t>
            </w: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2.69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hideMark/>
          </w:tcPr>
          <w:p w:rsidR="00572620" w:rsidRPr="00572620" w:rsidRDefault="00572620" w:rsidP="003A757A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STA3</w:t>
            </w: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1.145 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+</w:t>
            </w: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 xml:space="preserve"> 0.03</w:t>
            </w:r>
          </w:p>
        </w:tc>
        <w:tc>
          <w:tcPr>
            <w:tcW w:w="1399" w:type="dxa"/>
            <w:gridSpan w:val="2"/>
            <w:shd w:val="clear" w:color="auto" w:fill="auto"/>
            <w:hideMark/>
          </w:tcPr>
          <w:p w:rsidR="00572620" w:rsidRPr="00572620" w:rsidRDefault="00572620" w:rsidP="003A757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2620">
              <w:rPr>
                <w:rFonts w:ascii="Times New Roman" w:hAnsi="Times New Roman" w:cs="Times New Roman"/>
                <w:color w:val="000000"/>
                <w:sz w:val="20"/>
              </w:rPr>
              <w:t>20.21</w:t>
            </w:r>
          </w:p>
        </w:tc>
      </w:tr>
    </w:tbl>
    <w:p w:rsidR="00FB3D9F" w:rsidRPr="00491673" w:rsidRDefault="00FB3D9F" w:rsidP="001B7460">
      <w:pPr>
        <w:spacing w:after="12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4E66FB" w:rsidRDefault="004E66FB" w:rsidP="00FB3D9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026B4" w:rsidRDefault="00D026B4" w:rsidP="00FB3D9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026B4" w:rsidRDefault="00D026B4" w:rsidP="00FB3D9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026B4" w:rsidRDefault="00D026B4" w:rsidP="00FB3D9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026B4" w:rsidRDefault="00D026B4" w:rsidP="00FB3D9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7A" w:rsidRDefault="003A757A" w:rsidP="00FB3D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A757A" w:rsidSect="00491673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11F"/>
    <w:rsid w:val="00040600"/>
    <w:rsid w:val="000B170F"/>
    <w:rsid w:val="0010377B"/>
    <w:rsid w:val="00126CE8"/>
    <w:rsid w:val="001B7460"/>
    <w:rsid w:val="001C4346"/>
    <w:rsid w:val="001F656B"/>
    <w:rsid w:val="002626C2"/>
    <w:rsid w:val="00263E24"/>
    <w:rsid w:val="00274B4B"/>
    <w:rsid w:val="00285D71"/>
    <w:rsid w:val="002B3922"/>
    <w:rsid w:val="003A757A"/>
    <w:rsid w:val="004443B7"/>
    <w:rsid w:val="00485146"/>
    <w:rsid w:val="00490B6F"/>
    <w:rsid w:val="00491673"/>
    <w:rsid w:val="004938A2"/>
    <w:rsid w:val="004E66FB"/>
    <w:rsid w:val="00572620"/>
    <w:rsid w:val="005955EF"/>
    <w:rsid w:val="005B1E59"/>
    <w:rsid w:val="00650C7F"/>
    <w:rsid w:val="00663C25"/>
    <w:rsid w:val="006646F0"/>
    <w:rsid w:val="0068448E"/>
    <w:rsid w:val="00692FF0"/>
    <w:rsid w:val="006F436B"/>
    <w:rsid w:val="00712BC3"/>
    <w:rsid w:val="007462CA"/>
    <w:rsid w:val="00754F57"/>
    <w:rsid w:val="007643DA"/>
    <w:rsid w:val="007721ED"/>
    <w:rsid w:val="007828AA"/>
    <w:rsid w:val="007979C2"/>
    <w:rsid w:val="007A4025"/>
    <w:rsid w:val="00835E1C"/>
    <w:rsid w:val="008958A3"/>
    <w:rsid w:val="008B416B"/>
    <w:rsid w:val="0094757C"/>
    <w:rsid w:val="0096011F"/>
    <w:rsid w:val="00960586"/>
    <w:rsid w:val="009A3DF1"/>
    <w:rsid w:val="009D580D"/>
    <w:rsid w:val="00A06FDA"/>
    <w:rsid w:val="00A366EC"/>
    <w:rsid w:val="00AE2687"/>
    <w:rsid w:val="00B51725"/>
    <w:rsid w:val="00BB0D91"/>
    <w:rsid w:val="00BB1C21"/>
    <w:rsid w:val="00BC5714"/>
    <w:rsid w:val="00BE04A9"/>
    <w:rsid w:val="00C40C77"/>
    <w:rsid w:val="00C5010B"/>
    <w:rsid w:val="00C861F6"/>
    <w:rsid w:val="00D00015"/>
    <w:rsid w:val="00D026B4"/>
    <w:rsid w:val="00D33098"/>
    <w:rsid w:val="00D5337B"/>
    <w:rsid w:val="00D6006E"/>
    <w:rsid w:val="00D62C66"/>
    <w:rsid w:val="00D86BE8"/>
    <w:rsid w:val="00DA33A5"/>
    <w:rsid w:val="00DD550A"/>
    <w:rsid w:val="00E305E1"/>
    <w:rsid w:val="00E40290"/>
    <w:rsid w:val="00E54DB9"/>
    <w:rsid w:val="00E612C6"/>
    <w:rsid w:val="00EC0965"/>
    <w:rsid w:val="00ED065B"/>
    <w:rsid w:val="00FB3D9F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725"/>
    <w:pPr>
      <w:ind w:left="720"/>
      <w:contextualSpacing/>
    </w:pPr>
  </w:style>
  <w:style w:type="table" w:styleId="LightShading">
    <w:name w:val="Light Shading"/>
    <w:basedOn w:val="TableNormal"/>
    <w:uiPriority w:val="60"/>
    <w:rsid w:val="005726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A3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PP</cp:lastModifiedBy>
  <cp:revision>42</cp:revision>
  <dcterms:created xsi:type="dcterms:W3CDTF">2019-08-16T05:19:00Z</dcterms:created>
  <dcterms:modified xsi:type="dcterms:W3CDTF">2021-04-21T05:09:00Z</dcterms:modified>
</cp:coreProperties>
</file>