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730"/>
        <w:gridCol w:w="1630"/>
        <w:gridCol w:w="2125"/>
        <w:gridCol w:w="2157"/>
      </w:tblGrid>
      <w:tr w:rsidR="00334387" w:rsidRPr="00F63B52" w14:paraId="14B19D60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4BB97A0D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proofErr w:type="spellStart"/>
            <w:r w:rsidRPr="00F63B52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mAb</w:t>
            </w:r>
            <w:proofErr w:type="spellEnd"/>
            <w:r w:rsidRPr="00F63B52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-Fluorochrome</w:t>
            </w:r>
          </w:p>
        </w:tc>
        <w:tc>
          <w:tcPr>
            <w:tcW w:w="1630" w:type="dxa"/>
            <w:noWrap/>
            <w:hideMark/>
          </w:tcPr>
          <w:p w14:paraId="258C2DB3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Clone</w:t>
            </w:r>
          </w:p>
        </w:tc>
        <w:tc>
          <w:tcPr>
            <w:tcW w:w="2125" w:type="dxa"/>
            <w:noWrap/>
            <w:hideMark/>
          </w:tcPr>
          <w:p w14:paraId="0DC1F1DD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Company</w:t>
            </w:r>
          </w:p>
        </w:tc>
        <w:tc>
          <w:tcPr>
            <w:tcW w:w="2157" w:type="dxa"/>
            <w:noWrap/>
            <w:hideMark/>
          </w:tcPr>
          <w:p w14:paraId="646869D9" w14:textId="1EAC7B93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Catalog</w:t>
            </w:r>
            <w:r w:rsidR="00110158" w:rsidRPr="00F63B52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110158" w:rsidRPr="00F63B52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number</w:t>
            </w:r>
          </w:p>
        </w:tc>
      </w:tr>
      <w:tr w:rsidR="00334387" w:rsidRPr="00F63B52" w14:paraId="44D5D48E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3B9762C8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CD152 (CTLA-4)-APC</w:t>
            </w:r>
          </w:p>
        </w:tc>
        <w:tc>
          <w:tcPr>
            <w:tcW w:w="1630" w:type="dxa"/>
            <w:noWrap/>
            <w:hideMark/>
          </w:tcPr>
          <w:p w14:paraId="39B5793C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BNI3</w:t>
            </w:r>
          </w:p>
        </w:tc>
        <w:tc>
          <w:tcPr>
            <w:tcW w:w="2125" w:type="dxa"/>
            <w:noWrap/>
            <w:hideMark/>
          </w:tcPr>
          <w:p w14:paraId="01F8BFD4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Pharmingen™</w:t>
            </w:r>
          </w:p>
        </w:tc>
        <w:tc>
          <w:tcPr>
            <w:tcW w:w="2157" w:type="dxa"/>
            <w:noWrap/>
            <w:hideMark/>
          </w:tcPr>
          <w:p w14:paraId="3EE3D100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555855</w:t>
            </w:r>
          </w:p>
        </w:tc>
      </w:tr>
      <w:tr w:rsidR="00334387" w:rsidRPr="00F63B52" w14:paraId="06690836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5A48171D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CD183 (CXCR3)-PEcy5</w:t>
            </w:r>
          </w:p>
        </w:tc>
        <w:tc>
          <w:tcPr>
            <w:tcW w:w="1630" w:type="dxa"/>
            <w:noWrap/>
            <w:hideMark/>
          </w:tcPr>
          <w:p w14:paraId="1AAB90F9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1C6/CXCR3</w:t>
            </w:r>
          </w:p>
        </w:tc>
        <w:tc>
          <w:tcPr>
            <w:tcW w:w="2125" w:type="dxa"/>
            <w:noWrap/>
            <w:hideMark/>
          </w:tcPr>
          <w:p w14:paraId="42E56757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Pharmingen™</w:t>
            </w:r>
          </w:p>
        </w:tc>
        <w:tc>
          <w:tcPr>
            <w:tcW w:w="2157" w:type="dxa"/>
            <w:noWrap/>
            <w:hideMark/>
          </w:tcPr>
          <w:p w14:paraId="75BA47FF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551128</w:t>
            </w:r>
          </w:p>
        </w:tc>
      </w:tr>
      <w:tr w:rsidR="00F63B52" w:rsidRPr="00F63B52" w14:paraId="69B3CE36" w14:textId="77777777" w:rsidTr="001A4C7C">
        <w:trPr>
          <w:trHeight w:val="288"/>
        </w:trPr>
        <w:tc>
          <w:tcPr>
            <w:tcW w:w="2730" w:type="dxa"/>
            <w:noWrap/>
          </w:tcPr>
          <w:p w14:paraId="568C2027" w14:textId="506767EE" w:rsidR="00F63B52" w:rsidRPr="00F63B52" w:rsidRDefault="00F63B52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CD194 (CCR4)-BV421</w:t>
            </w:r>
          </w:p>
        </w:tc>
        <w:tc>
          <w:tcPr>
            <w:tcW w:w="1630" w:type="dxa"/>
            <w:noWrap/>
          </w:tcPr>
          <w:p w14:paraId="58BA66E9" w14:textId="62E8CF28" w:rsidR="00F63B52" w:rsidRPr="00F63B52" w:rsidRDefault="00F63B52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1G1</w:t>
            </w:r>
          </w:p>
        </w:tc>
        <w:tc>
          <w:tcPr>
            <w:tcW w:w="2125" w:type="dxa"/>
            <w:noWrap/>
          </w:tcPr>
          <w:p w14:paraId="020AE452" w14:textId="6CD32E81" w:rsidR="00F63B52" w:rsidRPr="00F63B52" w:rsidRDefault="00F63B52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</w:tcPr>
          <w:p w14:paraId="76E5D1F0" w14:textId="10887ADD" w:rsidR="00F63B52" w:rsidRPr="00F63B52" w:rsidRDefault="00F63B52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562579</w:t>
            </w:r>
          </w:p>
        </w:tc>
      </w:tr>
      <w:tr w:rsidR="00334387" w:rsidRPr="00F63B52" w14:paraId="4B02C418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066CBBCA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CD195 (CCR5)-BV605</w:t>
            </w:r>
          </w:p>
        </w:tc>
        <w:tc>
          <w:tcPr>
            <w:tcW w:w="1630" w:type="dxa"/>
            <w:noWrap/>
            <w:hideMark/>
          </w:tcPr>
          <w:p w14:paraId="146CE264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2D7/CCR5</w:t>
            </w:r>
          </w:p>
        </w:tc>
        <w:tc>
          <w:tcPr>
            <w:tcW w:w="2125" w:type="dxa"/>
            <w:noWrap/>
            <w:hideMark/>
          </w:tcPr>
          <w:p w14:paraId="3035DE09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  <w:hideMark/>
          </w:tcPr>
          <w:p w14:paraId="1D93D298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563379</w:t>
            </w:r>
          </w:p>
        </w:tc>
      </w:tr>
      <w:tr w:rsidR="00334387" w:rsidRPr="00F63B52" w14:paraId="7728AE8A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4429B35F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CD196 (CCR6)-BB515 </w:t>
            </w:r>
          </w:p>
        </w:tc>
        <w:tc>
          <w:tcPr>
            <w:tcW w:w="1630" w:type="dxa"/>
            <w:noWrap/>
            <w:hideMark/>
          </w:tcPr>
          <w:p w14:paraId="0ED31782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11A9</w:t>
            </w:r>
          </w:p>
        </w:tc>
        <w:tc>
          <w:tcPr>
            <w:tcW w:w="2125" w:type="dxa"/>
            <w:noWrap/>
            <w:hideMark/>
          </w:tcPr>
          <w:p w14:paraId="5339A174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  <w:hideMark/>
          </w:tcPr>
          <w:p w14:paraId="64F3C710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564479</w:t>
            </w:r>
          </w:p>
        </w:tc>
      </w:tr>
      <w:tr w:rsidR="00334387" w:rsidRPr="00F63B52" w14:paraId="0122DFE5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6EBCDC64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CD199 (CCR9)-APC</w:t>
            </w:r>
          </w:p>
        </w:tc>
        <w:tc>
          <w:tcPr>
            <w:tcW w:w="1630" w:type="dxa"/>
            <w:noWrap/>
            <w:hideMark/>
          </w:tcPr>
          <w:p w14:paraId="5E5FD6B2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L053E8</w:t>
            </w:r>
          </w:p>
        </w:tc>
        <w:tc>
          <w:tcPr>
            <w:tcW w:w="2125" w:type="dxa"/>
            <w:noWrap/>
            <w:hideMark/>
          </w:tcPr>
          <w:p w14:paraId="1DBC59EF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proofErr w:type="spellStart"/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BioLegend</w:t>
            </w:r>
            <w:proofErr w:type="spellEnd"/>
          </w:p>
        </w:tc>
        <w:tc>
          <w:tcPr>
            <w:tcW w:w="2157" w:type="dxa"/>
            <w:noWrap/>
            <w:hideMark/>
          </w:tcPr>
          <w:p w14:paraId="5DD2F58C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358908</w:t>
            </w:r>
          </w:p>
        </w:tc>
      </w:tr>
      <w:tr w:rsidR="00334387" w:rsidRPr="00F63B52" w14:paraId="1C07619B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1445B7F4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CD279 (PD-1)-BV711</w:t>
            </w:r>
          </w:p>
        </w:tc>
        <w:tc>
          <w:tcPr>
            <w:tcW w:w="1630" w:type="dxa"/>
            <w:noWrap/>
            <w:hideMark/>
          </w:tcPr>
          <w:p w14:paraId="51AEDA9D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EH12.2H7</w:t>
            </w:r>
          </w:p>
        </w:tc>
        <w:tc>
          <w:tcPr>
            <w:tcW w:w="2125" w:type="dxa"/>
            <w:noWrap/>
            <w:hideMark/>
          </w:tcPr>
          <w:p w14:paraId="3C05A41C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proofErr w:type="spellStart"/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BioLegend</w:t>
            </w:r>
            <w:proofErr w:type="spellEnd"/>
          </w:p>
        </w:tc>
        <w:tc>
          <w:tcPr>
            <w:tcW w:w="2157" w:type="dxa"/>
            <w:noWrap/>
            <w:hideMark/>
          </w:tcPr>
          <w:p w14:paraId="3F758F4D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329928</w:t>
            </w:r>
          </w:p>
        </w:tc>
      </w:tr>
      <w:tr w:rsidR="00334387" w:rsidRPr="00F63B52" w14:paraId="3ECDB618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6238289C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CD28-PEcy5</w:t>
            </w:r>
          </w:p>
        </w:tc>
        <w:tc>
          <w:tcPr>
            <w:tcW w:w="1630" w:type="dxa"/>
            <w:noWrap/>
            <w:hideMark/>
          </w:tcPr>
          <w:p w14:paraId="1F7AD672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CD28.2 </w:t>
            </w:r>
          </w:p>
        </w:tc>
        <w:tc>
          <w:tcPr>
            <w:tcW w:w="2125" w:type="dxa"/>
            <w:noWrap/>
            <w:hideMark/>
          </w:tcPr>
          <w:p w14:paraId="46818ADC" w14:textId="77777777" w:rsidR="00334387" w:rsidRPr="00F63B52" w:rsidRDefault="00334387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Pharmingen™</w:t>
            </w:r>
          </w:p>
        </w:tc>
        <w:tc>
          <w:tcPr>
            <w:tcW w:w="2157" w:type="dxa"/>
            <w:noWrap/>
            <w:hideMark/>
          </w:tcPr>
          <w:p w14:paraId="72B903A5" w14:textId="77777777" w:rsidR="00334387" w:rsidRPr="00F63B52" w:rsidRDefault="00334387" w:rsidP="007110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555730</w:t>
            </w:r>
          </w:p>
        </w:tc>
      </w:tr>
      <w:tr w:rsidR="00EC54E0" w:rsidRPr="00F63B52" w14:paraId="053DE98F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74CF98F2" w14:textId="45388B5D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CD38-PEcy7</w:t>
            </w:r>
          </w:p>
        </w:tc>
        <w:tc>
          <w:tcPr>
            <w:tcW w:w="1630" w:type="dxa"/>
            <w:noWrap/>
            <w:hideMark/>
          </w:tcPr>
          <w:p w14:paraId="5B2B8123" w14:textId="3963E330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HIT2   </w:t>
            </w:r>
          </w:p>
        </w:tc>
        <w:tc>
          <w:tcPr>
            <w:tcW w:w="2125" w:type="dxa"/>
            <w:noWrap/>
            <w:hideMark/>
          </w:tcPr>
          <w:p w14:paraId="2F05F40F" w14:textId="14B55E99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Pharmingen™</w:t>
            </w:r>
          </w:p>
        </w:tc>
        <w:tc>
          <w:tcPr>
            <w:tcW w:w="2157" w:type="dxa"/>
            <w:noWrap/>
            <w:hideMark/>
          </w:tcPr>
          <w:p w14:paraId="12709CD9" w14:textId="0EE69744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560677</w:t>
            </w:r>
          </w:p>
        </w:tc>
      </w:tr>
      <w:tr w:rsidR="00EC54E0" w:rsidRPr="00F63B52" w14:paraId="33FAA198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3335B352" w14:textId="73E920AE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CD39-BV711</w:t>
            </w:r>
          </w:p>
        </w:tc>
        <w:tc>
          <w:tcPr>
            <w:tcW w:w="1630" w:type="dxa"/>
            <w:noWrap/>
            <w:hideMark/>
          </w:tcPr>
          <w:p w14:paraId="2E2D1640" w14:textId="40BFBE3A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TU66</w:t>
            </w:r>
          </w:p>
        </w:tc>
        <w:tc>
          <w:tcPr>
            <w:tcW w:w="2125" w:type="dxa"/>
            <w:noWrap/>
            <w:hideMark/>
          </w:tcPr>
          <w:p w14:paraId="12BB5757" w14:textId="4CE3A5B8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  <w:hideMark/>
          </w:tcPr>
          <w:p w14:paraId="38126006" w14:textId="065A127F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563680</w:t>
            </w:r>
          </w:p>
        </w:tc>
      </w:tr>
      <w:tr w:rsidR="00EC54E0" w:rsidRPr="00F63B52" w14:paraId="51C8A1FB" w14:textId="77777777" w:rsidTr="001A4C7C">
        <w:trPr>
          <w:trHeight w:val="288"/>
        </w:trPr>
        <w:tc>
          <w:tcPr>
            <w:tcW w:w="2730" w:type="dxa"/>
            <w:noWrap/>
          </w:tcPr>
          <w:p w14:paraId="10405037" w14:textId="15278CF1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CD3-BV786</w:t>
            </w:r>
          </w:p>
        </w:tc>
        <w:tc>
          <w:tcPr>
            <w:tcW w:w="1630" w:type="dxa"/>
            <w:noWrap/>
          </w:tcPr>
          <w:p w14:paraId="0E520415" w14:textId="01186A9A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UCHT1</w:t>
            </w:r>
          </w:p>
        </w:tc>
        <w:tc>
          <w:tcPr>
            <w:tcW w:w="2125" w:type="dxa"/>
            <w:noWrap/>
          </w:tcPr>
          <w:p w14:paraId="7B7352A5" w14:textId="3EA92AB1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</w:tcPr>
          <w:p w14:paraId="12368CEA" w14:textId="3EF6AF52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565491</w:t>
            </w:r>
          </w:p>
        </w:tc>
      </w:tr>
      <w:tr w:rsidR="00EC54E0" w:rsidRPr="00F63B52" w14:paraId="2693CCD2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189D7C0E" w14:textId="4B36345F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CD45RA-BV650</w:t>
            </w:r>
          </w:p>
        </w:tc>
        <w:tc>
          <w:tcPr>
            <w:tcW w:w="1630" w:type="dxa"/>
            <w:noWrap/>
            <w:hideMark/>
          </w:tcPr>
          <w:p w14:paraId="6CACE812" w14:textId="5789DBF8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HI100</w:t>
            </w:r>
          </w:p>
        </w:tc>
        <w:tc>
          <w:tcPr>
            <w:tcW w:w="2125" w:type="dxa"/>
            <w:noWrap/>
            <w:hideMark/>
          </w:tcPr>
          <w:p w14:paraId="404FFA38" w14:textId="51A81640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  <w:hideMark/>
          </w:tcPr>
          <w:p w14:paraId="573EFD99" w14:textId="6925B524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563963</w:t>
            </w:r>
          </w:p>
        </w:tc>
      </w:tr>
      <w:tr w:rsidR="00EC54E0" w:rsidRPr="00F63B52" w14:paraId="0E72A689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0F255FE5" w14:textId="1B1A742D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CD4-APC-H7</w:t>
            </w:r>
          </w:p>
        </w:tc>
        <w:tc>
          <w:tcPr>
            <w:tcW w:w="1630" w:type="dxa"/>
            <w:noWrap/>
            <w:hideMark/>
          </w:tcPr>
          <w:p w14:paraId="27DC923C" w14:textId="32C42AC9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RPA-T4</w:t>
            </w:r>
          </w:p>
        </w:tc>
        <w:tc>
          <w:tcPr>
            <w:tcW w:w="2125" w:type="dxa"/>
            <w:noWrap/>
            <w:hideMark/>
          </w:tcPr>
          <w:p w14:paraId="53E2CA8F" w14:textId="5F7E5D25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Pharmingen™</w:t>
            </w:r>
          </w:p>
        </w:tc>
        <w:tc>
          <w:tcPr>
            <w:tcW w:w="2157" w:type="dxa"/>
            <w:noWrap/>
            <w:hideMark/>
          </w:tcPr>
          <w:p w14:paraId="3E81A3B8" w14:textId="553C7F76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560158</w:t>
            </w:r>
          </w:p>
        </w:tc>
      </w:tr>
      <w:tr w:rsidR="00EC54E0" w:rsidRPr="00F63B52" w14:paraId="5CD1F076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5F6B7D55" w14:textId="58EADFCC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CD4-FITC</w:t>
            </w:r>
          </w:p>
        </w:tc>
        <w:tc>
          <w:tcPr>
            <w:tcW w:w="1630" w:type="dxa"/>
            <w:noWrap/>
            <w:hideMark/>
          </w:tcPr>
          <w:p w14:paraId="39B3FC1F" w14:textId="0754CA61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RPA-T4</w:t>
            </w:r>
          </w:p>
        </w:tc>
        <w:tc>
          <w:tcPr>
            <w:tcW w:w="2125" w:type="dxa"/>
            <w:noWrap/>
            <w:hideMark/>
          </w:tcPr>
          <w:p w14:paraId="48DC0DB9" w14:textId="10561C65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Pharmingen™</w:t>
            </w:r>
          </w:p>
        </w:tc>
        <w:tc>
          <w:tcPr>
            <w:tcW w:w="2157" w:type="dxa"/>
            <w:noWrap/>
            <w:hideMark/>
          </w:tcPr>
          <w:p w14:paraId="3D075197" w14:textId="635B1957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555346</w:t>
            </w:r>
          </w:p>
        </w:tc>
      </w:tr>
      <w:tr w:rsidR="00EC54E0" w:rsidRPr="00F63B52" w14:paraId="121E7494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7D02BA34" w14:textId="36EAF6CF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CD57-APC</w:t>
            </w:r>
          </w:p>
        </w:tc>
        <w:tc>
          <w:tcPr>
            <w:tcW w:w="1630" w:type="dxa"/>
            <w:noWrap/>
            <w:hideMark/>
          </w:tcPr>
          <w:p w14:paraId="6CAE46D6" w14:textId="1DD832CE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NK-1</w:t>
            </w:r>
          </w:p>
        </w:tc>
        <w:tc>
          <w:tcPr>
            <w:tcW w:w="2125" w:type="dxa"/>
            <w:noWrap/>
            <w:hideMark/>
          </w:tcPr>
          <w:p w14:paraId="74E079F3" w14:textId="4F9D688E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Pharmingen™</w:t>
            </w:r>
          </w:p>
        </w:tc>
        <w:tc>
          <w:tcPr>
            <w:tcW w:w="2157" w:type="dxa"/>
            <w:noWrap/>
            <w:hideMark/>
          </w:tcPr>
          <w:p w14:paraId="62B34301" w14:textId="598DF7D6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560845</w:t>
            </w:r>
          </w:p>
        </w:tc>
      </w:tr>
      <w:tr w:rsidR="00EC54E0" w:rsidRPr="00F63B52" w14:paraId="543A7BF9" w14:textId="77777777" w:rsidTr="001A4C7C">
        <w:trPr>
          <w:trHeight w:val="288"/>
        </w:trPr>
        <w:tc>
          <w:tcPr>
            <w:tcW w:w="2730" w:type="dxa"/>
            <w:noWrap/>
          </w:tcPr>
          <w:p w14:paraId="4EEE0F22" w14:textId="5EA2874E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CD8-Alexa Fluor 700</w:t>
            </w:r>
          </w:p>
        </w:tc>
        <w:tc>
          <w:tcPr>
            <w:tcW w:w="1630" w:type="dxa"/>
            <w:noWrap/>
          </w:tcPr>
          <w:p w14:paraId="1DC7706F" w14:textId="2080B152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RPA-T8</w:t>
            </w:r>
          </w:p>
        </w:tc>
        <w:tc>
          <w:tcPr>
            <w:tcW w:w="2125" w:type="dxa"/>
            <w:noWrap/>
          </w:tcPr>
          <w:p w14:paraId="07310714" w14:textId="413CCFAF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</w:tcPr>
          <w:p w14:paraId="7EE938F1" w14:textId="528CEF5F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561453</w:t>
            </w:r>
          </w:p>
        </w:tc>
      </w:tr>
      <w:tr w:rsidR="00EC54E0" w:rsidRPr="00F63B52" w14:paraId="115BB593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4D6E08DF" w14:textId="26FF76FD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FoxP3-PE CF594</w:t>
            </w:r>
          </w:p>
        </w:tc>
        <w:tc>
          <w:tcPr>
            <w:tcW w:w="1630" w:type="dxa"/>
            <w:noWrap/>
            <w:hideMark/>
          </w:tcPr>
          <w:p w14:paraId="11572A88" w14:textId="483854AE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236A/E7</w:t>
            </w:r>
          </w:p>
        </w:tc>
        <w:tc>
          <w:tcPr>
            <w:tcW w:w="2125" w:type="dxa"/>
            <w:noWrap/>
            <w:hideMark/>
          </w:tcPr>
          <w:p w14:paraId="58075CE0" w14:textId="36C9C3F2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  <w:hideMark/>
          </w:tcPr>
          <w:p w14:paraId="2D82E36E" w14:textId="3BA22DF1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563955</w:t>
            </w:r>
          </w:p>
        </w:tc>
      </w:tr>
      <w:tr w:rsidR="00EC54E0" w:rsidRPr="00F63B52" w14:paraId="6E402CCB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06518E3D" w14:textId="619C584F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HLA-DR-BV605</w:t>
            </w:r>
          </w:p>
        </w:tc>
        <w:tc>
          <w:tcPr>
            <w:tcW w:w="1630" w:type="dxa"/>
            <w:noWrap/>
            <w:hideMark/>
          </w:tcPr>
          <w:p w14:paraId="01CA78BB" w14:textId="5773B679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G46-6</w:t>
            </w:r>
          </w:p>
        </w:tc>
        <w:tc>
          <w:tcPr>
            <w:tcW w:w="2125" w:type="dxa"/>
            <w:noWrap/>
            <w:hideMark/>
          </w:tcPr>
          <w:p w14:paraId="4F8644BF" w14:textId="73505177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BD Horizon™</w:t>
            </w:r>
          </w:p>
        </w:tc>
        <w:tc>
          <w:tcPr>
            <w:tcW w:w="2157" w:type="dxa"/>
            <w:noWrap/>
            <w:hideMark/>
          </w:tcPr>
          <w:p w14:paraId="6D0830AC" w14:textId="49F45A4D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562845</w:t>
            </w:r>
          </w:p>
        </w:tc>
      </w:tr>
      <w:tr w:rsidR="00EC54E0" w:rsidRPr="00F63B52" w14:paraId="5721967C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1E4B6553" w14:textId="2E82642F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Integrin β7-FITC</w:t>
            </w:r>
          </w:p>
        </w:tc>
        <w:tc>
          <w:tcPr>
            <w:tcW w:w="1630" w:type="dxa"/>
            <w:noWrap/>
            <w:hideMark/>
          </w:tcPr>
          <w:p w14:paraId="4D7AD30E" w14:textId="490EBF56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FIB504 </w:t>
            </w:r>
          </w:p>
        </w:tc>
        <w:tc>
          <w:tcPr>
            <w:tcW w:w="2125" w:type="dxa"/>
            <w:noWrap/>
            <w:hideMark/>
          </w:tcPr>
          <w:p w14:paraId="7BFF98DF" w14:textId="0539E0E0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proofErr w:type="spellStart"/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BioLegend</w:t>
            </w:r>
            <w:proofErr w:type="spellEnd"/>
          </w:p>
        </w:tc>
        <w:tc>
          <w:tcPr>
            <w:tcW w:w="2157" w:type="dxa"/>
            <w:noWrap/>
            <w:hideMark/>
          </w:tcPr>
          <w:p w14:paraId="1798AC95" w14:textId="4D891501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321212</w:t>
            </w:r>
          </w:p>
        </w:tc>
      </w:tr>
      <w:tr w:rsidR="00EC54E0" w:rsidRPr="00F63B52" w14:paraId="370C7BED" w14:textId="77777777" w:rsidTr="001A4C7C">
        <w:trPr>
          <w:trHeight w:val="288"/>
        </w:trPr>
        <w:tc>
          <w:tcPr>
            <w:tcW w:w="2730" w:type="dxa"/>
            <w:noWrap/>
            <w:hideMark/>
          </w:tcPr>
          <w:p w14:paraId="3E970264" w14:textId="1F62BD5F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LAP(TGF-β1)-BV421</w:t>
            </w:r>
          </w:p>
        </w:tc>
        <w:tc>
          <w:tcPr>
            <w:tcW w:w="1630" w:type="dxa"/>
            <w:noWrap/>
            <w:hideMark/>
          </w:tcPr>
          <w:p w14:paraId="42438D05" w14:textId="03CC4DD3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TW4-2F8</w:t>
            </w:r>
          </w:p>
        </w:tc>
        <w:tc>
          <w:tcPr>
            <w:tcW w:w="2125" w:type="dxa"/>
            <w:noWrap/>
            <w:hideMark/>
          </w:tcPr>
          <w:p w14:paraId="3485D8BA" w14:textId="4F6B5BC0" w:rsidR="00EC54E0" w:rsidRPr="00F63B52" w:rsidRDefault="00EC54E0" w:rsidP="00711028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proofErr w:type="spellStart"/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BioLegend</w:t>
            </w:r>
            <w:proofErr w:type="spellEnd"/>
          </w:p>
        </w:tc>
        <w:tc>
          <w:tcPr>
            <w:tcW w:w="2157" w:type="dxa"/>
            <w:noWrap/>
            <w:hideMark/>
          </w:tcPr>
          <w:p w14:paraId="0DD81E3B" w14:textId="2858B3E9" w:rsidR="00EC54E0" w:rsidRPr="00F63B52" w:rsidRDefault="00EC54E0" w:rsidP="007110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F63B52">
              <w:rPr>
                <w:rFonts w:ascii="Times New Roman" w:eastAsia="Times New Roman" w:hAnsi="Times New Roman" w:cs="Times New Roman"/>
                <w:lang w:eastAsia="en-CA"/>
              </w:rPr>
              <w:t>349613</w:t>
            </w:r>
          </w:p>
        </w:tc>
      </w:tr>
    </w:tbl>
    <w:p w14:paraId="1883549C" w14:textId="2C41E4B9" w:rsidR="009A48E0" w:rsidRDefault="009A48E0"/>
    <w:p w14:paraId="76F068D7" w14:textId="6A44E9FE" w:rsidR="00334387" w:rsidRPr="001855B5" w:rsidRDefault="00A55B65" w:rsidP="001855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334387" w:rsidRPr="001855B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935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4387" w:rsidRPr="001855B5">
        <w:rPr>
          <w:rFonts w:ascii="Times New Roman" w:hAnsi="Times New Roman" w:cs="Times New Roman"/>
          <w:sz w:val="24"/>
          <w:szCs w:val="24"/>
        </w:rPr>
        <w:t xml:space="preserve">. </w:t>
      </w:r>
      <w:r w:rsidR="00711028" w:rsidRPr="001855B5"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 w:rsidR="00711028" w:rsidRPr="001855B5">
        <w:rPr>
          <w:rFonts w:ascii="Times New Roman" w:hAnsi="Times New Roman" w:cs="Times New Roman"/>
          <w:sz w:val="24"/>
          <w:szCs w:val="24"/>
        </w:rPr>
        <w:t>mAbs</w:t>
      </w:r>
      <w:proofErr w:type="spellEnd"/>
      <w:r w:rsidR="00711028" w:rsidRPr="001855B5">
        <w:rPr>
          <w:rFonts w:ascii="Times New Roman" w:hAnsi="Times New Roman" w:cs="Times New Roman"/>
          <w:sz w:val="24"/>
          <w:szCs w:val="24"/>
        </w:rPr>
        <w:t xml:space="preserve"> used for flow cytometry.</w:t>
      </w:r>
    </w:p>
    <w:sectPr w:rsidR="00334387" w:rsidRPr="00185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wMDExNDA3tTQxNjBT0lEKTi0uzszPAykwqwUAtTLihCwAAAA="/>
  </w:docVars>
  <w:rsids>
    <w:rsidRoot w:val="00334387"/>
    <w:rsid w:val="00110158"/>
    <w:rsid w:val="001855B5"/>
    <w:rsid w:val="001A4C7C"/>
    <w:rsid w:val="00334387"/>
    <w:rsid w:val="00553F27"/>
    <w:rsid w:val="0064143C"/>
    <w:rsid w:val="00711028"/>
    <w:rsid w:val="009A48E0"/>
    <w:rsid w:val="00A55B65"/>
    <w:rsid w:val="00C44C45"/>
    <w:rsid w:val="00DE3AEC"/>
    <w:rsid w:val="00E93548"/>
    <w:rsid w:val="00EC54E0"/>
    <w:rsid w:val="00F6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C2B8"/>
  <w15:chartTrackingRefBased/>
  <w15:docId w15:val="{78F5F69B-44E4-4A42-BB50-1679DE63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C44C45"/>
    <w:pPr>
      <w:spacing w:after="0" w:line="360" w:lineRule="auto"/>
      <w:jc w:val="both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3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Yero</dc:creator>
  <cp:keywords/>
  <dc:description/>
  <cp:lastModifiedBy>Jenabian, Mohammad-Ali</cp:lastModifiedBy>
  <cp:revision>2</cp:revision>
  <dcterms:created xsi:type="dcterms:W3CDTF">2022-06-26T16:54:00Z</dcterms:created>
  <dcterms:modified xsi:type="dcterms:W3CDTF">2022-06-26T16:54:00Z</dcterms:modified>
</cp:coreProperties>
</file>