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7C" w:rsidRPr="0090367C" w:rsidRDefault="0090367C" w:rsidP="0090367C">
      <w:pPr>
        <w:suppressLineNumbers/>
        <w:spacing w:before="240" w:after="120" w:line="240" w:lineRule="auto"/>
        <w:jc w:val="center"/>
        <w:rPr>
          <w:rFonts w:ascii="Times New Roman" w:eastAsia="Calibri" w:hAnsi="Times New Roman" w:cs="Times New Roman"/>
          <w:i/>
          <w:sz w:val="32"/>
          <w:szCs w:val="32"/>
          <w:lang w:val="en-US" w:eastAsia="en-US"/>
        </w:rPr>
      </w:pPr>
      <w:bookmarkStart w:id="0" w:name="_GoBack"/>
      <w:bookmarkEnd w:id="0"/>
      <w:r w:rsidRPr="0090367C">
        <w:rPr>
          <w:rFonts w:ascii="Times New Roman" w:eastAsia="Calibri" w:hAnsi="Times New Roman" w:cs="Times New Roman"/>
          <w:b/>
          <w:i/>
          <w:sz w:val="32"/>
          <w:szCs w:val="32"/>
          <w:lang w:val="en-US" w:eastAsia="en-US"/>
        </w:rPr>
        <w:t>Supplementary Material</w:t>
      </w:r>
    </w:p>
    <w:p w:rsidR="00424254" w:rsidRPr="0090367C" w:rsidRDefault="0090367C">
      <w:pPr>
        <w:rPr>
          <w:rFonts w:ascii="Times New Roman" w:hAnsi="Times New Roman" w:cs="Times New Roman"/>
          <w:sz w:val="24"/>
          <w:szCs w:val="24"/>
          <w:lang w:val="en-US"/>
        </w:rPr>
      </w:pPr>
      <w:r>
        <w:rPr>
          <w:rFonts w:ascii="Times New Roman" w:hAnsi="Times New Roman" w:cs="Times New Roman"/>
          <w:sz w:val="24"/>
          <w:szCs w:val="24"/>
          <w:lang w:val="en-US"/>
        </w:rPr>
        <w:t xml:space="preserve">Table </w:t>
      </w:r>
      <w:r w:rsidR="00CE7CE5" w:rsidRPr="00CE7CE5">
        <w:rPr>
          <w:rFonts w:ascii="Times New Roman" w:hAnsi="Times New Roman" w:cs="Times New Roman"/>
          <w:sz w:val="24"/>
          <w:szCs w:val="24"/>
          <w:lang w:val="en-US"/>
        </w:rPr>
        <w:t>S</w:t>
      </w:r>
      <w:r w:rsidRPr="00CE7CE5">
        <w:rPr>
          <w:rFonts w:ascii="Times New Roman" w:hAnsi="Times New Roman" w:cs="Times New Roman"/>
          <w:sz w:val="24"/>
          <w:szCs w:val="24"/>
          <w:lang w:val="en-US"/>
        </w:rPr>
        <w:t>1</w:t>
      </w:r>
      <w:r w:rsidR="00E959C5" w:rsidRPr="00CE7CE5">
        <w:rPr>
          <w:rFonts w:ascii="Times New Roman" w:hAnsi="Times New Roman" w:cs="Times New Roman"/>
          <w:sz w:val="24"/>
          <w:szCs w:val="24"/>
          <w:lang w:val="en-US"/>
        </w:rPr>
        <w:t>a</w:t>
      </w:r>
      <w:r w:rsidR="00E959C5" w:rsidRPr="0090367C">
        <w:rPr>
          <w:rFonts w:ascii="Times New Roman" w:hAnsi="Times New Roman" w:cs="Times New Roman"/>
          <w:sz w:val="24"/>
          <w:szCs w:val="24"/>
          <w:lang w:val="en-US"/>
        </w:rPr>
        <w:t>. Characteristics of inpatient RCT studies in adults</w:t>
      </w:r>
    </w:p>
    <w:tbl>
      <w:tblPr>
        <w:tblStyle w:val="Grigliatabella2"/>
        <w:tblW w:w="15707" w:type="dxa"/>
        <w:tblInd w:w="-431" w:type="dxa"/>
        <w:tblLayout w:type="fixed"/>
        <w:tblLook w:val="04A0"/>
      </w:tblPr>
      <w:tblGrid>
        <w:gridCol w:w="823"/>
        <w:gridCol w:w="709"/>
        <w:gridCol w:w="567"/>
        <w:gridCol w:w="1984"/>
        <w:gridCol w:w="2126"/>
        <w:gridCol w:w="1985"/>
        <w:gridCol w:w="1701"/>
        <w:gridCol w:w="709"/>
        <w:gridCol w:w="567"/>
        <w:gridCol w:w="1701"/>
        <w:gridCol w:w="425"/>
        <w:gridCol w:w="2410"/>
      </w:tblGrid>
      <w:tr w:rsidR="00091AD9" w:rsidRPr="00E869FC" w:rsidTr="006443C0">
        <w:trPr>
          <w:cantSplit/>
          <w:trHeight w:val="1938"/>
        </w:trPr>
        <w:tc>
          <w:tcPr>
            <w:tcW w:w="823" w:type="dxa"/>
            <w:textDirection w:val="btLr"/>
            <w:vAlign w:val="center"/>
          </w:tcPr>
          <w:p w:rsidR="00091AD9" w:rsidRPr="00E869FC" w:rsidRDefault="00091AD9" w:rsidP="006443C0">
            <w:pPr>
              <w:ind w:left="113" w:right="113"/>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First author, year</w:t>
            </w:r>
          </w:p>
        </w:tc>
        <w:tc>
          <w:tcPr>
            <w:tcW w:w="709" w:type="dxa"/>
            <w:textDirection w:val="btLr"/>
          </w:tcPr>
          <w:p w:rsidR="00091AD9" w:rsidRPr="00E869FC" w:rsidRDefault="00E959C5" w:rsidP="00E959C5">
            <w:pPr>
              <w:ind w:left="113" w:right="113"/>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r w:rsidR="00091AD9" w:rsidRPr="00E869FC">
              <w:rPr>
                <w:rFonts w:ascii="Times New Roman" w:hAnsi="Times New Roman" w:cs="Times New Roman"/>
                <w:b/>
                <w:sz w:val="24"/>
                <w:szCs w:val="24"/>
                <w:lang w:val="en-US"/>
              </w:rPr>
              <w:t>ountry</w:t>
            </w:r>
          </w:p>
        </w:tc>
        <w:tc>
          <w:tcPr>
            <w:tcW w:w="567" w:type="dxa"/>
            <w:textDirection w:val="btLr"/>
            <w:vAlign w:val="center"/>
          </w:tcPr>
          <w:p w:rsidR="00091AD9" w:rsidRPr="00E869FC" w:rsidRDefault="00091AD9" w:rsidP="00E959C5">
            <w:pPr>
              <w:ind w:left="113" w:right="113"/>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Setting</w:t>
            </w:r>
          </w:p>
        </w:tc>
        <w:tc>
          <w:tcPr>
            <w:tcW w:w="1984" w:type="dxa"/>
            <w:vAlign w:val="center"/>
          </w:tcPr>
          <w:p w:rsidR="00091AD9" w:rsidRPr="00E869FC" w:rsidRDefault="00091AD9" w:rsidP="0069484C">
            <w:pPr>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Inclusion criteria</w:t>
            </w:r>
          </w:p>
        </w:tc>
        <w:tc>
          <w:tcPr>
            <w:tcW w:w="2126" w:type="dxa"/>
          </w:tcPr>
          <w:p w:rsidR="00091AD9" w:rsidRPr="00E869FC" w:rsidRDefault="00091AD9" w:rsidP="0069484C">
            <w:pPr>
              <w:jc w:val="center"/>
              <w:rPr>
                <w:rFonts w:ascii="Times New Roman" w:hAnsi="Times New Roman" w:cs="Times New Roman"/>
                <w:b/>
                <w:sz w:val="24"/>
                <w:szCs w:val="24"/>
                <w:lang w:val="en-US"/>
              </w:rPr>
            </w:pPr>
          </w:p>
          <w:p w:rsidR="00E959C5" w:rsidRDefault="00E959C5" w:rsidP="0069484C">
            <w:pPr>
              <w:jc w:val="center"/>
              <w:rPr>
                <w:rFonts w:ascii="Times New Roman" w:hAnsi="Times New Roman" w:cs="Times New Roman"/>
                <w:b/>
                <w:sz w:val="24"/>
                <w:szCs w:val="24"/>
                <w:lang w:val="en-US"/>
              </w:rPr>
            </w:pPr>
          </w:p>
          <w:p w:rsidR="006443C0" w:rsidRDefault="006443C0" w:rsidP="0069484C">
            <w:pPr>
              <w:jc w:val="center"/>
              <w:rPr>
                <w:rFonts w:ascii="Times New Roman" w:hAnsi="Times New Roman" w:cs="Times New Roman"/>
                <w:b/>
                <w:sz w:val="24"/>
                <w:szCs w:val="24"/>
                <w:lang w:val="en-US"/>
              </w:rPr>
            </w:pPr>
          </w:p>
          <w:p w:rsidR="00091AD9" w:rsidRPr="00E869FC" w:rsidRDefault="00091AD9" w:rsidP="0069484C">
            <w:pPr>
              <w:jc w:val="center"/>
              <w:rPr>
                <w:rFonts w:ascii="Times New Roman" w:hAnsi="Times New Roman" w:cs="Times New Roman"/>
                <w:b/>
                <w:sz w:val="24"/>
                <w:szCs w:val="24"/>
                <w:lang w:val="en-US"/>
              </w:rPr>
            </w:pPr>
            <w:r>
              <w:rPr>
                <w:rFonts w:ascii="Times New Roman" w:hAnsi="Times New Roman" w:cs="Times New Roman"/>
                <w:b/>
                <w:sz w:val="24"/>
                <w:szCs w:val="24"/>
                <w:lang w:val="en-US"/>
              </w:rPr>
              <w:t>Ex</w:t>
            </w:r>
            <w:r w:rsidRPr="00E869FC">
              <w:rPr>
                <w:rFonts w:ascii="Times New Roman" w:hAnsi="Times New Roman" w:cs="Times New Roman"/>
                <w:b/>
                <w:sz w:val="24"/>
                <w:szCs w:val="24"/>
                <w:lang w:val="en-US"/>
              </w:rPr>
              <w:t>clusion criteria</w:t>
            </w:r>
          </w:p>
        </w:tc>
        <w:tc>
          <w:tcPr>
            <w:tcW w:w="1985" w:type="dxa"/>
            <w:vAlign w:val="center"/>
          </w:tcPr>
          <w:p w:rsidR="00091AD9" w:rsidRPr="00E869FC" w:rsidRDefault="00091AD9" w:rsidP="0069484C">
            <w:pPr>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Dietary intervention</w:t>
            </w:r>
          </w:p>
        </w:tc>
        <w:tc>
          <w:tcPr>
            <w:tcW w:w="1701" w:type="dxa"/>
          </w:tcPr>
          <w:p w:rsidR="00091AD9" w:rsidRPr="00E869FC" w:rsidRDefault="00091AD9" w:rsidP="0069484C">
            <w:pPr>
              <w:jc w:val="center"/>
              <w:rPr>
                <w:rFonts w:ascii="Times New Roman" w:hAnsi="Times New Roman" w:cs="Times New Roman"/>
                <w:b/>
                <w:sz w:val="24"/>
                <w:szCs w:val="24"/>
                <w:lang w:val="en-US"/>
              </w:rPr>
            </w:pPr>
          </w:p>
          <w:p w:rsidR="006443C0" w:rsidRDefault="006443C0" w:rsidP="0069484C">
            <w:pPr>
              <w:jc w:val="center"/>
              <w:rPr>
                <w:rFonts w:ascii="Times New Roman" w:hAnsi="Times New Roman" w:cs="Times New Roman"/>
                <w:b/>
                <w:sz w:val="24"/>
                <w:szCs w:val="24"/>
                <w:lang w:val="en-US"/>
              </w:rPr>
            </w:pPr>
          </w:p>
          <w:p w:rsidR="00091AD9" w:rsidRPr="00E869FC" w:rsidRDefault="00091AD9" w:rsidP="0069484C">
            <w:pPr>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 xml:space="preserve">Non – dietary parallel treatments </w:t>
            </w:r>
          </w:p>
        </w:tc>
        <w:tc>
          <w:tcPr>
            <w:tcW w:w="709" w:type="dxa"/>
            <w:textDirection w:val="btLr"/>
            <w:vAlign w:val="center"/>
          </w:tcPr>
          <w:p w:rsidR="00091AD9" w:rsidRPr="00E869FC" w:rsidRDefault="00091AD9" w:rsidP="006443C0">
            <w:pPr>
              <w:ind w:left="113" w:right="113"/>
              <w:rPr>
                <w:rFonts w:ascii="Times New Roman" w:hAnsi="Times New Roman" w:cs="Times New Roman"/>
                <w:b/>
                <w:sz w:val="24"/>
                <w:szCs w:val="24"/>
                <w:lang w:val="en-US"/>
              </w:rPr>
            </w:pPr>
            <w:r w:rsidRPr="00E869FC">
              <w:rPr>
                <w:rFonts w:ascii="Times New Roman" w:hAnsi="Times New Roman" w:cs="Times New Roman"/>
                <w:b/>
                <w:sz w:val="24"/>
                <w:szCs w:val="24"/>
                <w:lang w:val="en-US"/>
              </w:rPr>
              <w:t>Number of subjects (M-F)</w:t>
            </w:r>
          </w:p>
          <w:p w:rsidR="00091AD9" w:rsidRPr="00E869FC" w:rsidRDefault="00091AD9" w:rsidP="006443C0">
            <w:pPr>
              <w:ind w:left="113" w:right="113"/>
              <w:rPr>
                <w:rFonts w:ascii="Times New Roman" w:hAnsi="Times New Roman" w:cs="Times New Roman"/>
                <w:b/>
                <w:sz w:val="24"/>
                <w:szCs w:val="24"/>
                <w:lang w:val="en-US"/>
              </w:rPr>
            </w:pPr>
          </w:p>
        </w:tc>
        <w:tc>
          <w:tcPr>
            <w:tcW w:w="567" w:type="dxa"/>
            <w:textDirection w:val="btLr"/>
            <w:vAlign w:val="center"/>
          </w:tcPr>
          <w:p w:rsidR="00091AD9" w:rsidRPr="00E869FC" w:rsidRDefault="00E959C5" w:rsidP="00E959C5">
            <w:pPr>
              <w:ind w:left="113" w:right="113"/>
              <w:jc w:val="center"/>
              <w:rPr>
                <w:rFonts w:ascii="Times New Roman" w:hAnsi="Times New Roman" w:cs="Times New Roman"/>
                <w:b/>
                <w:sz w:val="24"/>
                <w:szCs w:val="24"/>
                <w:lang w:val="en-US"/>
              </w:rPr>
            </w:pPr>
            <w:r>
              <w:rPr>
                <w:rFonts w:ascii="Times New Roman" w:hAnsi="Times New Roman" w:cs="Times New Roman"/>
                <w:b/>
                <w:sz w:val="24"/>
                <w:szCs w:val="24"/>
                <w:lang w:val="en-US"/>
              </w:rPr>
              <w:t>Intervention duration</w:t>
            </w:r>
          </w:p>
        </w:tc>
        <w:tc>
          <w:tcPr>
            <w:tcW w:w="1701" w:type="dxa"/>
            <w:vAlign w:val="center"/>
          </w:tcPr>
          <w:p w:rsidR="00091AD9" w:rsidRPr="00E869FC" w:rsidRDefault="00091AD9" w:rsidP="0069484C">
            <w:pPr>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Outcomes</w:t>
            </w:r>
          </w:p>
        </w:tc>
        <w:tc>
          <w:tcPr>
            <w:tcW w:w="425" w:type="dxa"/>
            <w:textDirection w:val="btLr"/>
            <w:vAlign w:val="center"/>
          </w:tcPr>
          <w:p w:rsidR="00091AD9" w:rsidRPr="00E869FC" w:rsidRDefault="00E959C5" w:rsidP="00E959C5">
            <w:pPr>
              <w:ind w:left="113" w:right="113"/>
              <w:jc w:val="center"/>
              <w:rPr>
                <w:rFonts w:ascii="Times New Roman" w:hAnsi="Times New Roman" w:cs="Times New Roman"/>
                <w:b/>
                <w:sz w:val="24"/>
                <w:szCs w:val="24"/>
                <w:lang w:val="en-US"/>
              </w:rPr>
            </w:pPr>
            <w:r>
              <w:rPr>
                <w:rFonts w:ascii="Times New Roman" w:hAnsi="Times New Roman" w:cs="Times New Roman"/>
                <w:b/>
                <w:sz w:val="24"/>
                <w:szCs w:val="24"/>
                <w:lang w:val="en-US"/>
              </w:rPr>
              <w:t>N° of arms</w:t>
            </w:r>
          </w:p>
        </w:tc>
        <w:tc>
          <w:tcPr>
            <w:tcW w:w="2410" w:type="dxa"/>
          </w:tcPr>
          <w:p w:rsidR="00091AD9" w:rsidRPr="00E869FC" w:rsidRDefault="00091AD9" w:rsidP="0069484C">
            <w:pPr>
              <w:jc w:val="center"/>
              <w:rPr>
                <w:rFonts w:ascii="Times New Roman" w:hAnsi="Times New Roman" w:cs="Times New Roman"/>
                <w:b/>
                <w:sz w:val="24"/>
                <w:szCs w:val="24"/>
                <w:lang w:val="en-US"/>
              </w:rPr>
            </w:pPr>
          </w:p>
          <w:p w:rsidR="00091AD9" w:rsidRPr="00E869FC" w:rsidRDefault="00091AD9" w:rsidP="0069484C">
            <w:pPr>
              <w:jc w:val="center"/>
              <w:rPr>
                <w:rFonts w:ascii="Times New Roman" w:hAnsi="Times New Roman" w:cs="Times New Roman"/>
                <w:b/>
                <w:sz w:val="24"/>
                <w:szCs w:val="24"/>
                <w:lang w:val="en-US"/>
              </w:rPr>
            </w:pPr>
          </w:p>
          <w:p w:rsidR="00091AD9" w:rsidRPr="00E869FC" w:rsidRDefault="00091AD9" w:rsidP="0069484C">
            <w:pPr>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Summary</w:t>
            </w:r>
          </w:p>
        </w:tc>
      </w:tr>
      <w:tr w:rsidR="00091AD9" w:rsidRPr="00F5473A" w:rsidTr="00F3441C">
        <w:trPr>
          <w:cantSplit/>
          <w:trHeight w:val="1134"/>
        </w:trPr>
        <w:tc>
          <w:tcPr>
            <w:tcW w:w="823" w:type="dxa"/>
            <w:textDirection w:val="btLr"/>
            <w:vAlign w:val="center"/>
          </w:tcPr>
          <w:p w:rsidR="00091AD9" w:rsidRPr="00F3441C" w:rsidRDefault="00091AD9" w:rsidP="00F3441C">
            <w:pPr>
              <w:ind w:left="113" w:right="113"/>
              <w:jc w:val="center"/>
              <w:rPr>
                <w:rFonts w:ascii="Times New Roman" w:hAnsi="Times New Roman" w:cs="Times New Roman"/>
                <w:b/>
                <w:highlight w:val="red"/>
              </w:rPr>
            </w:pPr>
            <w:r w:rsidRPr="00F3441C">
              <w:rPr>
                <w:rFonts w:ascii="Times New Roman" w:hAnsi="Times New Roman" w:cs="Times New Roman"/>
                <w:b/>
              </w:rPr>
              <w:t>Beutel et al. 2006</w:t>
            </w:r>
          </w:p>
        </w:tc>
        <w:tc>
          <w:tcPr>
            <w:tcW w:w="709" w:type="dxa"/>
            <w:textDirection w:val="btLr"/>
            <w:vAlign w:val="center"/>
          </w:tcPr>
          <w:p w:rsidR="00091AD9" w:rsidRPr="00E869FC" w:rsidRDefault="00091AD9" w:rsidP="00F3441C">
            <w:pPr>
              <w:ind w:left="113" w:right="113"/>
              <w:jc w:val="center"/>
              <w:rPr>
                <w:rFonts w:ascii="Times New Roman" w:hAnsi="Times New Roman" w:cs="Times New Roman"/>
              </w:rPr>
            </w:pPr>
            <w:r w:rsidRPr="00E869FC">
              <w:rPr>
                <w:rFonts w:ascii="Times New Roman" w:hAnsi="Times New Roman" w:cs="Times New Roman"/>
              </w:rPr>
              <w:t>GERMANY</w:t>
            </w:r>
          </w:p>
        </w:tc>
        <w:tc>
          <w:tcPr>
            <w:tcW w:w="567" w:type="dxa"/>
            <w:textDirection w:val="btLr"/>
            <w:vAlign w:val="center"/>
          </w:tcPr>
          <w:p w:rsidR="00091AD9" w:rsidRPr="00E869FC" w:rsidRDefault="00091AD9" w:rsidP="00F3441C">
            <w:pPr>
              <w:ind w:left="113" w:right="113"/>
              <w:jc w:val="center"/>
              <w:rPr>
                <w:rFonts w:ascii="Times New Roman" w:hAnsi="Times New Roman" w:cs="Times New Roman"/>
              </w:rPr>
            </w:pPr>
            <w:r w:rsidRPr="00E869FC">
              <w:rPr>
                <w:rFonts w:ascii="Times New Roman" w:hAnsi="Times New Roman" w:cs="Times New Roman"/>
              </w:rPr>
              <w:t>Rehabilitation clinic</w:t>
            </w:r>
          </w:p>
        </w:tc>
        <w:tc>
          <w:tcPr>
            <w:tcW w:w="1984" w:type="dxa"/>
            <w:vAlign w:val="center"/>
          </w:tcPr>
          <w:p w:rsidR="00091AD9" w:rsidRPr="00E869FC" w:rsidRDefault="00091AD9" w:rsidP="00F3441C">
            <w:pPr>
              <w:jc w:val="center"/>
              <w:rPr>
                <w:rFonts w:ascii="Times New Roman" w:hAnsi="Times New Roman" w:cs="Times New Roman"/>
                <w:lang w:val="en-US"/>
              </w:rPr>
            </w:pPr>
            <w:r w:rsidRPr="00E869FC">
              <w:rPr>
                <w:rFonts w:ascii="Times New Roman" w:hAnsi="Times New Roman" w:cs="Times New Roman"/>
                <w:lang w:val="en-US"/>
              </w:rPr>
              <w:t>BMI ≥ 35 plus psychiatric morbidity</w:t>
            </w:r>
          </w:p>
        </w:tc>
        <w:tc>
          <w:tcPr>
            <w:tcW w:w="2126" w:type="dxa"/>
            <w:vAlign w:val="center"/>
          </w:tcPr>
          <w:p w:rsidR="00091AD9" w:rsidRPr="00E869FC" w:rsidRDefault="0090367C" w:rsidP="00F3441C">
            <w:pPr>
              <w:jc w:val="center"/>
              <w:rPr>
                <w:rFonts w:ascii="Times New Roman" w:hAnsi="Times New Roman" w:cs="Times New Roman"/>
                <w:lang w:val="en-US"/>
              </w:rPr>
            </w:pPr>
            <w:r>
              <w:rPr>
                <w:rFonts w:ascii="Times New Roman" w:hAnsi="Times New Roman" w:cs="Times New Roman"/>
                <w:lang w:val="en-US"/>
              </w:rPr>
              <w:t>/</w:t>
            </w:r>
          </w:p>
        </w:tc>
        <w:tc>
          <w:tcPr>
            <w:tcW w:w="1985" w:type="dxa"/>
            <w:vAlign w:val="center"/>
          </w:tcPr>
          <w:p w:rsidR="00091AD9" w:rsidRPr="00E869FC" w:rsidRDefault="00091AD9" w:rsidP="00F3441C">
            <w:pPr>
              <w:jc w:val="center"/>
              <w:rPr>
                <w:rFonts w:ascii="Times New Roman" w:hAnsi="Times New Roman" w:cs="Times New Roman"/>
                <w:lang w:val="en-US"/>
              </w:rPr>
            </w:pPr>
            <w:r w:rsidRPr="00E869FC">
              <w:rPr>
                <w:rFonts w:ascii="Times New Roman" w:hAnsi="Times New Roman" w:cs="Times New Roman"/>
                <w:lang w:val="en-US"/>
              </w:rPr>
              <w:t>Regular meals with self-service</w:t>
            </w:r>
          </w:p>
        </w:tc>
        <w:tc>
          <w:tcPr>
            <w:tcW w:w="1701" w:type="dxa"/>
            <w:vAlign w:val="center"/>
          </w:tcPr>
          <w:p w:rsidR="00091AD9" w:rsidRPr="00E869FC" w:rsidRDefault="00E959C5" w:rsidP="00F3441C">
            <w:pPr>
              <w:jc w:val="center"/>
              <w:rPr>
                <w:rFonts w:ascii="Times New Roman" w:hAnsi="Times New Roman" w:cs="Times New Roman"/>
                <w:lang w:val="en-US"/>
              </w:rPr>
            </w:pPr>
            <w:r>
              <w:rPr>
                <w:rFonts w:ascii="Times New Roman" w:hAnsi="Times New Roman" w:cs="Times New Roman"/>
                <w:lang w:val="en-US"/>
              </w:rPr>
              <w:t xml:space="preserve">Behavioral approach or </w:t>
            </w:r>
            <w:r w:rsidRPr="00E869FC">
              <w:rPr>
                <w:rFonts w:ascii="Times New Roman" w:hAnsi="Times New Roman" w:cs="Times New Roman"/>
                <w:lang w:val="en-US"/>
              </w:rPr>
              <w:t>Psychodynamic approach,</w:t>
            </w:r>
            <w:r>
              <w:rPr>
                <w:rFonts w:ascii="Times New Roman" w:hAnsi="Times New Roman" w:cs="Times New Roman"/>
                <w:lang w:val="en-US"/>
              </w:rPr>
              <w:t xml:space="preserve"> + g</w:t>
            </w:r>
            <w:r w:rsidR="00091AD9" w:rsidRPr="00E869FC">
              <w:rPr>
                <w:rFonts w:ascii="Times New Roman" w:hAnsi="Times New Roman" w:cs="Times New Roman"/>
                <w:lang w:val="en-US"/>
              </w:rPr>
              <w:t>roup therapy, relaxation, physical training, nutritional education</w:t>
            </w:r>
          </w:p>
        </w:tc>
        <w:tc>
          <w:tcPr>
            <w:tcW w:w="709" w:type="dxa"/>
            <w:vAlign w:val="center"/>
          </w:tcPr>
          <w:p w:rsidR="00091AD9" w:rsidRDefault="00091AD9" w:rsidP="00F3441C">
            <w:pPr>
              <w:jc w:val="center"/>
              <w:rPr>
                <w:rFonts w:ascii="Times New Roman" w:hAnsi="Times New Roman" w:cs="Times New Roman"/>
                <w:lang w:val="en-US"/>
              </w:rPr>
            </w:pPr>
            <w:r w:rsidRPr="00E869FC">
              <w:rPr>
                <w:rFonts w:ascii="Times New Roman" w:hAnsi="Times New Roman" w:cs="Times New Roman"/>
                <w:lang w:val="en-US"/>
              </w:rPr>
              <w:t xml:space="preserve">154 </w:t>
            </w:r>
            <w:r w:rsidR="00E959C5">
              <w:rPr>
                <w:rFonts w:ascii="Times New Roman" w:hAnsi="Times New Roman" w:cs="Times New Roman"/>
                <w:lang w:val="en-US"/>
              </w:rPr>
              <w:t>D.O: 24</w:t>
            </w:r>
            <w:r>
              <w:rPr>
                <w:rFonts w:ascii="Times New Roman" w:hAnsi="Times New Roman" w:cs="Times New Roman"/>
                <w:lang w:val="en-US"/>
              </w:rPr>
              <w:t xml:space="preserve"> +</w:t>
            </w:r>
          </w:p>
          <w:p w:rsidR="00E959C5" w:rsidRDefault="00091AD9" w:rsidP="00F3441C">
            <w:pPr>
              <w:jc w:val="center"/>
              <w:rPr>
                <w:rFonts w:ascii="Times New Roman" w:hAnsi="Times New Roman" w:cs="Times New Roman"/>
                <w:lang w:val="en-US"/>
              </w:rPr>
            </w:pPr>
            <w:r w:rsidRPr="00E869FC">
              <w:rPr>
                <w:rFonts w:ascii="Times New Roman" w:hAnsi="Times New Roman" w:cs="Times New Roman"/>
                <w:lang w:val="en-US"/>
              </w:rPr>
              <w:t xml:space="preserve">168 </w:t>
            </w:r>
            <w:r w:rsidR="00E959C5">
              <w:rPr>
                <w:rFonts w:ascii="Times New Roman" w:hAnsi="Times New Roman" w:cs="Times New Roman"/>
                <w:lang w:val="en-US"/>
              </w:rPr>
              <w:t>D.O:</w:t>
            </w:r>
          </w:p>
          <w:p w:rsidR="00091AD9" w:rsidRPr="00E869FC" w:rsidRDefault="00E959C5" w:rsidP="00F3441C">
            <w:pPr>
              <w:jc w:val="center"/>
              <w:rPr>
                <w:rFonts w:ascii="Times New Roman" w:hAnsi="Times New Roman" w:cs="Times New Roman"/>
                <w:lang w:val="en-US"/>
              </w:rPr>
            </w:pPr>
            <w:r>
              <w:rPr>
                <w:rFonts w:ascii="Times New Roman" w:hAnsi="Times New Roman" w:cs="Times New Roman"/>
                <w:lang w:val="en-US"/>
              </w:rPr>
              <w:t>21</w:t>
            </w:r>
          </w:p>
        </w:tc>
        <w:tc>
          <w:tcPr>
            <w:tcW w:w="567" w:type="dxa"/>
            <w:textDirection w:val="btLr"/>
            <w:vAlign w:val="center"/>
          </w:tcPr>
          <w:p w:rsidR="00091AD9" w:rsidRPr="00E869FC" w:rsidRDefault="00091AD9" w:rsidP="00F3441C">
            <w:pPr>
              <w:ind w:left="113" w:right="113"/>
              <w:jc w:val="center"/>
              <w:rPr>
                <w:rFonts w:ascii="Times New Roman" w:hAnsi="Times New Roman" w:cs="Times New Roman"/>
                <w:lang w:val="en-US"/>
              </w:rPr>
            </w:pPr>
            <w:r>
              <w:rPr>
                <w:rFonts w:ascii="Times New Roman" w:hAnsi="Times New Roman" w:cs="Times New Roman"/>
                <w:lang w:val="en-US"/>
              </w:rPr>
              <w:t xml:space="preserve">50.4 day/ </w:t>
            </w:r>
            <w:r w:rsidRPr="00E869FC">
              <w:rPr>
                <w:rFonts w:ascii="Times New Roman" w:hAnsi="Times New Roman" w:cs="Times New Roman"/>
                <w:lang w:val="en-US"/>
              </w:rPr>
              <w:t>47.4 days</w:t>
            </w:r>
          </w:p>
        </w:tc>
        <w:tc>
          <w:tcPr>
            <w:tcW w:w="1701" w:type="dxa"/>
            <w:vAlign w:val="center"/>
          </w:tcPr>
          <w:p w:rsidR="00091AD9" w:rsidRPr="00E869FC" w:rsidRDefault="00F3441C" w:rsidP="00F3441C">
            <w:pPr>
              <w:jc w:val="center"/>
              <w:rPr>
                <w:rFonts w:ascii="Times New Roman" w:hAnsi="Times New Roman" w:cs="Times New Roman"/>
                <w:lang w:val="en-US"/>
              </w:rPr>
            </w:pPr>
            <w:r>
              <w:rPr>
                <w:rFonts w:ascii="Times New Roman" w:hAnsi="Times New Roman" w:cs="Times New Roman"/>
                <w:lang w:val="en-US"/>
              </w:rPr>
              <w:t>Body w</w:t>
            </w:r>
            <w:r w:rsidR="00091AD9" w:rsidRPr="00E869FC">
              <w:rPr>
                <w:rFonts w:ascii="Times New Roman" w:hAnsi="Times New Roman" w:cs="Times New Roman"/>
                <w:lang w:val="en-US"/>
              </w:rPr>
              <w:t>eight, distress, systolic and diastolic pressure</w:t>
            </w:r>
          </w:p>
        </w:tc>
        <w:tc>
          <w:tcPr>
            <w:tcW w:w="425" w:type="dxa"/>
            <w:vAlign w:val="center"/>
          </w:tcPr>
          <w:p w:rsidR="00091AD9" w:rsidRPr="00E869FC" w:rsidRDefault="00E959C5" w:rsidP="00F3441C">
            <w:pPr>
              <w:jc w:val="center"/>
              <w:rPr>
                <w:rFonts w:ascii="Times New Roman" w:hAnsi="Times New Roman" w:cs="Times New Roman"/>
                <w:lang w:val="en-US"/>
              </w:rPr>
            </w:pPr>
            <w:r>
              <w:rPr>
                <w:rFonts w:ascii="Times New Roman" w:hAnsi="Times New Roman" w:cs="Times New Roman"/>
                <w:lang w:val="en-US"/>
              </w:rPr>
              <w:t>2</w:t>
            </w:r>
          </w:p>
        </w:tc>
        <w:tc>
          <w:tcPr>
            <w:tcW w:w="2410" w:type="dxa"/>
            <w:vAlign w:val="center"/>
          </w:tcPr>
          <w:p w:rsidR="00091AD9" w:rsidRPr="00E869FC" w:rsidRDefault="00091AD9" w:rsidP="00F3441C">
            <w:pPr>
              <w:jc w:val="center"/>
              <w:rPr>
                <w:rFonts w:ascii="Times New Roman" w:hAnsi="Times New Roman" w:cs="Times New Roman"/>
                <w:lang w:val="en-US"/>
              </w:rPr>
            </w:pPr>
            <w:r w:rsidRPr="00E869FC">
              <w:rPr>
                <w:rFonts w:ascii="Times New Roman" w:hAnsi="Times New Roman" w:cs="Times New Roman"/>
                <w:lang w:val="en-US"/>
              </w:rPr>
              <w:t xml:space="preserve">Behavioral and Psychodynamic approach are comparable in terms of weight loss and distress </w:t>
            </w:r>
            <w:r>
              <w:rPr>
                <w:rFonts w:ascii="Times New Roman" w:hAnsi="Times New Roman" w:cs="Times New Roman"/>
                <w:lang w:val="en-US"/>
              </w:rPr>
              <w:t>b</w:t>
            </w:r>
            <w:r w:rsidRPr="00E869FC">
              <w:rPr>
                <w:rFonts w:ascii="Times New Roman" w:hAnsi="Times New Roman" w:cs="Times New Roman"/>
                <w:lang w:val="en-US"/>
              </w:rPr>
              <w:t>ut behavioral is more effective looking at follow up in terms of maintaining the weight loss</w:t>
            </w:r>
          </w:p>
        </w:tc>
      </w:tr>
      <w:tr w:rsidR="00E959C5" w:rsidRPr="00F5473A" w:rsidTr="00F3441C">
        <w:trPr>
          <w:cantSplit/>
          <w:trHeight w:val="1218"/>
        </w:trPr>
        <w:tc>
          <w:tcPr>
            <w:tcW w:w="823" w:type="dxa"/>
            <w:textDirection w:val="btLr"/>
            <w:vAlign w:val="center"/>
          </w:tcPr>
          <w:p w:rsidR="00E959C5" w:rsidRPr="00F3441C" w:rsidRDefault="00E959C5" w:rsidP="00F3441C">
            <w:pPr>
              <w:ind w:left="113" w:right="113"/>
              <w:jc w:val="center"/>
              <w:rPr>
                <w:rFonts w:ascii="Times New Roman" w:hAnsi="Times New Roman" w:cs="Times New Roman"/>
                <w:b/>
                <w:lang w:val="en-US"/>
              </w:rPr>
            </w:pPr>
            <w:r w:rsidRPr="00F3441C">
              <w:rPr>
                <w:rFonts w:ascii="Times New Roman" w:hAnsi="Times New Roman" w:cs="Times New Roman"/>
                <w:b/>
                <w:lang w:val="en-US"/>
              </w:rPr>
              <w:lastRenderedPageBreak/>
              <w:t>Dalle Grave et al. 2013</w:t>
            </w:r>
          </w:p>
        </w:tc>
        <w:tc>
          <w:tcPr>
            <w:tcW w:w="709" w:type="dxa"/>
            <w:textDirection w:val="btLr"/>
            <w:vAlign w:val="center"/>
          </w:tcPr>
          <w:p w:rsidR="00E959C5" w:rsidRPr="00E869FC" w:rsidRDefault="00E959C5" w:rsidP="00F3441C">
            <w:pPr>
              <w:ind w:left="113" w:right="113"/>
              <w:jc w:val="center"/>
              <w:rPr>
                <w:rFonts w:ascii="Times New Roman" w:hAnsi="Times New Roman" w:cs="Times New Roman"/>
                <w:lang w:val="en-US"/>
              </w:rPr>
            </w:pPr>
            <w:r w:rsidRPr="00E869FC">
              <w:rPr>
                <w:rFonts w:ascii="Times New Roman" w:hAnsi="Times New Roman" w:cs="Times New Roman"/>
                <w:lang w:val="en-US"/>
              </w:rPr>
              <w:t>ITALY</w:t>
            </w:r>
          </w:p>
        </w:tc>
        <w:tc>
          <w:tcPr>
            <w:tcW w:w="567" w:type="dxa"/>
            <w:textDirection w:val="btLr"/>
            <w:vAlign w:val="center"/>
          </w:tcPr>
          <w:p w:rsidR="00E959C5" w:rsidRPr="00E869FC" w:rsidRDefault="00E959C5" w:rsidP="00F3441C">
            <w:pPr>
              <w:ind w:left="113" w:right="113"/>
              <w:jc w:val="center"/>
              <w:rPr>
                <w:rFonts w:ascii="Times New Roman" w:hAnsi="Times New Roman" w:cs="Times New Roman"/>
                <w:lang w:val="en-US"/>
              </w:rPr>
            </w:pPr>
            <w:r w:rsidRPr="00E869FC">
              <w:rPr>
                <w:rFonts w:ascii="Times New Roman" w:hAnsi="Times New Roman" w:cs="Times New Roman"/>
                <w:lang w:val="en-US"/>
              </w:rPr>
              <w:t>Weight disorder inpatient unit</w:t>
            </w:r>
          </w:p>
        </w:tc>
        <w:tc>
          <w:tcPr>
            <w:tcW w:w="1984" w:type="dxa"/>
            <w:vAlign w:val="center"/>
          </w:tcPr>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BMI &gt; 40</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Or BMI &gt; 35 and &lt; 40 with at least one weight loss-responsive comorbidity (e.g., type 2 diabetes,</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cardiovascular diseases, sleep apnea, severe joint disease, two or</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more risk factors defined by the Adult Treatment Panel III</w:t>
            </w:r>
          </w:p>
        </w:tc>
        <w:tc>
          <w:tcPr>
            <w:tcW w:w="2126" w:type="dxa"/>
            <w:vAlign w:val="center"/>
          </w:tcPr>
          <w:p w:rsidR="00E959C5" w:rsidRPr="00E869FC" w:rsidRDefault="006443C0" w:rsidP="00F3441C">
            <w:pPr>
              <w:jc w:val="center"/>
              <w:rPr>
                <w:rFonts w:ascii="Times New Roman" w:hAnsi="Times New Roman" w:cs="Times New Roman"/>
                <w:lang w:val="en-US"/>
              </w:rPr>
            </w:pPr>
            <w:r>
              <w:rPr>
                <w:rFonts w:ascii="Times New Roman" w:hAnsi="Times New Roman" w:cs="Times New Roman"/>
                <w:lang w:val="en-US"/>
              </w:rPr>
              <w:t>P</w:t>
            </w:r>
            <w:r w:rsidR="00E959C5" w:rsidRPr="00E869FC">
              <w:rPr>
                <w:rFonts w:ascii="Times New Roman" w:hAnsi="Times New Roman" w:cs="Times New Roman"/>
                <w:lang w:val="en-US"/>
              </w:rPr>
              <w:t>regnant or lactating, took medications</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affecting body weight, had medical comorbidities associated</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with weight loss or had severe psychiatric disorders (e.g., acute psychotic</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states, bipolar disorder, bulimia nervosa).</w:t>
            </w:r>
          </w:p>
        </w:tc>
        <w:tc>
          <w:tcPr>
            <w:tcW w:w="1985" w:type="dxa"/>
            <w:vAlign w:val="center"/>
          </w:tcPr>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High protein diet (HPD)</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34%</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PRO, 46% CHO, 20% LIP.</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1500 kcal for men, 1200 kcal for women</w:t>
            </w:r>
            <w:r>
              <w:rPr>
                <w:rFonts w:ascii="Times New Roman" w:hAnsi="Times New Roman" w:cs="Times New Roman"/>
                <w:lang w:val="en-US"/>
              </w:rPr>
              <w:t xml:space="preserve"> or h</w:t>
            </w:r>
            <w:r w:rsidRPr="00E869FC">
              <w:rPr>
                <w:rFonts w:ascii="Times New Roman" w:hAnsi="Times New Roman" w:cs="Times New Roman"/>
                <w:lang w:val="en-US"/>
              </w:rPr>
              <w:t>igh carbohydrates diet (HCD).</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 xml:space="preserve">17% PRO, 63% CHO, 20% </w:t>
            </w:r>
            <w:r w:rsidR="0069484C">
              <w:rPr>
                <w:rFonts w:ascii="Times New Roman" w:hAnsi="Times New Roman" w:cs="Times New Roman"/>
                <w:lang w:val="en-US"/>
              </w:rPr>
              <w:t>FAT</w:t>
            </w:r>
            <w:r w:rsidRPr="00E869FC">
              <w:rPr>
                <w:rFonts w:ascii="Times New Roman" w:hAnsi="Times New Roman" w:cs="Times New Roman"/>
                <w:lang w:val="en-US"/>
              </w:rPr>
              <w:t>.</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1500 kcal for men, 1200 kcal for women</w:t>
            </w:r>
          </w:p>
        </w:tc>
        <w:tc>
          <w:tcPr>
            <w:tcW w:w="1701" w:type="dxa"/>
            <w:vAlign w:val="center"/>
          </w:tcPr>
          <w:p w:rsidR="00E959C5" w:rsidRPr="00E869FC" w:rsidRDefault="00F3441C" w:rsidP="00F3441C">
            <w:pPr>
              <w:jc w:val="center"/>
              <w:rPr>
                <w:rFonts w:ascii="Times New Roman" w:hAnsi="Times New Roman" w:cs="Times New Roman"/>
                <w:lang w:val="en-US"/>
              </w:rPr>
            </w:pPr>
            <w:r w:rsidRPr="002978ED">
              <w:rPr>
                <w:rFonts w:ascii="Times New Roman" w:hAnsi="Times New Roman" w:cs="Times New Roman"/>
                <w:lang w:val="en-US"/>
              </w:rPr>
              <w:t>C</w:t>
            </w:r>
            <w:r w:rsidR="00E959C5" w:rsidRPr="002978ED">
              <w:rPr>
                <w:rFonts w:ascii="Times New Roman" w:hAnsi="Times New Roman" w:cs="Times New Roman"/>
                <w:lang w:val="en-US"/>
              </w:rPr>
              <w:t>ognitive behavioral therapy</w:t>
            </w:r>
            <w:r w:rsidR="00E62905" w:rsidRPr="002978ED">
              <w:rPr>
                <w:rFonts w:ascii="Times New Roman" w:hAnsi="Times New Roman" w:cs="Times New Roman"/>
                <w:lang w:val="en-US"/>
              </w:rPr>
              <w:t>, educational</w:t>
            </w:r>
            <w:r w:rsidR="00E62905">
              <w:rPr>
                <w:rFonts w:ascii="Times New Roman" w:hAnsi="Times New Roman" w:cs="Times New Roman"/>
                <w:lang w:val="en-US"/>
              </w:rPr>
              <w:t xml:space="preserve"> sessions, physical activity (6 days/week 30 min aerobic plus 2 days/week 30 min calisthenics)</w:t>
            </w:r>
          </w:p>
        </w:tc>
        <w:tc>
          <w:tcPr>
            <w:tcW w:w="709" w:type="dxa"/>
            <w:vAlign w:val="center"/>
          </w:tcPr>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43</w:t>
            </w:r>
          </w:p>
          <w:p w:rsidR="00E959C5" w:rsidRDefault="00E959C5" w:rsidP="00F3441C">
            <w:pPr>
              <w:jc w:val="center"/>
              <w:rPr>
                <w:rFonts w:ascii="Times New Roman" w:hAnsi="Times New Roman" w:cs="Times New Roman"/>
                <w:lang w:val="en-US"/>
              </w:rPr>
            </w:pPr>
            <w:r w:rsidRPr="00E869FC">
              <w:rPr>
                <w:rFonts w:ascii="Times New Roman" w:hAnsi="Times New Roman" w:cs="Times New Roman"/>
                <w:lang w:val="en-US"/>
              </w:rPr>
              <w:t>(17-26)</w:t>
            </w:r>
          </w:p>
          <w:p w:rsidR="00E959C5" w:rsidRDefault="00E959C5" w:rsidP="00F3441C">
            <w:pPr>
              <w:jc w:val="center"/>
              <w:rPr>
                <w:rFonts w:ascii="Times New Roman" w:hAnsi="Times New Roman" w:cs="Times New Roman"/>
                <w:lang w:val="en-US"/>
              </w:rPr>
            </w:pPr>
            <w:r>
              <w:rPr>
                <w:rFonts w:ascii="Times New Roman" w:hAnsi="Times New Roman" w:cs="Times New Roman"/>
                <w:lang w:val="en-US"/>
              </w:rPr>
              <w:t>+</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45</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(20-25)</w:t>
            </w:r>
          </w:p>
        </w:tc>
        <w:tc>
          <w:tcPr>
            <w:tcW w:w="567" w:type="dxa"/>
            <w:textDirection w:val="btLr"/>
            <w:vAlign w:val="center"/>
          </w:tcPr>
          <w:p w:rsidR="00E959C5" w:rsidRPr="00E869FC" w:rsidRDefault="00E959C5" w:rsidP="00F3441C">
            <w:pPr>
              <w:ind w:left="113" w:right="113"/>
              <w:jc w:val="center"/>
              <w:rPr>
                <w:rFonts w:ascii="Times New Roman" w:hAnsi="Times New Roman" w:cs="Times New Roman"/>
                <w:lang w:val="en-US"/>
              </w:rPr>
            </w:pPr>
            <w:r w:rsidRPr="00E869FC">
              <w:rPr>
                <w:rFonts w:ascii="Times New Roman" w:hAnsi="Times New Roman" w:cs="Times New Roman"/>
                <w:lang w:val="en-US"/>
              </w:rPr>
              <w:t>3 weeks</w:t>
            </w:r>
          </w:p>
        </w:tc>
        <w:tc>
          <w:tcPr>
            <w:tcW w:w="1701" w:type="dxa"/>
            <w:vAlign w:val="center"/>
          </w:tcPr>
          <w:p w:rsidR="00E959C5" w:rsidRPr="00E869FC" w:rsidRDefault="0090367C" w:rsidP="00F3441C">
            <w:pPr>
              <w:jc w:val="center"/>
              <w:rPr>
                <w:rFonts w:ascii="Times New Roman" w:hAnsi="Times New Roman" w:cs="Times New Roman"/>
                <w:lang w:val="en-US"/>
              </w:rPr>
            </w:pPr>
            <w:r>
              <w:rPr>
                <w:rFonts w:ascii="Times New Roman" w:hAnsi="Times New Roman" w:cs="Times New Roman"/>
                <w:lang w:val="en-US"/>
              </w:rPr>
              <w:t>BMI</w:t>
            </w:r>
            <w:r w:rsidR="00E959C5" w:rsidRPr="00E869FC">
              <w:rPr>
                <w:rFonts w:ascii="Times New Roman" w:hAnsi="Times New Roman" w:cs="Times New Roman"/>
                <w:lang w:val="en-US"/>
              </w:rPr>
              <w:t>, (body weight),</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attrition rates, changes</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in cardiovascular risk factors and psychological profile</w:t>
            </w:r>
          </w:p>
        </w:tc>
        <w:tc>
          <w:tcPr>
            <w:tcW w:w="425" w:type="dxa"/>
            <w:vAlign w:val="center"/>
          </w:tcPr>
          <w:p w:rsidR="00E959C5" w:rsidRPr="00E869FC" w:rsidRDefault="00E959C5" w:rsidP="00F3441C">
            <w:pPr>
              <w:jc w:val="center"/>
              <w:rPr>
                <w:rFonts w:ascii="Times New Roman" w:hAnsi="Times New Roman" w:cs="Times New Roman"/>
                <w:lang w:val="en-US"/>
              </w:rPr>
            </w:pPr>
            <w:r>
              <w:rPr>
                <w:rFonts w:ascii="Times New Roman" w:hAnsi="Times New Roman" w:cs="Times New Roman"/>
                <w:lang w:val="en-US"/>
              </w:rPr>
              <w:t>2</w:t>
            </w:r>
          </w:p>
        </w:tc>
        <w:tc>
          <w:tcPr>
            <w:tcW w:w="2410" w:type="dxa"/>
            <w:vAlign w:val="center"/>
          </w:tcPr>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In the short terms, the content of carbohydrates and proteins in the diet</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does not influence</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weight loss when the amount of fat</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and energy are kept constant</w:t>
            </w:r>
          </w:p>
        </w:tc>
      </w:tr>
      <w:tr w:rsidR="00E959C5" w:rsidRPr="00F5473A" w:rsidTr="00F3441C">
        <w:trPr>
          <w:cantSplit/>
          <w:trHeight w:val="1134"/>
        </w:trPr>
        <w:tc>
          <w:tcPr>
            <w:tcW w:w="823" w:type="dxa"/>
            <w:textDirection w:val="btLr"/>
            <w:vAlign w:val="center"/>
          </w:tcPr>
          <w:p w:rsidR="00E959C5" w:rsidRPr="00F3441C" w:rsidRDefault="00E959C5" w:rsidP="00F3441C">
            <w:pPr>
              <w:ind w:left="113" w:right="113"/>
              <w:jc w:val="center"/>
              <w:rPr>
                <w:rFonts w:ascii="Times New Roman" w:hAnsi="Times New Roman" w:cs="Times New Roman"/>
                <w:b/>
              </w:rPr>
            </w:pPr>
            <w:r w:rsidRPr="00F3441C">
              <w:rPr>
                <w:rFonts w:ascii="Times New Roman" w:hAnsi="Times New Roman" w:cs="Times New Roman"/>
                <w:b/>
              </w:rPr>
              <w:t>Lafortuna et al. 2003</w:t>
            </w:r>
          </w:p>
        </w:tc>
        <w:tc>
          <w:tcPr>
            <w:tcW w:w="709" w:type="dxa"/>
            <w:textDirection w:val="btLr"/>
            <w:vAlign w:val="center"/>
          </w:tcPr>
          <w:p w:rsidR="00E959C5" w:rsidRPr="00E869FC" w:rsidRDefault="00E959C5" w:rsidP="006443C0">
            <w:pPr>
              <w:ind w:left="113" w:right="113"/>
              <w:jc w:val="center"/>
              <w:rPr>
                <w:rFonts w:ascii="Times New Roman" w:hAnsi="Times New Roman" w:cs="Times New Roman"/>
              </w:rPr>
            </w:pPr>
            <w:r w:rsidRPr="00E869FC">
              <w:rPr>
                <w:rFonts w:ascii="Times New Roman" w:hAnsi="Times New Roman" w:cs="Times New Roman"/>
              </w:rPr>
              <w:t>ITALY</w:t>
            </w:r>
          </w:p>
        </w:tc>
        <w:tc>
          <w:tcPr>
            <w:tcW w:w="567" w:type="dxa"/>
            <w:textDirection w:val="btLr"/>
            <w:vAlign w:val="center"/>
          </w:tcPr>
          <w:p w:rsidR="00E959C5" w:rsidRPr="00E869FC" w:rsidRDefault="00E959C5" w:rsidP="00F3441C">
            <w:pPr>
              <w:ind w:left="113" w:right="113"/>
              <w:jc w:val="center"/>
              <w:rPr>
                <w:rFonts w:ascii="Times New Roman" w:hAnsi="Times New Roman" w:cs="Times New Roman"/>
              </w:rPr>
            </w:pPr>
            <w:r w:rsidRPr="00E869FC">
              <w:rPr>
                <w:rFonts w:ascii="Times New Roman" w:hAnsi="Times New Roman" w:cs="Times New Roman"/>
              </w:rPr>
              <w:t>Multidisciplinary Rehabilitation Unit</w:t>
            </w:r>
          </w:p>
        </w:tc>
        <w:tc>
          <w:tcPr>
            <w:tcW w:w="1984" w:type="dxa"/>
            <w:vAlign w:val="center"/>
          </w:tcPr>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BMI ≥ 30</w:t>
            </w:r>
          </w:p>
        </w:tc>
        <w:tc>
          <w:tcPr>
            <w:tcW w:w="2126" w:type="dxa"/>
            <w:vAlign w:val="center"/>
          </w:tcPr>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Acute cardiovascular, orthopedic or neuromuscular diseases. Systematic physical activity before admission</w:t>
            </w:r>
          </w:p>
        </w:tc>
        <w:tc>
          <w:tcPr>
            <w:tcW w:w="1985" w:type="dxa"/>
            <w:vAlign w:val="center"/>
          </w:tcPr>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1200-1800 kcal/day (Basal energy expe</w:t>
            </w:r>
            <w:r w:rsidR="0069484C">
              <w:rPr>
                <w:rFonts w:ascii="Times New Roman" w:hAnsi="Times New Roman" w:cs="Times New Roman"/>
                <w:lang w:val="en-US"/>
              </w:rPr>
              <w:t>nditure – 500 kcal) 21% PROT</w:t>
            </w:r>
            <w:r w:rsidRPr="00E869FC">
              <w:rPr>
                <w:rFonts w:ascii="Times New Roman" w:hAnsi="Times New Roman" w:cs="Times New Roman"/>
                <w:lang w:val="en-US"/>
              </w:rPr>
              <w:t xml:space="preserve">, 53% </w:t>
            </w:r>
            <w:r w:rsidR="0069484C">
              <w:rPr>
                <w:rFonts w:ascii="Times New Roman" w:hAnsi="Times New Roman" w:cs="Times New Roman"/>
                <w:lang w:val="en-US"/>
              </w:rPr>
              <w:t>CHO</w:t>
            </w:r>
            <w:r w:rsidRPr="00E869FC">
              <w:rPr>
                <w:rFonts w:ascii="Times New Roman" w:hAnsi="Times New Roman" w:cs="Times New Roman"/>
                <w:lang w:val="en-US"/>
              </w:rPr>
              <w:t>,</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rPr>
              <w:t xml:space="preserve">26% </w:t>
            </w:r>
            <w:r w:rsidR="0069484C">
              <w:rPr>
                <w:rFonts w:ascii="Times New Roman" w:hAnsi="Times New Roman" w:cs="Times New Roman"/>
              </w:rPr>
              <w:t>FAT</w:t>
            </w:r>
          </w:p>
        </w:tc>
        <w:tc>
          <w:tcPr>
            <w:tcW w:w="1701" w:type="dxa"/>
            <w:vAlign w:val="center"/>
          </w:tcPr>
          <w:p w:rsidR="006350C6" w:rsidRDefault="00E959C5" w:rsidP="00F3441C">
            <w:pPr>
              <w:jc w:val="center"/>
              <w:rPr>
                <w:rFonts w:ascii="Times New Roman" w:hAnsi="Times New Roman" w:cs="Times New Roman"/>
                <w:lang w:val="en-US"/>
              </w:rPr>
            </w:pPr>
            <w:r w:rsidRPr="00E869FC">
              <w:rPr>
                <w:rFonts w:ascii="Times New Roman" w:hAnsi="Times New Roman" w:cs="Times New Roman"/>
                <w:lang w:val="en-US"/>
              </w:rPr>
              <w:t>Nutritional education, cognitive-behavi</w:t>
            </w:r>
            <w:r w:rsidR="006350C6">
              <w:rPr>
                <w:rFonts w:ascii="Times New Roman" w:hAnsi="Times New Roman" w:cs="Times New Roman"/>
                <w:lang w:val="en-US"/>
              </w:rPr>
              <w:t>oural psychological counseling</w:t>
            </w:r>
          </w:p>
          <w:p w:rsidR="00E959C5" w:rsidRDefault="006350C6" w:rsidP="00F3441C">
            <w:pPr>
              <w:jc w:val="center"/>
              <w:rPr>
                <w:rFonts w:ascii="Times New Roman" w:hAnsi="Times New Roman" w:cs="Times New Roman"/>
                <w:lang w:val="en-US"/>
              </w:rPr>
            </w:pPr>
            <w:r>
              <w:rPr>
                <w:rFonts w:ascii="Times New Roman" w:hAnsi="Times New Roman" w:cs="Times New Roman"/>
                <w:lang w:val="en-US"/>
              </w:rPr>
              <w:t xml:space="preserve">+ </w:t>
            </w:r>
            <w:r w:rsidR="00E959C5" w:rsidRPr="00E869FC">
              <w:rPr>
                <w:rFonts w:ascii="Times New Roman" w:hAnsi="Times New Roman" w:cs="Times New Roman"/>
                <w:lang w:val="en-US"/>
              </w:rPr>
              <w:t>exercise training 5 days/week 30 min aerobic and 30 min resistance plus 50-70 min of leisure walking 2 days/week, resistance training</w:t>
            </w:r>
          </w:p>
          <w:p w:rsidR="00E959C5" w:rsidRDefault="00E959C5" w:rsidP="00F3441C">
            <w:pPr>
              <w:jc w:val="center"/>
              <w:rPr>
                <w:rFonts w:ascii="Times New Roman" w:hAnsi="Times New Roman" w:cs="Times New Roman"/>
                <w:lang w:val="en-US"/>
              </w:rPr>
            </w:pPr>
            <w:r>
              <w:rPr>
                <w:rFonts w:ascii="Times New Roman" w:hAnsi="Times New Roman" w:cs="Times New Roman"/>
                <w:lang w:val="en-US"/>
              </w:rPr>
              <w:t>Or</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individualized training</w:t>
            </w:r>
          </w:p>
        </w:tc>
        <w:tc>
          <w:tcPr>
            <w:tcW w:w="709" w:type="dxa"/>
            <w:vAlign w:val="center"/>
          </w:tcPr>
          <w:p w:rsidR="00E959C5" w:rsidRDefault="00E959C5" w:rsidP="00F3441C">
            <w:pPr>
              <w:jc w:val="center"/>
              <w:rPr>
                <w:rFonts w:ascii="Times New Roman" w:hAnsi="Times New Roman" w:cs="Times New Roman"/>
                <w:lang w:val="en-US"/>
              </w:rPr>
            </w:pPr>
            <w:r w:rsidRPr="00E869FC">
              <w:rPr>
                <w:rFonts w:ascii="Times New Roman" w:hAnsi="Times New Roman" w:cs="Times New Roman"/>
                <w:lang w:val="en-US"/>
              </w:rPr>
              <w:t>15 (6-9)</w:t>
            </w:r>
            <w:r>
              <w:rPr>
                <w:rFonts w:ascii="Times New Roman" w:hAnsi="Times New Roman" w:cs="Times New Roman"/>
                <w:lang w:val="en-US"/>
              </w:rPr>
              <w:t xml:space="preserve"> +</w:t>
            </w:r>
          </w:p>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15 (6-9)</w:t>
            </w:r>
          </w:p>
        </w:tc>
        <w:tc>
          <w:tcPr>
            <w:tcW w:w="567" w:type="dxa"/>
            <w:textDirection w:val="btLr"/>
            <w:vAlign w:val="center"/>
          </w:tcPr>
          <w:p w:rsidR="00E959C5" w:rsidRPr="00E869FC" w:rsidRDefault="00E959C5" w:rsidP="00F3441C">
            <w:pPr>
              <w:ind w:left="113" w:right="113"/>
              <w:jc w:val="center"/>
              <w:rPr>
                <w:rFonts w:ascii="Times New Roman" w:hAnsi="Times New Roman" w:cs="Times New Roman"/>
                <w:lang w:val="en-US"/>
              </w:rPr>
            </w:pPr>
            <w:r w:rsidRPr="00E869FC">
              <w:rPr>
                <w:rFonts w:ascii="Times New Roman" w:hAnsi="Times New Roman" w:cs="Times New Roman"/>
                <w:lang w:val="en-US"/>
              </w:rPr>
              <w:t>3 weeks</w:t>
            </w:r>
          </w:p>
        </w:tc>
        <w:tc>
          <w:tcPr>
            <w:tcW w:w="1701" w:type="dxa"/>
            <w:vAlign w:val="center"/>
          </w:tcPr>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Body weight, aerobic performance, muscle strength, locomotor capabilities</w:t>
            </w:r>
          </w:p>
        </w:tc>
        <w:tc>
          <w:tcPr>
            <w:tcW w:w="425" w:type="dxa"/>
            <w:vAlign w:val="center"/>
          </w:tcPr>
          <w:p w:rsidR="00E959C5" w:rsidRPr="00E869FC" w:rsidRDefault="00E959C5" w:rsidP="00F3441C">
            <w:pPr>
              <w:jc w:val="center"/>
              <w:rPr>
                <w:rFonts w:ascii="Times New Roman" w:hAnsi="Times New Roman" w:cs="Times New Roman"/>
                <w:lang w:val="en-US"/>
              </w:rPr>
            </w:pPr>
            <w:r>
              <w:rPr>
                <w:rFonts w:ascii="Times New Roman" w:hAnsi="Times New Roman" w:cs="Times New Roman"/>
                <w:lang w:val="en-US"/>
              </w:rPr>
              <w:t>2</w:t>
            </w:r>
          </w:p>
        </w:tc>
        <w:tc>
          <w:tcPr>
            <w:tcW w:w="2410" w:type="dxa"/>
            <w:vAlign w:val="center"/>
          </w:tcPr>
          <w:p w:rsidR="00E959C5" w:rsidRPr="00E869FC" w:rsidRDefault="00E959C5" w:rsidP="00F3441C">
            <w:pPr>
              <w:jc w:val="center"/>
              <w:rPr>
                <w:rFonts w:ascii="Times New Roman" w:hAnsi="Times New Roman" w:cs="Times New Roman"/>
                <w:lang w:val="en-US"/>
              </w:rPr>
            </w:pPr>
            <w:r w:rsidRPr="00E869FC">
              <w:rPr>
                <w:rFonts w:ascii="Times New Roman" w:hAnsi="Times New Roman" w:cs="Times New Roman"/>
                <w:lang w:val="en-US"/>
              </w:rPr>
              <w:t xml:space="preserve">Non specific training and Individualized training bring the same result in terms of weight loss but individualized training offers better results in terms of muscle </w:t>
            </w:r>
            <w:r>
              <w:rPr>
                <w:rFonts w:ascii="Times New Roman" w:hAnsi="Times New Roman" w:cs="Times New Roman"/>
                <w:lang w:val="en-US"/>
              </w:rPr>
              <w:t>p</w:t>
            </w:r>
            <w:r w:rsidRPr="00E869FC">
              <w:rPr>
                <w:rFonts w:ascii="Times New Roman" w:hAnsi="Times New Roman" w:cs="Times New Roman"/>
                <w:lang w:val="en-US"/>
              </w:rPr>
              <w:t>erformance and physical fitness. Also, at follow-up, subjects in the individualized training group regained less weight</w:t>
            </w:r>
          </w:p>
        </w:tc>
      </w:tr>
      <w:tr w:rsidR="00E959C5" w:rsidRPr="00F5473A" w:rsidTr="001455B5">
        <w:trPr>
          <w:cantSplit/>
          <w:trHeight w:val="1134"/>
        </w:trPr>
        <w:tc>
          <w:tcPr>
            <w:tcW w:w="823" w:type="dxa"/>
            <w:textDirection w:val="btLr"/>
            <w:vAlign w:val="center"/>
          </w:tcPr>
          <w:p w:rsidR="00E959C5" w:rsidRPr="00F3441C" w:rsidRDefault="00E959C5" w:rsidP="00F3441C">
            <w:pPr>
              <w:ind w:left="113" w:right="113"/>
              <w:jc w:val="center"/>
              <w:rPr>
                <w:rFonts w:ascii="Times New Roman" w:hAnsi="Times New Roman" w:cs="Times New Roman"/>
                <w:b/>
              </w:rPr>
            </w:pPr>
            <w:r w:rsidRPr="00F3441C">
              <w:rPr>
                <w:rFonts w:ascii="Times New Roman" w:hAnsi="Times New Roman" w:cs="Times New Roman"/>
                <w:b/>
              </w:rPr>
              <w:lastRenderedPageBreak/>
              <w:t>Solomon et al. 2010</w:t>
            </w:r>
          </w:p>
        </w:tc>
        <w:tc>
          <w:tcPr>
            <w:tcW w:w="709" w:type="dxa"/>
            <w:textDirection w:val="btLr"/>
            <w:vAlign w:val="center"/>
          </w:tcPr>
          <w:p w:rsidR="00E959C5" w:rsidRPr="00E869FC" w:rsidRDefault="00E959C5" w:rsidP="00F3441C">
            <w:pPr>
              <w:ind w:left="113" w:right="113"/>
              <w:jc w:val="center"/>
              <w:rPr>
                <w:rFonts w:ascii="Times New Roman" w:hAnsi="Times New Roman" w:cs="Times New Roman"/>
              </w:rPr>
            </w:pPr>
            <w:r w:rsidRPr="00E869FC">
              <w:rPr>
                <w:rFonts w:ascii="Times New Roman" w:hAnsi="Times New Roman" w:cs="Times New Roman"/>
              </w:rPr>
              <w:t>USA</w:t>
            </w:r>
          </w:p>
        </w:tc>
        <w:tc>
          <w:tcPr>
            <w:tcW w:w="567" w:type="dxa"/>
            <w:textDirection w:val="btLr"/>
            <w:vAlign w:val="center"/>
          </w:tcPr>
          <w:p w:rsidR="00E959C5" w:rsidRPr="00E869FC" w:rsidRDefault="00E959C5" w:rsidP="00F3441C">
            <w:pPr>
              <w:ind w:left="113" w:right="113"/>
              <w:jc w:val="center"/>
              <w:rPr>
                <w:rFonts w:ascii="Times New Roman" w:hAnsi="Times New Roman" w:cs="Times New Roman"/>
              </w:rPr>
            </w:pPr>
            <w:r w:rsidRPr="00E869FC">
              <w:rPr>
                <w:rFonts w:ascii="Times New Roman" w:hAnsi="Times New Roman" w:cs="Times New Roman"/>
              </w:rPr>
              <w:t>Clinical Research Unit</w:t>
            </w:r>
          </w:p>
        </w:tc>
        <w:tc>
          <w:tcPr>
            <w:tcW w:w="1984" w:type="dxa"/>
            <w:vAlign w:val="center"/>
          </w:tcPr>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Age ≥ 65, BMI &gt; 30, prediabetes, post menopausal women, weight stable for</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at least the previous 6 months</w:t>
            </w:r>
          </w:p>
        </w:tc>
        <w:tc>
          <w:tcPr>
            <w:tcW w:w="2126" w:type="dxa"/>
            <w:vAlign w:val="center"/>
          </w:tcPr>
          <w:p w:rsidR="00E959C5" w:rsidRPr="00E869FC" w:rsidRDefault="00E959C5" w:rsidP="001455B5">
            <w:pPr>
              <w:jc w:val="center"/>
              <w:rPr>
                <w:rFonts w:ascii="Times New Roman" w:hAnsi="Times New Roman" w:cs="Times New Roman"/>
                <w:lang w:val="en-US"/>
              </w:rPr>
            </w:pPr>
          </w:p>
          <w:p w:rsidR="00E959C5" w:rsidRPr="00E869FC" w:rsidRDefault="00F3441C" w:rsidP="001455B5">
            <w:pPr>
              <w:jc w:val="center"/>
              <w:rPr>
                <w:rFonts w:ascii="Times New Roman" w:hAnsi="Times New Roman" w:cs="Times New Roman"/>
                <w:lang w:val="en-US"/>
              </w:rPr>
            </w:pPr>
            <w:r>
              <w:rPr>
                <w:rFonts w:ascii="Times New Roman" w:hAnsi="Times New Roman" w:cs="Times New Roman"/>
                <w:lang w:val="en-US"/>
              </w:rPr>
              <w:t>H</w:t>
            </w:r>
            <w:r w:rsidR="00E959C5" w:rsidRPr="00E869FC">
              <w:rPr>
                <w:rFonts w:ascii="Times New Roman" w:hAnsi="Times New Roman" w:cs="Times New Roman"/>
                <w:lang w:val="en-US"/>
              </w:rPr>
              <w:t>eart, kidney, liver, thyroid, intestinal,</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and pulmonary diseases; medications known</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to affect the outcome variables of the study or hormone replacement therapy</w:t>
            </w:r>
          </w:p>
        </w:tc>
        <w:tc>
          <w:tcPr>
            <w:tcW w:w="1985" w:type="dxa"/>
            <w:vAlign w:val="center"/>
          </w:tcPr>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 xml:space="preserve">Low glycaemic index healthy </w:t>
            </w:r>
            <w:r w:rsidR="00676607">
              <w:rPr>
                <w:rFonts w:ascii="Times New Roman" w:hAnsi="Times New Roman" w:cs="Times New Roman"/>
                <w:lang w:val="en-US"/>
              </w:rPr>
              <w:t>normocaloric</w:t>
            </w:r>
            <w:r w:rsidRPr="00E869FC">
              <w:rPr>
                <w:rFonts w:ascii="Times New Roman" w:hAnsi="Times New Roman" w:cs="Times New Roman"/>
                <w:lang w:val="en-US"/>
              </w:rPr>
              <w:t xml:space="preserve"> diet</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(resting metabolic rate multiplied by a sedentary activity</w:t>
            </w:r>
          </w:p>
          <w:p w:rsidR="00E959C5" w:rsidRPr="00285BC3" w:rsidRDefault="00E959C5" w:rsidP="001455B5">
            <w:pPr>
              <w:jc w:val="center"/>
              <w:rPr>
                <w:rFonts w:ascii="Times New Roman" w:hAnsi="Times New Roman" w:cs="Times New Roman"/>
                <w:lang w:val="en-US"/>
              </w:rPr>
            </w:pPr>
            <w:r w:rsidRPr="00285BC3">
              <w:rPr>
                <w:rFonts w:ascii="Times New Roman" w:hAnsi="Times New Roman" w:cs="Times New Roman"/>
                <w:lang w:val="en-US"/>
              </w:rPr>
              <w:t>factor of 1.2)</w:t>
            </w:r>
          </w:p>
          <w:p w:rsidR="00E959C5" w:rsidRDefault="00E959C5" w:rsidP="001455B5">
            <w:pPr>
              <w:jc w:val="center"/>
              <w:rPr>
                <w:rFonts w:ascii="Times New Roman" w:hAnsi="Times New Roman" w:cs="Times New Roman"/>
                <w:lang w:val="en-US"/>
              </w:rPr>
            </w:pPr>
            <w:r w:rsidRPr="00CD6143">
              <w:rPr>
                <w:rFonts w:ascii="Times New Roman" w:hAnsi="Times New Roman" w:cs="Times New Roman"/>
                <w:lang w:val="en-US"/>
              </w:rPr>
              <w:t>or</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 xml:space="preserve">High glycaemic index healthy </w:t>
            </w:r>
            <w:r w:rsidR="00676607">
              <w:rPr>
                <w:rFonts w:ascii="Times New Roman" w:hAnsi="Times New Roman" w:cs="Times New Roman"/>
                <w:lang w:val="en-US"/>
              </w:rPr>
              <w:t>normocaloric</w:t>
            </w:r>
            <w:r w:rsidRPr="00E869FC">
              <w:rPr>
                <w:rFonts w:ascii="Times New Roman" w:hAnsi="Times New Roman" w:cs="Times New Roman"/>
                <w:lang w:val="en-US"/>
              </w:rPr>
              <w:t xml:space="preserve"> diet</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w:t>
            </w:r>
            <w:r>
              <w:rPr>
                <w:rFonts w:ascii="Times New Roman" w:hAnsi="Times New Roman" w:cs="Times New Roman"/>
                <w:lang w:val="en-US"/>
              </w:rPr>
              <w:t>REE</w:t>
            </w:r>
            <w:r w:rsidRPr="00E869FC">
              <w:rPr>
                <w:rFonts w:ascii="Times New Roman" w:hAnsi="Times New Roman" w:cs="Times New Roman"/>
                <w:lang w:val="en-US"/>
              </w:rPr>
              <w:t xml:space="preserve"> multiplied by a sedentary activity</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rPr>
              <w:t>factor of 1.2</w:t>
            </w:r>
          </w:p>
        </w:tc>
        <w:tc>
          <w:tcPr>
            <w:tcW w:w="1701" w:type="dxa"/>
            <w:vAlign w:val="center"/>
          </w:tcPr>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Aerobic exercise (60 min/day 5 day/week)</w:t>
            </w:r>
          </w:p>
        </w:tc>
        <w:tc>
          <w:tcPr>
            <w:tcW w:w="709" w:type="dxa"/>
            <w:vAlign w:val="center"/>
          </w:tcPr>
          <w:p w:rsidR="00872775" w:rsidRDefault="00872775" w:rsidP="001455B5">
            <w:pPr>
              <w:jc w:val="center"/>
              <w:rPr>
                <w:rFonts w:ascii="Times New Roman" w:hAnsi="Times New Roman" w:cs="Times New Roman"/>
                <w:lang w:val="en-US"/>
              </w:rPr>
            </w:pPr>
            <w:r>
              <w:rPr>
                <w:rFonts w:ascii="Times New Roman" w:hAnsi="Times New Roman" w:cs="Times New Roman"/>
                <w:lang w:val="en-US"/>
              </w:rPr>
              <w:t>12</w:t>
            </w:r>
            <w:r w:rsidR="00E959C5" w:rsidRPr="00E869FC">
              <w:rPr>
                <w:rFonts w:ascii="Times New Roman" w:hAnsi="Times New Roman" w:cs="Times New Roman"/>
                <w:lang w:val="en-US"/>
              </w:rPr>
              <w:t xml:space="preserve"> (3-7)</w:t>
            </w:r>
            <w:r w:rsidR="00E959C5">
              <w:rPr>
                <w:rFonts w:ascii="Times New Roman" w:hAnsi="Times New Roman" w:cs="Times New Roman"/>
                <w:lang w:val="en-US"/>
              </w:rPr>
              <w:t xml:space="preserve">  </w:t>
            </w:r>
            <w:r>
              <w:rPr>
                <w:rFonts w:ascii="Times New Roman" w:hAnsi="Times New Roman" w:cs="Times New Roman"/>
                <w:lang w:val="en-US"/>
              </w:rPr>
              <w:t>D.O: 2</w:t>
            </w:r>
          </w:p>
          <w:p w:rsidR="00E959C5" w:rsidRDefault="00E959C5" w:rsidP="001455B5">
            <w:pPr>
              <w:jc w:val="center"/>
              <w:rPr>
                <w:rFonts w:ascii="Times New Roman" w:hAnsi="Times New Roman" w:cs="Times New Roman"/>
                <w:lang w:val="en-US"/>
              </w:rPr>
            </w:pPr>
            <w:r>
              <w:rPr>
                <w:rFonts w:ascii="Times New Roman" w:hAnsi="Times New Roman" w:cs="Times New Roman"/>
                <w:lang w:val="en-US"/>
              </w:rPr>
              <w:t>+</w:t>
            </w:r>
          </w:p>
          <w:p w:rsidR="00E959C5" w:rsidRDefault="00E959C5" w:rsidP="001455B5">
            <w:pPr>
              <w:jc w:val="center"/>
              <w:rPr>
                <w:rFonts w:ascii="Times New Roman" w:hAnsi="Times New Roman" w:cs="Times New Roman"/>
                <w:lang w:val="en-US"/>
              </w:rPr>
            </w:pPr>
            <w:r w:rsidRPr="00E869FC">
              <w:rPr>
                <w:rFonts w:ascii="Times New Roman" w:hAnsi="Times New Roman" w:cs="Times New Roman"/>
                <w:lang w:val="en-US"/>
              </w:rPr>
              <w:t>12 (5-7)</w:t>
            </w:r>
          </w:p>
          <w:p w:rsidR="00872775" w:rsidRPr="00E869FC" w:rsidRDefault="00872775" w:rsidP="001455B5">
            <w:pPr>
              <w:jc w:val="center"/>
              <w:rPr>
                <w:rFonts w:ascii="Times New Roman" w:hAnsi="Times New Roman" w:cs="Times New Roman"/>
                <w:lang w:val="en-US"/>
              </w:rPr>
            </w:pPr>
          </w:p>
        </w:tc>
        <w:tc>
          <w:tcPr>
            <w:tcW w:w="567" w:type="dxa"/>
            <w:textDirection w:val="btLr"/>
            <w:vAlign w:val="center"/>
          </w:tcPr>
          <w:p w:rsidR="00E959C5" w:rsidRPr="00E869FC" w:rsidRDefault="00E959C5" w:rsidP="001455B5">
            <w:pPr>
              <w:ind w:left="113" w:right="113"/>
              <w:jc w:val="center"/>
              <w:rPr>
                <w:rFonts w:ascii="Times New Roman" w:hAnsi="Times New Roman" w:cs="Times New Roman"/>
                <w:lang w:val="en-US"/>
              </w:rPr>
            </w:pPr>
            <w:r w:rsidRPr="00E869FC">
              <w:rPr>
                <w:rFonts w:ascii="Times New Roman" w:hAnsi="Times New Roman" w:cs="Times New Roman"/>
                <w:lang w:val="en-US"/>
              </w:rPr>
              <w:t>12 weeks</w:t>
            </w:r>
          </w:p>
        </w:tc>
        <w:tc>
          <w:tcPr>
            <w:tcW w:w="1701" w:type="dxa"/>
            <w:vAlign w:val="center"/>
          </w:tcPr>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Body weight, body composition, blood pressure, glycaemic profile, lipid profile, aerobic capacity</w:t>
            </w:r>
          </w:p>
        </w:tc>
        <w:tc>
          <w:tcPr>
            <w:tcW w:w="425" w:type="dxa"/>
            <w:vAlign w:val="center"/>
          </w:tcPr>
          <w:p w:rsidR="00E959C5" w:rsidRPr="00E869FC" w:rsidRDefault="00E959C5" w:rsidP="001455B5">
            <w:pPr>
              <w:jc w:val="center"/>
              <w:rPr>
                <w:rFonts w:ascii="Times New Roman" w:hAnsi="Times New Roman" w:cs="Times New Roman"/>
                <w:lang w:val="en-US"/>
              </w:rPr>
            </w:pPr>
            <w:r>
              <w:rPr>
                <w:rFonts w:ascii="Times New Roman" w:hAnsi="Times New Roman" w:cs="Times New Roman"/>
                <w:lang w:val="en-US"/>
              </w:rPr>
              <w:t>2</w:t>
            </w:r>
          </w:p>
        </w:tc>
        <w:tc>
          <w:tcPr>
            <w:tcW w:w="2410" w:type="dxa"/>
            <w:vAlign w:val="center"/>
          </w:tcPr>
          <w:p w:rsidR="00E959C5" w:rsidRPr="00E869FC" w:rsidRDefault="00514AC8" w:rsidP="001455B5">
            <w:pPr>
              <w:jc w:val="center"/>
              <w:rPr>
                <w:rFonts w:ascii="Times New Roman" w:hAnsi="Times New Roman" w:cs="Times New Roman"/>
                <w:lang w:val="en-US"/>
              </w:rPr>
            </w:pPr>
            <w:r>
              <w:rPr>
                <w:rFonts w:ascii="Times New Roman" w:hAnsi="Times New Roman" w:cs="Times New Roman"/>
                <w:lang w:val="en-US"/>
              </w:rPr>
              <w:t>Both low and high glyc</w:t>
            </w:r>
            <w:r w:rsidR="00E959C5" w:rsidRPr="00E869FC">
              <w:rPr>
                <w:rFonts w:ascii="Times New Roman" w:hAnsi="Times New Roman" w:cs="Times New Roman"/>
                <w:lang w:val="en-US"/>
              </w:rPr>
              <w:t>emic index diets improved body composition and insulin resistance, but the latter impaired  pancreatic b cell function while the low GI diet decreased both hyperglycemia and hyperinsulinemia by an higher extent relieving β cell stress</w:t>
            </w:r>
          </w:p>
        </w:tc>
      </w:tr>
      <w:tr w:rsidR="00E959C5" w:rsidRPr="00F5473A" w:rsidTr="001455B5">
        <w:trPr>
          <w:cantSplit/>
          <w:trHeight w:val="1134"/>
        </w:trPr>
        <w:tc>
          <w:tcPr>
            <w:tcW w:w="823" w:type="dxa"/>
            <w:textDirection w:val="btLr"/>
            <w:vAlign w:val="center"/>
          </w:tcPr>
          <w:p w:rsidR="00E959C5" w:rsidRPr="00F3441C" w:rsidRDefault="00E959C5" w:rsidP="00F3441C">
            <w:pPr>
              <w:ind w:left="113" w:right="113"/>
              <w:jc w:val="center"/>
              <w:rPr>
                <w:rFonts w:ascii="Times New Roman" w:hAnsi="Times New Roman" w:cs="Times New Roman"/>
                <w:b/>
                <w:lang w:val="en-US"/>
              </w:rPr>
            </w:pPr>
            <w:r w:rsidRPr="00F3441C">
              <w:rPr>
                <w:rFonts w:ascii="Times New Roman" w:hAnsi="Times New Roman" w:cs="Times New Roman"/>
                <w:b/>
                <w:lang w:val="en-US"/>
              </w:rPr>
              <w:t>Tettamanzi et al. 2021</w:t>
            </w:r>
          </w:p>
        </w:tc>
        <w:tc>
          <w:tcPr>
            <w:tcW w:w="709" w:type="dxa"/>
            <w:textDirection w:val="btLr"/>
            <w:vAlign w:val="center"/>
          </w:tcPr>
          <w:p w:rsidR="00E959C5" w:rsidRPr="00E869FC" w:rsidRDefault="00E959C5" w:rsidP="00F3441C">
            <w:pPr>
              <w:ind w:left="113" w:right="113"/>
              <w:jc w:val="center"/>
              <w:rPr>
                <w:rFonts w:ascii="Times New Roman" w:hAnsi="Times New Roman" w:cs="Times New Roman"/>
                <w:lang w:val="en-US"/>
              </w:rPr>
            </w:pPr>
            <w:r>
              <w:rPr>
                <w:rFonts w:ascii="Times New Roman" w:hAnsi="Times New Roman" w:cs="Times New Roman"/>
                <w:lang w:val="en-US"/>
              </w:rPr>
              <w:t>ITALY</w:t>
            </w:r>
          </w:p>
        </w:tc>
        <w:tc>
          <w:tcPr>
            <w:tcW w:w="567" w:type="dxa"/>
            <w:textDirection w:val="btLr"/>
            <w:vAlign w:val="center"/>
          </w:tcPr>
          <w:p w:rsidR="00E959C5" w:rsidRPr="00E869FC" w:rsidRDefault="00E959C5" w:rsidP="00F3441C">
            <w:pPr>
              <w:ind w:left="113" w:right="113"/>
              <w:jc w:val="center"/>
              <w:rPr>
                <w:rFonts w:ascii="Times New Roman" w:hAnsi="Times New Roman" w:cs="Times New Roman"/>
                <w:lang w:val="en-US"/>
              </w:rPr>
            </w:pPr>
            <w:r>
              <w:rPr>
                <w:rFonts w:ascii="Times New Roman" w:hAnsi="Times New Roman" w:cs="Times New Roman"/>
                <w:lang w:val="en-US"/>
              </w:rPr>
              <w:t>Rehabilitation hospital</w:t>
            </w:r>
          </w:p>
        </w:tc>
        <w:tc>
          <w:tcPr>
            <w:tcW w:w="1984" w:type="dxa"/>
            <w:vAlign w:val="center"/>
          </w:tcPr>
          <w:p w:rsidR="00E959C5" w:rsidRPr="00E869FC" w:rsidRDefault="00E959C5" w:rsidP="001455B5">
            <w:pPr>
              <w:jc w:val="center"/>
              <w:rPr>
                <w:rFonts w:ascii="Times New Roman" w:hAnsi="Times New Roman" w:cs="Times New Roman"/>
                <w:lang w:val="en-US"/>
              </w:rPr>
            </w:pPr>
            <w:r>
              <w:rPr>
                <w:rFonts w:ascii="Times New Roman" w:hAnsi="Times New Roman" w:cs="Times New Roman"/>
                <w:lang w:val="en-US"/>
              </w:rPr>
              <w:t>Women aged 20-57, BMI 35-64, HOMA-IR ≥ 3, able to perform physical activity and not following any specific dietary pattern in the 6 months preceding study enrollment</w:t>
            </w:r>
          </w:p>
        </w:tc>
        <w:tc>
          <w:tcPr>
            <w:tcW w:w="2126" w:type="dxa"/>
            <w:vAlign w:val="center"/>
          </w:tcPr>
          <w:p w:rsidR="00E959C5" w:rsidRPr="00E869FC" w:rsidRDefault="00E959C5" w:rsidP="001455B5">
            <w:pPr>
              <w:jc w:val="center"/>
              <w:rPr>
                <w:rFonts w:ascii="Times New Roman" w:hAnsi="Times New Roman" w:cs="Times New Roman"/>
                <w:lang w:val="en-US"/>
              </w:rPr>
            </w:pPr>
            <w:r>
              <w:rPr>
                <w:rFonts w:ascii="Times New Roman" w:hAnsi="Times New Roman" w:cs="Times New Roman"/>
                <w:lang w:val="en-US"/>
              </w:rPr>
              <w:t>Diabetes mellitus, binge eating disorder, proton pump inhibitors, antibiotics, metformin or probiotics.</w:t>
            </w:r>
          </w:p>
        </w:tc>
        <w:tc>
          <w:tcPr>
            <w:tcW w:w="1985" w:type="dxa"/>
            <w:vAlign w:val="center"/>
          </w:tcPr>
          <w:p w:rsidR="00E959C5" w:rsidRPr="00E869FC" w:rsidRDefault="00E959C5" w:rsidP="001455B5">
            <w:pPr>
              <w:jc w:val="center"/>
              <w:rPr>
                <w:rFonts w:ascii="Times New Roman" w:hAnsi="Times New Roman" w:cs="Times New Roman"/>
                <w:lang w:val="en-US"/>
              </w:rPr>
            </w:pPr>
            <w:r>
              <w:rPr>
                <w:rFonts w:ascii="Times New Roman" w:hAnsi="Times New Roman" w:cs="Times New Roman"/>
                <w:lang w:val="en-US"/>
              </w:rPr>
              <w:t xml:space="preserve">2 hypocaloric  diets (REE * 1.2 -500 kcal/die). Mediterranean (M): </w:t>
            </w:r>
            <w:r w:rsidRPr="005C20A3">
              <w:rPr>
                <w:rFonts w:ascii="Times New Roman" w:hAnsi="Times New Roman" w:cs="Times New Roman"/>
                <w:lang w:val="en-US"/>
              </w:rPr>
              <w:t xml:space="preserve">55% </w:t>
            </w:r>
            <w:r w:rsidR="0069484C">
              <w:rPr>
                <w:rFonts w:ascii="Times New Roman" w:hAnsi="Times New Roman" w:cs="Times New Roman"/>
                <w:lang w:val="en-US"/>
              </w:rPr>
              <w:t>CHO</w:t>
            </w:r>
            <w:r w:rsidRPr="005C20A3">
              <w:rPr>
                <w:rFonts w:ascii="Times New Roman" w:hAnsi="Times New Roman" w:cs="Times New Roman"/>
                <w:lang w:val="en-US"/>
              </w:rPr>
              <w:t xml:space="preserve">, 25% </w:t>
            </w:r>
            <w:r w:rsidR="0069484C">
              <w:rPr>
                <w:rFonts w:ascii="Times New Roman" w:hAnsi="Times New Roman" w:cs="Times New Roman"/>
                <w:lang w:val="en-US"/>
              </w:rPr>
              <w:t>FAT</w:t>
            </w:r>
            <w:r w:rsidRPr="005C20A3">
              <w:rPr>
                <w:rFonts w:ascii="Times New Roman" w:hAnsi="Times New Roman" w:cs="Times New Roman"/>
                <w:lang w:val="en-US"/>
              </w:rPr>
              <w:t xml:space="preserve"> and 20% </w:t>
            </w:r>
            <w:r w:rsidR="0069484C">
              <w:rPr>
                <w:rFonts w:ascii="Times New Roman" w:hAnsi="Times New Roman" w:cs="Times New Roman"/>
                <w:lang w:val="en-US"/>
              </w:rPr>
              <w:t>PROT</w:t>
            </w:r>
            <w:r w:rsidRPr="005C20A3">
              <w:rPr>
                <w:rFonts w:ascii="Times New Roman" w:hAnsi="Times New Roman" w:cs="Times New Roman"/>
                <w:lang w:val="en-US"/>
              </w:rPr>
              <w:t xml:space="preserve"> </w:t>
            </w:r>
            <w:r>
              <w:rPr>
                <w:rFonts w:ascii="Times New Roman" w:hAnsi="Times New Roman" w:cs="Times New Roman"/>
                <w:lang w:val="en-US"/>
              </w:rPr>
              <w:t>or high protein (HP) diet: 4</w:t>
            </w:r>
            <w:r w:rsidRPr="005C20A3">
              <w:rPr>
                <w:rFonts w:ascii="Times New Roman" w:hAnsi="Times New Roman" w:cs="Times New Roman"/>
                <w:lang w:val="en-US"/>
              </w:rPr>
              <w:t xml:space="preserve">0% </w:t>
            </w:r>
            <w:r w:rsidR="0069484C">
              <w:rPr>
                <w:rFonts w:ascii="Times New Roman" w:hAnsi="Times New Roman" w:cs="Times New Roman"/>
                <w:lang w:val="en-US"/>
              </w:rPr>
              <w:t>CHO</w:t>
            </w:r>
            <w:r w:rsidRPr="005C20A3">
              <w:rPr>
                <w:rFonts w:ascii="Times New Roman" w:hAnsi="Times New Roman" w:cs="Times New Roman"/>
                <w:lang w:val="en-US"/>
              </w:rPr>
              <w:t>,</w:t>
            </w:r>
            <w:r>
              <w:rPr>
                <w:rFonts w:ascii="Times New Roman" w:hAnsi="Times New Roman" w:cs="Times New Roman"/>
                <w:lang w:val="en-US"/>
              </w:rPr>
              <w:t xml:space="preserve"> 30% </w:t>
            </w:r>
            <w:r w:rsidR="0069484C">
              <w:rPr>
                <w:rFonts w:ascii="Times New Roman" w:hAnsi="Times New Roman" w:cs="Times New Roman"/>
                <w:lang w:val="en-US"/>
              </w:rPr>
              <w:t>FAT</w:t>
            </w:r>
            <w:r>
              <w:rPr>
                <w:rFonts w:ascii="Times New Roman" w:hAnsi="Times New Roman" w:cs="Times New Roman"/>
                <w:lang w:val="en-US"/>
              </w:rPr>
              <w:t xml:space="preserve"> and 30% </w:t>
            </w:r>
            <w:r w:rsidR="0069484C">
              <w:rPr>
                <w:rFonts w:ascii="Times New Roman" w:hAnsi="Times New Roman" w:cs="Times New Roman"/>
                <w:lang w:val="en-US"/>
              </w:rPr>
              <w:t>PROT</w:t>
            </w:r>
          </w:p>
        </w:tc>
        <w:tc>
          <w:tcPr>
            <w:tcW w:w="1701" w:type="dxa"/>
            <w:vAlign w:val="center"/>
          </w:tcPr>
          <w:p w:rsidR="00E959C5" w:rsidRPr="00E869FC" w:rsidRDefault="00E959C5" w:rsidP="001455B5">
            <w:pPr>
              <w:jc w:val="center"/>
              <w:rPr>
                <w:rFonts w:ascii="Times New Roman" w:hAnsi="Times New Roman" w:cs="Times New Roman"/>
                <w:lang w:val="en-US"/>
              </w:rPr>
            </w:pPr>
            <w:r>
              <w:rPr>
                <w:rFonts w:ascii="Times New Roman" w:hAnsi="Times New Roman" w:cs="Times New Roman"/>
                <w:lang w:val="en-US"/>
              </w:rPr>
              <w:t>/</w:t>
            </w:r>
          </w:p>
        </w:tc>
        <w:tc>
          <w:tcPr>
            <w:tcW w:w="709" w:type="dxa"/>
            <w:vAlign w:val="center"/>
          </w:tcPr>
          <w:p w:rsidR="00E959C5" w:rsidRDefault="001C1144" w:rsidP="001455B5">
            <w:pPr>
              <w:jc w:val="center"/>
              <w:rPr>
                <w:rFonts w:ascii="Times New Roman" w:hAnsi="Times New Roman" w:cs="Times New Roman"/>
                <w:lang w:val="en-US"/>
              </w:rPr>
            </w:pPr>
            <w:r>
              <w:rPr>
                <w:rFonts w:ascii="Times New Roman" w:hAnsi="Times New Roman" w:cs="Times New Roman"/>
                <w:lang w:val="en-US"/>
              </w:rPr>
              <w:t>HP-M 11 (0-11) M-HP 6 (0-6</w:t>
            </w:r>
            <w:r w:rsidR="00E959C5">
              <w:rPr>
                <w:rFonts w:ascii="Times New Roman" w:hAnsi="Times New Roman" w:cs="Times New Roman"/>
                <w:lang w:val="en-US"/>
              </w:rPr>
              <w:t>)</w:t>
            </w:r>
          </w:p>
          <w:p w:rsidR="001C1144" w:rsidRPr="00E869FC" w:rsidRDefault="001C1144" w:rsidP="001455B5">
            <w:pPr>
              <w:jc w:val="center"/>
              <w:rPr>
                <w:rFonts w:ascii="Times New Roman" w:hAnsi="Times New Roman" w:cs="Times New Roman"/>
                <w:lang w:val="en-US"/>
              </w:rPr>
            </w:pPr>
            <w:r>
              <w:rPr>
                <w:rFonts w:ascii="Times New Roman" w:hAnsi="Times New Roman" w:cs="Times New Roman"/>
                <w:lang w:val="en-US"/>
              </w:rPr>
              <w:t>D.O: 1</w:t>
            </w:r>
          </w:p>
        </w:tc>
        <w:tc>
          <w:tcPr>
            <w:tcW w:w="567" w:type="dxa"/>
            <w:textDirection w:val="btLr"/>
            <w:vAlign w:val="center"/>
          </w:tcPr>
          <w:p w:rsidR="00E959C5" w:rsidRPr="00E869FC" w:rsidRDefault="00E959C5" w:rsidP="001455B5">
            <w:pPr>
              <w:ind w:left="113" w:right="113"/>
              <w:jc w:val="center"/>
              <w:rPr>
                <w:rFonts w:ascii="Times New Roman" w:hAnsi="Times New Roman" w:cs="Times New Roman"/>
                <w:lang w:val="en-US"/>
              </w:rPr>
            </w:pPr>
            <w:r>
              <w:rPr>
                <w:rFonts w:ascii="Times New Roman" w:hAnsi="Times New Roman" w:cs="Times New Roman"/>
                <w:lang w:val="en-US"/>
              </w:rPr>
              <w:t>21 days</w:t>
            </w:r>
          </w:p>
        </w:tc>
        <w:tc>
          <w:tcPr>
            <w:tcW w:w="1701" w:type="dxa"/>
            <w:vAlign w:val="center"/>
          </w:tcPr>
          <w:p w:rsidR="00E959C5" w:rsidRPr="00E869FC" w:rsidRDefault="00E959C5" w:rsidP="001455B5">
            <w:pPr>
              <w:jc w:val="center"/>
              <w:rPr>
                <w:rFonts w:ascii="Times New Roman" w:hAnsi="Times New Roman" w:cs="Times New Roman"/>
                <w:lang w:val="en-US"/>
              </w:rPr>
            </w:pPr>
            <w:r>
              <w:rPr>
                <w:rFonts w:ascii="Times New Roman" w:hAnsi="Times New Roman" w:cs="Times New Roman"/>
                <w:lang w:val="en-US"/>
              </w:rPr>
              <w:t>Body weight, body circumferences, HOMA-IR, blood pressure, lipid profile, microbiota diversity</w:t>
            </w:r>
          </w:p>
        </w:tc>
        <w:tc>
          <w:tcPr>
            <w:tcW w:w="425" w:type="dxa"/>
            <w:vAlign w:val="center"/>
          </w:tcPr>
          <w:p w:rsidR="00E959C5" w:rsidRPr="00E869FC" w:rsidRDefault="00E959C5" w:rsidP="001455B5">
            <w:pPr>
              <w:jc w:val="center"/>
              <w:rPr>
                <w:rFonts w:ascii="Times New Roman" w:hAnsi="Times New Roman" w:cs="Times New Roman"/>
                <w:lang w:val="en-US"/>
              </w:rPr>
            </w:pPr>
            <w:r>
              <w:rPr>
                <w:rFonts w:ascii="Times New Roman" w:hAnsi="Times New Roman" w:cs="Times New Roman"/>
                <w:lang w:val="en-US"/>
              </w:rPr>
              <w:t>2</w:t>
            </w:r>
          </w:p>
        </w:tc>
        <w:tc>
          <w:tcPr>
            <w:tcW w:w="2410" w:type="dxa"/>
            <w:vAlign w:val="center"/>
          </w:tcPr>
          <w:p w:rsidR="00E959C5" w:rsidRPr="00E869FC" w:rsidRDefault="00E959C5" w:rsidP="001455B5">
            <w:pPr>
              <w:jc w:val="center"/>
              <w:rPr>
                <w:rFonts w:ascii="Times New Roman" w:hAnsi="Times New Roman" w:cs="Times New Roman"/>
                <w:lang w:val="en-US"/>
              </w:rPr>
            </w:pPr>
            <w:r>
              <w:rPr>
                <w:rFonts w:ascii="Times New Roman" w:hAnsi="Times New Roman" w:cs="Times New Roman"/>
                <w:lang w:val="en-US"/>
              </w:rPr>
              <w:t>HP diet appears to be more effective in reducing insulin resistance compared to M diet in both instances of the crossover and 10 microbes were indentified to be different between the two diets</w:t>
            </w:r>
          </w:p>
        </w:tc>
      </w:tr>
      <w:tr w:rsidR="00E959C5" w:rsidRPr="00F5473A" w:rsidTr="001455B5">
        <w:trPr>
          <w:cantSplit/>
          <w:trHeight w:val="1134"/>
        </w:trPr>
        <w:tc>
          <w:tcPr>
            <w:tcW w:w="823" w:type="dxa"/>
            <w:textDirection w:val="btLr"/>
            <w:vAlign w:val="center"/>
          </w:tcPr>
          <w:p w:rsidR="00E959C5" w:rsidRPr="00F3441C" w:rsidRDefault="00E959C5" w:rsidP="00F3441C">
            <w:pPr>
              <w:ind w:left="113" w:right="113"/>
              <w:jc w:val="center"/>
              <w:rPr>
                <w:rFonts w:ascii="Times New Roman" w:hAnsi="Times New Roman" w:cs="Times New Roman"/>
                <w:b/>
              </w:rPr>
            </w:pPr>
            <w:r w:rsidRPr="00F3441C">
              <w:rPr>
                <w:rFonts w:ascii="Times New Roman" w:hAnsi="Times New Roman" w:cs="Times New Roman"/>
                <w:b/>
              </w:rPr>
              <w:lastRenderedPageBreak/>
              <w:t>Wu et al. 2007</w:t>
            </w:r>
          </w:p>
        </w:tc>
        <w:tc>
          <w:tcPr>
            <w:tcW w:w="709" w:type="dxa"/>
            <w:textDirection w:val="btLr"/>
            <w:vAlign w:val="center"/>
          </w:tcPr>
          <w:p w:rsidR="00E959C5" w:rsidRPr="00E869FC" w:rsidRDefault="00E959C5" w:rsidP="00F3441C">
            <w:pPr>
              <w:ind w:left="113" w:right="113"/>
              <w:jc w:val="center"/>
              <w:rPr>
                <w:rFonts w:ascii="Times New Roman" w:hAnsi="Times New Roman" w:cs="Times New Roman"/>
              </w:rPr>
            </w:pPr>
            <w:r w:rsidRPr="00E869FC">
              <w:rPr>
                <w:rFonts w:ascii="Times New Roman" w:hAnsi="Times New Roman" w:cs="Times New Roman"/>
              </w:rPr>
              <w:t>TAIWAN</w:t>
            </w:r>
          </w:p>
        </w:tc>
        <w:tc>
          <w:tcPr>
            <w:tcW w:w="567" w:type="dxa"/>
            <w:textDirection w:val="btLr"/>
            <w:vAlign w:val="center"/>
          </w:tcPr>
          <w:p w:rsidR="00E959C5" w:rsidRPr="00E869FC" w:rsidRDefault="00E959C5" w:rsidP="00F3441C">
            <w:pPr>
              <w:ind w:left="113" w:right="113"/>
              <w:jc w:val="center"/>
              <w:rPr>
                <w:rFonts w:ascii="Times New Roman" w:hAnsi="Times New Roman" w:cs="Times New Roman"/>
              </w:rPr>
            </w:pPr>
            <w:r w:rsidRPr="00E869FC">
              <w:rPr>
                <w:rFonts w:ascii="Times New Roman" w:hAnsi="Times New Roman" w:cs="Times New Roman"/>
              </w:rPr>
              <w:t>University Hospital</w:t>
            </w:r>
          </w:p>
        </w:tc>
        <w:tc>
          <w:tcPr>
            <w:tcW w:w="1984" w:type="dxa"/>
            <w:vAlign w:val="center"/>
          </w:tcPr>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Diagnosis of schizophrenia, at least 300 mg of clozapine orally taken/day for at least a year, BMI &gt; 27 kg/m2</w:t>
            </w:r>
          </w:p>
        </w:tc>
        <w:tc>
          <w:tcPr>
            <w:tcW w:w="2126" w:type="dxa"/>
            <w:vAlign w:val="center"/>
          </w:tcPr>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Any other antipsychotic treatment, lipid-lowering medications, ambulatory disfunctions, organ failure, acute or severe mental illness, mental retardation, pregnant, lactating women</w:t>
            </w:r>
          </w:p>
        </w:tc>
        <w:tc>
          <w:tcPr>
            <w:tcW w:w="1985" w:type="dxa"/>
            <w:vAlign w:val="center"/>
          </w:tcPr>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1,300 to 1,500 kcal per day for</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women and to 1,600 to 1,800 kcal</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per day for men including up to 7/8 servings of fruit and ve</w:t>
            </w:r>
            <w:r w:rsidR="0069484C">
              <w:rPr>
                <w:rFonts w:ascii="Times New Roman" w:hAnsi="Times New Roman" w:cs="Times New Roman"/>
                <w:lang w:val="en-US"/>
              </w:rPr>
              <w:t>getables per day (55%CHO, 25% FAT</w:t>
            </w:r>
            <w:r w:rsidRPr="00E869FC">
              <w:rPr>
                <w:rFonts w:ascii="Times New Roman" w:hAnsi="Times New Roman" w:cs="Times New Roman"/>
                <w:lang w:val="en-US"/>
              </w:rPr>
              <w:t>, 20%</w:t>
            </w:r>
            <w:r w:rsidR="0069484C">
              <w:rPr>
                <w:rFonts w:ascii="Times New Roman" w:hAnsi="Times New Roman" w:cs="Times New Roman"/>
                <w:lang w:val="en-US"/>
              </w:rPr>
              <w:t xml:space="preserve"> </w:t>
            </w:r>
            <w:r w:rsidRPr="00E869FC">
              <w:rPr>
                <w:rFonts w:ascii="Times New Roman" w:hAnsi="Times New Roman" w:cs="Times New Roman"/>
                <w:lang w:val="en-US"/>
              </w:rPr>
              <w:t>PROT)</w:t>
            </w:r>
          </w:p>
        </w:tc>
        <w:tc>
          <w:tcPr>
            <w:tcW w:w="1701" w:type="dxa"/>
            <w:vAlign w:val="center"/>
          </w:tcPr>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Walking for 1.62 km for</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about 40 minutes and walking up 231</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 xml:space="preserve">stairs (14 cm per stair) and </w:t>
            </w:r>
            <w:r w:rsidRPr="00E869FC">
              <w:rPr>
                <w:rFonts w:ascii="Times New Roman" w:hAnsi="Times New Roman" w:cs="Times New Roman"/>
                <w:lang w:val="en-GB"/>
              </w:rPr>
              <w:t>down</w:t>
            </w:r>
            <w:r w:rsidRPr="00E869FC">
              <w:rPr>
                <w:rFonts w:ascii="Times New Roman" w:hAnsi="Times New Roman" w:cs="Times New Roman"/>
                <w:lang w:val="en-US"/>
              </w:rPr>
              <w:t xml:space="preserve"> 330</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stairs (13.5 cm per stair) for about 20</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minutes under supervision (3 days/week)</w:t>
            </w:r>
          </w:p>
        </w:tc>
        <w:tc>
          <w:tcPr>
            <w:tcW w:w="709" w:type="dxa"/>
            <w:vAlign w:val="center"/>
          </w:tcPr>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28 (11-17)</w:t>
            </w:r>
          </w:p>
        </w:tc>
        <w:tc>
          <w:tcPr>
            <w:tcW w:w="567" w:type="dxa"/>
            <w:textDirection w:val="btLr"/>
            <w:vAlign w:val="center"/>
          </w:tcPr>
          <w:p w:rsidR="00E959C5" w:rsidRPr="00E869FC" w:rsidRDefault="00E959C5" w:rsidP="001455B5">
            <w:pPr>
              <w:ind w:left="113" w:right="113"/>
              <w:jc w:val="center"/>
              <w:rPr>
                <w:rFonts w:ascii="Times New Roman" w:hAnsi="Times New Roman" w:cs="Times New Roman"/>
                <w:lang w:val="en-US"/>
              </w:rPr>
            </w:pPr>
            <w:r w:rsidRPr="00E869FC">
              <w:rPr>
                <w:rFonts w:ascii="Times New Roman" w:hAnsi="Times New Roman" w:cs="Times New Roman"/>
                <w:lang w:val="en-US"/>
              </w:rPr>
              <w:t>6 months</w:t>
            </w:r>
          </w:p>
        </w:tc>
        <w:tc>
          <w:tcPr>
            <w:tcW w:w="1701" w:type="dxa"/>
            <w:vAlign w:val="center"/>
          </w:tcPr>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anthropometric</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and biochemical parameters</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(serum glucose, triglyceride, cholesterol,</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insulin, cortisol, prolactin,</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growth hormone, IGF-1, IGFBP-3)</w:t>
            </w:r>
          </w:p>
        </w:tc>
        <w:tc>
          <w:tcPr>
            <w:tcW w:w="425" w:type="dxa"/>
            <w:vAlign w:val="center"/>
          </w:tcPr>
          <w:p w:rsidR="00E959C5" w:rsidRPr="00E869FC" w:rsidRDefault="00E959C5" w:rsidP="001455B5">
            <w:pPr>
              <w:jc w:val="center"/>
              <w:rPr>
                <w:rFonts w:ascii="Times New Roman" w:hAnsi="Times New Roman" w:cs="Times New Roman"/>
                <w:lang w:val="en-US"/>
              </w:rPr>
            </w:pPr>
            <w:r>
              <w:rPr>
                <w:rFonts w:ascii="Times New Roman" w:hAnsi="Times New Roman" w:cs="Times New Roman"/>
                <w:lang w:val="en-US"/>
              </w:rPr>
              <w:t>2</w:t>
            </w:r>
          </w:p>
        </w:tc>
        <w:tc>
          <w:tcPr>
            <w:tcW w:w="2410" w:type="dxa"/>
            <w:vAlign w:val="center"/>
          </w:tcPr>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Intervention</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significantly decreased</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neuroleptic-related side effects, body weight, BMI, waist</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and hip circumference, triglycerides,</w:t>
            </w:r>
          </w:p>
          <w:p w:rsidR="00E959C5" w:rsidRPr="00E869FC" w:rsidRDefault="00E959C5" w:rsidP="001455B5">
            <w:pPr>
              <w:jc w:val="center"/>
              <w:rPr>
                <w:rFonts w:ascii="Times New Roman" w:hAnsi="Times New Roman" w:cs="Times New Roman"/>
                <w:lang w:val="en-US"/>
              </w:rPr>
            </w:pPr>
            <w:r w:rsidRPr="00E869FC">
              <w:rPr>
                <w:rFonts w:ascii="Times New Roman" w:hAnsi="Times New Roman" w:cs="Times New Roman"/>
                <w:lang w:val="en-US"/>
              </w:rPr>
              <w:t>insulin, and IGFBP-3 level</w:t>
            </w:r>
          </w:p>
        </w:tc>
      </w:tr>
    </w:tbl>
    <w:p w:rsidR="001D72FF" w:rsidRPr="00CD1427" w:rsidRDefault="001D72FF" w:rsidP="001D72FF">
      <w:pPr>
        <w:rPr>
          <w:rFonts w:ascii="Times New Roman" w:hAnsi="Times New Roman" w:cs="Times New Roman"/>
          <w:i/>
          <w:sz w:val="24"/>
          <w:szCs w:val="24"/>
          <w:lang w:val="en-US"/>
        </w:rPr>
      </w:pPr>
      <w:r w:rsidRPr="00CD1427">
        <w:rPr>
          <w:rFonts w:ascii="Times New Roman" w:hAnsi="Times New Roman" w:cs="Times New Roman"/>
          <w:i/>
          <w:sz w:val="24"/>
          <w:szCs w:val="24"/>
          <w:lang w:val="en-US"/>
        </w:rPr>
        <w:t>BW: Body weight; BMI: Body Mass Index; CHO: dietary Carbohydrates; PROT: dietary Proteins; FAT: dietary Fats; D.O.: Drop-out; /: no information</w:t>
      </w:r>
    </w:p>
    <w:p w:rsidR="00091AD9" w:rsidRDefault="00091AD9">
      <w:pPr>
        <w:rPr>
          <w:lang w:val="en-US"/>
        </w:rPr>
      </w:pPr>
    </w:p>
    <w:p w:rsidR="006350C6" w:rsidRDefault="006350C6">
      <w:pPr>
        <w:rPr>
          <w:lang w:val="en-US"/>
        </w:rPr>
      </w:pPr>
    </w:p>
    <w:p w:rsidR="006350C6" w:rsidRDefault="006350C6">
      <w:pPr>
        <w:rPr>
          <w:lang w:val="en-US"/>
        </w:rPr>
      </w:pPr>
    </w:p>
    <w:p w:rsidR="006350C6" w:rsidRDefault="006350C6">
      <w:pPr>
        <w:rPr>
          <w:lang w:val="en-US"/>
        </w:rPr>
      </w:pPr>
    </w:p>
    <w:p w:rsidR="006350C6" w:rsidRDefault="006350C6">
      <w:pPr>
        <w:rPr>
          <w:lang w:val="en-US"/>
        </w:rPr>
      </w:pPr>
    </w:p>
    <w:p w:rsidR="006350C6" w:rsidRDefault="006350C6">
      <w:pPr>
        <w:rPr>
          <w:lang w:val="en-US"/>
        </w:rPr>
      </w:pPr>
    </w:p>
    <w:p w:rsidR="006350C6" w:rsidRDefault="006350C6">
      <w:pPr>
        <w:rPr>
          <w:lang w:val="en-US"/>
        </w:rPr>
      </w:pPr>
    </w:p>
    <w:p w:rsidR="006443C0" w:rsidRDefault="006443C0">
      <w:pPr>
        <w:rPr>
          <w:lang w:val="en-US"/>
        </w:rPr>
      </w:pPr>
    </w:p>
    <w:p w:rsidR="006443C0" w:rsidRDefault="006443C0">
      <w:pPr>
        <w:rPr>
          <w:lang w:val="en-US"/>
        </w:rPr>
      </w:pPr>
    </w:p>
    <w:p w:rsidR="006443C0" w:rsidRDefault="006443C0">
      <w:pPr>
        <w:rPr>
          <w:lang w:val="en-US"/>
        </w:rPr>
      </w:pPr>
    </w:p>
    <w:p w:rsidR="006350C6" w:rsidRPr="002978ED" w:rsidRDefault="0090367C">
      <w:pPr>
        <w:rPr>
          <w:rFonts w:ascii="Times New Roman" w:hAnsi="Times New Roman" w:cs="Times New Roman"/>
          <w:sz w:val="24"/>
          <w:szCs w:val="24"/>
          <w:lang w:val="en-US"/>
        </w:rPr>
      </w:pPr>
      <w:r w:rsidRPr="002978ED">
        <w:rPr>
          <w:rFonts w:ascii="Times New Roman" w:hAnsi="Times New Roman" w:cs="Times New Roman"/>
          <w:sz w:val="24"/>
          <w:szCs w:val="24"/>
          <w:lang w:val="en-US"/>
        </w:rPr>
        <w:lastRenderedPageBreak/>
        <w:t>Table</w:t>
      </w:r>
      <w:r w:rsidR="002978ED">
        <w:rPr>
          <w:rFonts w:ascii="Times New Roman" w:hAnsi="Times New Roman" w:cs="Times New Roman"/>
          <w:sz w:val="24"/>
          <w:szCs w:val="24"/>
          <w:lang w:val="en-US"/>
        </w:rPr>
        <w:t xml:space="preserve"> S</w:t>
      </w:r>
      <w:r w:rsidRPr="002978ED">
        <w:rPr>
          <w:rFonts w:ascii="Times New Roman" w:hAnsi="Times New Roman" w:cs="Times New Roman"/>
          <w:sz w:val="24"/>
          <w:szCs w:val="24"/>
          <w:lang w:val="en-US"/>
        </w:rPr>
        <w:t>1</w:t>
      </w:r>
      <w:r w:rsidR="006350C6" w:rsidRPr="002978ED">
        <w:rPr>
          <w:rFonts w:ascii="Times New Roman" w:hAnsi="Times New Roman" w:cs="Times New Roman"/>
          <w:sz w:val="24"/>
          <w:szCs w:val="24"/>
          <w:lang w:val="en-US"/>
        </w:rPr>
        <w:t>b. Characteristics of RCT studies in children and adolescents</w:t>
      </w:r>
    </w:p>
    <w:p w:rsidR="006350C6" w:rsidRDefault="006350C6">
      <w:pPr>
        <w:rPr>
          <w:lang w:val="en-US"/>
        </w:rPr>
      </w:pPr>
    </w:p>
    <w:tbl>
      <w:tblPr>
        <w:tblStyle w:val="Grigliatabella2"/>
        <w:tblW w:w="15707" w:type="dxa"/>
        <w:tblInd w:w="-431" w:type="dxa"/>
        <w:tblLayout w:type="fixed"/>
        <w:tblLook w:val="04A0"/>
      </w:tblPr>
      <w:tblGrid>
        <w:gridCol w:w="823"/>
        <w:gridCol w:w="709"/>
        <w:gridCol w:w="567"/>
        <w:gridCol w:w="1984"/>
        <w:gridCol w:w="2126"/>
        <w:gridCol w:w="1985"/>
        <w:gridCol w:w="1701"/>
        <w:gridCol w:w="709"/>
        <w:gridCol w:w="567"/>
        <w:gridCol w:w="1701"/>
        <w:gridCol w:w="425"/>
        <w:gridCol w:w="2410"/>
      </w:tblGrid>
      <w:tr w:rsidR="006350C6" w:rsidRPr="00E869FC" w:rsidTr="00FA6D8D">
        <w:trPr>
          <w:cantSplit/>
          <w:trHeight w:val="2020"/>
        </w:trPr>
        <w:tc>
          <w:tcPr>
            <w:tcW w:w="823" w:type="dxa"/>
            <w:textDirection w:val="btLr"/>
            <w:vAlign w:val="center"/>
          </w:tcPr>
          <w:p w:rsidR="006350C6" w:rsidRPr="00E869FC" w:rsidRDefault="006350C6" w:rsidP="00FA6D8D">
            <w:pPr>
              <w:ind w:left="113" w:right="113"/>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First author, year</w:t>
            </w:r>
          </w:p>
        </w:tc>
        <w:tc>
          <w:tcPr>
            <w:tcW w:w="709" w:type="dxa"/>
            <w:textDirection w:val="btLr"/>
          </w:tcPr>
          <w:p w:rsidR="006350C6" w:rsidRPr="00E869FC" w:rsidRDefault="006350C6" w:rsidP="0069484C">
            <w:pPr>
              <w:ind w:left="113" w:right="113"/>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r w:rsidRPr="00E869FC">
              <w:rPr>
                <w:rFonts w:ascii="Times New Roman" w:hAnsi="Times New Roman" w:cs="Times New Roman"/>
                <w:b/>
                <w:sz w:val="24"/>
                <w:szCs w:val="24"/>
                <w:lang w:val="en-US"/>
              </w:rPr>
              <w:t>ountry</w:t>
            </w:r>
          </w:p>
        </w:tc>
        <w:tc>
          <w:tcPr>
            <w:tcW w:w="567" w:type="dxa"/>
            <w:textDirection w:val="btLr"/>
            <w:vAlign w:val="center"/>
          </w:tcPr>
          <w:p w:rsidR="006350C6" w:rsidRPr="00E869FC" w:rsidRDefault="006350C6" w:rsidP="0069484C">
            <w:pPr>
              <w:ind w:left="113" w:right="113"/>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Setting</w:t>
            </w:r>
          </w:p>
        </w:tc>
        <w:tc>
          <w:tcPr>
            <w:tcW w:w="1984" w:type="dxa"/>
            <w:vAlign w:val="center"/>
          </w:tcPr>
          <w:p w:rsidR="006350C6" w:rsidRPr="00E869FC" w:rsidRDefault="006350C6" w:rsidP="00FA6D8D">
            <w:pPr>
              <w:rPr>
                <w:rFonts w:ascii="Times New Roman" w:hAnsi="Times New Roman" w:cs="Times New Roman"/>
                <w:b/>
                <w:sz w:val="24"/>
                <w:szCs w:val="24"/>
                <w:lang w:val="en-US"/>
              </w:rPr>
            </w:pPr>
            <w:r w:rsidRPr="00E869FC">
              <w:rPr>
                <w:rFonts w:ascii="Times New Roman" w:hAnsi="Times New Roman" w:cs="Times New Roman"/>
                <w:b/>
                <w:sz w:val="24"/>
                <w:szCs w:val="24"/>
                <w:lang w:val="en-US"/>
              </w:rPr>
              <w:t>Inclusion criteria</w:t>
            </w:r>
          </w:p>
        </w:tc>
        <w:tc>
          <w:tcPr>
            <w:tcW w:w="2126" w:type="dxa"/>
            <w:vAlign w:val="center"/>
          </w:tcPr>
          <w:p w:rsidR="006350C6" w:rsidRPr="00E869FC" w:rsidRDefault="006350C6" w:rsidP="00FA6D8D">
            <w:pPr>
              <w:rPr>
                <w:rFonts w:ascii="Times New Roman" w:hAnsi="Times New Roman" w:cs="Times New Roman"/>
                <w:b/>
                <w:sz w:val="24"/>
                <w:szCs w:val="24"/>
                <w:lang w:val="en-US"/>
              </w:rPr>
            </w:pPr>
            <w:r>
              <w:rPr>
                <w:rFonts w:ascii="Times New Roman" w:hAnsi="Times New Roman" w:cs="Times New Roman"/>
                <w:b/>
                <w:sz w:val="24"/>
                <w:szCs w:val="24"/>
                <w:lang w:val="en-US"/>
              </w:rPr>
              <w:t>Ex</w:t>
            </w:r>
            <w:r w:rsidRPr="00E869FC">
              <w:rPr>
                <w:rFonts w:ascii="Times New Roman" w:hAnsi="Times New Roman" w:cs="Times New Roman"/>
                <w:b/>
                <w:sz w:val="24"/>
                <w:szCs w:val="24"/>
                <w:lang w:val="en-US"/>
              </w:rPr>
              <w:t>clusion criteria</w:t>
            </w:r>
          </w:p>
        </w:tc>
        <w:tc>
          <w:tcPr>
            <w:tcW w:w="1985" w:type="dxa"/>
            <w:vAlign w:val="center"/>
          </w:tcPr>
          <w:p w:rsidR="006350C6" w:rsidRPr="00E869FC" w:rsidRDefault="006350C6" w:rsidP="00FA6D8D">
            <w:pPr>
              <w:rPr>
                <w:rFonts w:ascii="Times New Roman" w:hAnsi="Times New Roman" w:cs="Times New Roman"/>
                <w:b/>
                <w:sz w:val="24"/>
                <w:szCs w:val="24"/>
                <w:lang w:val="en-US"/>
              </w:rPr>
            </w:pPr>
            <w:r w:rsidRPr="00E869FC">
              <w:rPr>
                <w:rFonts w:ascii="Times New Roman" w:hAnsi="Times New Roman" w:cs="Times New Roman"/>
                <w:b/>
                <w:sz w:val="24"/>
                <w:szCs w:val="24"/>
                <w:lang w:val="en-US"/>
              </w:rPr>
              <w:t>Dietary intervention</w:t>
            </w:r>
          </w:p>
        </w:tc>
        <w:tc>
          <w:tcPr>
            <w:tcW w:w="1701" w:type="dxa"/>
            <w:vAlign w:val="center"/>
          </w:tcPr>
          <w:p w:rsidR="006350C6" w:rsidRPr="00E869FC" w:rsidRDefault="006350C6" w:rsidP="00FA6D8D">
            <w:pPr>
              <w:rPr>
                <w:rFonts w:ascii="Times New Roman" w:hAnsi="Times New Roman" w:cs="Times New Roman"/>
                <w:b/>
                <w:sz w:val="24"/>
                <w:szCs w:val="24"/>
                <w:lang w:val="en-US"/>
              </w:rPr>
            </w:pPr>
          </w:p>
          <w:p w:rsidR="006350C6" w:rsidRPr="00E869FC" w:rsidRDefault="006350C6" w:rsidP="00FA6D8D">
            <w:pPr>
              <w:rPr>
                <w:rFonts w:ascii="Times New Roman" w:hAnsi="Times New Roman" w:cs="Times New Roman"/>
                <w:b/>
                <w:sz w:val="24"/>
                <w:szCs w:val="24"/>
                <w:lang w:val="en-US"/>
              </w:rPr>
            </w:pPr>
            <w:r w:rsidRPr="00E869FC">
              <w:rPr>
                <w:rFonts w:ascii="Times New Roman" w:hAnsi="Times New Roman" w:cs="Times New Roman"/>
                <w:b/>
                <w:sz w:val="24"/>
                <w:szCs w:val="24"/>
                <w:lang w:val="en-US"/>
              </w:rPr>
              <w:t xml:space="preserve">Non – dietary parallel treatments </w:t>
            </w:r>
          </w:p>
        </w:tc>
        <w:tc>
          <w:tcPr>
            <w:tcW w:w="709" w:type="dxa"/>
            <w:textDirection w:val="btLr"/>
            <w:vAlign w:val="center"/>
          </w:tcPr>
          <w:p w:rsidR="006350C6" w:rsidRPr="00E869FC" w:rsidRDefault="006350C6" w:rsidP="00F00662">
            <w:pPr>
              <w:ind w:left="113" w:right="113"/>
              <w:rPr>
                <w:rFonts w:ascii="Times New Roman" w:hAnsi="Times New Roman" w:cs="Times New Roman"/>
                <w:b/>
                <w:sz w:val="24"/>
                <w:szCs w:val="24"/>
                <w:lang w:val="en-US"/>
              </w:rPr>
            </w:pPr>
            <w:r w:rsidRPr="00E869FC">
              <w:rPr>
                <w:rFonts w:ascii="Times New Roman" w:hAnsi="Times New Roman" w:cs="Times New Roman"/>
                <w:b/>
                <w:sz w:val="24"/>
                <w:szCs w:val="24"/>
                <w:lang w:val="en-US"/>
              </w:rPr>
              <w:t>Number of subjects (M-F)</w:t>
            </w:r>
            <w:r w:rsidR="00F00662" w:rsidRPr="00E869FC">
              <w:rPr>
                <w:rFonts w:ascii="Times New Roman" w:hAnsi="Times New Roman" w:cs="Times New Roman"/>
                <w:b/>
                <w:sz w:val="24"/>
                <w:szCs w:val="24"/>
                <w:lang w:val="en-US"/>
              </w:rPr>
              <w:t xml:space="preserve"> </w:t>
            </w:r>
          </w:p>
        </w:tc>
        <w:tc>
          <w:tcPr>
            <w:tcW w:w="567" w:type="dxa"/>
            <w:textDirection w:val="btLr"/>
            <w:vAlign w:val="center"/>
          </w:tcPr>
          <w:p w:rsidR="006350C6" w:rsidRPr="00E869FC" w:rsidRDefault="006350C6" w:rsidP="00FA6D8D">
            <w:pPr>
              <w:ind w:left="113" w:right="113"/>
              <w:jc w:val="center"/>
              <w:rPr>
                <w:rFonts w:ascii="Times New Roman" w:hAnsi="Times New Roman" w:cs="Times New Roman"/>
                <w:b/>
                <w:sz w:val="24"/>
                <w:szCs w:val="24"/>
                <w:lang w:val="en-US"/>
              </w:rPr>
            </w:pPr>
            <w:r>
              <w:rPr>
                <w:rFonts w:ascii="Times New Roman" w:hAnsi="Times New Roman" w:cs="Times New Roman"/>
                <w:b/>
                <w:sz w:val="24"/>
                <w:szCs w:val="24"/>
                <w:lang w:val="en-US"/>
              </w:rPr>
              <w:t>Intervention duration</w:t>
            </w:r>
          </w:p>
        </w:tc>
        <w:tc>
          <w:tcPr>
            <w:tcW w:w="1701" w:type="dxa"/>
            <w:vAlign w:val="center"/>
          </w:tcPr>
          <w:p w:rsidR="006350C6" w:rsidRPr="00E869FC" w:rsidRDefault="006350C6" w:rsidP="00FA6D8D">
            <w:pPr>
              <w:rPr>
                <w:rFonts w:ascii="Times New Roman" w:hAnsi="Times New Roman" w:cs="Times New Roman"/>
                <w:b/>
                <w:sz w:val="24"/>
                <w:szCs w:val="24"/>
                <w:lang w:val="en-US"/>
              </w:rPr>
            </w:pPr>
            <w:r w:rsidRPr="00E869FC">
              <w:rPr>
                <w:rFonts w:ascii="Times New Roman" w:hAnsi="Times New Roman" w:cs="Times New Roman"/>
                <w:b/>
                <w:sz w:val="24"/>
                <w:szCs w:val="24"/>
                <w:lang w:val="en-US"/>
              </w:rPr>
              <w:t>Outcomes</w:t>
            </w:r>
          </w:p>
        </w:tc>
        <w:tc>
          <w:tcPr>
            <w:tcW w:w="425" w:type="dxa"/>
            <w:textDirection w:val="btLr"/>
            <w:vAlign w:val="center"/>
          </w:tcPr>
          <w:p w:rsidR="006350C6" w:rsidRPr="00E869FC" w:rsidRDefault="006350C6" w:rsidP="00FA6D8D">
            <w:pPr>
              <w:ind w:left="113" w:right="113"/>
              <w:jc w:val="center"/>
              <w:rPr>
                <w:rFonts w:ascii="Times New Roman" w:hAnsi="Times New Roman" w:cs="Times New Roman"/>
                <w:b/>
                <w:sz w:val="24"/>
                <w:szCs w:val="24"/>
                <w:lang w:val="en-US"/>
              </w:rPr>
            </w:pPr>
            <w:r>
              <w:rPr>
                <w:rFonts w:ascii="Times New Roman" w:hAnsi="Times New Roman" w:cs="Times New Roman"/>
                <w:b/>
                <w:sz w:val="24"/>
                <w:szCs w:val="24"/>
                <w:lang w:val="en-US"/>
              </w:rPr>
              <w:t>N° of arms</w:t>
            </w:r>
          </w:p>
        </w:tc>
        <w:tc>
          <w:tcPr>
            <w:tcW w:w="2410" w:type="dxa"/>
            <w:vAlign w:val="center"/>
          </w:tcPr>
          <w:p w:rsidR="006350C6" w:rsidRPr="00E869FC" w:rsidRDefault="006350C6" w:rsidP="00FA6D8D">
            <w:pPr>
              <w:rPr>
                <w:rFonts w:ascii="Times New Roman" w:hAnsi="Times New Roman" w:cs="Times New Roman"/>
                <w:b/>
                <w:sz w:val="24"/>
                <w:szCs w:val="24"/>
                <w:lang w:val="en-US"/>
              </w:rPr>
            </w:pPr>
            <w:r w:rsidRPr="00E869FC">
              <w:rPr>
                <w:rFonts w:ascii="Times New Roman" w:hAnsi="Times New Roman" w:cs="Times New Roman"/>
                <w:b/>
                <w:sz w:val="24"/>
                <w:szCs w:val="24"/>
                <w:lang w:val="en-US"/>
              </w:rPr>
              <w:t>Summary</w:t>
            </w:r>
          </w:p>
        </w:tc>
      </w:tr>
      <w:tr w:rsidR="001455B5" w:rsidRPr="00F5473A" w:rsidTr="001455B5">
        <w:trPr>
          <w:cantSplit/>
          <w:trHeight w:val="1219"/>
        </w:trPr>
        <w:tc>
          <w:tcPr>
            <w:tcW w:w="823" w:type="dxa"/>
            <w:textDirection w:val="btLr"/>
            <w:vAlign w:val="center"/>
          </w:tcPr>
          <w:p w:rsidR="001455B5" w:rsidRPr="001455B5" w:rsidRDefault="001455B5" w:rsidP="00E62905">
            <w:pPr>
              <w:ind w:left="113" w:right="113"/>
              <w:jc w:val="center"/>
              <w:rPr>
                <w:rFonts w:ascii="Times New Roman" w:hAnsi="Times New Roman" w:cs="Times New Roman"/>
                <w:b/>
                <w:lang w:val="en-US"/>
              </w:rPr>
            </w:pPr>
            <w:r w:rsidRPr="001455B5">
              <w:rPr>
                <w:rFonts w:ascii="Times New Roman" w:hAnsi="Times New Roman" w:cs="Times New Roman"/>
                <w:b/>
                <w:lang w:val="en-US"/>
              </w:rPr>
              <w:t xml:space="preserve">Thivel et al. </w:t>
            </w:r>
            <w:r>
              <w:rPr>
                <w:rFonts w:ascii="Times New Roman" w:hAnsi="Times New Roman" w:cs="Times New Roman"/>
                <w:b/>
                <w:lang w:val="en-US"/>
              </w:rPr>
              <w:t>2020</w:t>
            </w:r>
          </w:p>
        </w:tc>
        <w:tc>
          <w:tcPr>
            <w:tcW w:w="709" w:type="dxa"/>
            <w:textDirection w:val="btLr"/>
            <w:vAlign w:val="center"/>
          </w:tcPr>
          <w:p w:rsidR="001455B5" w:rsidRPr="001455B5" w:rsidRDefault="001455B5" w:rsidP="00E62905">
            <w:pPr>
              <w:ind w:left="113" w:right="113"/>
              <w:jc w:val="center"/>
              <w:rPr>
                <w:rFonts w:ascii="Times New Roman" w:hAnsi="Times New Roman" w:cs="Times New Roman"/>
                <w:lang w:val="en-US"/>
              </w:rPr>
            </w:pPr>
            <w:r>
              <w:rPr>
                <w:rFonts w:ascii="Times New Roman" w:hAnsi="Times New Roman" w:cs="Times New Roman"/>
                <w:lang w:val="en-US"/>
              </w:rPr>
              <w:t>FRANCE</w:t>
            </w:r>
          </w:p>
        </w:tc>
        <w:tc>
          <w:tcPr>
            <w:tcW w:w="567" w:type="dxa"/>
            <w:textDirection w:val="btLr"/>
            <w:vAlign w:val="center"/>
          </w:tcPr>
          <w:p w:rsidR="001455B5" w:rsidRPr="001455B5" w:rsidRDefault="001455B5" w:rsidP="00E62905">
            <w:pPr>
              <w:ind w:left="113" w:right="113"/>
              <w:jc w:val="center"/>
              <w:rPr>
                <w:rFonts w:ascii="Times New Roman" w:hAnsi="Times New Roman" w:cs="Times New Roman"/>
                <w:lang w:val="en-US"/>
              </w:rPr>
            </w:pPr>
            <w:r>
              <w:rPr>
                <w:rFonts w:ascii="Times New Roman" w:hAnsi="Times New Roman" w:cs="Times New Roman"/>
                <w:lang w:val="en-US"/>
              </w:rPr>
              <w:t>Pediatric obesity center</w:t>
            </w:r>
          </w:p>
        </w:tc>
        <w:tc>
          <w:tcPr>
            <w:tcW w:w="1984" w:type="dxa"/>
            <w:vAlign w:val="center"/>
          </w:tcPr>
          <w:p w:rsidR="001455B5" w:rsidRPr="00E869FC" w:rsidRDefault="001455B5" w:rsidP="00E62905">
            <w:pPr>
              <w:jc w:val="center"/>
              <w:rPr>
                <w:rFonts w:ascii="Times New Roman" w:hAnsi="Times New Roman" w:cs="Times New Roman"/>
                <w:lang w:val="en-US"/>
              </w:rPr>
            </w:pPr>
            <w:r>
              <w:rPr>
                <w:rFonts w:ascii="Times New Roman" w:hAnsi="Times New Roman" w:cs="Times New Roman"/>
                <w:lang w:val="en-US"/>
              </w:rPr>
              <w:t>Age ≥ 12 and ≤16, BMI &gt; 90</w:t>
            </w:r>
            <w:r w:rsidRPr="001455B5">
              <w:rPr>
                <w:rFonts w:ascii="Times New Roman" w:hAnsi="Times New Roman" w:cs="Times New Roman"/>
                <w:vertAlign w:val="superscript"/>
                <w:lang w:val="en-US"/>
              </w:rPr>
              <w:t>th</w:t>
            </w:r>
            <w:r>
              <w:rPr>
                <w:rFonts w:ascii="Times New Roman" w:hAnsi="Times New Roman" w:cs="Times New Roman"/>
                <w:lang w:val="en-US"/>
              </w:rPr>
              <w:t xml:space="preserve"> percentile and obesity according to international cut-off points</w:t>
            </w:r>
          </w:p>
        </w:tc>
        <w:tc>
          <w:tcPr>
            <w:tcW w:w="2126" w:type="dxa"/>
            <w:vAlign w:val="center"/>
          </w:tcPr>
          <w:p w:rsidR="001455B5" w:rsidRPr="00E869FC" w:rsidRDefault="001455B5" w:rsidP="00E62905">
            <w:pPr>
              <w:jc w:val="center"/>
              <w:rPr>
                <w:rFonts w:ascii="Times New Roman" w:hAnsi="Times New Roman" w:cs="Times New Roman"/>
                <w:lang w:val="en-US"/>
              </w:rPr>
            </w:pPr>
            <w:r>
              <w:rPr>
                <w:rFonts w:ascii="Times New Roman" w:hAnsi="Times New Roman" w:cs="Times New Roman"/>
                <w:lang w:val="en-US"/>
              </w:rPr>
              <w:t>Medications that could affect energy metabolism, tobacco or alcohol consumers, contraindications to exercise</w:t>
            </w:r>
          </w:p>
        </w:tc>
        <w:tc>
          <w:tcPr>
            <w:tcW w:w="1985" w:type="dxa"/>
            <w:vAlign w:val="center"/>
          </w:tcPr>
          <w:p w:rsidR="001455B5" w:rsidRPr="00E869FC" w:rsidRDefault="001455B5" w:rsidP="00E62905">
            <w:pPr>
              <w:jc w:val="center"/>
              <w:rPr>
                <w:rFonts w:ascii="Times New Roman" w:hAnsi="Times New Roman" w:cs="Times New Roman"/>
                <w:lang w:val="en-US"/>
              </w:rPr>
            </w:pPr>
            <w:r>
              <w:rPr>
                <w:rFonts w:ascii="Times New Roman" w:hAnsi="Times New Roman" w:cs="Times New Roman"/>
                <w:lang w:val="en-US"/>
              </w:rPr>
              <w:t xml:space="preserve">Balanced normocaloric diet based on </w:t>
            </w:r>
            <w:r w:rsidRPr="0002224D">
              <w:rPr>
                <w:rFonts w:ascii="Times New Roman" w:hAnsi="Times New Roman" w:cs="Times New Roman"/>
                <w:i/>
                <w:lang w:val="en-US"/>
              </w:rPr>
              <w:t>ad libitum</w:t>
            </w:r>
            <w:r>
              <w:rPr>
                <w:rFonts w:ascii="Times New Roman" w:hAnsi="Times New Roman" w:cs="Times New Roman"/>
                <w:lang w:val="en-US"/>
              </w:rPr>
              <w:t xml:space="preserve"> buffet intake</w:t>
            </w:r>
          </w:p>
        </w:tc>
        <w:tc>
          <w:tcPr>
            <w:tcW w:w="1701" w:type="dxa"/>
            <w:vAlign w:val="center"/>
          </w:tcPr>
          <w:p w:rsidR="001455B5" w:rsidRPr="00E869FC" w:rsidRDefault="001455B5" w:rsidP="00E62905">
            <w:pPr>
              <w:jc w:val="center"/>
              <w:rPr>
                <w:rFonts w:ascii="Times New Roman" w:hAnsi="Times New Roman" w:cs="Times New Roman"/>
                <w:lang w:val="en-US"/>
              </w:rPr>
            </w:pPr>
            <w:r>
              <w:rPr>
                <w:rFonts w:ascii="Times New Roman" w:hAnsi="Times New Roman" w:cs="Times New Roman"/>
                <w:lang w:val="en-US"/>
              </w:rPr>
              <w:t>Eccentric cycling or Concentric cycling</w:t>
            </w:r>
          </w:p>
        </w:tc>
        <w:tc>
          <w:tcPr>
            <w:tcW w:w="709" w:type="dxa"/>
            <w:vAlign w:val="center"/>
          </w:tcPr>
          <w:p w:rsidR="001455B5" w:rsidRDefault="00F00662" w:rsidP="00E62905">
            <w:pPr>
              <w:jc w:val="center"/>
              <w:rPr>
                <w:rFonts w:ascii="Times New Roman" w:hAnsi="Times New Roman" w:cs="Times New Roman"/>
                <w:lang w:val="en-US"/>
              </w:rPr>
            </w:pPr>
            <w:r>
              <w:rPr>
                <w:rFonts w:ascii="Times New Roman" w:hAnsi="Times New Roman" w:cs="Times New Roman"/>
                <w:lang w:val="en-US"/>
              </w:rPr>
              <w:t>12 (6-6) D.O: 2</w:t>
            </w:r>
          </w:p>
          <w:p w:rsidR="00F00662" w:rsidRDefault="00F00662" w:rsidP="00E62905">
            <w:pPr>
              <w:jc w:val="center"/>
              <w:rPr>
                <w:rFonts w:ascii="Times New Roman" w:hAnsi="Times New Roman" w:cs="Times New Roman"/>
                <w:lang w:val="en-US"/>
              </w:rPr>
            </w:pPr>
            <w:r>
              <w:rPr>
                <w:rFonts w:ascii="Times New Roman" w:hAnsi="Times New Roman" w:cs="Times New Roman"/>
                <w:lang w:val="en-US"/>
              </w:rPr>
              <w:t>+</w:t>
            </w:r>
          </w:p>
          <w:p w:rsidR="00F00662" w:rsidRDefault="00F00662" w:rsidP="00E62905">
            <w:pPr>
              <w:jc w:val="center"/>
              <w:rPr>
                <w:rFonts w:ascii="Times New Roman" w:hAnsi="Times New Roman" w:cs="Times New Roman"/>
                <w:lang w:val="en-US"/>
              </w:rPr>
            </w:pPr>
            <w:r>
              <w:rPr>
                <w:rFonts w:ascii="Times New Roman" w:hAnsi="Times New Roman" w:cs="Times New Roman"/>
                <w:lang w:val="en-US"/>
              </w:rPr>
              <w:t>12 (6-6)</w:t>
            </w:r>
          </w:p>
          <w:p w:rsidR="00F00662" w:rsidRPr="00E869FC" w:rsidRDefault="00F00662" w:rsidP="00E62905">
            <w:pPr>
              <w:jc w:val="center"/>
              <w:rPr>
                <w:rFonts w:ascii="Times New Roman" w:hAnsi="Times New Roman" w:cs="Times New Roman"/>
                <w:lang w:val="en-US"/>
              </w:rPr>
            </w:pPr>
            <w:r>
              <w:rPr>
                <w:rFonts w:ascii="Times New Roman" w:hAnsi="Times New Roman" w:cs="Times New Roman"/>
                <w:lang w:val="en-US"/>
              </w:rPr>
              <w:t>D.O: 1</w:t>
            </w:r>
          </w:p>
        </w:tc>
        <w:tc>
          <w:tcPr>
            <w:tcW w:w="567" w:type="dxa"/>
            <w:textDirection w:val="btLr"/>
            <w:vAlign w:val="center"/>
          </w:tcPr>
          <w:p w:rsidR="001455B5" w:rsidRPr="00E869FC" w:rsidRDefault="00F00662" w:rsidP="00E62905">
            <w:pPr>
              <w:ind w:left="113" w:right="113"/>
              <w:jc w:val="center"/>
              <w:rPr>
                <w:rFonts w:ascii="Times New Roman" w:hAnsi="Times New Roman" w:cs="Times New Roman"/>
                <w:lang w:val="en-US"/>
              </w:rPr>
            </w:pPr>
            <w:r>
              <w:rPr>
                <w:rFonts w:ascii="Times New Roman" w:hAnsi="Times New Roman" w:cs="Times New Roman"/>
                <w:lang w:val="en-US"/>
              </w:rPr>
              <w:t>12</w:t>
            </w:r>
            <w:r w:rsidR="001455B5" w:rsidRPr="00E869FC">
              <w:rPr>
                <w:rFonts w:ascii="Times New Roman" w:hAnsi="Times New Roman" w:cs="Times New Roman"/>
                <w:lang w:val="en-US"/>
              </w:rPr>
              <w:t xml:space="preserve"> weeks</w:t>
            </w:r>
          </w:p>
        </w:tc>
        <w:tc>
          <w:tcPr>
            <w:tcW w:w="1701" w:type="dxa"/>
            <w:vAlign w:val="center"/>
          </w:tcPr>
          <w:p w:rsidR="001455B5" w:rsidRPr="00E869FC" w:rsidRDefault="001455B5" w:rsidP="00F00662">
            <w:pPr>
              <w:jc w:val="center"/>
              <w:rPr>
                <w:rFonts w:ascii="Times New Roman" w:hAnsi="Times New Roman" w:cs="Times New Roman"/>
                <w:lang w:val="en-US"/>
              </w:rPr>
            </w:pPr>
            <w:r w:rsidRPr="00E869FC">
              <w:rPr>
                <w:rFonts w:ascii="Times New Roman" w:hAnsi="Times New Roman" w:cs="Times New Roman"/>
                <w:lang w:val="en-US"/>
              </w:rPr>
              <w:t xml:space="preserve">Body weight, </w:t>
            </w:r>
            <w:r w:rsidR="00F00662">
              <w:rPr>
                <w:rFonts w:ascii="Times New Roman" w:hAnsi="Times New Roman" w:cs="Times New Roman"/>
                <w:lang w:val="en-US"/>
              </w:rPr>
              <w:t>body composition, food intake, food desire</w:t>
            </w:r>
          </w:p>
        </w:tc>
        <w:tc>
          <w:tcPr>
            <w:tcW w:w="425" w:type="dxa"/>
            <w:vAlign w:val="center"/>
          </w:tcPr>
          <w:p w:rsidR="001455B5" w:rsidRPr="00E869FC" w:rsidRDefault="001455B5" w:rsidP="00E62905">
            <w:pPr>
              <w:jc w:val="center"/>
              <w:rPr>
                <w:rFonts w:ascii="Times New Roman" w:hAnsi="Times New Roman" w:cs="Times New Roman"/>
                <w:lang w:val="en-US"/>
              </w:rPr>
            </w:pPr>
            <w:r>
              <w:rPr>
                <w:rFonts w:ascii="Times New Roman" w:hAnsi="Times New Roman" w:cs="Times New Roman"/>
                <w:lang w:val="en-US"/>
              </w:rPr>
              <w:t>2</w:t>
            </w:r>
          </w:p>
        </w:tc>
        <w:tc>
          <w:tcPr>
            <w:tcW w:w="2410" w:type="dxa"/>
            <w:vAlign w:val="center"/>
          </w:tcPr>
          <w:p w:rsidR="001455B5" w:rsidRPr="00E869FC" w:rsidRDefault="00F00662" w:rsidP="00E62905">
            <w:pPr>
              <w:jc w:val="center"/>
              <w:rPr>
                <w:rFonts w:ascii="Times New Roman" w:hAnsi="Times New Roman" w:cs="Times New Roman"/>
                <w:lang w:val="en-US"/>
              </w:rPr>
            </w:pPr>
            <w:r>
              <w:rPr>
                <w:rFonts w:ascii="Times New Roman" w:hAnsi="Times New Roman" w:cs="Times New Roman"/>
                <w:lang w:val="en-US"/>
              </w:rPr>
              <w:t>Eccentric cycling showed a greater improvement in body weight, body composition and a less willing of fat foods with a consequent reduced energy intake compared to concentric cycling</w:t>
            </w:r>
          </w:p>
        </w:tc>
      </w:tr>
    </w:tbl>
    <w:p w:rsidR="001D72FF" w:rsidRPr="00CD1427" w:rsidRDefault="001D72FF" w:rsidP="001D72FF">
      <w:pPr>
        <w:rPr>
          <w:rFonts w:ascii="Times New Roman" w:hAnsi="Times New Roman" w:cs="Times New Roman"/>
          <w:i/>
          <w:sz w:val="24"/>
          <w:szCs w:val="24"/>
          <w:lang w:val="en-US"/>
        </w:rPr>
      </w:pPr>
      <w:r w:rsidRPr="00CD1427">
        <w:rPr>
          <w:rFonts w:ascii="Times New Roman" w:hAnsi="Times New Roman" w:cs="Times New Roman"/>
          <w:i/>
          <w:sz w:val="24"/>
          <w:szCs w:val="24"/>
          <w:lang w:val="en-US"/>
        </w:rPr>
        <w:t>BW: Body weight; BMI: Body Mass Index; CHO: dietary Carbohydrates; PROT: dietary Proteins; FAT: dietary Fats; D.O.: Drop-out; /: no information</w:t>
      </w:r>
    </w:p>
    <w:p w:rsidR="006350C6" w:rsidRDefault="006350C6">
      <w:pPr>
        <w:rPr>
          <w:lang w:val="en-US"/>
        </w:rPr>
      </w:pPr>
    </w:p>
    <w:p w:rsidR="0090367C" w:rsidRDefault="0090367C" w:rsidP="0090367C">
      <w:pPr>
        <w:rPr>
          <w:lang w:val="en-US"/>
        </w:rPr>
      </w:pPr>
    </w:p>
    <w:p w:rsidR="0090367C" w:rsidRDefault="0090367C" w:rsidP="0090367C">
      <w:pPr>
        <w:rPr>
          <w:lang w:val="en-US"/>
        </w:rPr>
      </w:pPr>
    </w:p>
    <w:p w:rsidR="0090367C" w:rsidRDefault="0090367C" w:rsidP="0090367C">
      <w:pPr>
        <w:rPr>
          <w:lang w:val="en-US"/>
        </w:rPr>
      </w:pPr>
    </w:p>
    <w:p w:rsidR="0090367C" w:rsidRDefault="0090367C" w:rsidP="0090367C">
      <w:pPr>
        <w:rPr>
          <w:lang w:val="en-US"/>
        </w:rPr>
      </w:pPr>
    </w:p>
    <w:p w:rsidR="0090367C" w:rsidRDefault="0090367C" w:rsidP="0090367C">
      <w:pPr>
        <w:rPr>
          <w:lang w:val="en-US"/>
        </w:rPr>
      </w:pPr>
    </w:p>
    <w:p w:rsidR="0090367C" w:rsidRPr="002978ED" w:rsidRDefault="0090367C" w:rsidP="0090367C">
      <w:pPr>
        <w:rPr>
          <w:rFonts w:ascii="Times New Roman" w:hAnsi="Times New Roman" w:cs="Times New Roman"/>
          <w:sz w:val="24"/>
          <w:szCs w:val="24"/>
          <w:lang w:val="en-US"/>
        </w:rPr>
      </w:pPr>
      <w:r w:rsidRPr="002978ED">
        <w:rPr>
          <w:rFonts w:ascii="Times New Roman" w:hAnsi="Times New Roman" w:cs="Times New Roman"/>
          <w:sz w:val="24"/>
          <w:szCs w:val="24"/>
          <w:lang w:val="en-US"/>
        </w:rPr>
        <w:lastRenderedPageBreak/>
        <w:t xml:space="preserve">Table </w:t>
      </w:r>
      <w:r w:rsidR="002978ED" w:rsidRPr="002978ED">
        <w:rPr>
          <w:rFonts w:ascii="Times New Roman" w:hAnsi="Times New Roman" w:cs="Times New Roman"/>
          <w:sz w:val="24"/>
          <w:szCs w:val="24"/>
          <w:lang w:val="en-US"/>
        </w:rPr>
        <w:t>S</w:t>
      </w:r>
      <w:r w:rsidRPr="002978ED">
        <w:rPr>
          <w:rFonts w:ascii="Times New Roman" w:hAnsi="Times New Roman" w:cs="Times New Roman"/>
          <w:sz w:val="24"/>
          <w:szCs w:val="24"/>
          <w:lang w:val="en-US"/>
        </w:rPr>
        <w:t>2a. Characteristics of inpatient longitudinal studies in adults</w:t>
      </w:r>
    </w:p>
    <w:tbl>
      <w:tblPr>
        <w:tblStyle w:val="Grigliatabella2"/>
        <w:tblW w:w="15707" w:type="dxa"/>
        <w:tblInd w:w="-431" w:type="dxa"/>
        <w:tblLayout w:type="fixed"/>
        <w:tblLook w:val="04A0"/>
      </w:tblPr>
      <w:tblGrid>
        <w:gridCol w:w="823"/>
        <w:gridCol w:w="709"/>
        <w:gridCol w:w="567"/>
        <w:gridCol w:w="1984"/>
        <w:gridCol w:w="2126"/>
        <w:gridCol w:w="1985"/>
        <w:gridCol w:w="1701"/>
        <w:gridCol w:w="709"/>
        <w:gridCol w:w="567"/>
        <w:gridCol w:w="1701"/>
        <w:gridCol w:w="425"/>
        <w:gridCol w:w="2410"/>
      </w:tblGrid>
      <w:tr w:rsidR="0090367C" w:rsidRPr="00E869FC" w:rsidTr="00FA6D8D">
        <w:trPr>
          <w:cantSplit/>
          <w:trHeight w:val="1134"/>
        </w:trPr>
        <w:tc>
          <w:tcPr>
            <w:tcW w:w="823" w:type="dxa"/>
            <w:textDirection w:val="btLr"/>
            <w:vAlign w:val="center"/>
          </w:tcPr>
          <w:p w:rsidR="0090367C" w:rsidRPr="00E869FC" w:rsidRDefault="0090367C" w:rsidP="00FA6D8D">
            <w:pPr>
              <w:ind w:left="113" w:right="113"/>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First author, year</w:t>
            </w:r>
          </w:p>
        </w:tc>
        <w:tc>
          <w:tcPr>
            <w:tcW w:w="709" w:type="dxa"/>
            <w:textDirection w:val="btLr"/>
          </w:tcPr>
          <w:p w:rsidR="0090367C" w:rsidRPr="00E869FC" w:rsidRDefault="0090367C" w:rsidP="0069484C">
            <w:pPr>
              <w:ind w:left="113" w:right="113"/>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Country</w:t>
            </w:r>
          </w:p>
        </w:tc>
        <w:tc>
          <w:tcPr>
            <w:tcW w:w="567" w:type="dxa"/>
            <w:textDirection w:val="btLr"/>
            <w:vAlign w:val="center"/>
          </w:tcPr>
          <w:p w:rsidR="0090367C" w:rsidRPr="00E869FC" w:rsidRDefault="0090367C" w:rsidP="0069484C">
            <w:pPr>
              <w:ind w:left="113" w:right="113"/>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Setting</w:t>
            </w:r>
          </w:p>
        </w:tc>
        <w:tc>
          <w:tcPr>
            <w:tcW w:w="1984" w:type="dxa"/>
            <w:vAlign w:val="center"/>
          </w:tcPr>
          <w:p w:rsidR="0090367C" w:rsidRPr="00E869FC" w:rsidRDefault="0090367C" w:rsidP="0069484C">
            <w:pPr>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Inclusion criteria</w:t>
            </w:r>
          </w:p>
        </w:tc>
        <w:tc>
          <w:tcPr>
            <w:tcW w:w="2126" w:type="dxa"/>
          </w:tcPr>
          <w:p w:rsidR="0090367C" w:rsidRPr="00E869FC" w:rsidRDefault="0090367C" w:rsidP="0069484C">
            <w:pPr>
              <w:jc w:val="center"/>
              <w:rPr>
                <w:rFonts w:ascii="Times New Roman" w:hAnsi="Times New Roman" w:cs="Times New Roman"/>
                <w:b/>
                <w:sz w:val="24"/>
                <w:szCs w:val="24"/>
                <w:lang w:val="en-US"/>
              </w:rPr>
            </w:pPr>
          </w:p>
          <w:p w:rsidR="0090367C" w:rsidRDefault="0090367C" w:rsidP="0069484C">
            <w:pPr>
              <w:jc w:val="center"/>
              <w:rPr>
                <w:rFonts w:ascii="Times New Roman" w:hAnsi="Times New Roman" w:cs="Times New Roman"/>
                <w:b/>
                <w:sz w:val="24"/>
                <w:szCs w:val="24"/>
                <w:lang w:val="en-US"/>
              </w:rPr>
            </w:pPr>
          </w:p>
          <w:p w:rsidR="0090367C" w:rsidRPr="00E869FC" w:rsidRDefault="0090367C" w:rsidP="0069484C">
            <w:pPr>
              <w:jc w:val="center"/>
              <w:rPr>
                <w:rFonts w:ascii="Times New Roman" w:hAnsi="Times New Roman" w:cs="Times New Roman"/>
                <w:b/>
                <w:sz w:val="24"/>
                <w:szCs w:val="24"/>
                <w:lang w:val="en-US"/>
              </w:rPr>
            </w:pPr>
            <w:r>
              <w:rPr>
                <w:rFonts w:ascii="Times New Roman" w:hAnsi="Times New Roman" w:cs="Times New Roman"/>
                <w:b/>
                <w:sz w:val="24"/>
                <w:szCs w:val="24"/>
                <w:lang w:val="en-US"/>
              </w:rPr>
              <w:t>Ex</w:t>
            </w:r>
            <w:r w:rsidRPr="00E869FC">
              <w:rPr>
                <w:rFonts w:ascii="Times New Roman" w:hAnsi="Times New Roman" w:cs="Times New Roman"/>
                <w:b/>
                <w:sz w:val="24"/>
                <w:szCs w:val="24"/>
                <w:lang w:val="en-US"/>
              </w:rPr>
              <w:t>clusion criteria</w:t>
            </w:r>
          </w:p>
        </w:tc>
        <w:tc>
          <w:tcPr>
            <w:tcW w:w="1985" w:type="dxa"/>
            <w:vAlign w:val="center"/>
          </w:tcPr>
          <w:p w:rsidR="0090367C" w:rsidRPr="00E869FC" w:rsidRDefault="0090367C" w:rsidP="0069484C">
            <w:pPr>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Dietary intervention</w:t>
            </w:r>
          </w:p>
        </w:tc>
        <w:tc>
          <w:tcPr>
            <w:tcW w:w="1701" w:type="dxa"/>
          </w:tcPr>
          <w:p w:rsidR="0090367C" w:rsidRPr="00E869FC" w:rsidRDefault="0090367C" w:rsidP="0069484C">
            <w:pPr>
              <w:jc w:val="center"/>
              <w:rPr>
                <w:rFonts w:ascii="Times New Roman" w:hAnsi="Times New Roman" w:cs="Times New Roman"/>
                <w:b/>
                <w:sz w:val="24"/>
                <w:szCs w:val="24"/>
                <w:lang w:val="en-US"/>
              </w:rPr>
            </w:pPr>
          </w:p>
          <w:p w:rsidR="0090367C" w:rsidRPr="00E869FC" w:rsidRDefault="0090367C" w:rsidP="0069484C">
            <w:pPr>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 xml:space="preserve">Non – dietary parallel treatments </w:t>
            </w:r>
          </w:p>
        </w:tc>
        <w:tc>
          <w:tcPr>
            <w:tcW w:w="709" w:type="dxa"/>
            <w:vAlign w:val="center"/>
          </w:tcPr>
          <w:p w:rsidR="0090367C" w:rsidRPr="00E869FC" w:rsidRDefault="0090367C" w:rsidP="0069484C">
            <w:pPr>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Number of subjects (M-F)</w:t>
            </w:r>
          </w:p>
          <w:p w:rsidR="0090367C" w:rsidRPr="00E869FC" w:rsidRDefault="0090367C" w:rsidP="0069484C">
            <w:pPr>
              <w:jc w:val="center"/>
              <w:rPr>
                <w:rFonts w:ascii="Times New Roman" w:hAnsi="Times New Roman" w:cs="Times New Roman"/>
                <w:b/>
                <w:sz w:val="24"/>
                <w:szCs w:val="24"/>
                <w:lang w:val="en-US"/>
              </w:rPr>
            </w:pPr>
          </w:p>
        </w:tc>
        <w:tc>
          <w:tcPr>
            <w:tcW w:w="567" w:type="dxa"/>
            <w:textDirection w:val="btLr"/>
            <w:vAlign w:val="center"/>
          </w:tcPr>
          <w:p w:rsidR="0090367C" w:rsidRDefault="0090367C" w:rsidP="0069484C">
            <w:pPr>
              <w:ind w:left="113" w:right="113"/>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Intervention </w:t>
            </w:r>
          </w:p>
          <w:p w:rsidR="0090367C" w:rsidRPr="00E869FC" w:rsidRDefault="0090367C" w:rsidP="0069484C">
            <w:pPr>
              <w:ind w:left="113" w:right="113"/>
              <w:jc w:val="center"/>
              <w:rPr>
                <w:rFonts w:ascii="Times New Roman" w:hAnsi="Times New Roman" w:cs="Times New Roman"/>
                <w:b/>
                <w:sz w:val="24"/>
                <w:szCs w:val="24"/>
                <w:lang w:val="en-US"/>
              </w:rPr>
            </w:pPr>
            <w:r>
              <w:rPr>
                <w:rFonts w:ascii="Times New Roman" w:hAnsi="Times New Roman" w:cs="Times New Roman"/>
                <w:b/>
                <w:sz w:val="24"/>
                <w:szCs w:val="24"/>
                <w:lang w:val="en-US"/>
              </w:rPr>
              <w:t>Duration</w:t>
            </w:r>
          </w:p>
        </w:tc>
        <w:tc>
          <w:tcPr>
            <w:tcW w:w="1701" w:type="dxa"/>
            <w:vAlign w:val="center"/>
          </w:tcPr>
          <w:p w:rsidR="0090367C" w:rsidRPr="00E869FC" w:rsidRDefault="0090367C" w:rsidP="0069484C">
            <w:pPr>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Outcomes</w:t>
            </w:r>
          </w:p>
        </w:tc>
        <w:tc>
          <w:tcPr>
            <w:tcW w:w="425" w:type="dxa"/>
            <w:textDirection w:val="btLr"/>
            <w:vAlign w:val="center"/>
          </w:tcPr>
          <w:p w:rsidR="0090367C" w:rsidRPr="00E869FC" w:rsidRDefault="0090367C" w:rsidP="0069484C">
            <w:pPr>
              <w:ind w:left="113" w:right="113"/>
              <w:jc w:val="center"/>
              <w:rPr>
                <w:rFonts w:ascii="Times New Roman" w:hAnsi="Times New Roman" w:cs="Times New Roman"/>
                <w:b/>
                <w:sz w:val="24"/>
                <w:szCs w:val="24"/>
                <w:lang w:val="en-US"/>
              </w:rPr>
            </w:pPr>
            <w:r>
              <w:rPr>
                <w:rFonts w:ascii="Times New Roman" w:hAnsi="Times New Roman" w:cs="Times New Roman"/>
                <w:b/>
                <w:sz w:val="24"/>
                <w:szCs w:val="24"/>
                <w:lang w:val="en-US"/>
              </w:rPr>
              <w:t>N° of arms</w:t>
            </w:r>
          </w:p>
        </w:tc>
        <w:tc>
          <w:tcPr>
            <w:tcW w:w="2410" w:type="dxa"/>
          </w:tcPr>
          <w:p w:rsidR="0090367C" w:rsidRPr="00E869FC" w:rsidRDefault="0090367C" w:rsidP="0069484C">
            <w:pPr>
              <w:jc w:val="center"/>
              <w:rPr>
                <w:rFonts w:ascii="Times New Roman" w:hAnsi="Times New Roman" w:cs="Times New Roman"/>
                <w:b/>
                <w:sz w:val="24"/>
                <w:szCs w:val="24"/>
                <w:lang w:val="en-US"/>
              </w:rPr>
            </w:pPr>
          </w:p>
          <w:p w:rsidR="0090367C" w:rsidRPr="00E869FC" w:rsidRDefault="0090367C" w:rsidP="0069484C">
            <w:pPr>
              <w:jc w:val="center"/>
              <w:rPr>
                <w:rFonts w:ascii="Times New Roman" w:hAnsi="Times New Roman" w:cs="Times New Roman"/>
                <w:b/>
                <w:sz w:val="24"/>
                <w:szCs w:val="24"/>
                <w:lang w:val="en-US"/>
              </w:rPr>
            </w:pPr>
          </w:p>
          <w:p w:rsidR="0090367C" w:rsidRPr="00E869FC" w:rsidRDefault="0090367C" w:rsidP="0069484C">
            <w:pPr>
              <w:jc w:val="center"/>
              <w:rPr>
                <w:rFonts w:ascii="Times New Roman" w:hAnsi="Times New Roman" w:cs="Times New Roman"/>
                <w:b/>
                <w:sz w:val="24"/>
                <w:szCs w:val="24"/>
                <w:lang w:val="en-US"/>
              </w:rPr>
            </w:pPr>
            <w:r w:rsidRPr="00E869FC">
              <w:rPr>
                <w:rFonts w:ascii="Times New Roman" w:hAnsi="Times New Roman" w:cs="Times New Roman"/>
                <w:b/>
                <w:sz w:val="24"/>
                <w:szCs w:val="24"/>
                <w:lang w:val="en-US"/>
              </w:rPr>
              <w:t>Summary</w:t>
            </w:r>
          </w:p>
        </w:tc>
      </w:tr>
      <w:tr w:rsidR="0090367C" w:rsidRPr="00F5473A" w:rsidTr="001455B5">
        <w:trPr>
          <w:cantSplit/>
          <w:trHeight w:val="1218"/>
        </w:trPr>
        <w:tc>
          <w:tcPr>
            <w:tcW w:w="823" w:type="dxa"/>
            <w:textDirection w:val="btLr"/>
            <w:vAlign w:val="center"/>
          </w:tcPr>
          <w:p w:rsidR="0090367C" w:rsidRPr="00FA6D8D" w:rsidRDefault="0090367C" w:rsidP="00FA6D8D">
            <w:pPr>
              <w:ind w:left="113" w:right="113"/>
              <w:jc w:val="center"/>
              <w:rPr>
                <w:rFonts w:ascii="Times New Roman" w:hAnsi="Times New Roman" w:cs="Times New Roman"/>
                <w:b/>
              </w:rPr>
            </w:pPr>
            <w:r w:rsidRPr="00FA6D8D">
              <w:rPr>
                <w:rFonts w:ascii="Times New Roman" w:hAnsi="Times New Roman" w:cs="Times New Roman"/>
                <w:b/>
              </w:rPr>
              <w:t>Budui et al. 2019</w:t>
            </w:r>
          </w:p>
        </w:tc>
        <w:tc>
          <w:tcPr>
            <w:tcW w:w="709" w:type="dxa"/>
            <w:textDirection w:val="btLr"/>
            <w:vAlign w:val="center"/>
          </w:tcPr>
          <w:p w:rsidR="0090367C" w:rsidRPr="00E869FC" w:rsidRDefault="0090367C" w:rsidP="001455B5">
            <w:pPr>
              <w:ind w:left="113" w:right="113"/>
              <w:jc w:val="center"/>
              <w:rPr>
                <w:rFonts w:ascii="Times New Roman" w:hAnsi="Times New Roman" w:cs="Times New Roman"/>
              </w:rPr>
            </w:pPr>
            <w:r w:rsidRPr="00E869FC">
              <w:rPr>
                <w:rFonts w:ascii="Times New Roman" w:hAnsi="Times New Roman" w:cs="Times New Roman"/>
              </w:rPr>
              <w:t>ITALY</w:t>
            </w:r>
          </w:p>
        </w:tc>
        <w:tc>
          <w:tcPr>
            <w:tcW w:w="567" w:type="dxa"/>
            <w:textDirection w:val="btLr"/>
            <w:vAlign w:val="center"/>
          </w:tcPr>
          <w:p w:rsidR="0090367C" w:rsidRPr="00E869FC" w:rsidRDefault="0090367C" w:rsidP="00FA6D8D">
            <w:pPr>
              <w:ind w:left="113" w:right="113"/>
              <w:jc w:val="center"/>
              <w:rPr>
                <w:rFonts w:ascii="Times New Roman" w:hAnsi="Times New Roman" w:cs="Times New Roman"/>
              </w:rPr>
            </w:pPr>
            <w:r>
              <w:rPr>
                <w:rFonts w:ascii="Times New Roman" w:hAnsi="Times New Roman" w:cs="Times New Roman"/>
              </w:rPr>
              <w:t>M</w:t>
            </w:r>
            <w:r w:rsidRPr="00E869FC">
              <w:rPr>
                <w:rFonts w:ascii="Times New Roman" w:hAnsi="Times New Roman" w:cs="Times New Roman"/>
              </w:rPr>
              <w:t>ultidimensional rehabilitation program clinic</w:t>
            </w:r>
          </w:p>
        </w:tc>
        <w:tc>
          <w:tcPr>
            <w:tcW w:w="1984" w:type="dxa"/>
            <w:vAlign w:val="center"/>
          </w:tcPr>
          <w:p w:rsidR="0090367C" w:rsidRPr="00E869FC" w:rsidRDefault="00FA6D8D" w:rsidP="00FA6D8D">
            <w:pPr>
              <w:jc w:val="center"/>
              <w:rPr>
                <w:rFonts w:ascii="Times New Roman" w:hAnsi="Times New Roman" w:cs="Times New Roman"/>
                <w:lang w:val="en-US"/>
              </w:rPr>
            </w:pPr>
            <w:r>
              <w:rPr>
                <w:rFonts w:ascii="Times New Roman" w:hAnsi="Times New Roman" w:cs="Times New Roman"/>
                <w:lang w:val="en-US"/>
              </w:rPr>
              <w:t>S</w:t>
            </w:r>
            <w:r w:rsidR="0090367C" w:rsidRPr="00E869FC">
              <w:rPr>
                <w:rFonts w:ascii="Times New Roman" w:hAnsi="Times New Roman" w:cs="Times New Roman"/>
                <w:lang w:val="en-US"/>
              </w:rPr>
              <w:t>evere obesity and obesity-related comorbidities</w:t>
            </w:r>
          </w:p>
        </w:tc>
        <w:tc>
          <w:tcPr>
            <w:tcW w:w="2126" w:type="dxa"/>
            <w:vAlign w:val="center"/>
          </w:tcPr>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Patients with a major orthopedic, neurologic, or psychiatric disease, as well as</w:t>
            </w:r>
          </w:p>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those with a clinical indication to use a very low-calorie diet (i.e., prior to bariatric, orthopedic or cardiac surgery)</w:t>
            </w:r>
          </w:p>
        </w:tc>
        <w:tc>
          <w:tcPr>
            <w:tcW w:w="1985" w:type="dxa"/>
            <w:vAlign w:val="center"/>
          </w:tcPr>
          <w:p w:rsidR="0090367C" w:rsidRPr="00E869FC" w:rsidRDefault="00FA6D8D" w:rsidP="00FA6D8D">
            <w:pPr>
              <w:jc w:val="center"/>
              <w:rPr>
                <w:rFonts w:ascii="Times New Roman" w:hAnsi="Times New Roman" w:cs="Times New Roman"/>
                <w:lang w:val="en-US"/>
              </w:rPr>
            </w:pPr>
            <w:r>
              <w:rPr>
                <w:rFonts w:ascii="Times New Roman" w:hAnsi="Times New Roman" w:cs="Times New Roman"/>
                <w:lang w:val="en-US"/>
              </w:rPr>
              <w:t>C</w:t>
            </w:r>
            <w:r w:rsidR="0090367C" w:rsidRPr="00E869FC">
              <w:rPr>
                <w:rFonts w:ascii="Times New Roman" w:hAnsi="Times New Roman" w:cs="Times New Roman"/>
                <w:lang w:val="en-US"/>
              </w:rPr>
              <w:t>aloric deficit of</w:t>
            </w:r>
          </w:p>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 xml:space="preserve">800–1,000 kcal/day with respect to the estimated individual daily total energy requirements. </w:t>
            </w:r>
            <w:r w:rsidR="0069484C">
              <w:rPr>
                <w:rFonts w:ascii="Times New Roman" w:hAnsi="Times New Roman" w:cs="Times New Roman"/>
                <w:lang w:val="en-US"/>
              </w:rPr>
              <w:t xml:space="preserve">PROT </w:t>
            </w:r>
            <w:r w:rsidRPr="00E869FC">
              <w:rPr>
                <w:rFonts w:ascii="Times New Roman" w:hAnsi="Times New Roman" w:cs="Times New Roman"/>
                <w:lang w:val="en-US"/>
              </w:rPr>
              <w:t>0.8-1g kg/ideal BW. CHO 50-55% FAT 25-30%</w:t>
            </w:r>
          </w:p>
        </w:tc>
        <w:tc>
          <w:tcPr>
            <w:tcW w:w="1701" w:type="dxa"/>
            <w:vAlign w:val="center"/>
          </w:tcPr>
          <w:p w:rsidR="0090367C" w:rsidRPr="00E869FC" w:rsidRDefault="00FA6D8D" w:rsidP="00FA6D8D">
            <w:pPr>
              <w:jc w:val="center"/>
              <w:rPr>
                <w:rFonts w:ascii="Times New Roman" w:hAnsi="Times New Roman" w:cs="Times New Roman"/>
                <w:lang w:val="en-US"/>
              </w:rPr>
            </w:pPr>
            <w:r>
              <w:rPr>
                <w:rFonts w:ascii="Times New Roman" w:hAnsi="Times New Roman" w:cs="Times New Roman"/>
                <w:lang w:val="en-US"/>
              </w:rPr>
              <w:t>D</w:t>
            </w:r>
            <w:r w:rsidR="0090367C" w:rsidRPr="00E869FC">
              <w:rPr>
                <w:rFonts w:ascii="Times New Roman" w:hAnsi="Times New Roman" w:cs="Times New Roman"/>
                <w:lang w:val="en-US"/>
              </w:rPr>
              <w:t xml:space="preserve">aily educational meetings, individual </w:t>
            </w:r>
            <w:r w:rsidR="00745D3F">
              <w:rPr>
                <w:rFonts w:ascii="Times New Roman" w:hAnsi="Times New Roman" w:cs="Times New Roman"/>
                <w:lang w:val="en-US"/>
              </w:rPr>
              <w:t xml:space="preserve">and group </w:t>
            </w:r>
            <w:r w:rsidR="0090367C" w:rsidRPr="00E869FC">
              <w:rPr>
                <w:rFonts w:ascii="Times New Roman" w:hAnsi="Times New Roman" w:cs="Times New Roman"/>
                <w:lang w:val="en-US"/>
              </w:rPr>
              <w:t>sessions with psychologist</w:t>
            </w:r>
            <w:r w:rsidR="00745D3F">
              <w:rPr>
                <w:rFonts w:ascii="Times New Roman" w:hAnsi="Times New Roman" w:cs="Times New Roman"/>
                <w:lang w:val="en-US"/>
              </w:rPr>
              <w:t>s</w:t>
            </w:r>
            <w:r w:rsidR="0090367C" w:rsidRPr="00E869FC">
              <w:rPr>
                <w:rFonts w:ascii="Times New Roman" w:hAnsi="Times New Roman" w:cs="Times New Roman"/>
                <w:lang w:val="en-US"/>
              </w:rPr>
              <w:t xml:space="preserve"> (behavioral), 2 h of exercise per day, both aerobic and muscle </w:t>
            </w:r>
            <w:r w:rsidR="00770AEC" w:rsidRPr="00E869FC">
              <w:rPr>
                <w:rFonts w:ascii="Times New Roman" w:hAnsi="Times New Roman" w:cs="Times New Roman"/>
                <w:lang w:val="en-US"/>
              </w:rPr>
              <w:t>strength</w:t>
            </w:r>
          </w:p>
        </w:tc>
        <w:tc>
          <w:tcPr>
            <w:tcW w:w="709" w:type="dxa"/>
            <w:vAlign w:val="center"/>
          </w:tcPr>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&lt;65 years: 215 (70-145)</w:t>
            </w:r>
          </w:p>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&gt;65 years: 44 (16-28)</w:t>
            </w:r>
          </w:p>
        </w:tc>
        <w:tc>
          <w:tcPr>
            <w:tcW w:w="567" w:type="dxa"/>
            <w:textDirection w:val="btLr"/>
            <w:vAlign w:val="center"/>
          </w:tcPr>
          <w:p w:rsidR="0090367C" w:rsidRPr="00E869FC" w:rsidRDefault="0090367C" w:rsidP="00FA6D8D">
            <w:pPr>
              <w:ind w:left="113" w:right="113"/>
              <w:jc w:val="center"/>
              <w:rPr>
                <w:rFonts w:ascii="Times New Roman" w:hAnsi="Times New Roman" w:cs="Times New Roman"/>
                <w:lang w:val="en-US"/>
              </w:rPr>
            </w:pPr>
            <w:r w:rsidRPr="00E869FC">
              <w:rPr>
                <w:rFonts w:ascii="Times New Roman" w:hAnsi="Times New Roman" w:cs="Times New Roman"/>
                <w:lang w:val="en-US"/>
              </w:rPr>
              <w:t>3 weeks</w:t>
            </w:r>
          </w:p>
        </w:tc>
        <w:tc>
          <w:tcPr>
            <w:tcW w:w="1701" w:type="dxa"/>
            <w:vAlign w:val="center"/>
          </w:tcPr>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Body weight, lipid profile, glycaemic profile, blood pressure, uric acid, kidney status, circumferences, aerobic capacity, muscle strength, quality of life</w:t>
            </w:r>
          </w:p>
        </w:tc>
        <w:tc>
          <w:tcPr>
            <w:tcW w:w="425" w:type="dxa"/>
            <w:vAlign w:val="center"/>
          </w:tcPr>
          <w:p w:rsidR="0090367C" w:rsidRPr="00E869FC" w:rsidRDefault="0090367C" w:rsidP="00FA6D8D">
            <w:pPr>
              <w:jc w:val="center"/>
              <w:rPr>
                <w:rFonts w:ascii="Times New Roman" w:hAnsi="Times New Roman" w:cs="Times New Roman"/>
                <w:lang w:val="en-US"/>
              </w:rPr>
            </w:pPr>
            <w:r>
              <w:rPr>
                <w:rFonts w:ascii="Times New Roman" w:hAnsi="Times New Roman" w:cs="Times New Roman"/>
                <w:lang w:val="en-US"/>
              </w:rPr>
              <w:t>2</w:t>
            </w:r>
          </w:p>
        </w:tc>
        <w:tc>
          <w:tcPr>
            <w:tcW w:w="2410" w:type="dxa"/>
            <w:vAlign w:val="center"/>
          </w:tcPr>
          <w:p w:rsidR="0090367C" w:rsidRPr="00E869FC" w:rsidRDefault="00FA6D8D" w:rsidP="00FA6D8D">
            <w:pPr>
              <w:jc w:val="center"/>
              <w:rPr>
                <w:rFonts w:ascii="Times New Roman" w:hAnsi="Times New Roman" w:cs="Times New Roman"/>
                <w:lang w:val="en-US"/>
              </w:rPr>
            </w:pPr>
            <w:r>
              <w:rPr>
                <w:rFonts w:ascii="Times New Roman" w:hAnsi="Times New Roman" w:cs="Times New Roman"/>
                <w:lang w:val="en-US"/>
              </w:rPr>
              <w:t>M</w:t>
            </w:r>
            <w:r w:rsidR="0090367C" w:rsidRPr="00E869FC">
              <w:rPr>
                <w:rFonts w:ascii="Times New Roman" w:hAnsi="Times New Roman" w:cs="Times New Roman"/>
                <w:lang w:val="en-US"/>
              </w:rPr>
              <w:t>ultidimensional therapeutic program including diet, exercise, and behavioral therapy is very effective on a clinical and functional point of view in both young and older adults</w:t>
            </w:r>
          </w:p>
        </w:tc>
      </w:tr>
      <w:tr w:rsidR="0090367C" w:rsidRPr="00CF4E3E" w:rsidTr="00FA6D8D">
        <w:trPr>
          <w:cantSplit/>
          <w:trHeight w:val="1134"/>
        </w:trPr>
        <w:tc>
          <w:tcPr>
            <w:tcW w:w="823" w:type="dxa"/>
            <w:textDirection w:val="btLr"/>
            <w:vAlign w:val="center"/>
          </w:tcPr>
          <w:p w:rsidR="0090367C" w:rsidRPr="00FA6D8D" w:rsidRDefault="0090367C" w:rsidP="00FA6D8D">
            <w:pPr>
              <w:ind w:left="113" w:right="113"/>
              <w:jc w:val="center"/>
              <w:rPr>
                <w:rFonts w:ascii="Times New Roman" w:hAnsi="Times New Roman" w:cs="Times New Roman"/>
                <w:b/>
              </w:rPr>
            </w:pPr>
            <w:r w:rsidRPr="00FA6D8D">
              <w:rPr>
                <w:rFonts w:ascii="Times New Roman" w:hAnsi="Times New Roman" w:cs="Times New Roman"/>
                <w:b/>
              </w:rPr>
              <w:lastRenderedPageBreak/>
              <w:t>Capodaglio et al. 2013</w:t>
            </w:r>
          </w:p>
        </w:tc>
        <w:tc>
          <w:tcPr>
            <w:tcW w:w="709" w:type="dxa"/>
            <w:textDirection w:val="btLr"/>
          </w:tcPr>
          <w:p w:rsidR="0090367C" w:rsidRPr="00E869FC" w:rsidRDefault="0090367C" w:rsidP="0069484C">
            <w:pPr>
              <w:ind w:left="113" w:right="113"/>
              <w:jc w:val="center"/>
              <w:rPr>
                <w:rFonts w:ascii="Times New Roman" w:hAnsi="Times New Roman" w:cs="Times New Roman"/>
              </w:rPr>
            </w:pPr>
            <w:r w:rsidRPr="00E869FC">
              <w:rPr>
                <w:rFonts w:ascii="Times New Roman" w:hAnsi="Times New Roman" w:cs="Times New Roman"/>
              </w:rPr>
              <w:t>ITALY</w:t>
            </w:r>
          </w:p>
          <w:p w:rsidR="0090367C" w:rsidRPr="00E869FC" w:rsidRDefault="0090367C" w:rsidP="0069484C">
            <w:pPr>
              <w:ind w:left="113" w:right="113"/>
              <w:jc w:val="center"/>
              <w:rPr>
                <w:rFonts w:ascii="Times New Roman" w:hAnsi="Times New Roman" w:cs="Times New Roman"/>
              </w:rPr>
            </w:pPr>
          </w:p>
        </w:tc>
        <w:tc>
          <w:tcPr>
            <w:tcW w:w="567" w:type="dxa"/>
            <w:textDirection w:val="btLr"/>
            <w:vAlign w:val="center"/>
          </w:tcPr>
          <w:p w:rsidR="0090367C" w:rsidRPr="00E869FC" w:rsidRDefault="0090367C" w:rsidP="00FA6D8D">
            <w:pPr>
              <w:ind w:left="113" w:right="113"/>
              <w:jc w:val="center"/>
              <w:rPr>
                <w:rFonts w:ascii="Times New Roman" w:hAnsi="Times New Roman" w:cs="Times New Roman"/>
              </w:rPr>
            </w:pPr>
            <w:r w:rsidRPr="00E869FC">
              <w:rPr>
                <w:rFonts w:ascii="Times New Roman" w:hAnsi="Times New Roman" w:cs="Times New Roman"/>
              </w:rPr>
              <w:t>Multidisciplinary Rehabilitation Unit</w:t>
            </w:r>
          </w:p>
        </w:tc>
        <w:tc>
          <w:tcPr>
            <w:tcW w:w="1984" w:type="dxa"/>
            <w:vAlign w:val="center"/>
          </w:tcPr>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BMI &gt; 30 plus orthopedic conditions, caucasic, able to read and write</w:t>
            </w:r>
          </w:p>
        </w:tc>
        <w:tc>
          <w:tcPr>
            <w:tcW w:w="2126" w:type="dxa"/>
            <w:vAlign w:val="center"/>
          </w:tcPr>
          <w:p w:rsidR="0090367C" w:rsidRPr="00E869FC" w:rsidRDefault="0090367C" w:rsidP="00FA6D8D">
            <w:pPr>
              <w:jc w:val="center"/>
              <w:rPr>
                <w:rFonts w:ascii="Times New Roman" w:hAnsi="Times New Roman" w:cs="Times New Roman"/>
                <w:lang w:val="en-US"/>
              </w:rPr>
            </w:pPr>
          </w:p>
          <w:p w:rsidR="0090367C" w:rsidRPr="00E869FC" w:rsidRDefault="009E7BE8" w:rsidP="00FA6D8D">
            <w:pPr>
              <w:jc w:val="center"/>
              <w:rPr>
                <w:rFonts w:ascii="Times New Roman" w:hAnsi="Times New Roman" w:cs="Times New Roman"/>
                <w:lang w:val="en-US"/>
              </w:rPr>
            </w:pPr>
            <w:r>
              <w:rPr>
                <w:rFonts w:ascii="Times New Roman" w:hAnsi="Times New Roman" w:cs="Times New Roman"/>
                <w:lang w:val="en-US"/>
              </w:rPr>
              <w:t>A</w:t>
            </w:r>
            <w:r w:rsidR="0090367C" w:rsidRPr="00E869FC">
              <w:rPr>
                <w:rFonts w:ascii="Times New Roman" w:hAnsi="Times New Roman" w:cs="Times New Roman"/>
                <w:lang w:val="en-US"/>
              </w:rPr>
              <w:t>cute cardiovascular, respiratory,</w:t>
            </w:r>
          </w:p>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neurological, and psychological conditions</w:t>
            </w:r>
          </w:p>
          <w:p w:rsidR="0090367C" w:rsidRPr="00E869FC" w:rsidRDefault="0090367C" w:rsidP="00FA6D8D">
            <w:pPr>
              <w:ind w:firstLine="708"/>
              <w:jc w:val="center"/>
              <w:rPr>
                <w:rFonts w:ascii="Times New Roman" w:hAnsi="Times New Roman" w:cs="Times New Roman"/>
                <w:lang w:val="en-US"/>
              </w:rPr>
            </w:pPr>
          </w:p>
        </w:tc>
        <w:tc>
          <w:tcPr>
            <w:tcW w:w="1985" w:type="dxa"/>
            <w:vAlign w:val="center"/>
          </w:tcPr>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1200-1800 kcal/day (75% of resting metabolic rate) 21% proteins, 53% carbohydrates,</w:t>
            </w:r>
          </w:p>
          <w:p w:rsidR="0090367C" w:rsidRPr="00E869FC" w:rsidRDefault="0090367C" w:rsidP="00FA6D8D">
            <w:pPr>
              <w:jc w:val="center"/>
              <w:rPr>
                <w:rFonts w:ascii="Times New Roman" w:hAnsi="Times New Roman" w:cs="Times New Roman"/>
                <w:lang w:val="en-US"/>
              </w:rPr>
            </w:pPr>
            <w:r w:rsidRPr="00FA6D8D">
              <w:rPr>
                <w:rFonts w:ascii="Times New Roman" w:hAnsi="Times New Roman" w:cs="Times New Roman"/>
                <w:lang w:val="en-US"/>
              </w:rPr>
              <w:t>26% lipids</w:t>
            </w:r>
          </w:p>
        </w:tc>
        <w:tc>
          <w:tcPr>
            <w:tcW w:w="1701" w:type="dxa"/>
            <w:vAlign w:val="center"/>
          </w:tcPr>
          <w:p w:rsidR="0090367C" w:rsidRPr="00E869FC" w:rsidRDefault="00FA6D8D" w:rsidP="00FA6D8D">
            <w:pPr>
              <w:jc w:val="center"/>
              <w:rPr>
                <w:rFonts w:ascii="Times New Roman" w:hAnsi="Times New Roman" w:cs="Times New Roman"/>
                <w:lang w:val="en-US"/>
              </w:rPr>
            </w:pPr>
            <w:r>
              <w:rPr>
                <w:rFonts w:ascii="Times New Roman" w:hAnsi="Times New Roman" w:cs="Times New Roman"/>
                <w:lang w:val="en-US"/>
              </w:rPr>
              <w:t>N</w:t>
            </w:r>
            <w:r w:rsidR="0090367C" w:rsidRPr="00E869FC">
              <w:rPr>
                <w:rFonts w:ascii="Times New Roman" w:hAnsi="Times New Roman" w:cs="Times New Roman"/>
                <w:lang w:val="en-US"/>
              </w:rPr>
              <w:t>utritional education, Psychological counseling (cognitive-behavioral), aerobic exercise 45 min/day, 5 days/week.</w:t>
            </w:r>
          </w:p>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Resistance exercise 45 min/day</w:t>
            </w:r>
          </w:p>
        </w:tc>
        <w:tc>
          <w:tcPr>
            <w:tcW w:w="709" w:type="dxa"/>
            <w:vAlign w:val="center"/>
          </w:tcPr>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464 (92-372)</w:t>
            </w:r>
          </w:p>
        </w:tc>
        <w:tc>
          <w:tcPr>
            <w:tcW w:w="567" w:type="dxa"/>
            <w:textDirection w:val="btLr"/>
            <w:vAlign w:val="center"/>
          </w:tcPr>
          <w:p w:rsidR="0090367C" w:rsidRPr="00E869FC" w:rsidRDefault="0090367C" w:rsidP="00FA6D8D">
            <w:pPr>
              <w:ind w:left="113" w:right="113"/>
              <w:jc w:val="center"/>
              <w:rPr>
                <w:rFonts w:ascii="Times New Roman" w:hAnsi="Times New Roman" w:cs="Times New Roman"/>
                <w:lang w:val="en-US"/>
              </w:rPr>
            </w:pPr>
            <w:r w:rsidRPr="00E869FC">
              <w:rPr>
                <w:rFonts w:ascii="Times New Roman" w:hAnsi="Times New Roman" w:cs="Times New Roman"/>
                <w:lang w:val="en-US"/>
              </w:rPr>
              <w:t>4 weeks</w:t>
            </w:r>
          </w:p>
        </w:tc>
        <w:tc>
          <w:tcPr>
            <w:tcW w:w="1701" w:type="dxa"/>
            <w:vAlign w:val="center"/>
          </w:tcPr>
          <w:p w:rsidR="0090367C" w:rsidRPr="00E869FC" w:rsidRDefault="009E7BE8" w:rsidP="00FA6D8D">
            <w:pPr>
              <w:jc w:val="center"/>
              <w:rPr>
                <w:rFonts w:ascii="Times New Roman" w:hAnsi="Times New Roman" w:cs="Times New Roman"/>
                <w:lang w:val="en-US"/>
              </w:rPr>
            </w:pPr>
            <w:r>
              <w:rPr>
                <w:rFonts w:ascii="Times New Roman" w:hAnsi="Times New Roman" w:cs="Times New Roman"/>
                <w:lang w:val="en-US"/>
              </w:rPr>
              <w:t>B</w:t>
            </w:r>
            <w:r w:rsidR="0090367C" w:rsidRPr="00E869FC">
              <w:rPr>
                <w:rFonts w:ascii="Times New Roman" w:hAnsi="Times New Roman" w:cs="Times New Roman"/>
                <w:lang w:val="en-US"/>
              </w:rPr>
              <w:t>ody weight, body</w:t>
            </w:r>
          </w:p>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mass index, motor and cognitive Functional Independence Measure, Obesity-related disability test, Visual Analogue Score for functioning,</w:t>
            </w:r>
          </w:p>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rPr>
              <w:t>Timed-Up-Go</w:t>
            </w:r>
          </w:p>
        </w:tc>
        <w:tc>
          <w:tcPr>
            <w:tcW w:w="425" w:type="dxa"/>
            <w:vAlign w:val="center"/>
          </w:tcPr>
          <w:p w:rsidR="0090367C" w:rsidRPr="00E869FC" w:rsidRDefault="0090367C" w:rsidP="00FA6D8D">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90367C" w:rsidRPr="00E869FC" w:rsidRDefault="009E7BE8" w:rsidP="00FA6D8D">
            <w:pPr>
              <w:jc w:val="center"/>
              <w:rPr>
                <w:rFonts w:ascii="Times New Roman" w:hAnsi="Times New Roman" w:cs="Times New Roman"/>
                <w:lang w:val="en-US"/>
              </w:rPr>
            </w:pPr>
            <w:r>
              <w:rPr>
                <w:rFonts w:ascii="Times New Roman" w:hAnsi="Times New Roman" w:cs="Times New Roman"/>
                <w:lang w:val="en-US"/>
              </w:rPr>
              <w:t>M</w:t>
            </w:r>
            <w:r w:rsidR="0090367C" w:rsidRPr="00E869FC">
              <w:rPr>
                <w:rFonts w:ascii="Times New Roman" w:hAnsi="Times New Roman" w:cs="Times New Roman"/>
                <w:lang w:val="en-US"/>
              </w:rPr>
              <w:t>ultidisciplinary</w:t>
            </w:r>
          </w:p>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intensive rehabilitation is effective in minimizing</w:t>
            </w:r>
          </w:p>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the obesity-related disability and enhancing functional</w:t>
            </w:r>
          </w:p>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capacities in patients with obesity-related orthopedic</w:t>
            </w:r>
          </w:p>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rPr>
              <w:t>conditions</w:t>
            </w:r>
          </w:p>
        </w:tc>
      </w:tr>
      <w:tr w:rsidR="0090367C" w:rsidRPr="00F5473A" w:rsidTr="00FA6D8D">
        <w:trPr>
          <w:cantSplit/>
          <w:trHeight w:val="1134"/>
        </w:trPr>
        <w:tc>
          <w:tcPr>
            <w:tcW w:w="823" w:type="dxa"/>
            <w:textDirection w:val="btLr"/>
            <w:vAlign w:val="center"/>
          </w:tcPr>
          <w:p w:rsidR="0090367C" w:rsidRPr="00FA6D8D" w:rsidRDefault="0090367C" w:rsidP="00FA6D8D">
            <w:pPr>
              <w:ind w:left="113" w:right="113"/>
              <w:jc w:val="center"/>
              <w:rPr>
                <w:rFonts w:ascii="Times New Roman" w:hAnsi="Times New Roman" w:cs="Times New Roman"/>
                <w:b/>
              </w:rPr>
            </w:pPr>
            <w:r w:rsidRPr="00FA6D8D">
              <w:rPr>
                <w:rFonts w:ascii="Times New Roman" w:hAnsi="Times New Roman" w:cs="Times New Roman"/>
                <w:b/>
              </w:rPr>
              <w:t>Cena et al. 2013</w:t>
            </w:r>
          </w:p>
        </w:tc>
        <w:tc>
          <w:tcPr>
            <w:tcW w:w="709" w:type="dxa"/>
            <w:textDirection w:val="btLr"/>
          </w:tcPr>
          <w:p w:rsidR="0090367C" w:rsidRPr="00E869FC" w:rsidRDefault="0090367C" w:rsidP="0069484C">
            <w:pPr>
              <w:ind w:left="113" w:right="113"/>
              <w:jc w:val="center"/>
              <w:rPr>
                <w:rFonts w:ascii="Times New Roman" w:hAnsi="Times New Roman" w:cs="Times New Roman"/>
                <w:lang w:val="en-US"/>
              </w:rPr>
            </w:pPr>
            <w:r>
              <w:rPr>
                <w:rFonts w:ascii="Times New Roman" w:hAnsi="Times New Roman" w:cs="Times New Roman"/>
                <w:lang w:val="en-US"/>
              </w:rPr>
              <w:t>ITALY</w:t>
            </w:r>
          </w:p>
        </w:tc>
        <w:tc>
          <w:tcPr>
            <w:tcW w:w="567" w:type="dxa"/>
            <w:textDirection w:val="btLr"/>
            <w:vAlign w:val="center"/>
          </w:tcPr>
          <w:p w:rsidR="0090367C" w:rsidRPr="00E869FC" w:rsidRDefault="0090367C" w:rsidP="00FA6D8D">
            <w:pPr>
              <w:ind w:left="113" w:right="113"/>
              <w:jc w:val="center"/>
              <w:rPr>
                <w:rFonts w:ascii="Times New Roman" w:hAnsi="Times New Roman" w:cs="Times New Roman"/>
                <w:lang w:val="en-US"/>
              </w:rPr>
            </w:pPr>
            <w:r w:rsidRPr="00E869FC">
              <w:rPr>
                <w:rFonts w:ascii="Times New Roman" w:hAnsi="Times New Roman" w:cs="Times New Roman"/>
                <w:lang w:val="en-US"/>
              </w:rPr>
              <w:t>psycho-nutritional obesity rehabilitation structure</w:t>
            </w:r>
          </w:p>
        </w:tc>
        <w:tc>
          <w:tcPr>
            <w:tcW w:w="1984" w:type="dxa"/>
            <w:vAlign w:val="center"/>
          </w:tcPr>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Both sexes, age &gt;20 and &lt;60, BMI ≥ 30</w:t>
            </w:r>
          </w:p>
        </w:tc>
        <w:tc>
          <w:tcPr>
            <w:tcW w:w="2126" w:type="dxa"/>
          </w:tcPr>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Existing psychiatric pathologies or previously diagnosed psychological disorders, endocrinological pathologies that affect weight trends,</w:t>
            </w:r>
          </w:p>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assumption of drugs/medications that alter body weight, denial of informed consent to be evaluated</w:t>
            </w:r>
          </w:p>
        </w:tc>
        <w:tc>
          <w:tcPr>
            <w:tcW w:w="1985" w:type="dxa"/>
            <w:vAlign w:val="center"/>
          </w:tcPr>
          <w:p w:rsidR="0090367C" w:rsidRPr="00E869FC" w:rsidRDefault="00FA6D8D" w:rsidP="00FA6D8D">
            <w:pPr>
              <w:jc w:val="center"/>
              <w:rPr>
                <w:rFonts w:ascii="Times New Roman" w:hAnsi="Times New Roman" w:cs="Times New Roman"/>
                <w:lang w:val="en-US"/>
              </w:rPr>
            </w:pPr>
            <w:r>
              <w:rPr>
                <w:rFonts w:ascii="Times New Roman" w:hAnsi="Times New Roman" w:cs="Times New Roman"/>
                <w:lang w:val="en-US"/>
              </w:rPr>
              <w:t>B</w:t>
            </w:r>
            <w:r w:rsidR="0090367C" w:rsidRPr="00E869FC">
              <w:rPr>
                <w:rFonts w:ascii="Times New Roman" w:hAnsi="Times New Roman" w:cs="Times New Roman"/>
                <w:lang w:val="en-US"/>
              </w:rPr>
              <w:t>alanced diet with an average energy value of 7,535 kJ</w:t>
            </w:r>
          </w:p>
        </w:tc>
        <w:tc>
          <w:tcPr>
            <w:tcW w:w="1701" w:type="dxa"/>
            <w:vAlign w:val="center"/>
          </w:tcPr>
          <w:p w:rsidR="0090367C" w:rsidRPr="00E869FC" w:rsidRDefault="0090367C" w:rsidP="00FA6D8D">
            <w:pPr>
              <w:jc w:val="center"/>
              <w:rPr>
                <w:rFonts w:ascii="Times New Roman" w:hAnsi="Times New Roman" w:cs="Times New Roman"/>
                <w:lang w:val="en-US"/>
              </w:rPr>
            </w:pPr>
          </w:p>
          <w:p w:rsidR="0090367C" w:rsidRPr="00E869FC" w:rsidRDefault="0090367C" w:rsidP="00FA6D8D">
            <w:pPr>
              <w:jc w:val="center"/>
              <w:rPr>
                <w:rFonts w:ascii="Times New Roman" w:hAnsi="Times New Roman" w:cs="Times New Roman"/>
                <w:lang w:val="en-US"/>
              </w:rPr>
            </w:pPr>
          </w:p>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Individualized physical activity (7 days/week)(not specified), psychological interviews (not specified)</w:t>
            </w:r>
          </w:p>
        </w:tc>
        <w:tc>
          <w:tcPr>
            <w:tcW w:w="709" w:type="dxa"/>
            <w:vAlign w:val="center"/>
          </w:tcPr>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42 (13-29)</w:t>
            </w:r>
          </w:p>
        </w:tc>
        <w:tc>
          <w:tcPr>
            <w:tcW w:w="567" w:type="dxa"/>
            <w:textDirection w:val="btLr"/>
            <w:vAlign w:val="center"/>
          </w:tcPr>
          <w:p w:rsidR="0090367C" w:rsidRPr="00E869FC" w:rsidRDefault="0090367C" w:rsidP="00FA6D8D">
            <w:pPr>
              <w:ind w:left="113" w:right="113"/>
              <w:jc w:val="center"/>
              <w:rPr>
                <w:rFonts w:ascii="Times New Roman" w:hAnsi="Times New Roman" w:cs="Times New Roman"/>
                <w:lang w:val="en-US"/>
              </w:rPr>
            </w:pPr>
            <w:r w:rsidRPr="00E869FC">
              <w:rPr>
                <w:rFonts w:ascii="Times New Roman" w:hAnsi="Times New Roman" w:cs="Times New Roman"/>
                <w:lang w:val="en-US"/>
              </w:rPr>
              <w:t>3 weeks</w:t>
            </w:r>
          </w:p>
        </w:tc>
        <w:tc>
          <w:tcPr>
            <w:tcW w:w="1701" w:type="dxa"/>
            <w:vAlign w:val="center"/>
          </w:tcPr>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Body weight, body circumferences, psychological well-being, body uneasiness, depression, binge behavior, other psychometric tests</w:t>
            </w:r>
          </w:p>
        </w:tc>
        <w:tc>
          <w:tcPr>
            <w:tcW w:w="425" w:type="dxa"/>
            <w:vAlign w:val="center"/>
          </w:tcPr>
          <w:p w:rsidR="0090367C" w:rsidRPr="00E869FC" w:rsidRDefault="0090367C" w:rsidP="00FA6D8D">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No significant difference between weight losses In  the underreporter and non-underreporter</w:t>
            </w:r>
          </w:p>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subgroups. Women achieved a better improvement from a psychological point of view, while men from a physical one</w:t>
            </w:r>
          </w:p>
        </w:tc>
      </w:tr>
      <w:tr w:rsidR="0090367C" w:rsidRPr="00F5473A" w:rsidTr="009E7BE8">
        <w:trPr>
          <w:cantSplit/>
          <w:trHeight w:val="1134"/>
        </w:trPr>
        <w:tc>
          <w:tcPr>
            <w:tcW w:w="823" w:type="dxa"/>
            <w:textDirection w:val="btLr"/>
            <w:vAlign w:val="center"/>
          </w:tcPr>
          <w:p w:rsidR="0090367C" w:rsidRPr="00FA6D8D" w:rsidRDefault="0090367C" w:rsidP="00FA6D8D">
            <w:pPr>
              <w:ind w:left="113" w:right="113"/>
              <w:jc w:val="center"/>
              <w:rPr>
                <w:rFonts w:ascii="Times New Roman" w:hAnsi="Times New Roman" w:cs="Times New Roman"/>
                <w:b/>
              </w:rPr>
            </w:pPr>
            <w:r w:rsidRPr="00FA6D8D">
              <w:rPr>
                <w:rFonts w:ascii="Times New Roman" w:hAnsi="Times New Roman" w:cs="Times New Roman"/>
                <w:b/>
              </w:rPr>
              <w:lastRenderedPageBreak/>
              <w:t>Cortez Oliveira et al. 2017</w:t>
            </w:r>
          </w:p>
        </w:tc>
        <w:tc>
          <w:tcPr>
            <w:tcW w:w="709" w:type="dxa"/>
            <w:textDirection w:val="btLr"/>
          </w:tcPr>
          <w:p w:rsidR="0090367C" w:rsidRPr="00E869FC" w:rsidRDefault="0090367C" w:rsidP="0069484C">
            <w:pPr>
              <w:ind w:left="113" w:right="113"/>
              <w:jc w:val="center"/>
              <w:rPr>
                <w:rFonts w:ascii="Times New Roman" w:hAnsi="Times New Roman" w:cs="Times New Roman"/>
              </w:rPr>
            </w:pPr>
            <w:r w:rsidRPr="00E869FC">
              <w:rPr>
                <w:rFonts w:ascii="Times New Roman" w:hAnsi="Times New Roman" w:cs="Times New Roman"/>
              </w:rPr>
              <w:t>BRAZIL</w:t>
            </w:r>
          </w:p>
        </w:tc>
        <w:tc>
          <w:tcPr>
            <w:tcW w:w="567" w:type="dxa"/>
            <w:textDirection w:val="btLr"/>
            <w:vAlign w:val="center"/>
          </w:tcPr>
          <w:p w:rsidR="0090367C" w:rsidRPr="00E869FC" w:rsidRDefault="0090367C" w:rsidP="00FA6D8D">
            <w:pPr>
              <w:ind w:left="113" w:right="113"/>
              <w:jc w:val="center"/>
              <w:rPr>
                <w:rFonts w:ascii="Times New Roman" w:hAnsi="Times New Roman" w:cs="Times New Roman"/>
              </w:rPr>
            </w:pPr>
            <w:r w:rsidRPr="00E869FC">
              <w:rPr>
                <w:rFonts w:ascii="Times New Roman" w:hAnsi="Times New Roman" w:cs="Times New Roman"/>
              </w:rPr>
              <w:t>University Hospital</w:t>
            </w:r>
          </w:p>
        </w:tc>
        <w:tc>
          <w:tcPr>
            <w:tcW w:w="1984"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BMI ≥ 40</w:t>
            </w:r>
          </w:p>
        </w:tc>
        <w:tc>
          <w:tcPr>
            <w:tcW w:w="2126" w:type="dxa"/>
            <w:vAlign w:val="center"/>
          </w:tcPr>
          <w:p w:rsidR="0090367C" w:rsidRPr="00E869FC" w:rsidRDefault="0090367C" w:rsidP="009E7BE8">
            <w:pPr>
              <w:jc w:val="center"/>
              <w:rPr>
                <w:rFonts w:ascii="Times New Roman" w:hAnsi="Times New Roman" w:cs="Times New Roman"/>
                <w:lang w:val="en-US"/>
              </w:rPr>
            </w:pPr>
          </w:p>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Cancer, psychiatric disorders, thyroid disorders, pregnant, lactating, women with history of alcohol or tobacco</w:t>
            </w:r>
          </w:p>
        </w:tc>
        <w:tc>
          <w:tcPr>
            <w:tcW w:w="1985"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 xml:space="preserve">1800 kcal the first day, 1500 the second, 1200 from the third till the end of the study; 50-60% CHO, 20-30% </w:t>
            </w:r>
            <w:r w:rsidR="0069484C">
              <w:rPr>
                <w:rFonts w:ascii="Times New Roman" w:hAnsi="Times New Roman" w:cs="Times New Roman"/>
                <w:lang w:val="en-US"/>
              </w:rPr>
              <w:t>FAT</w:t>
            </w:r>
            <w:r w:rsidRPr="00E869FC">
              <w:rPr>
                <w:rFonts w:ascii="Times New Roman" w:hAnsi="Times New Roman" w:cs="Times New Roman"/>
                <w:lang w:val="en-US"/>
              </w:rPr>
              <w:t xml:space="preserve">, 15% </w:t>
            </w:r>
            <w:r w:rsidR="0069484C">
              <w:rPr>
                <w:rFonts w:ascii="Times New Roman" w:hAnsi="Times New Roman" w:cs="Times New Roman"/>
                <w:lang w:val="en-US"/>
              </w:rPr>
              <w:t>PROT</w:t>
            </w:r>
          </w:p>
        </w:tc>
        <w:tc>
          <w:tcPr>
            <w:tcW w:w="1701"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w:t>
            </w:r>
          </w:p>
        </w:tc>
        <w:tc>
          <w:tcPr>
            <w:tcW w:w="709"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11</w:t>
            </w:r>
          </w:p>
        </w:tc>
        <w:tc>
          <w:tcPr>
            <w:tcW w:w="567" w:type="dxa"/>
            <w:textDirection w:val="btLr"/>
            <w:vAlign w:val="center"/>
          </w:tcPr>
          <w:p w:rsidR="0090367C" w:rsidRPr="00E869FC" w:rsidRDefault="0090367C" w:rsidP="009E7BE8">
            <w:pPr>
              <w:ind w:left="113" w:right="113"/>
              <w:jc w:val="center"/>
              <w:rPr>
                <w:rFonts w:ascii="Times New Roman" w:hAnsi="Times New Roman" w:cs="Times New Roman"/>
                <w:lang w:val="en-US"/>
              </w:rPr>
            </w:pPr>
            <w:r w:rsidRPr="00E869FC">
              <w:rPr>
                <w:rFonts w:ascii="Times New Roman" w:hAnsi="Times New Roman" w:cs="Times New Roman"/>
                <w:lang w:val="en-US"/>
              </w:rPr>
              <w:t>6 weeks</w:t>
            </w:r>
          </w:p>
        </w:tc>
        <w:tc>
          <w:tcPr>
            <w:tcW w:w="1701"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Body weight, body composition, resting metabolic rate, body circumferences, glycaemic profile, lipid profile,</w:t>
            </w:r>
          </w:p>
        </w:tc>
        <w:tc>
          <w:tcPr>
            <w:tcW w:w="425" w:type="dxa"/>
            <w:vAlign w:val="center"/>
          </w:tcPr>
          <w:p w:rsidR="0090367C" w:rsidRPr="00E869FC" w:rsidRDefault="0090367C" w:rsidP="009E7BE8">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90367C" w:rsidRPr="00E869FC" w:rsidRDefault="0090367C" w:rsidP="009E7BE8">
            <w:pPr>
              <w:jc w:val="center"/>
              <w:rPr>
                <w:rFonts w:ascii="Times New Roman" w:hAnsi="Times New Roman" w:cs="Times New Roman"/>
                <w:lang w:val="en-US"/>
              </w:rPr>
            </w:pPr>
          </w:p>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Loss of body weight, fat mass and fat free mass. UCP2 expression is directly associated with %weight loss</w:t>
            </w:r>
          </w:p>
        </w:tc>
      </w:tr>
      <w:tr w:rsidR="0090367C" w:rsidRPr="00F5473A" w:rsidTr="009E7BE8">
        <w:trPr>
          <w:cantSplit/>
          <w:trHeight w:val="1134"/>
        </w:trPr>
        <w:tc>
          <w:tcPr>
            <w:tcW w:w="823" w:type="dxa"/>
            <w:textDirection w:val="btLr"/>
            <w:vAlign w:val="center"/>
          </w:tcPr>
          <w:p w:rsidR="0090367C" w:rsidRPr="00FA6D8D" w:rsidRDefault="0090367C" w:rsidP="00FA6D8D">
            <w:pPr>
              <w:ind w:left="113" w:right="113"/>
              <w:jc w:val="center"/>
              <w:rPr>
                <w:rFonts w:ascii="Times New Roman" w:hAnsi="Times New Roman" w:cs="Times New Roman"/>
                <w:b/>
              </w:rPr>
            </w:pPr>
            <w:r w:rsidRPr="00FA6D8D">
              <w:rPr>
                <w:rFonts w:ascii="Times New Roman" w:hAnsi="Times New Roman" w:cs="Times New Roman"/>
                <w:b/>
              </w:rPr>
              <w:t>Danielsen et al. 2013</w:t>
            </w:r>
          </w:p>
        </w:tc>
        <w:tc>
          <w:tcPr>
            <w:tcW w:w="709" w:type="dxa"/>
            <w:textDirection w:val="btLr"/>
          </w:tcPr>
          <w:p w:rsidR="0090367C" w:rsidRPr="00E869FC" w:rsidRDefault="0090367C" w:rsidP="0069484C">
            <w:pPr>
              <w:ind w:left="113" w:right="113"/>
              <w:jc w:val="center"/>
              <w:rPr>
                <w:rFonts w:ascii="Times New Roman" w:hAnsi="Times New Roman" w:cs="Times New Roman"/>
              </w:rPr>
            </w:pPr>
            <w:r w:rsidRPr="00E869FC">
              <w:rPr>
                <w:rFonts w:ascii="Times New Roman" w:hAnsi="Times New Roman" w:cs="Times New Roman"/>
              </w:rPr>
              <w:t>NORWAY</w:t>
            </w:r>
          </w:p>
        </w:tc>
        <w:tc>
          <w:tcPr>
            <w:tcW w:w="567" w:type="dxa"/>
            <w:textDirection w:val="btLr"/>
            <w:vAlign w:val="center"/>
          </w:tcPr>
          <w:p w:rsidR="0090367C" w:rsidRPr="00E869FC" w:rsidRDefault="0090367C" w:rsidP="00FA6D8D">
            <w:pPr>
              <w:ind w:left="113" w:right="113"/>
              <w:jc w:val="center"/>
              <w:rPr>
                <w:rFonts w:ascii="Times New Roman" w:hAnsi="Times New Roman" w:cs="Times New Roman"/>
              </w:rPr>
            </w:pPr>
            <w:r w:rsidRPr="00E869FC">
              <w:rPr>
                <w:rFonts w:ascii="Times New Roman" w:hAnsi="Times New Roman" w:cs="Times New Roman"/>
              </w:rPr>
              <w:t>Obesity Clinic</w:t>
            </w:r>
          </w:p>
        </w:tc>
        <w:tc>
          <w:tcPr>
            <w:tcW w:w="1984"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BMI ≥ 40 or BMI ≥35 with comorbidities, able to walk for at least 20 min</w:t>
            </w:r>
          </w:p>
        </w:tc>
        <w:tc>
          <w:tcPr>
            <w:tcW w:w="2126"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Pregnancy, participation in previous treatment</w:t>
            </w:r>
            <w:r w:rsidR="00796336">
              <w:rPr>
                <w:rFonts w:ascii="Times New Roman" w:hAnsi="Times New Roman" w:cs="Times New Roman"/>
                <w:lang w:val="en-US"/>
              </w:rPr>
              <w:t>s</w:t>
            </w:r>
            <w:r w:rsidRPr="00E869FC">
              <w:rPr>
                <w:rFonts w:ascii="Times New Roman" w:hAnsi="Times New Roman" w:cs="Times New Roman"/>
                <w:lang w:val="en-US"/>
              </w:rPr>
              <w:t xml:space="preserve"> at the clinic</w:t>
            </w:r>
          </w:p>
        </w:tc>
        <w:tc>
          <w:tcPr>
            <w:tcW w:w="1985"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 xml:space="preserve">Breakfast and lunch: buffet with restricted portion sizes (1900 kcal total for men and 1600 kcal for women). 50-60% CHO, &lt;30% </w:t>
            </w:r>
            <w:r w:rsidR="0069484C">
              <w:rPr>
                <w:rFonts w:ascii="Times New Roman" w:hAnsi="Times New Roman" w:cs="Times New Roman"/>
                <w:lang w:val="en-US"/>
              </w:rPr>
              <w:t>FAT</w:t>
            </w:r>
            <w:r w:rsidRPr="00E869FC">
              <w:rPr>
                <w:rFonts w:ascii="Times New Roman" w:hAnsi="Times New Roman" w:cs="Times New Roman"/>
                <w:lang w:val="en-US"/>
              </w:rPr>
              <w:t xml:space="preserve">, 20% </w:t>
            </w:r>
            <w:r w:rsidR="0069484C">
              <w:rPr>
                <w:rFonts w:ascii="Times New Roman" w:hAnsi="Times New Roman" w:cs="Times New Roman"/>
                <w:lang w:val="en-US"/>
              </w:rPr>
              <w:t>PROT</w:t>
            </w:r>
          </w:p>
        </w:tc>
        <w:tc>
          <w:tcPr>
            <w:tcW w:w="1701"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Training sessions (aerobic, strength, agility), sport a</w:t>
            </w:r>
            <w:r w:rsidR="00796336">
              <w:rPr>
                <w:rFonts w:ascii="Times New Roman" w:hAnsi="Times New Roman" w:cs="Times New Roman"/>
                <w:lang w:val="en-US"/>
              </w:rPr>
              <w:t>ctivities and walking tours (at least</w:t>
            </w:r>
            <w:r w:rsidRPr="00E869FC">
              <w:rPr>
                <w:rFonts w:ascii="Times New Roman" w:hAnsi="Times New Roman" w:cs="Times New Roman"/>
                <w:lang w:val="en-US"/>
              </w:rPr>
              <w:t xml:space="preserve"> 90 min/day); Dietary consultations; behavioral group session therapy</w:t>
            </w:r>
          </w:p>
        </w:tc>
        <w:tc>
          <w:tcPr>
            <w:tcW w:w="709"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71 (29-42)</w:t>
            </w:r>
          </w:p>
        </w:tc>
        <w:tc>
          <w:tcPr>
            <w:tcW w:w="567" w:type="dxa"/>
            <w:textDirection w:val="btLr"/>
            <w:vAlign w:val="center"/>
          </w:tcPr>
          <w:p w:rsidR="0090367C" w:rsidRPr="00E869FC" w:rsidRDefault="0090367C" w:rsidP="009E7BE8">
            <w:pPr>
              <w:ind w:left="113" w:right="113"/>
              <w:jc w:val="center"/>
              <w:rPr>
                <w:rFonts w:ascii="Times New Roman" w:hAnsi="Times New Roman" w:cs="Times New Roman"/>
                <w:lang w:val="en-US"/>
              </w:rPr>
            </w:pPr>
            <w:r w:rsidRPr="00E869FC">
              <w:rPr>
                <w:rFonts w:ascii="Times New Roman" w:hAnsi="Times New Roman" w:cs="Times New Roman"/>
                <w:lang w:val="en-US"/>
              </w:rPr>
              <w:t>10-14 weeks (mean = 12)</w:t>
            </w:r>
          </w:p>
        </w:tc>
        <w:tc>
          <w:tcPr>
            <w:tcW w:w="1701"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Body weight, body composition, body circumferences, glycaemic profile, lipid profile</w:t>
            </w:r>
          </w:p>
        </w:tc>
        <w:tc>
          <w:tcPr>
            <w:tcW w:w="425" w:type="dxa"/>
            <w:vAlign w:val="center"/>
          </w:tcPr>
          <w:p w:rsidR="0090367C" w:rsidRPr="00E869FC" w:rsidRDefault="0090367C" w:rsidP="009E7BE8">
            <w:pPr>
              <w:jc w:val="center"/>
              <w:rPr>
                <w:rFonts w:ascii="Times New Roman" w:hAnsi="Times New Roman" w:cs="Times New Roman"/>
                <w:lang w:val="en-US"/>
              </w:rPr>
            </w:pPr>
            <w:r>
              <w:rPr>
                <w:rFonts w:ascii="Times New Roman" w:hAnsi="Times New Roman" w:cs="Times New Roman"/>
                <w:lang w:val="en-US"/>
              </w:rPr>
              <w:t>2</w:t>
            </w:r>
          </w:p>
        </w:tc>
        <w:tc>
          <w:tcPr>
            <w:tcW w:w="2410"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Reduction of prevalence of metabolic syndrome, favorable changes in cardiovascular disease risk factors. At 12 months, most of the subjects did not regain weight</w:t>
            </w:r>
          </w:p>
        </w:tc>
      </w:tr>
      <w:tr w:rsidR="0090367C" w:rsidRPr="00F5473A" w:rsidTr="009E7BE8">
        <w:trPr>
          <w:cantSplit/>
          <w:trHeight w:val="1134"/>
        </w:trPr>
        <w:tc>
          <w:tcPr>
            <w:tcW w:w="823" w:type="dxa"/>
            <w:textDirection w:val="btLr"/>
            <w:vAlign w:val="center"/>
          </w:tcPr>
          <w:p w:rsidR="0090367C" w:rsidRPr="00FA6D8D" w:rsidRDefault="0090367C" w:rsidP="00FA6D8D">
            <w:pPr>
              <w:ind w:left="113" w:right="113"/>
              <w:jc w:val="center"/>
              <w:rPr>
                <w:rFonts w:ascii="Times New Roman" w:hAnsi="Times New Roman" w:cs="Times New Roman"/>
                <w:b/>
              </w:rPr>
            </w:pPr>
            <w:r w:rsidRPr="00FA6D8D">
              <w:rPr>
                <w:rFonts w:ascii="Times New Roman" w:hAnsi="Times New Roman" w:cs="Times New Roman"/>
                <w:b/>
              </w:rPr>
              <w:t>Fedele et al. 2017</w:t>
            </w:r>
          </w:p>
        </w:tc>
        <w:tc>
          <w:tcPr>
            <w:tcW w:w="709" w:type="dxa"/>
            <w:textDirection w:val="btLr"/>
          </w:tcPr>
          <w:p w:rsidR="0090367C" w:rsidRPr="00E869FC" w:rsidRDefault="0090367C" w:rsidP="0069484C">
            <w:pPr>
              <w:ind w:left="113" w:right="113"/>
              <w:jc w:val="center"/>
              <w:rPr>
                <w:rFonts w:ascii="Times New Roman" w:hAnsi="Times New Roman" w:cs="Times New Roman"/>
              </w:rPr>
            </w:pPr>
            <w:r w:rsidRPr="00E869FC">
              <w:rPr>
                <w:rFonts w:ascii="Times New Roman" w:hAnsi="Times New Roman" w:cs="Times New Roman"/>
              </w:rPr>
              <w:t>ITALY</w:t>
            </w:r>
          </w:p>
        </w:tc>
        <w:tc>
          <w:tcPr>
            <w:tcW w:w="567" w:type="dxa"/>
            <w:textDirection w:val="btLr"/>
            <w:vAlign w:val="center"/>
          </w:tcPr>
          <w:p w:rsidR="0090367C" w:rsidRPr="00E869FC" w:rsidRDefault="0090367C" w:rsidP="00FA6D8D">
            <w:pPr>
              <w:ind w:left="113" w:right="113"/>
              <w:jc w:val="center"/>
              <w:rPr>
                <w:rFonts w:ascii="Times New Roman" w:hAnsi="Times New Roman" w:cs="Times New Roman"/>
              </w:rPr>
            </w:pPr>
            <w:r w:rsidRPr="00E869FC">
              <w:rPr>
                <w:rFonts w:ascii="Times New Roman" w:hAnsi="Times New Roman" w:cs="Times New Roman"/>
              </w:rPr>
              <w:t>Multidisciplinary Rehabilitation Unit</w:t>
            </w:r>
          </w:p>
        </w:tc>
        <w:tc>
          <w:tcPr>
            <w:tcW w:w="1984"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BMI ≥ 30</w:t>
            </w:r>
          </w:p>
        </w:tc>
        <w:tc>
          <w:tcPr>
            <w:tcW w:w="2126"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Hypertension, diabetes, chronic heart failure, cardiac valvulopathy, cirrhosis, chronic obstructive sleep disease, cancer, eGFR &lt; 60 ml/min/1.73m</w:t>
            </w:r>
            <w:r w:rsidRPr="00E869FC">
              <w:rPr>
                <w:rFonts w:ascii="Times New Roman" w:hAnsi="Times New Roman" w:cs="Times New Roman"/>
                <w:vertAlign w:val="superscript"/>
                <w:lang w:val="en-US"/>
              </w:rPr>
              <w:t>2</w:t>
            </w:r>
          </w:p>
        </w:tc>
        <w:tc>
          <w:tcPr>
            <w:tcW w:w="1985"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Hypocaloric diet, not specified</w:t>
            </w:r>
          </w:p>
        </w:tc>
        <w:tc>
          <w:tcPr>
            <w:tcW w:w="1701" w:type="dxa"/>
            <w:vAlign w:val="center"/>
          </w:tcPr>
          <w:p w:rsidR="0090367C" w:rsidRPr="00E869FC" w:rsidRDefault="0090367C" w:rsidP="009E7BE8">
            <w:pPr>
              <w:jc w:val="center"/>
              <w:rPr>
                <w:rFonts w:ascii="Times New Roman" w:hAnsi="Times New Roman" w:cs="Times New Roman"/>
                <w:lang w:val="en-US"/>
              </w:rPr>
            </w:pPr>
          </w:p>
          <w:p w:rsidR="0090367C" w:rsidRPr="00E869FC" w:rsidRDefault="009E7BE8" w:rsidP="009E7BE8">
            <w:pPr>
              <w:jc w:val="center"/>
              <w:rPr>
                <w:rFonts w:ascii="Times New Roman" w:hAnsi="Times New Roman" w:cs="Times New Roman"/>
                <w:lang w:val="en-US"/>
              </w:rPr>
            </w:pPr>
            <w:r>
              <w:rPr>
                <w:rFonts w:ascii="Times New Roman" w:hAnsi="Times New Roman" w:cs="Times New Roman"/>
                <w:lang w:val="en-US"/>
              </w:rPr>
              <w:t>P</w:t>
            </w:r>
            <w:r w:rsidR="0090367C" w:rsidRPr="00E869FC">
              <w:rPr>
                <w:rFonts w:ascii="Times New Roman" w:hAnsi="Times New Roman" w:cs="Times New Roman"/>
                <w:lang w:val="en-US"/>
              </w:rPr>
              <w:t>ersonalized physical activities</w:t>
            </w:r>
          </w:p>
        </w:tc>
        <w:tc>
          <w:tcPr>
            <w:tcW w:w="709"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14 (4-10)</w:t>
            </w:r>
          </w:p>
        </w:tc>
        <w:tc>
          <w:tcPr>
            <w:tcW w:w="567"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3 weeks</w:t>
            </w:r>
          </w:p>
        </w:tc>
        <w:tc>
          <w:tcPr>
            <w:tcW w:w="1701"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Body weight, body composition, body circumferences, glycaemic profile, lipid profile, blood pressure, uric acid, β-type natriuretric peptide</w:t>
            </w:r>
          </w:p>
        </w:tc>
        <w:tc>
          <w:tcPr>
            <w:tcW w:w="425" w:type="dxa"/>
            <w:vAlign w:val="center"/>
          </w:tcPr>
          <w:p w:rsidR="0090367C" w:rsidRPr="00E869FC" w:rsidRDefault="0090367C" w:rsidP="009E7BE8">
            <w:pPr>
              <w:jc w:val="center"/>
              <w:rPr>
                <w:rFonts w:ascii="Times New Roman" w:hAnsi="Times New Roman" w:cs="Times New Roman"/>
                <w:lang w:val="en-US"/>
              </w:rPr>
            </w:pPr>
            <w:r>
              <w:rPr>
                <w:rFonts w:ascii="Times New Roman" w:hAnsi="Times New Roman" w:cs="Times New Roman"/>
                <w:lang w:val="en-US"/>
              </w:rPr>
              <w:t>2</w:t>
            </w:r>
          </w:p>
        </w:tc>
        <w:tc>
          <w:tcPr>
            <w:tcW w:w="2410" w:type="dxa"/>
            <w:vAlign w:val="center"/>
          </w:tcPr>
          <w:p w:rsidR="0090367C" w:rsidRPr="00E869FC" w:rsidRDefault="0090367C" w:rsidP="009E7BE8">
            <w:pPr>
              <w:jc w:val="center"/>
              <w:rPr>
                <w:rFonts w:ascii="Times New Roman" w:hAnsi="Times New Roman" w:cs="Times New Roman"/>
                <w:lang w:val="en-US"/>
              </w:rPr>
            </w:pPr>
          </w:p>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Weight reduction is associated with a significant in</w:t>
            </w:r>
            <w:r>
              <w:rPr>
                <w:rFonts w:ascii="Times New Roman" w:hAnsi="Times New Roman" w:cs="Times New Roman"/>
                <w:lang w:val="en-US"/>
              </w:rPr>
              <w:t>crease of β-type natriuretric pe</w:t>
            </w:r>
            <w:r w:rsidRPr="00E869FC">
              <w:rPr>
                <w:rFonts w:ascii="Times New Roman" w:hAnsi="Times New Roman" w:cs="Times New Roman"/>
                <w:lang w:val="en-US"/>
              </w:rPr>
              <w:t>ptide</w:t>
            </w:r>
          </w:p>
        </w:tc>
      </w:tr>
      <w:tr w:rsidR="0090367C" w:rsidRPr="00F5473A" w:rsidTr="00FA6D8D">
        <w:trPr>
          <w:cantSplit/>
          <w:trHeight w:val="1134"/>
        </w:trPr>
        <w:tc>
          <w:tcPr>
            <w:tcW w:w="823" w:type="dxa"/>
            <w:textDirection w:val="btLr"/>
            <w:vAlign w:val="center"/>
          </w:tcPr>
          <w:p w:rsidR="0090367C" w:rsidRPr="00FA6D8D" w:rsidRDefault="0090367C" w:rsidP="00FA6D8D">
            <w:pPr>
              <w:ind w:left="113" w:right="113"/>
              <w:jc w:val="center"/>
              <w:rPr>
                <w:rFonts w:ascii="Times New Roman" w:hAnsi="Times New Roman" w:cs="Times New Roman"/>
                <w:b/>
              </w:rPr>
            </w:pPr>
            <w:r w:rsidRPr="00FA6D8D">
              <w:rPr>
                <w:rFonts w:ascii="Times New Roman" w:hAnsi="Times New Roman" w:cs="Times New Roman"/>
                <w:b/>
              </w:rPr>
              <w:lastRenderedPageBreak/>
              <w:t>Giordano et al. 2017</w:t>
            </w:r>
          </w:p>
        </w:tc>
        <w:tc>
          <w:tcPr>
            <w:tcW w:w="709" w:type="dxa"/>
            <w:textDirection w:val="btLr"/>
          </w:tcPr>
          <w:p w:rsidR="0090367C" w:rsidRPr="00E869FC" w:rsidRDefault="0090367C" w:rsidP="0069484C">
            <w:pPr>
              <w:ind w:left="113" w:right="113"/>
              <w:jc w:val="center"/>
              <w:rPr>
                <w:rFonts w:ascii="Times New Roman" w:hAnsi="Times New Roman" w:cs="Times New Roman"/>
              </w:rPr>
            </w:pPr>
            <w:r w:rsidRPr="00E869FC">
              <w:rPr>
                <w:rFonts w:ascii="Times New Roman" w:hAnsi="Times New Roman" w:cs="Times New Roman"/>
              </w:rPr>
              <w:t>ITALY</w:t>
            </w:r>
          </w:p>
        </w:tc>
        <w:tc>
          <w:tcPr>
            <w:tcW w:w="567" w:type="dxa"/>
            <w:textDirection w:val="btLr"/>
            <w:vAlign w:val="center"/>
          </w:tcPr>
          <w:p w:rsidR="0090367C" w:rsidRPr="00E869FC" w:rsidRDefault="0090367C" w:rsidP="00FA6D8D">
            <w:pPr>
              <w:ind w:left="113" w:right="113"/>
              <w:jc w:val="center"/>
              <w:rPr>
                <w:rFonts w:ascii="Times New Roman" w:hAnsi="Times New Roman" w:cs="Times New Roman"/>
              </w:rPr>
            </w:pPr>
            <w:r w:rsidRPr="00E869FC">
              <w:rPr>
                <w:rFonts w:ascii="Times New Roman" w:hAnsi="Times New Roman" w:cs="Times New Roman"/>
              </w:rPr>
              <w:t>Rehabilitation clinic</w:t>
            </w:r>
          </w:p>
        </w:tc>
        <w:tc>
          <w:tcPr>
            <w:tcW w:w="1984" w:type="dxa"/>
            <w:vAlign w:val="center"/>
          </w:tcPr>
          <w:p w:rsidR="0090367C" w:rsidRPr="00E869FC" w:rsidRDefault="0090367C" w:rsidP="00FA6D8D">
            <w:pPr>
              <w:jc w:val="center"/>
              <w:rPr>
                <w:rFonts w:ascii="Times New Roman" w:hAnsi="Times New Roman" w:cs="Times New Roman"/>
                <w:lang w:val="en-US"/>
              </w:rPr>
            </w:pPr>
            <w:r w:rsidRPr="00E869FC">
              <w:rPr>
                <w:rFonts w:ascii="Times New Roman" w:hAnsi="Times New Roman" w:cs="Times New Roman"/>
                <w:lang w:val="en-US"/>
              </w:rPr>
              <w:t>Overweight or obese</w:t>
            </w:r>
          </w:p>
        </w:tc>
        <w:tc>
          <w:tcPr>
            <w:tcW w:w="2126"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w:t>
            </w:r>
          </w:p>
        </w:tc>
        <w:tc>
          <w:tcPr>
            <w:tcW w:w="1985" w:type="dxa"/>
            <w:vAlign w:val="center"/>
          </w:tcPr>
          <w:p w:rsidR="0090367C" w:rsidRPr="00E869FC" w:rsidRDefault="0090367C" w:rsidP="00FA6D8D">
            <w:pPr>
              <w:rPr>
                <w:rFonts w:ascii="Times New Roman" w:hAnsi="Times New Roman" w:cs="Times New Roman"/>
                <w:lang w:val="en-US"/>
              </w:rPr>
            </w:pPr>
            <w:r w:rsidRPr="00E869FC">
              <w:rPr>
                <w:rFonts w:ascii="Times New Roman" w:hAnsi="Times New Roman" w:cs="Times New Roman"/>
                <w:lang w:val="en-US"/>
              </w:rPr>
              <w:t>1200 to 1500 kcal/day for females and from</w:t>
            </w:r>
          </w:p>
          <w:p w:rsidR="0090367C" w:rsidRPr="00E869FC" w:rsidRDefault="0090367C" w:rsidP="00FA6D8D">
            <w:pPr>
              <w:rPr>
                <w:rFonts w:ascii="Times New Roman" w:hAnsi="Times New Roman" w:cs="Times New Roman"/>
                <w:lang w:val="en-US"/>
              </w:rPr>
            </w:pPr>
            <w:r w:rsidRPr="00E869FC">
              <w:rPr>
                <w:rFonts w:ascii="Times New Roman" w:hAnsi="Times New Roman" w:cs="Times New Roman"/>
                <w:lang w:val="en-US"/>
              </w:rPr>
              <w:t xml:space="preserve">1200 to 1800 kcal/day for males; </w:t>
            </w:r>
            <w:r w:rsidR="0069484C">
              <w:rPr>
                <w:rFonts w:ascii="Times New Roman" w:hAnsi="Times New Roman" w:cs="Times New Roman"/>
                <w:lang w:val="en-US"/>
              </w:rPr>
              <w:t>CHO</w:t>
            </w:r>
            <w:r w:rsidRPr="00E869FC">
              <w:rPr>
                <w:rFonts w:ascii="Times New Roman" w:hAnsi="Times New Roman" w:cs="Times New Roman"/>
                <w:lang w:val="en-US"/>
              </w:rPr>
              <w:t xml:space="preserve"> 50-55%, </w:t>
            </w:r>
            <w:r w:rsidR="0069484C">
              <w:rPr>
                <w:rFonts w:ascii="Times New Roman" w:hAnsi="Times New Roman" w:cs="Times New Roman"/>
                <w:lang w:val="en-US"/>
              </w:rPr>
              <w:t>FAT</w:t>
            </w:r>
            <w:r w:rsidRPr="00E869FC">
              <w:rPr>
                <w:rFonts w:ascii="Times New Roman" w:hAnsi="Times New Roman" w:cs="Times New Roman"/>
                <w:lang w:val="en-US"/>
              </w:rPr>
              <w:t xml:space="preserve"> 25-30%, </w:t>
            </w:r>
            <w:r w:rsidR="0069484C">
              <w:rPr>
                <w:rFonts w:ascii="Times New Roman" w:hAnsi="Times New Roman" w:cs="Times New Roman"/>
                <w:lang w:val="en-US"/>
              </w:rPr>
              <w:t>PROT</w:t>
            </w:r>
            <w:r w:rsidRPr="00E869FC">
              <w:rPr>
                <w:rFonts w:ascii="Times New Roman" w:hAnsi="Times New Roman" w:cs="Times New Roman"/>
                <w:lang w:val="en-US"/>
              </w:rPr>
              <w:t xml:space="preserve"> 0,8-1g/kg ideal weight</w:t>
            </w:r>
          </w:p>
        </w:tc>
        <w:tc>
          <w:tcPr>
            <w:tcW w:w="1701" w:type="dxa"/>
            <w:vAlign w:val="center"/>
          </w:tcPr>
          <w:p w:rsidR="0090367C" w:rsidRPr="00E869FC" w:rsidRDefault="0090367C" w:rsidP="00FA6D8D">
            <w:pPr>
              <w:rPr>
                <w:rFonts w:ascii="Times New Roman" w:hAnsi="Times New Roman" w:cs="Times New Roman"/>
                <w:lang w:val="en-US"/>
              </w:rPr>
            </w:pPr>
            <w:r w:rsidRPr="00E869FC">
              <w:rPr>
                <w:rFonts w:ascii="Times New Roman" w:hAnsi="Times New Roman" w:cs="Times New Roman"/>
                <w:lang w:val="en-US"/>
              </w:rPr>
              <w:t>Lifestyle and nutritional education meetings, individual and group behavioral psychological therapy; 120 min/day of physical activity (aerobic and resistance training)</w:t>
            </w:r>
          </w:p>
        </w:tc>
        <w:tc>
          <w:tcPr>
            <w:tcW w:w="709" w:type="dxa"/>
            <w:vAlign w:val="center"/>
          </w:tcPr>
          <w:p w:rsidR="0090367C" w:rsidRPr="00E869FC" w:rsidRDefault="0090367C" w:rsidP="00FA6D8D">
            <w:pPr>
              <w:rPr>
                <w:rFonts w:ascii="Times New Roman" w:hAnsi="Times New Roman" w:cs="Times New Roman"/>
                <w:lang w:val="en-US"/>
              </w:rPr>
            </w:pPr>
            <w:r w:rsidRPr="00E869FC">
              <w:rPr>
                <w:rFonts w:ascii="Times New Roman" w:hAnsi="Times New Roman" w:cs="Times New Roman"/>
                <w:lang w:val="en-US"/>
              </w:rPr>
              <w:t>136 (53-83)</w:t>
            </w:r>
          </w:p>
        </w:tc>
        <w:tc>
          <w:tcPr>
            <w:tcW w:w="567" w:type="dxa"/>
            <w:textDirection w:val="btLr"/>
            <w:vAlign w:val="center"/>
          </w:tcPr>
          <w:p w:rsidR="0090367C" w:rsidRPr="00E869FC" w:rsidRDefault="0090367C" w:rsidP="00FA6D8D">
            <w:pPr>
              <w:ind w:left="113" w:right="113"/>
              <w:jc w:val="center"/>
              <w:rPr>
                <w:rFonts w:ascii="Times New Roman" w:hAnsi="Times New Roman" w:cs="Times New Roman"/>
                <w:lang w:val="en-US"/>
              </w:rPr>
            </w:pPr>
            <w:r w:rsidRPr="00E869FC">
              <w:rPr>
                <w:rFonts w:ascii="Times New Roman" w:hAnsi="Times New Roman" w:cs="Times New Roman"/>
                <w:lang w:val="en-US"/>
              </w:rPr>
              <w:t>3 weeks</w:t>
            </w:r>
          </w:p>
        </w:tc>
        <w:tc>
          <w:tcPr>
            <w:tcW w:w="1701" w:type="dxa"/>
            <w:vAlign w:val="center"/>
          </w:tcPr>
          <w:p w:rsidR="0090367C" w:rsidRPr="00E869FC" w:rsidRDefault="0090367C" w:rsidP="00FA6D8D">
            <w:pPr>
              <w:rPr>
                <w:rFonts w:ascii="Times New Roman" w:hAnsi="Times New Roman" w:cs="Times New Roman"/>
                <w:lang w:val="en-US"/>
              </w:rPr>
            </w:pPr>
            <w:r w:rsidRPr="00E869FC">
              <w:rPr>
                <w:rFonts w:ascii="Times New Roman" w:hAnsi="Times New Roman" w:cs="Times New Roman"/>
                <w:lang w:val="en-US"/>
              </w:rPr>
              <w:t>Body we</w:t>
            </w:r>
            <w:r w:rsidR="00FA6D8D">
              <w:rPr>
                <w:rFonts w:ascii="Times New Roman" w:hAnsi="Times New Roman" w:cs="Times New Roman"/>
                <w:lang w:val="en-US"/>
              </w:rPr>
              <w:t>ight, body circumferences, glyca</w:t>
            </w:r>
            <w:r w:rsidRPr="00E869FC">
              <w:rPr>
                <w:rFonts w:ascii="Times New Roman" w:hAnsi="Times New Roman" w:cs="Times New Roman"/>
                <w:lang w:val="en-US"/>
              </w:rPr>
              <w:t>emic profile, lipid profile, blood pressure, quality of life, physical performance</w:t>
            </w:r>
          </w:p>
        </w:tc>
        <w:tc>
          <w:tcPr>
            <w:tcW w:w="425" w:type="dxa"/>
            <w:vAlign w:val="center"/>
          </w:tcPr>
          <w:p w:rsidR="0090367C" w:rsidRPr="00E869FC" w:rsidRDefault="0090367C" w:rsidP="00FA6D8D">
            <w:pP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90367C" w:rsidRPr="00E869FC" w:rsidRDefault="00FA6D8D" w:rsidP="00FA6D8D">
            <w:pPr>
              <w:rPr>
                <w:rFonts w:ascii="Times New Roman" w:hAnsi="Times New Roman" w:cs="Times New Roman"/>
                <w:lang w:val="en-US"/>
              </w:rPr>
            </w:pPr>
            <w:r>
              <w:rPr>
                <w:rFonts w:ascii="Times New Roman" w:hAnsi="Times New Roman" w:cs="Times New Roman"/>
                <w:lang w:val="en-US"/>
              </w:rPr>
              <w:t>M</w:t>
            </w:r>
            <w:r w:rsidR="0090367C" w:rsidRPr="00E869FC">
              <w:rPr>
                <w:rFonts w:ascii="Times New Roman" w:hAnsi="Times New Roman" w:cs="Times New Roman"/>
                <w:lang w:val="en-US"/>
              </w:rPr>
              <w:t>ultidimensional</w:t>
            </w:r>
          </w:p>
          <w:p w:rsidR="0090367C" w:rsidRPr="00E869FC" w:rsidRDefault="0090367C" w:rsidP="00FA6D8D">
            <w:pPr>
              <w:rPr>
                <w:rFonts w:ascii="Times New Roman" w:hAnsi="Times New Roman" w:cs="Times New Roman"/>
                <w:lang w:val="en-US"/>
              </w:rPr>
            </w:pPr>
            <w:r w:rsidRPr="00E869FC">
              <w:rPr>
                <w:rFonts w:ascii="Times New Roman" w:hAnsi="Times New Roman" w:cs="Times New Roman"/>
                <w:lang w:val="en-US"/>
              </w:rPr>
              <w:t>short-te</w:t>
            </w:r>
            <w:r w:rsidR="00FA6D8D">
              <w:rPr>
                <w:rFonts w:ascii="Times New Roman" w:hAnsi="Times New Roman" w:cs="Times New Roman"/>
                <w:lang w:val="en-US"/>
              </w:rPr>
              <w:t>rm program</w:t>
            </w:r>
            <w:r w:rsidRPr="00E869FC">
              <w:rPr>
                <w:rFonts w:ascii="Times New Roman" w:hAnsi="Times New Roman" w:cs="Times New Roman"/>
                <w:lang w:val="en-US"/>
              </w:rPr>
              <w:t xml:space="preserve"> induces</w:t>
            </w:r>
          </w:p>
          <w:p w:rsidR="0090367C" w:rsidRPr="00E869FC" w:rsidRDefault="0090367C" w:rsidP="00FA6D8D">
            <w:pPr>
              <w:rPr>
                <w:rFonts w:ascii="Times New Roman" w:hAnsi="Times New Roman" w:cs="Times New Roman"/>
                <w:lang w:val="en-US"/>
              </w:rPr>
            </w:pPr>
            <w:r w:rsidRPr="00E869FC">
              <w:rPr>
                <w:rFonts w:ascii="Times New Roman" w:hAnsi="Times New Roman" w:cs="Times New Roman"/>
                <w:lang w:val="en-US"/>
              </w:rPr>
              <w:t>multiple improvements in domains in severe obesity subjects</w:t>
            </w:r>
          </w:p>
        </w:tc>
      </w:tr>
      <w:tr w:rsidR="0090367C" w:rsidRPr="00F5473A" w:rsidTr="00FA6D8D">
        <w:trPr>
          <w:cantSplit/>
          <w:trHeight w:val="1134"/>
        </w:trPr>
        <w:tc>
          <w:tcPr>
            <w:tcW w:w="823" w:type="dxa"/>
            <w:textDirection w:val="btLr"/>
            <w:vAlign w:val="center"/>
          </w:tcPr>
          <w:p w:rsidR="0090367C" w:rsidRPr="00FA6D8D" w:rsidRDefault="0090367C" w:rsidP="00FA6D8D">
            <w:pPr>
              <w:ind w:left="113" w:right="113"/>
              <w:jc w:val="center"/>
              <w:rPr>
                <w:rFonts w:ascii="Times New Roman" w:hAnsi="Times New Roman" w:cs="Times New Roman"/>
                <w:b/>
              </w:rPr>
            </w:pPr>
            <w:r w:rsidRPr="00FA6D8D">
              <w:rPr>
                <w:rFonts w:ascii="Times New Roman" w:hAnsi="Times New Roman" w:cs="Times New Roman"/>
                <w:b/>
              </w:rPr>
              <w:t>Hainer et al. 2008</w:t>
            </w:r>
          </w:p>
        </w:tc>
        <w:tc>
          <w:tcPr>
            <w:tcW w:w="709" w:type="dxa"/>
            <w:textDirection w:val="btLr"/>
          </w:tcPr>
          <w:p w:rsidR="0090367C" w:rsidRPr="00E869FC" w:rsidRDefault="0090367C" w:rsidP="0069484C">
            <w:pPr>
              <w:ind w:left="113" w:right="113"/>
              <w:jc w:val="center"/>
              <w:rPr>
                <w:rFonts w:ascii="Times New Roman" w:hAnsi="Times New Roman" w:cs="Times New Roman"/>
              </w:rPr>
            </w:pPr>
            <w:r w:rsidRPr="00E869FC">
              <w:rPr>
                <w:rFonts w:ascii="Times New Roman" w:hAnsi="Times New Roman" w:cs="Times New Roman"/>
              </w:rPr>
              <w:t>CZECH REPUBLIC</w:t>
            </w:r>
          </w:p>
        </w:tc>
        <w:tc>
          <w:tcPr>
            <w:tcW w:w="567" w:type="dxa"/>
            <w:textDirection w:val="btLr"/>
            <w:vAlign w:val="center"/>
          </w:tcPr>
          <w:p w:rsidR="0090367C" w:rsidRPr="00E869FC" w:rsidRDefault="0090367C" w:rsidP="009E7BE8">
            <w:pPr>
              <w:ind w:left="113" w:right="113"/>
              <w:jc w:val="center"/>
              <w:rPr>
                <w:rFonts w:ascii="Times New Roman" w:hAnsi="Times New Roman" w:cs="Times New Roman"/>
              </w:rPr>
            </w:pPr>
            <w:r w:rsidRPr="00E869FC">
              <w:rPr>
                <w:rFonts w:ascii="Times New Roman" w:hAnsi="Times New Roman" w:cs="Times New Roman"/>
              </w:rPr>
              <w:t>Weight management spa</w:t>
            </w:r>
          </w:p>
        </w:tc>
        <w:tc>
          <w:tcPr>
            <w:tcW w:w="1984"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Women who exhibited stable</w:t>
            </w:r>
          </w:p>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weight on a 7 MJ/day diet during the 1st week of weight</w:t>
            </w:r>
          </w:p>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manage</w:t>
            </w:r>
            <w:r w:rsidRPr="00E869FC">
              <w:rPr>
                <w:rFonts w:ascii="Times New Roman" w:hAnsi="Times New Roman" w:cs="Times New Roman"/>
              </w:rPr>
              <w:t>ment</w:t>
            </w:r>
          </w:p>
        </w:tc>
        <w:tc>
          <w:tcPr>
            <w:tcW w:w="2126" w:type="dxa"/>
            <w:vAlign w:val="center"/>
          </w:tcPr>
          <w:p w:rsidR="0090367C" w:rsidRPr="00E869FC" w:rsidRDefault="00FA6D8D" w:rsidP="009E7BE8">
            <w:pPr>
              <w:jc w:val="center"/>
              <w:rPr>
                <w:rFonts w:ascii="Times New Roman" w:hAnsi="Times New Roman" w:cs="Times New Roman"/>
                <w:lang w:val="en-US"/>
              </w:rPr>
            </w:pPr>
            <w:r>
              <w:rPr>
                <w:rFonts w:ascii="Times New Roman" w:hAnsi="Times New Roman" w:cs="Times New Roman"/>
                <w:lang w:val="en-US"/>
              </w:rPr>
              <w:t>E</w:t>
            </w:r>
            <w:r w:rsidR="0090367C" w:rsidRPr="00E869FC">
              <w:rPr>
                <w:rFonts w:ascii="Times New Roman" w:hAnsi="Times New Roman" w:cs="Times New Roman"/>
                <w:lang w:val="en-US"/>
              </w:rPr>
              <w:t>ndocrine disorders, type 2 diabetes, medications that affect body weight</w:t>
            </w:r>
          </w:p>
        </w:tc>
        <w:tc>
          <w:tcPr>
            <w:tcW w:w="1985"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4.5 MJ/day = 1075 kcal/day (</w:t>
            </w:r>
            <w:r w:rsidR="0069484C">
              <w:rPr>
                <w:rFonts w:ascii="Times New Roman" w:hAnsi="Times New Roman" w:cs="Times New Roman"/>
                <w:lang w:val="en-US"/>
              </w:rPr>
              <w:t>PROT</w:t>
            </w:r>
            <w:r w:rsidRPr="00E869FC">
              <w:rPr>
                <w:rFonts w:ascii="Times New Roman" w:hAnsi="Times New Roman" w:cs="Times New Roman"/>
                <w:lang w:val="en-US"/>
              </w:rPr>
              <w:t xml:space="preserve"> 26.0 %, </w:t>
            </w:r>
            <w:r w:rsidR="0069484C">
              <w:rPr>
                <w:rFonts w:ascii="Times New Roman" w:hAnsi="Times New Roman" w:cs="Times New Roman"/>
                <w:lang w:val="en-US"/>
              </w:rPr>
              <w:t>FAT</w:t>
            </w:r>
            <w:r w:rsidRPr="00E869FC">
              <w:rPr>
                <w:rFonts w:ascii="Times New Roman" w:hAnsi="Times New Roman" w:cs="Times New Roman"/>
                <w:lang w:val="en-US"/>
              </w:rPr>
              <w:t xml:space="preserve"> 28.0 %, </w:t>
            </w:r>
            <w:r w:rsidR="0069484C">
              <w:rPr>
                <w:rFonts w:ascii="Times New Roman" w:hAnsi="Times New Roman" w:cs="Times New Roman"/>
                <w:lang w:val="en-US"/>
              </w:rPr>
              <w:t xml:space="preserve">CHO </w:t>
            </w:r>
            <w:r w:rsidRPr="00E869FC">
              <w:rPr>
                <w:rFonts w:ascii="Times New Roman" w:hAnsi="Times New Roman" w:cs="Times New Roman"/>
                <w:lang w:val="en-US"/>
              </w:rPr>
              <w:t>46 %)</w:t>
            </w:r>
          </w:p>
        </w:tc>
        <w:tc>
          <w:tcPr>
            <w:tcW w:w="1701" w:type="dxa"/>
            <w:vAlign w:val="center"/>
          </w:tcPr>
          <w:p w:rsidR="0090367C" w:rsidRPr="00E869FC" w:rsidRDefault="00FA6D8D" w:rsidP="009E7BE8">
            <w:pPr>
              <w:jc w:val="center"/>
              <w:rPr>
                <w:rFonts w:ascii="Times New Roman" w:hAnsi="Times New Roman" w:cs="Times New Roman"/>
                <w:lang w:val="en-US"/>
              </w:rPr>
            </w:pPr>
            <w:r>
              <w:rPr>
                <w:rFonts w:ascii="Times New Roman" w:hAnsi="Times New Roman" w:cs="Times New Roman"/>
                <w:lang w:val="en-US"/>
              </w:rPr>
              <w:t>D</w:t>
            </w:r>
            <w:r w:rsidR="0090367C" w:rsidRPr="00E869FC">
              <w:rPr>
                <w:rFonts w:ascii="Times New Roman" w:hAnsi="Times New Roman" w:cs="Times New Roman"/>
                <w:lang w:val="en-US"/>
              </w:rPr>
              <w:t>aily physical activity (not specified) and cognitive behavioral modification of the</w:t>
            </w:r>
          </w:p>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rPr>
              <w:t>lifestyle</w:t>
            </w:r>
          </w:p>
        </w:tc>
        <w:tc>
          <w:tcPr>
            <w:tcW w:w="709"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67 (0-67)</w:t>
            </w:r>
          </w:p>
        </w:tc>
        <w:tc>
          <w:tcPr>
            <w:tcW w:w="567" w:type="dxa"/>
            <w:textDirection w:val="btLr"/>
            <w:vAlign w:val="center"/>
          </w:tcPr>
          <w:p w:rsidR="0090367C" w:rsidRPr="00E869FC" w:rsidRDefault="0090367C" w:rsidP="009E7BE8">
            <w:pPr>
              <w:ind w:left="113" w:right="113"/>
              <w:jc w:val="center"/>
              <w:rPr>
                <w:rFonts w:ascii="Times New Roman" w:hAnsi="Times New Roman" w:cs="Times New Roman"/>
                <w:lang w:val="en-US"/>
              </w:rPr>
            </w:pPr>
            <w:r w:rsidRPr="00E869FC">
              <w:rPr>
                <w:rFonts w:ascii="Times New Roman" w:hAnsi="Times New Roman" w:cs="Times New Roman"/>
                <w:lang w:val="en-US"/>
              </w:rPr>
              <w:t>3 weeks</w:t>
            </w:r>
          </w:p>
        </w:tc>
        <w:tc>
          <w:tcPr>
            <w:tcW w:w="1701"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Body weight, body circumferences, body composition, glycaemic profile, lipid profile, psycho</w:t>
            </w:r>
            <w:r w:rsidR="009E7BE8">
              <w:rPr>
                <w:rFonts w:ascii="Times New Roman" w:hAnsi="Times New Roman" w:cs="Times New Roman"/>
                <w:lang w:val="en-US"/>
              </w:rPr>
              <w:t>-</w:t>
            </w:r>
            <w:r w:rsidRPr="00E869FC">
              <w:rPr>
                <w:rFonts w:ascii="Times New Roman" w:hAnsi="Times New Roman" w:cs="Times New Roman"/>
                <w:lang w:val="en-US"/>
              </w:rPr>
              <w:t>behavioral tests, hormones</w:t>
            </w:r>
          </w:p>
        </w:tc>
        <w:tc>
          <w:tcPr>
            <w:tcW w:w="425" w:type="dxa"/>
            <w:vAlign w:val="center"/>
          </w:tcPr>
          <w:p w:rsidR="0090367C" w:rsidRPr="00E869FC" w:rsidRDefault="0090367C" w:rsidP="009E7BE8">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Weight loss is associated with hormones levels, age, BMI and C reactive protein at baseline, while psycho</w:t>
            </w:r>
            <w:r w:rsidR="009E7BE8">
              <w:rPr>
                <w:rFonts w:ascii="Times New Roman" w:hAnsi="Times New Roman" w:cs="Times New Roman"/>
                <w:lang w:val="en-US"/>
              </w:rPr>
              <w:t>-</w:t>
            </w:r>
            <w:r w:rsidRPr="00E869FC">
              <w:rPr>
                <w:rFonts w:ascii="Times New Roman" w:hAnsi="Times New Roman" w:cs="Times New Roman"/>
                <w:lang w:val="en-US"/>
              </w:rPr>
              <w:t>behavioral factors do not contribute to weight change</w:t>
            </w:r>
          </w:p>
        </w:tc>
      </w:tr>
      <w:tr w:rsidR="0090367C" w:rsidRPr="00F5473A" w:rsidTr="009E7BE8">
        <w:trPr>
          <w:cantSplit/>
          <w:trHeight w:val="1134"/>
        </w:trPr>
        <w:tc>
          <w:tcPr>
            <w:tcW w:w="823" w:type="dxa"/>
            <w:textDirection w:val="btLr"/>
            <w:vAlign w:val="center"/>
          </w:tcPr>
          <w:p w:rsidR="0090367C" w:rsidRPr="00FA6D8D" w:rsidRDefault="0090367C" w:rsidP="00FA6D8D">
            <w:pPr>
              <w:ind w:left="113" w:right="113"/>
              <w:jc w:val="center"/>
              <w:rPr>
                <w:rFonts w:ascii="Times New Roman" w:hAnsi="Times New Roman" w:cs="Times New Roman"/>
                <w:b/>
              </w:rPr>
            </w:pPr>
            <w:r w:rsidRPr="00FA6D8D">
              <w:rPr>
                <w:rFonts w:ascii="Times New Roman" w:hAnsi="Times New Roman" w:cs="Times New Roman"/>
                <w:b/>
              </w:rPr>
              <w:lastRenderedPageBreak/>
              <w:t>Henderson et al. 2010</w:t>
            </w:r>
          </w:p>
        </w:tc>
        <w:tc>
          <w:tcPr>
            <w:tcW w:w="709" w:type="dxa"/>
            <w:textDirection w:val="btLr"/>
            <w:vAlign w:val="center"/>
          </w:tcPr>
          <w:p w:rsidR="0090367C" w:rsidRPr="00E869FC" w:rsidRDefault="0090367C" w:rsidP="009E7BE8">
            <w:pPr>
              <w:ind w:left="113" w:right="113"/>
              <w:jc w:val="center"/>
              <w:rPr>
                <w:rFonts w:ascii="Times New Roman" w:hAnsi="Times New Roman" w:cs="Times New Roman"/>
              </w:rPr>
            </w:pPr>
            <w:r w:rsidRPr="00E869FC">
              <w:rPr>
                <w:rFonts w:ascii="Times New Roman" w:hAnsi="Times New Roman" w:cs="Times New Roman"/>
              </w:rPr>
              <w:t>USA</w:t>
            </w:r>
          </w:p>
        </w:tc>
        <w:tc>
          <w:tcPr>
            <w:tcW w:w="567" w:type="dxa"/>
            <w:textDirection w:val="btLr"/>
            <w:vAlign w:val="center"/>
          </w:tcPr>
          <w:p w:rsidR="0090367C" w:rsidRPr="00E869FC" w:rsidRDefault="0090367C" w:rsidP="009E7BE8">
            <w:pPr>
              <w:ind w:left="113" w:right="113"/>
              <w:jc w:val="center"/>
              <w:rPr>
                <w:rFonts w:ascii="Times New Roman" w:hAnsi="Times New Roman" w:cs="Times New Roman"/>
                <w:lang w:val="en-US"/>
              </w:rPr>
            </w:pPr>
            <w:r w:rsidRPr="00E869FC">
              <w:rPr>
                <w:rFonts w:ascii="Times New Roman" w:hAnsi="Times New Roman" w:cs="Times New Roman"/>
                <w:lang w:val="en-US"/>
              </w:rPr>
              <w:t>General Clinical Research Center, University of Vermont</w:t>
            </w:r>
          </w:p>
        </w:tc>
        <w:tc>
          <w:tcPr>
            <w:tcW w:w="1984"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Class 1 and Class 2-3 obese women</w:t>
            </w:r>
          </w:p>
        </w:tc>
        <w:tc>
          <w:tcPr>
            <w:tcW w:w="2126" w:type="dxa"/>
            <w:vAlign w:val="center"/>
          </w:tcPr>
          <w:p w:rsidR="0090367C" w:rsidRPr="00E869FC" w:rsidRDefault="009E7BE8" w:rsidP="009E7BE8">
            <w:pPr>
              <w:jc w:val="center"/>
              <w:rPr>
                <w:rFonts w:ascii="Times New Roman" w:hAnsi="Times New Roman" w:cs="Times New Roman"/>
                <w:lang w:val="en-US"/>
              </w:rPr>
            </w:pPr>
            <w:r>
              <w:rPr>
                <w:rFonts w:ascii="Times New Roman" w:hAnsi="Times New Roman" w:cs="Times New Roman"/>
                <w:lang w:val="en-US"/>
              </w:rPr>
              <w:t>N</w:t>
            </w:r>
            <w:r w:rsidR="0090367C" w:rsidRPr="00E869FC">
              <w:rPr>
                <w:rFonts w:ascii="Times New Roman" w:hAnsi="Times New Roman" w:cs="Times New Roman"/>
                <w:lang w:val="en-US"/>
              </w:rPr>
              <w:t>ot taking medications</w:t>
            </w:r>
          </w:p>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known to affect metabolism, waist circumference &lt;88cm</w:t>
            </w:r>
          </w:p>
        </w:tc>
        <w:tc>
          <w:tcPr>
            <w:tcW w:w="1985"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900-1350 Kcal/day</w:t>
            </w:r>
          </w:p>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(50%CHO, 30%</w:t>
            </w:r>
            <w:r w:rsidR="0069484C">
              <w:rPr>
                <w:rFonts w:ascii="Times New Roman" w:hAnsi="Times New Roman" w:cs="Times New Roman"/>
                <w:lang w:val="en-US"/>
              </w:rPr>
              <w:t xml:space="preserve"> </w:t>
            </w:r>
            <w:r w:rsidRPr="00E869FC">
              <w:rPr>
                <w:rFonts w:ascii="Times New Roman" w:hAnsi="Times New Roman" w:cs="Times New Roman"/>
                <w:lang w:val="en-US"/>
              </w:rPr>
              <w:t>FAT, 20%</w:t>
            </w:r>
            <w:r w:rsidR="0069484C">
              <w:rPr>
                <w:rFonts w:ascii="Times New Roman" w:hAnsi="Times New Roman" w:cs="Times New Roman"/>
                <w:lang w:val="en-US"/>
              </w:rPr>
              <w:t xml:space="preserve"> </w:t>
            </w:r>
            <w:r w:rsidRPr="00E869FC">
              <w:rPr>
                <w:rFonts w:ascii="Times New Roman" w:hAnsi="Times New Roman" w:cs="Times New Roman"/>
                <w:lang w:val="en-US"/>
              </w:rPr>
              <w:t>PROT)</w:t>
            </w:r>
          </w:p>
        </w:tc>
        <w:tc>
          <w:tcPr>
            <w:tcW w:w="1701"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w:t>
            </w:r>
          </w:p>
        </w:tc>
        <w:tc>
          <w:tcPr>
            <w:tcW w:w="709"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12 (0-12)</w:t>
            </w:r>
          </w:p>
        </w:tc>
        <w:tc>
          <w:tcPr>
            <w:tcW w:w="567" w:type="dxa"/>
            <w:textDirection w:val="btLr"/>
            <w:vAlign w:val="center"/>
          </w:tcPr>
          <w:p w:rsidR="0090367C" w:rsidRPr="00E869FC" w:rsidRDefault="0090367C" w:rsidP="009E7BE8">
            <w:pPr>
              <w:ind w:left="113" w:right="113"/>
              <w:jc w:val="center"/>
              <w:rPr>
                <w:rFonts w:ascii="Times New Roman" w:hAnsi="Times New Roman" w:cs="Times New Roman"/>
                <w:lang w:val="en-US"/>
              </w:rPr>
            </w:pPr>
            <w:r w:rsidRPr="00E869FC">
              <w:rPr>
                <w:rFonts w:ascii="Times New Roman" w:hAnsi="Times New Roman" w:cs="Times New Roman"/>
                <w:lang w:val="en-US"/>
              </w:rPr>
              <w:t>30 days</w:t>
            </w:r>
          </w:p>
        </w:tc>
        <w:tc>
          <w:tcPr>
            <w:tcW w:w="1701"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 xml:space="preserve">Body weight, body circumferences, body composition, glycaemic profile, metabolic rate, </w:t>
            </w:r>
            <w:r w:rsidRPr="00E869FC">
              <w:rPr>
                <w:rFonts w:ascii="Times New Roman" w:hAnsi="Times New Roman" w:cs="Times New Roman"/>
              </w:rPr>
              <w:t>β</w:t>
            </w:r>
            <w:r w:rsidRPr="00E869FC">
              <w:rPr>
                <w:rFonts w:ascii="Times New Roman" w:hAnsi="Times New Roman" w:cs="Times New Roman"/>
                <w:lang w:val="en-US"/>
              </w:rPr>
              <w:t>-hydroxy butyrate, free fatty acids, plasma amino acids, hormones</w:t>
            </w:r>
          </w:p>
        </w:tc>
        <w:tc>
          <w:tcPr>
            <w:tcW w:w="425" w:type="dxa"/>
            <w:vAlign w:val="center"/>
          </w:tcPr>
          <w:p w:rsidR="0090367C" w:rsidRPr="00E869FC" w:rsidRDefault="0090367C" w:rsidP="009E7BE8">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Caloric restriction impairs tissue remodeling; the more obese individuals</w:t>
            </w:r>
          </w:p>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experienced more rapid tissue remodeling</w:t>
            </w:r>
          </w:p>
        </w:tc>
      </w:tr>
      <w:tr w:rsidR="0090367C" w:rsidRPr="00F5473A" w:rsidTr="009E7BE8">
        <w:trPr>
          <w:cantSplit/>
          <w:trHeight w:val="1134"/>
        </w:trPr>
        <w:tc>
          <w:tcPr>
            <w:tcW w:w="823" w:type="dxa"/>
            <w:textDirection w:val="btLr"/>
            <w:vAlign w:val="center"/>
          </w:tcPr>
          <w:p w:rsidR="0090367C" w:rsidRPr="00FA6D8D" w:rsidRDefault="0090367C" w:rsidP="00FA6D8D">
            <w:pPr>
              <w:ind w:left="113" w:right="113"/>
              <w:jc w:val="center"/>
              <w:rPr>
                <w:rFonts w:ascii="Times New Roman" w:hAnsi="Times New Roman" w:cs="Times New Roman"/>
                <w:b/>
              </w:rPr>
            </w:pPr>
            <w:r w:rsidRPr="00FA6D8D">
              <w:rPr>
                <w:rFonts w:ascii="Times New Roman" w:hAnsi="Times New Roman" w:cs="Times New Roman"/>
                <w:b/>
              </w:rPr>
              <w:t>Heinitz et al. 2020</w:t>
            </w:r>
          </w:p>
        </w:tc>
        <w:tc>
          <w:tcPr>
            <w:tcW w:w="709" w:type="dxa"/>
            <w:textDirection w:val="btLr"/>
            <w:vAlign w:val="center"/>
          </w:tcPr>
          <w:p w:rsidR="0090367C" w:rsidRPr="00E869FC" w:rsidRDefault="0090367C" w:rsidP="009E7BE8">
            <w:pPr>
              <w:ind w:left="113" w:right="113"/>
              <w:jc w:val="center"/>
              <w:rPr>
                <w:rFonts w:ascii="Times New Roman" w:hAnsi="Times New Roman" w:cs="Times New Roman"/>
              </w:rPr>
            </w:pPr>
            <w:r w:rsidRPr="00E869FC">
              <w:rPr>
                <w:rFonts w:ascii="Times New Roman" w:hAnsi="Times New Roman" w:cs="Times New Roman"/>
              </w:rPr>
              <w:t>USA</w:t>
            </w:r>
          </w:p>
        </w:tc>
        <w:tc>
          <w:tcPr>
            <w:tcW w:w="567" w:type="dxa"/>
            <w:textDirection w:val="btLr"/>
            <w:vAlign w:val="center"/>
          </w:tcPr>
          <w:p w:rsidR="0090367C" w:rsidRPr="00E869FC" w:rsidRDefault="0090367C" w:rsidP="009E7BE8">
            <w:pPr>
              <w:ind w:left="113" w:right="113"/>
              <w:jc w:val="center"/>
              <w:rPr>
                <w:rFonts w:ascii="Times New Roman" w:hAnsi="Times New Roman" w:cs="Times New Roman"/>
              </w:rPr>
            </w:pPr>
            <w:r w:rsidRPr="00E869FC">
              <w:rPr>
                <w:rFonts w:ascii="Times New Roman" w:hAnsi="Times New Roman" w:cs="Times New Roman"/>
              </w:rPr>
              <w:t>Clinical Research Unit</w:t>
            </w:r>
          </w:p>
        </w:tc>
        <w:tc>
          <w:tcPr>
            <w:tcW w:w="1984"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Overweight (BMI ≥27) and obese volunteers without comorbidities</w:t>
            </w:r>
          </w:p>
        </w:tc>
        <w:tc>
          <w:tcPr>
            <w:tcW w:w="2126"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w:t>
            </w:r>
          </w:p>
        </w:tc>
        <w:tc>
          <w:tcPr>
            <w:tcW w:w="1985"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Subject specific liquid diet, 50% energy compared to a weight maintaining diet, (58% CHO, 27%FAT, 15%</w:t>
            </w:r>
            <w:r w:rsidR="0069484C">
              <w:rPr>
                <w:rFonts w:ascii="Times New Roman" w:hAnsi="Times New Roman" w:cs="Times New Roman"/>
                <w:lang w:val="en-US"/>
              </w:rPr>
              <w:t xml:space="preserve"> </w:t>
            </w:r>
            <w:r w:rsidRPr="00E869FC">
              <w:rPr>
                <w:rFonts w:ascii="Times New Roman" w:hAnsi="Times New Roman" w:cs="Times New Roman"/>
                <w:lang w:val="en-US"/>
              </w:rPr>
              <w:t>PROT)</w:t>
            </w:r>
          </w:p>
        </w:tc>
        <w:tc>
          <w:tcPr>
            <w:tcW w:w="1701"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w:t>
            </w:r>
          </w:p>
        </w:tc>
        <w:tc>
          <w:tcPr>
            <w:tcW w:w="709" w:type="dxa"/>
            <w:vAlign w:val="center"/>
          </w:tcPr>
          <w:p w:rsidR="0090367C" w:rsidRDefault="0090367C" w:rsidP="009E7BE8">
            <w:pPr>
              <w:jc w:val="center"/>
              <w:rPr>
                <w:rFonts w:ascii="Times New Roman" w:hAnsi="Times New Roman" w:cs="Times New Roman"/>
                <w:lang w:val="en-US"/>
              </w:rPr>
            </w:pPr>
            <w:r w:rsidRPr="00E869FC">
              <w:rPr>
                <w:rFonts w:ascii="Times New Roman" w:hAnsi="Times New Roman" w:cs="Times New Roman"/>
                <w:lang w:val="en-US"/>
              </w:rPr>
              <w:t>11</w:t>
            </w:r>
          </w:p>
          <w:p w:rsidR="0090367C" w:rsidRPr="00E869FC" w:rsidRDefault="0090367C" w:rsidP="009E7BE8">
            <w:pPr>
              <w:jc w:val="center"/>
              <w:rPr>
                <w:rFonts w:ascii="Times New Roman" w:hAnsi="Times New Roman" w:cs="Times New Roman"/>
                <w:lang w:val="en-US"/>
              </w:rPr>
            </w:pPr>
            <w:r>
              <w:rPr>
                <w:rFonts w:ascii="Times New Roman" w:hAnsi="Times New Roman" w:cs="Times New Roman"/>
                <w:lang w:val="en-US"/>
              </w:rPr>
              <w:t>D.O: 1</w:t>
            </w:r>
          </w:p>
        </w:tc>
        <w:tc>
          <w:tcPr>
            <w:tcW w:w="567" w:type="dxa"/>
            <w:textDirection w:val="btLr"/>
            <w:vAlign w:val="center"/>
          </w:tcPr>
          <w:p w:rsidR="0090367C" w:rsidRPr="00E869FC" w:rsidRDefault="0090367C" w:rsidP="009E7BE8">
            <w:pPr>
              <w:ind w:left="113" w:right="113"/>
              <w:jc w:val="center"/>
              <w:rPr>
                <w:rFonts w:ascii="Times New Roman" w:hAnsi="Times New Roman" w:cs="Times New Roman"/>
                <w:lang w:val="en-US"/>
              </w:rPr>
            </w:pPr>
            <w:r w:rsidRPr="00E869FC">
              <w:rPr>
                <w:rFonts w:ascii="Times New Roman" w:hAnsi="Times New Roman" w:cs="Times New Roman"/>
                <w:lang w:val="en-US"/>
              </w:rPr>
              <w:t>6 weeks</w:t>
            </w:r>
          </w:p>
        </w:tc>
        <w:tc>
          <w:tcPr>
            <w:tcW w:w="1701"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Body weight, body composition, bomb calorimetry (food oxidation), energy expenditure, hormones</w:t>
            </w:r>
          </w:p>
        </w:tc>
        <w:tc>
          <w:tcPr>
            <w:tcW w:w="425" w:type="dxa"/>
            <w:vAlign w:val="center"/>
          </w:tcPr>
          <w:p w:rsidR="0090367C" w:rsidRPr="00E869FC" w:rsidRDefault="0090367C" w:rsidP="009E7BE8">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Less metabolic slowing induced by caloric restriction is associated with greater longer-term loss of weight. Metabolic response to diet is individually variable and can be seen at the very first week of diet</w:t>
            </w:r>
          </w:p>
        </w:tc>
      </w:tr>
      <w:tr w:rsidR="0090367C" w:rsidRPr="00F5473A" w:rsidTr="009E7BE8">
        <w:trPr>
          <w:cantSplit/>
          <w:trHeight w:val="1134"/>
        </w:trPr>
        <w:tc>
          <w:tcPr>
            <w:tcW w:w="823" w:type="dxa"/>
            <w:textDirection w:val="btLr"/>
            <w:vAlign w:val="center"/>
          </w:tcPr>
          <w:p w:rsidR="0090367C" w:rsidRPr="00FA6D8D" w:rsidRDefault="0090367C" w:rsidP="00FA6D8D">
            <w:pPr>
              <w:ind w:left="113" w:right="113"/>
              <w:jc w:val="center"/>
              <w:rPr>
                <w:rFonts w:ascii="Times New Roman" w:hAnsi="Times New Roman" w:cs="Times New Roman"/>
                <w:b/>
              </w:rPr>
            </w:pPr>
            <w:r w:rsidRPr="00FA6D8D">
              <w:rPr>
                <w:rFonts w:ascii="Times New Roman" w:hAnsi="Times New Roman" w:cs="Times New Roman"/>
                <w:b/>
              </w:rPr>
              <w:lastRenderedPageBreak/>
              <w:t>Mæhlum et al. 2010</w:t>
            </w:r>
          </w:p>
        </w:tc>
        <w:tc>
          <w:tcPr>
            <w:tcW w:w="709" w:type="dxa"/>
            <w:textDirection w:val="btLr"/>
            <w:vAlign w:val="center"/>
          </w:tcPr>
          <w:p w:rsidR="0090367C" w:rsidRPr="00E869FC" w:rsidRDefault="0090367C" w:rsidP="009E7BE8">
            <w:pPr>
              <w:ind w:left="113" w:right="113"/>
              <w:jc w:val="center"/>
              <w:rPr>
                <w:rFonts w:ascii="Times New Roman" w:hAnsi="Times New Roman" w:cs="Times New Roman"/>
              </w:rPr>
            </w:pPr>
            <w:r w:rsidRPr="00E869FC">
              <w:rPr>
                <w:rFonts w:ascii="Times New Roman" w:hAnsi="Times New Roman" w:cs="Times New Roman"/>
              </w:rPr>
              <w:t>NORWAY</w:t>
            </w:r>
          </w:p>
        </w:tc>
        <w:tc>
          <w:tcPr>
            <w:tcW w:w="567" w:type="dxa"/>
            <w:textDirection w:val="btLr"/>
            <w:vAlign w:val="center"/>
          </w:tcPr>
          <w:p w:rsidR="0090367C" w:rsidRPr="00E869FC" w:rsidRDefault="0090367C" w:rsidP="009E7BE8">
            <w:pPr>
              <w:ind w:left="113" w:right="113"/>
              <w:jc w:val="center"/>
              <w:rPr>
                <w:rFonts w:ascii="Times New Roman" w:hAnsi="Times New Roman" w:cs="Times New Roman"/>
              </w:rPr>
            </w:pPr>
            <w:r w:rsidRPr="00E869FC">
              <w:rPr>
                <w:rFonts w:ascii="Times New Roman" w:hAnsi="Times New Roman" w:cs="Times New Roman"/>
              </w:rPr>
              <w:t>Obesity Clinic</w:t>
            </w:r>
          </w:p>
        </w:tc>
        <w:tc>
          <w:tcPr>
            <w:tcW w:w="1984"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BMI ≥ 40 or BMI ≥35 with comorbidities, able to walk for at least 20 min</w:t>
            </w:r>
          </w:p>
        </w:tc>
        <w:tc>
          <w:tcPr>
            <w:tcW w:w="2126"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w:t>
            </w:r>
          </w:p>
        </w:tc>
        <w:tc>
          <w:tcPr>
            <w:tcW w:w="1985" w:type="dxa"/>
            <w:vAlign w:val="center"/>
          </w:tcPr>
          <w:p w:rsidR="0090367C" w:rsidRPr="00E869FC" w:rsidRDefault="009E7BE8" w:rsidP="009E7BE8">
            <w:pPr>
              <w:jc w:val="center"/>
              <w:rPr>
                <w:rFonts w:ascii="Times New Roman" w:hAnsi="Times New Roman" w:cs="Times New Roman"/>
                <w:lang w:val="en-US"/>
              </w:rPr>
            </w:pPr>
            <w:r>
              <w:rPr>
                <w:rFonts w:ascii="Times New Roman" w:hAnsi="Times New Roman" w:cs="Times New Roman"/>
                <w:lang w:val="en-US"/>
              </w:rPr>
              <w:t>L</w:t>
            </w:r>
            <w:r w:rsidR="0090367C" w:rsidRPr="00E869FC">
              <w:rPr>
                <w:rFonts w:ascii="Times New Roman" w:hAnsi="Times New Roman" w:cs="Times New Roman"/>
                <w:lang w:val="en-US"/>
              </w:rPr>
              <w:t>ow calorie diet</w:t>
            </w:r>
          </w:p>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according to the National Standards in Norway</w:t>
            </w:r>
          </w:p>
        </w:tc>
        <w:tc>
          <w:tcPr>
            <w:tcW w:w="1701"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Healthy cooking training, nutritional lectures, Two to three training sessions</w:t>
            </w:r>
          </w:p>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each of which lasts for 45 min (bicycling, Nordic pole walking, dance, strength training, yoga, pilates, sports)</w:t>
            </w:r>
          </w:p>
        </w:tc>
        <w:tc>
          <w:tcPr>
            <w:tcW w:w="709"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166</w:t>
            </w:r>
            <w:r>
              <w:rPr>
                <w:rFonts w:ascii="Times New Roman" w:hAnsi="Times New Roman" w:cs="Times New Roman"/>
                <w:lang w:val="en-US"/>
              </w:rPr>
              <w:t xml:space="preserve"> D.O: 60 (not specified)</w:t>
            </w:r>
          </w:p>
        </w:tc>
        <w:tc>
          <w:tcPr>
            <w:tcW w:w="567" w:type="dxa"/>
            <w:textDirection w:val="btLr"/>
            <w:vAlign w:val="center"/>
          </w:tcPr>
          <w:p w:rsidR="0090367C" w:rsidRPr="00E869FC" w:rsidRDefault="0090367C" w:rsidP="009E7BE8">
            <w:pPr>
              <w:ind w:left="113" w:right="113"/>
              <w:jc w:val="center"/>
              <w:rPr>
                <w:rFonts w:ascii="Times New Roman" w:hAnsi="Times New Roman" w:cs="Times New Roman"/>
                <w:lang w:val="en-US"/>
              </w:rPr>
            </w:pPr>
            <w:r w:rsidRPr="00E869FC">
              <w:rPr>
                <w:rFonts w:ascii="Times New Roman" w:hAnsi="Times New Roman" w:cs="Times New Roman"/>
                <w:lang w:val="en-US"/>
              </w:rPr>
              <w:t>14 weeks</w:t>
            </w:r>
          </w:p>
        </w:tc>
        <w:tc>
          <w:tcPr>
            <w:tcW w:w="1701"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Body weight, blood pressure, lipid profile, glycaemic profile, liver profile, quality of life</w:t>
            </w:r>
          </w:p>
        </w:tc>
        <w:tc>
          <w:tcPr>
            <w:tcW w:w="425" w:type="dxa"/>
            <w:vAlign w:val="center"/>
          </w:tcPr>
          <w:p w:rsidR="0090367C" w:rsidRPr="00E869FC" w:rsidRDefault="0090367C" w:rsidP="009E7BE8">
            <w:pPr>
              <w:jc w:val="center"/>
              <w:rPr>
                <w:rFonts w:ascii="Times New Roman" w:hAnsi="Times New Roman" w:cs="Times New Roman"/>
                <w:lang w:val="en-US"/>
              </w:rPr>
            </w:pPr>
          </w:p>
          <w:p w:rsidR="0090367C" w:rsidRPr="00E869FC" w:rsidRDefault="0090367C" w:rsidP="009E7BE8">
            <w:pPr>
              <w:jc w:val="center"/>
              <w:rPr>
                <w:rFonts w:ascii="Times New Roman" w:hAnsi="Times New Roman" w:cs="Times New Roman"/>
                <w:lang w:val="en-US"/>
              </w:rPr>
            </w:pPr>
          </w:p>
          <w:p w:rsidR="0090367C" w:rsidRPr="00E869FC" w:rsidRDefault="0090367C" w:rsidP="009E7BE8">
            <w:pPr>
              <w:jc w:val="center"/>
              <w:rPr>
                <w:rFonts w:ascii="Times New Roman" w:hAnsi="Times New Roman" w:cs="Times New Roman"/>
                <w:lang w:val="en-US"/>
              </w:rPr>
            </w:pPr>
          </w:p>
          <w:p w:rsidR="0090367C" w:rsidRPr="00E869FC" w:rsidRDefault="0090367C" w:rsidP="009E7BE8">
            <w:pPr>
              <w:jc w:val="center"/>
              <w:rPr>
                <w:rFonts w:ascii="Times New Roman" w:hAnsi="Times New Roman" w:cs="Times New Roman"/>
                <w:lang w:val="en-US"/>
              </w:rPr>
            </w:pPr>
          </w:p>
          <w:p w:rsidR="0090367C" w:rsidRPr="00E869FC" w:rsidRDefault="0090367C" w:rsidP="009E7BE8">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Almost completely</w:t>
            </w:r>
          </w:p>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untrained obese people can manage an aggressive physical</w:t>
            </w:r>
          </w:p>
          <w:p w:rsidR="0090367C" w:rsidRPr="00E869FC" w:rsidRDefault="009E7BE8" w:rsidP="009E7BE8">
            <w:pPr>
              <w:jc w:val="center"/>
              <w:rPr>
                <w:rFonts w:ascii="Times New Roman" w:hAnsi="Times New Roman" w:cs="Times New Roman"/>
                <w:lang w:val="en-US"/>
              </w:rPr>
            </w:pPr>
            <w:r>
              <w:rPr>
                <w:rFonts w:ascii="Times New Roman" w:hAnsi="Times New Roman" w:cs="Times New Roman"/>
                <w:lang w:val="en-US"/>
              </w:rPr>
              <w:t>training programs</w:t>
            </w:r>
            <w:r w:rsidR="0090367C" w:rsidRPr="00E869FC">
              <w:rPr>
                <w:rFonts w:ascii="Times New Roman" w:hAnsi="Times New Roman" w:cs="Times New Roman"/>
                <w:lang w:val="en-US"/>
              </w:rPr>
              <w:t xml:space="preserve"> with two to three sessions every day and if the physical activity is vary they can also enjoy it</w:t>
            </w:r>
          </w:p>
        </w:tc>
      </w:tr>
      <w:tr w:rsidR="0090367C" w:rsidRPr="00F5473A" w:rsidTr="009E7BE8">
        <w:trPr>
          <w:cantSplit/>
          <w:trHeight w:val="1134"/>
        </w:trPr>
        <w:tc>
          <w:tcPr>
            <w:tcW w:w="823" w:type="dxa"/>
            <w:textDirection w:val="btLr"/>
            <w:vAlign w:val="center"/>
          </w:tcPr>
          <w:p w:rsidR="0090367C" w:rsidRPr="00FA6D8D" w:rsidRDefault="00305687" w:rsidP="00FA6D8D">
            <w:pPr>
              <w:ind w:left="113" w:right="113"/>
              <w:jc w:val="center"/>
              <w:rPr>
                <w:rFonts w:ascii="Times New Roman" w:hAnsi="Times New Roman" w:cs="Times New Roman"/>
                <w:b/>
              </w:rPr>
            </w:pPr>
            <w:r>
              <w:rPr>
                <w:rFonts w:ascii="Times New Roman" w:hAnsi="Times New Roman" w:cs="Times New Roman"/>
                <w:b/>
              </w:rPr>
              <w:t>Manzoni et al. 2011</w:t>
            </w:r>
          </w:p>
        </w:tc>
        <w:tc>
          <w:tcPr>
            <w:tcW w:w="709" w:type="dxa"/>
            <w:textDirection w:val="btLr"/>
            <w:vAlign w:val="center"/>
          </w:tcPr>
          <w:p w:rsidR="0090367C" w:rsidRPr="00E869FC" w:rsidRDefault="0090367C" w:rsidP="009E7BE8">
            <w:pPr>
              <w:ind w:left="113" w:right="113"/>
              <w:jc w:val="center"/>
              <w:rPr>
                <w:rFonts w:ascii="Times New Roman" w:hAnsi="Times New Roman" w:cs="Times New Roman"/>
              </w:rPr>
            </w:pPr>
            <w:r w:rsidRPr="00E869FC">
              <w:rPr>
                <w:rFonts w:ascii="Times New Roman" w:hAnsi="Times New Roman" w:cs="Times New Roman"/>
              </w:rPr>
              <w:t>ITALY</w:t>
            </w:r>
          </w:p>
        </w:tc>
        <w:tc>
          <w:tcPr>
            <w:tcW w:w="567" w:type="dxa"/>
            <w:textDirection w:val="btLr"/>
            <w:vAlign w:val="center"/>
          </w:tcPr>
          <w:p w:rsidR="0090367C" w:rsidRPr="00E869FC" w:rsidRDefault="0090367C" w:rsidP="009E7BE8">
            <w:pPr>
              <w:ind w:left="113" w:right="113"/>
              <w:jc w:val="center"/>
              <w:rPr>
                <w:rFonts w:ascii="Times New Roman" w:hAnsi="Times New Roman" w:cs="Times New Roman"/>
              </w:rPr>
            </w:pPr>
            <w:r w:rsidRPr="00E869FC">
              <w:rPr>
                <w:rFonts w:ascii="Times New Roman" w:hAnsi="Times New Roman" w:cs="Times New Roman"/>
              </w:rPr>
              <w:t>Cardiovascular rehabilitation Unit</w:t>
            </w:r>
          </w:p>
        </w:tc>
        <w:tc>
          <w:tcPr>
            <w:tcW w:w="1984"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BMI ≥ 30 and cardiovascular disease (history of myocardial infarction, coronary</w:t>
            </w:r>
          </w:p>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artery by-pass grafting, coronary angioplasty)</w:t>
            </w:r>
          </w:p>
        </w:tc>
        <w:tc>
          <w:tcPr>
            <w:tcW w:w="2126" w:type="dxa"/>
            <w:vAlign w:val="center"/>
          </w:tcPr>
          <w:p w:rsidR="0090367C" w:rsidRPr="00E869FC" w:rsidRDefault="009E7BE8" w:rsidP="009E7BE8">
            <w:pPr>
              <w:jc w:val="center"/>
              <w:rPr>
                <w:rFonts w:ascii="Times New Roman" w:hAnsi="Times New Roman" w:cs="Times New Roman"/>
                <w:lang w:val="en-US"/>
              </w:rPr>
            </w:pPr>
            <w:r>
              <w:rPr>
                <w:rFonts w:ascii="Times New Roman" w:hAnsi="Times New Roman" w:cs="Times New Roman"/>
                <w:lang w:val="en-US"/>
              </w:rPr>
              <w:t>R</w:t>
            </w:r>
            <w:r w:rsidR="0090367C" w:rsidRPr="00E869FC">
              <w:rPr>
                <w:rFonts w:ascii="Times New Roman" w:hAnsi="Times New Roman" w:cs="Times New Roman"/>
                <w:lang w:val="en-US"/>
              </w:rPr>
              <w:t>ecent</w:t>
            </w:r>
          </w:p>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(less than four weeks) myocardial infarction, coronary</w:t>
            </w:r>
          </w:p>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artery by-pass grafting or coronary angioplasty</w:t>
            </w:r>
          </w:p>
        </w:tc>
        <w:tc>
          <w:tcPr>
            <w:tcW w:w="1985"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 xml:space="preserve">80% of resting energy expenditure (50% of energy from </w:t>
            </w:r>
            <w:r w:rsidR="0069484C">
              <w:rPr>
                <w:rFonts w:ascii="Times New Roman" w:hAnsi="Times New Roman" w:cs="Times New Roman"/>
                <w:lang w:val="en-US"/>
              </w:rPr>
              <w:t>CHO</w:t>
            </w:r>
            <w:r w:rsidRPr="00E869FC">
              <w:rPr>
                <w:rFonts w:ascii="Times New Roman" w:hAnsi="Times New Roman" w:cs="Times New Roman"/>
                <w:lang w:val="en-US"/>
              </w:rPr>
              <w:t xml:space="preserve">, 30% </w:t>
            </w:r>
            <w:r w:rsidR="0069484C">
              <w:rPr>
                <w:rFonts w:ascii="Times New Roman" w:hAnsi="Times New Roman" w:cs="Times New Roman"/>
                <w:lang w:val="en-US"/>
              </w:rPr>
              <w:t>FAT</w:t>
            </w:r>
            <w:r w:rsidRPr="00E869FC">
              <w:rPr>
                <w:rFonts w:ascii="Times New Roman" w:hAnsi="Times New Roman" w:cs="Times New Roman"/>
                <w:lang w:val="en-US"/>
              </w:rPr>
              <w:t xml:space="preserve">, and 20% </w:t>
            </w:r>
            <w:r w:rsidR="0069484C">
              <w:rPr>
                <w:rFonts w:ascii="Times New Roman" w:hAnsi="Times New Roman" w:cs="Times New Roman"/>
                <w:lang w:val="en-US"/>
              </w:rPr>
              <w:t>PROT</w:t>
            </w:r>
            <w:r w:rsidRPr="00E869FC">
              <w:rPr>
                <w:rFonts w:ascii="Times New Roman" w:hAnsi="Times New Roman" w:cs="Times New Roman"/>
                <w:lang w:val="en-US"/>
              </w:rPr>
              <w:t>)</w:t>
            </w:r>
          </w:p>
        </w:tc>
        <w:tc>
          <w:tcPr>
            <w:tcW w:w="1701"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Nutritional counseling, cognitive-</w:t>
            </w:r>
            <w:r w:rsidRPr="00E869FC">
              <w:rPr>
                <w:rFonts w:ascii="Times New Roman" w:hAnsi="Times New Roman" w:cs="Times New Roman"/>
                <w:lang w:val="en-GB"/>
              </w:rPr>
              <w:t>behavioural</w:t>
            </w:r>
            <w:r w:rsidRPr="00E869FC">
              <w:rPr>
                <w:rFonts w:ascii="Times New Roman" w:hAnsi="Times New Roman" w:cs="Times New Roman"/>
                <w:lang w:val="en-US"/>
              </w:rPr>
              <w:t xml:space="preserve"> psychological counseling, exercise sessions (6 days/week)of aerobic activity</w:t>
            </w:r>
          </w:p>
        </w:tc>
        <w:tc>
          <w:tcPr>
            <w:tcW w:w="709"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176 (113-63)</w:t>
            </w:r>
          </w:p>
        </w:tc>
        <w:tc>
          <w:tcPr>
            <w:tcW w:w="567" w:type="dxa"/>
            <w:textDirection w:val="btLr"/>
            <w:vAlign w:val="center"/>
          </w:tcPr>
          <w:p w:rsidR="0090367C" w:rsidRPr="00E869FC" w:rsidRDefault="0090367C" w:rsidP="009E7BE8">
            <w:pPr>
              <w:ind w:left="113" w:right="113"/>
              <w:jc w:val="center"/>
              <w:rPr>
                <w:rFonts w:ascii="Times New Roman" w:hAnsi="Times New Roman" w:cs="Times New Roman"/>
                <w:lang w:val="en-US"/>
              </w:rPr>
            </w:pPr>
            <w:r w:rsidRPr="00E869FC">
              <w:rPr>
                <w:rFonts w:ascii="Times New Roman" w:hAnsi="Times New Roman" w:cs="Times New Roman"/>
                <w:lang w:val="en-US"/>
              </w:rPr>
              <w:t>4 weeks</w:t>
            </w:r>
          </w:p>
        </w:tc>
        <w:tc>
          <w:tcPr>
            <w:tcW w:w="1701"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Body weight, exercise capacity, psychological well-being</w:t>
            </w:r>
          </w:p>
        </w:tc>
        <w:tc>
          <w:tcPr>
            <w:tcW w:w="425" w:type="dxa"/>
            <w:vAlign w:val="center"/>
          </w:tcPr>
          <w:p w:rsidR="0090367C" w:rsidRPr="00E869FC" w:rsidRDefault="0090367C" w:rsidP="009E7BE8">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90367C" w:rsidRPr="00E869FC" w:rsidRDefault="0090367C" w:rsidP="009E7BE8">
            <w:pPr>
              <w:jc w:val="center"/>
              <w:rPr>
                <w:rFonts w:ascii="Times New Roman" w:hAnsi="Times New Roman" w:cs="Times New Roman"/>
                <w:lang w:val="en-US"/>
              </w:rPr>
            </w:pPr>
            <w:r w:rsidRPr="00E869FC">
              <w:rPr>
                <w:rFonts w:ascii="Times New Roman" w:hAnsi="Times New Roman" w:cs="Times New Roman"/>
                <w:lang w:val="en-US"/>
              </w:rPr>
              <w:t>Multi-dimensional rehabilitation program reduces body weight, increases exercise capacity and improves psychological and emotional well-being. Well-being was found to be associated with weigh loss</w:t>
            </w:r>
          </w:p>
        </w:tc>
      </w:tr>
      <w:tr w:rsidR="0090367C" w:rsidRPr="00F5473A" w:rsidTr="00310CCE">
        <w:trPr>
          <w:cantSplit/>
          <w:trHeight w:val="1134"/>
        </w:trPr>
        <w:tc>
          <w:tcPr>
            <w:tcW w:w="823" w:type="dxa"/>
            <w:textDirection w:val="btLr"/>
            <w:vAlign w:val="center"/>
          </w:tcPr>
          <w:p w:rsidR="0090367C" w:rsidRPr="00FA6D8D" w:rsidRDefault="0090367C" w:rsidP="00FA6D8D">
            <w:pPr>
              <w:ind w:left="113" w:right="113"/>
              <w:jc w:val="center"/>
              <w:rPr>
                <w:rFonts w:ascii="Times New Roman" w:hAnsi="Times New Roman" w:cs="Times New Roman"/>
                <w:b/>
              </w:rPr>
            </w:pPr>
            <w:r w:rsidRPr="00FA6D8D">
              <w:rPr>
                <w:rFonts w:ascii="Times New Roman" w:hAnsi="Times New Roman" w:cs="Times New Roman"/>
                <w:b/>
              </w:rPr>
              <w:lastRenderedPageBreak/>
              <w:t>Marzullo et al. 2018</w:t>
            </w:r>
          </w:p>
        </w:tc>
        <w:tc>
          <w:tcPr>
            <w:tcW w:w="709" w:type="dxa"/>
            <w:textDirection w:val="btLr"/>
            <w:vAlign w:val="center"/>
          </w:tcPr>
          <w:p w:rsidR="0090367C" w:rsidRPr="00E869FC" w:rsidRDefault="0090367C" w:rsidP="00310CCE">
            <w:pPr>
              <w:ind w:left="113" w:right="113"/>
              <w:jc w:val="center"/>
              <w:rPr>
                <w:rFonts w:ascii="Times New Roman" w:hAnsi="Times New Roman" w:cs="Times New Roman"/>
              </w:rPr>
            </w:pPr>
            <w:r w:rsidRPr="00E869FC">
              <w:rPr>
                <w:rFonts w:ascii="Times New Roman" w:hAnsi="Times New Roman" w:cs="Times New Roman"/>
              </w:rPr>
              <w:t>ITALY</w:t>
            </w:r>
          </w:p>
        </w:tc>
        <w:tc>
          <w:tcPr>
            <w:tcW w:w="567" w:type="dxa"/>
            <w:textDirection w:val="btLr"/>
            <w:vAlign w:val="center"/>
          </w:tcPr>
          <w:p w:rsidR="0090367C" w:rsidRPr="00E869FC" w:rsidRDefault="0090367C" w:rsidP="00FA6D8D">
            <w:pPr>
              <w:ind w:left="113" w:right="113"/>
              <w:jc w:val="center"/>
              <w:rPr>
                <w:rFonts w:ascii="Times New Roman" w:hAnsi="Times New Roman" w:cs="Times New Roman"/>
              </w:rPr>
            </w:pPr>
            <w:r w:rsidRPr="00E869FC">
              <w:rPr>
                <w:rFonts w:ascii="Times New Roman" w:hAnsi="Times New Roman" w:cs="Times New Roman"/>
              </w:rPr>
              <w:t>Multidisciplinary Rehabilitation Unit</w:t>
            </w:r>
          </w:p>
        </w:tc>
        <w:tc>
          <w:tcPr>
            <w:tcW w:w="1984" w:type="dxa"/>
            <w:vAlign w:val="center"/>
          </w:tcPr>
          <w:p w:rsidR="0090367C" w:rsidRPr="00E869FC" w:rsidRDefault="0090367C" w:rsidP="00362C8F">
            <w:pPr>
              <w:rPr>
                <w:rFonts w:ascii="Times New Roman" w:hAnsi="Times New Roman" w:cs="Times New Roman"/>
                <w:lang w:val="en-US"/>
              </w:rPr>
            </w:pPr>
            <w:r w:rsidRPr="00E869FC">
              <w:rPr>
                <w:rFonts w:ascii="Times New Roman" w:hAnsi="Times New Roman" w:cs="Times New Roman"/>
                <w:lang w:val="en-US"/>
              </w:rPr>
              <w:t>Severily obese (BMI ≥ 40), euthyroid patients</w:t>
            </w:r>
          </w:p>
          <w:p w:rsidR="0090367C" w:rsidRPr="00E869FC" w:rsidRDefault="0090367C" w:rsidP="00362C8F">
            <w:pPr>
              <w:rPr>
                <w:rFonts w:ascii="Times New Roman" w:hAnsi="Times New Roman" w:cs="Times New Roman"/>
                <w:lang w:val="en-US"/>
              </w:rPr>
            </w:pPr>
            <w:r w:rsidRPr="00E869FC">
              <w:rPr>
                <w:rFonts w:ascii="Times New Roman" w:hAnsi="Times New Roman" w:cs="Times New Roman"/>
                <w:lang w:val="en-US"/>
              </w:rPr>
              <w:t xml:space="preserve">Stable weight in the prior three months </w:t>
            </w:r>
          </w:p>
        </w:tc>
        <w:tc>
          <w:tcPr>
            <w:tcW w:w="2126" w:type="dxa"/>
            <w:vAlign w:val="center"/>
          </w:tcPr>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Pharmacological therapies,</w:t>
            </w:r>
          </w:p>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cardiac disorders, peripheral edematous congestion, cardiac symptoms, endocrine obesity, autoimmune or</w:t>
            </w:r>
          </w:p>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chronic inflammatory disorders, type 1 and 2 diabetes mellitus, chronic</w:t>
            </w:r>
          </w:p>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obstructive pulmonary disease, history of neoplasms or degenerative diseases, previous</w:t>
            </w:r>
          </w:p>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chronic steroid treatment, kidney disorders, and liver disease</w:t>
            </w:r>
          </w:p>
        </w:tc>
        <w:tc>
          <w:tcPr>
            <w:tcW w:w="1985" w:type="dxa"/>
            <w:vAlign w:val="center"/>
          </w:tcPr>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 xml:space="preserve">75% of resting energy expenditure (52% of energy from </w:t>
            </w:r>
            <w:r w:rsidR="0069484C">
              <w:rPr>
                <w:rFonts w:ascii="Times New Roman" w:hAnsi="Times New Roman" w:cs="Times New Roman"/>
                <w:lang w:val="en-US"/>
              </w:rPr>
              <w:t>CHO</w:t>
            </w:r>
            <w:r w:rsidRPr="00E869FC">
              <w:rPr>
                <w:rFonts w:ascii="Times New Roman" w:hAnsi="Times New Roman" w:cs="Times New Roman"/>
                <w:lang w:val="en-US"/>
              </w:rPr>
              <w:t xml:space="preserve">, 30% from </w:t>
            </w:r>
            <w:r w:rsidR="0069484C">
              <w:rPr>
                <w:rFonts w:ascii="Times New Roman" w:hAnsi="Times New Roman" w:cs="Times New Roman"/>
                <w:lang w:val="en-US"/>
              </w:rPr>
              <w:t>FAT</w:t>
            </w:r>
            <w:r w:rsidRPr="00E869FC">
              <w:rPr>
                <w:rFonts w:ascii="Times New Roman" w:hAnsi="Times New Roman" w:cs="Times New Roman"/>
                <w:lang w:val="en-US"/>
              </w:rPr>
              <w:t xml:space="preserve">, and 18% from </w:t>
            </w:r>
            <w:r w:rsidR="0069484C">
              <w:rPr>
                <w:rFonts w:ascii="Times New Roman" w:hAnsi="Times New Roman" w:cs="Times New Roman"/>
                <w:lang w:val="en-US"/>
              </w:rPr>
              <w:t>PROT</w:t>
            </w:r>
            <w:r w:rsidRPr="00E869FC">
              <w:rPr>
                <w:rFonts w:ascii="Times New Roman" w:hAnsi="Times New Roman" w:cs="Times New Roman"/>
                <w:lang w:val="en-US"/>
              </w:rPr>
              <w:t>)</w:t>
            </w:r>
          </w:p>
        </w:tc>
        <w:tc>
          <w:tcPr>
            <w:tcW w:w="1701" w:type="dxa"/>
            <w:vAlign w:val="center"/>
          </w:tcPr>
          <w:p w:rsidR="0090367C" w:rsidRPr="00E869FC" w:rsidRDefault="00E7499D" w:rsidP="00310CCE">
            <w:pPr>
              <w:jc w:val="center"/>
              <w:rPr>
                <w:rFonts w:ascii="Times New Roman" w:hAnsi="Times New Roman" w:cs="Times New Roman"/>
                <w:lang w:val="en-US"/>
              </w:rPr>
            </w:pPr>
            <w:r w:rsidRPr="002978ED">
              <w:rPr>
                <w:rFonts w:ascii="Times New Roman" w:hAnsi="Times New Roman" w:cs="Times New Roman"/>
                <w:lang w:val="en-US"/>
              </w:rPr>
              <w:t>Psychological and n</w:t>
            </w:r>
            <w:r w:rsidR="0090367C" w:rsidRPr="002978ED">
              <w:rPr>
                <w:rFonts w:ascii="Times New Roman" w:hAnsi="Times New Roman" w:cs="Times New Roman"/>
                <w:lang w:val="en-US"/>
              </w:rPr>
              <w:t>utritional</w:t>
            </w:r>
            <w:r w:rsidR="0090367C" w:rsidRPr="00E869FC">
              <w:rPr>
                <w:rFonts w:ascii="Times New Roman" w:hAnsi="Times New Roman" w:cs="Times New Roman"/>
                <w:lang w:val="en-US"/>
              </w:rPr>
              <w:t xml:space="preserve"> counseling</w:t>
            </w:r>
            <w:r>
              <w:rPr>
                <w:rFonts w:ascii="Times New Roman" w:hAnsi="Times New Roman" w:cs="Times New Roman"/>
                <w:lang w:val="en-US"/>
              </w:rPr>
              <w:t xml:space="preserve"> (not specified)</w:t>
            </w:r>
            <w:r w:rsidR="0090367C" w:rsidRPr="00E869FC">
              <w:rPr>
                <w:rFonts w:ascii="Times New Roman" w:hAnsi="Times New Roman" w:cs="Times New Roman"/>
                <w:lang w:val="en-US"/>
              </w:rPr>
              <w:t>,</w:t>
            </w:r>
          </w:p>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aerobic physical</w:t>
            </w:r>
          </w:p>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activity program, 60 min/day of cycle ergometer pedaling, treadmill</w:t>
            </w:r>
          </w:p>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walking and stationery rowing (5 days/week),</w:t>
            </w:r>
          </w:p>
          <w:p w:rsidR="0090367C" w:rsidRPr="00E869FC" w:rsidRDefault="0090367C" w:rsidP="00310CCE">
            <w:pPr>
              <w:jc w:val="center"/>
              <w:rPr>
                <w:rFonts w:ascii="Times New Roman" w:hAnsi="Times New Roman" w:cs="Times New Roman"/>
                <w:lang w:val="en-US"/>
              </w:rPr>
            </w:pPr>
          </w:p>
        </w:tc>
        <w:tc>
          <w:tcPr>
            <w:tcW w:w="709" w:type="dxa"/>
            <w:vAlign w:val="center"/>
          </w:tcPr>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100 (50-50)</w:t>
            </w:r>
          </w:p>
        </w:tc>
        <w:tc>
          <w:tcPr>
            <w:tcW w:w="567" w:type="dxa"/>
            <w:textDirection w:val="btLr"/>
            <w:vAlign w:val="center"/>
          </w:tcPr>
          <w:p w:rsidR="0090367C" w:rsidRPr="00E869FC" w:rsidRDefault="0090367C" w:rsidP="00310CCE">
            <w:pPr>
              <w:ind w:left="113" w:right="113"/>
              <w:jc w:val="center"/>
              <w:rPr>
                <w:rFonts w:ascii="Times New Roman" w:hAnsi="Times New Roman" w:cs="Times New Roman"/>
                <w:lang w:val="en-US"/>
              </w:rPr>
            </w:pPr>
            <w:r w:rsidRPr="00E869FC">
              <w:rPr>
                <w:rFonts w:ascii="Times New Roman" w:hAnsi="Times New Roman" w:cs="Times New Roman"/>
                <w:lang w:val="en-US"/>
              </w:rPr>
              <w:t>4 weeks</w:t>
            </w:r>
          </w:p>
        </w:tc>
        <w:tc>
          <w:tcPr>
            <w:tcW w:w="1701" w:type="dxa"/>
            <w:vAlign w:val="center"/>
          </w:tcPr>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Body weight, body circumferences, body composition, thyroid hormones, resting energy expenditure</w:t>
            </w:r>
          </w:p>
        </w:tc>
        <w:tc>
          <w:tcPr>
            <w:tcW w:w="425" w:type="dxa"/>
            <w:vAlign w:val="center"/>
          </w:tcPr>
          <w:p w:rsidR="0090367C" w:rsidRPr="00E869FC" w:rsidRDefault="0090367C" w:rsidP="00310CCE">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High baseline resting energy expenditure is a predictor of its large reduction during a weight loss program; fat free mass, thyroid hormones, insulin, leptin and sympathetic tone are all associated with energy expenditure also in a short term period of time</w:t>
            </w:r>
          </w:p>
        </w:tc>
      </w:tr>
      <w:tr w:rsidR="0090367C" w:rsidRPr="00F5473A" w:rsidTr="00310CCE">
        <w:trPr>
          <w:cantSplit/>
          <w:trHeight w:val="1134"/>
        </w:trPr>
        <w:tc>
          <w:tcPr>
            <w:tcW w:w="823" w:type="dxa"/>
            <w:textDirection w:val="btLr"/>
            <w:vAlign w:val="center"/>
          </w:tcPr>
          <w:p w:rsidR="0090367C" w:rsidRPr="00310CCE" w:rsidRDefault="0090367C" w:rsidP="00310CCE">
            <w:pPr>
              <w:ind w:left="113" w:right="113"/>
              <w:jc w:val="center"/>
              <w:rPr>
                <w:rFonts w:ascii="Times New Roman" w:hAnsi="Times New Roman" w:cs="Times New Roman"/>
                <w:b/>
              </w:rPr>
            </w:pPr>
            <w:r w:rsidRPr="00310CCE">
              <w:rPr>
                <w:rFonts w:ascii="Times New Roman" w:hAnsi="Times New Roman" w:cs="Times New Roman"/>
                <w:b/>
              </w:rPr>
              <w:lastRenderedPageBreak/>
              <w:t>Weinreich et al. 2017</w:t>
            </w:r>
          </w:p>
        </w:tc>
        <w:tc>
          <w:tcPr>
            <w:tcW w:w="709" w:type="dxa"/>
            <w:textDirection w:val="btLr"/>
            <w:vAlign w:val="center"/>
          </w:tcPr>
          <w:p w:rsidR="0090367C" w:rsidRPr="00E869FC" w:rsidRDefault="0090367C" w:rsidP="00310CCE">
            <w:pPr>
              <w:ind w:left="113" w:right="113"/>
              <w:jc w:val="center"/>
              <w:rPr>
                <w:rFonts w:ascii="Times New Roman" w:hAnsi="Times New Roman" w:cs="Times New Roman"/>
              </w:rPr>
            </w:pPr>
            <w:r w:rsidRPr="00E869FC">
              <w:rPr>
                <w:rFonts w:ascii="Times New Roman" w:hAnsi="Times New Roman" w:cs="Times New Roman"/>
              </w:rPr>
              <w:t>GERMANY</w:t>
            </w:r>
          </w:p>
        </w:tc>
        <w:tc>
          <w:tcPr>
            <w:tcW w:w="567" w:type="dxa"/>
            <w:textDirection w:val="btLr"/>
            <w:vAlign w:val="center"/>
          </w:tcPr>
          <w:p w:rsidR="0090367C" w:rsidRPr="00E869FC" w:rsidRDefault="0090367C" w:rsidP="00310CCE">
            <w:pPr>
              <w:ind w:left="113" w:right="113"/>
              <w:jc w:val="center"/>
              <w:rPr>
                <w:rFonts w:ascii="Times New Roman" w:hAnsi="Times New Roman" w:cs="Times New Roman"/>
              </w:rPr>
            </w:pPr>
            <w:r w:rsidRPr="00E869FC">
              <w:rPr>
                <w:rFonts w:ascii="Times New Roman" w:hAnsi="Times New Roman" w:cs="Times New Roman"/>
              </w:rPr>
              <w:t>Metabolical rehabilitation Center</w:t>
            </w:r>
          </w:p>
        </w:tc>
        <w:tc>
          <w:tcPr>
            <w:tcW w:w="1984" w:type="dxa"/>
            <w:vAlign w:val="center"/>
          </w:tcPr>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BMI &gt; 30 with no physical limitations of the musculoskeletal system, inappropriate exhaustion during ordinary physical stress or cardiac/pulmonary limitations</w:t>
            </w:r>
          </w:p>
        </w:tc>
        <w:tc>
          <w:tcPr>
            <w:tcW w:w="2126" w:type="dxa"/>
            <w:vAlign w:val="center"/>
          </w:tcPr>
          <w:p w:rsidR="0090367C" w:rsidRPr="00E869FC" w:rsidRDefault="00310CCE" w:rsidP="00310CCE">
            <w:pPr>
              <w:jc w:val="center"/>
              <w:rPr>
                <w:rFonts w:ascii="Times New Roman" w:hAnsi="Times New Roman" w:cs="Times New Roman"/>
                <w:lang w:val="en-US"/>
              </w:rPr>
            </w:pPr>
            <w:r>
              <w:rPr>
                <w:rFonts w:ascii="Times New Roman" w:hAnsi="Times New Roman" w:cs="Times New Roman"/>
                <w:lang w:val="en-US"/>
              </w:rPr>
              <w:t>S</w:t>
            </w:r>
            <w:r w:rsidR="0090367C" w:rsidRPr="00E869FC">
              <w:rPr>
                <w:rFonts w:ascii="Times New Roman" w:hAnsi="Times New Roman" w:cs="Times New Roman"/>
                <w:lang w:val="en-US"/>
              </w:rPr>
              <w:t>evere acute cardiopulmonary pre-existing diseases, severe accompanying diseases (tumour diseases), decompensated heart, failure, fatigue, rhythm disturbances, dyspnea or angina pectoris during ordinary physical stress, severe orthopedic disease, addiction (except nicotine abuse), patients undergone bariatric surgery, pregnancy, and secondary obesity</w:t>
            </w:r>
          </w:p>
        </w:tc>
        <w:tc>
          <w:tcPr>
            <w:tcW w:w="1985" w:type="dxa"/>
            <w:vAlign w:val="center"/>
          </w:tcPr>
          <w:p w:rsidR="0090367C" w:rsidRPr="00E869FC" w:rsidRDefault="00310CCE" w:rsidP="00310CCE">
            <w:pPr>
              <w:jc w:val="center"/>
              <w:rPr>
                <w:rFonts w:ascii="Times New Roman" w:hAnsi="Times New Roman" w:cs="Times New Roman"/>
                <w:lang w:val="en-US"/>
              </w:rPr>
            </w:pPr>
            <w:r>
              <w:rPr>
                <w:rFonts w:ascii="Times New Roman" w:hAnsi="Times New Roman" w:cs="Times New Roman"/>
                <w:lang w:val="en-US"/>
              </w:rPr>
              <w:t>H</w:t>
            </w:r>
            <w:r w:rsidR="0090367C" w:rsidRPr="00E869FC">
              <w:rPr>
                <w:rFonts w:ascii="Times New Roman" w:hAnsi="Times New Roman" w:cs="Times New Roman"/>
                <w:lang w:val="en-US"/>
              </w:rPr>
              <w:t>ypocaloric mixed diet with a reduced fat content. 500-800 kcal of energy deficit, but not inferior to 1200 kcal/day</w:t>
            </w:r>
          </w:p>
        </w:tc>
        <w:tc>
          <w:tcPr>
            <w:tcW w:w="1701" w:type="dxa"/>
            <w:vAlign w:val="center"/>
          </w:tcPr>
          <w:p w:rsidR="0090367C" w:rsidRPr="00E869FC" w:rsidRDefault="00310CCE" w:rsidP="00310CCE">
            <w:pPr>
              <w:jc w:val="center"/>
              <w:rPr>
                <w:rFonts w:ascii="Times New Roman" w:hAnsi="Times New Roman" w:cs="Times New Roman"/>
                <w:lang w:val="en-US"/>
              </w:rPr>
            </w:pPr>
            <w:r>
              <w:rPr>
                <w:rFonts w:ascii="Times New Roman" w:hAnsi="Times New Roman" w:cs="Times New Roman"/>
                <w:lang w:val="en-US"/>
              </w:rPr>
              <w:t>Behavio</w:t>
            </w:r>
            <w:r w:rsidR="0090367C" w:rsidRPr="00E869FC">
              <w:rPr>
                <w:rFonts w:ascii="Times New Roman" w:hAnsi="Times New Roman" w:cs="Times New Roman"/>
                <w:lang w:val="en-US"/>
              </w:rPr>
              <w:t>ral therapy</w:t>
            </w:r>
          </w:p>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(group sessions),</w:t>
            </w:r>
          </w:p>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physical fitness (not specified), nutritional counseling</w:t>
            </w:r>
          </w:p>
        </w:tc>
        <w:tc>
          <w:tcPr>
            <w:tcW w:w="709" w:type="dxa"/>
            <w:vAlign w:val="center"/>
          </w:tcPr>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52 (40-12)</w:t>
            </w:r>
          </w:p>
        </w:tc>
        <w:tc>
          <w:tcPr>
            <w:tcW w:w="567" w:type="dxa"/>
            <w:vAlign w:val="center"/>
          </w:tcPr>
          <w:p w:rsidR="0090367C" w:rsidRPr="00E869FC" w:rsidRDefault="0090367C" w:rsidP="00310CCE">
            <w:pPr>
              <w:jc w:val="center"/>
              <w:rPr>
                <w:rFonts w:ascii="Times New Roman" w:hAnsi="Times New Roman" w:cs="Times New Roman"/>
                <w:lang w:val="en-US"/>
              </w:rPr>
            </w:pPr>
          </w:p>
          <w:p w:rsidR="0090367C" w:rsidRPr="00E869FC" w:rsidRDefault="0090367C" w:rsidP="00310CCE">
            <w:pPr>
              <w:jc w:val="center"/>
              <w:rPr>
                <w:rFonts w:ascii="Times New Roman" w:hAnsi="Times New Roman" w:cs="Times New Roman"/>
                <w:lang w:val="en-US"/>
              </w:rPr>
            </w:pPr>
          </w:p>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4 weeks</w:t>
            </w:r>
          </w:p>
        </w:tc>
        <w:tc>
          <w:tcPr>
            <w:tcW w:w="1701" w:type="dxa"/>
            <w:vAlign w:val="center"/>
          </w:tcPr>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Body weight, blood pressure, heart rate, glycaemic profile, body composition, quality of life</w:t>
            </w:r>
          </w:p>
        </w:tc>
        <w:tc>
          <w:tcPr>
            <w:tcW w:w="425" w:type="dxa"/>
            <w:vAlign w:val="center"/>
          </w:tcPr>
          <w:p w:rsidR="0090367C" w:rsidRPr="00E869FC" w:rsidRDefault="0090367C" w:rsidP="00310CCE">
            <w:pPr>
              <w:jc w:val="center"/>
              <w:rPr>
                <w:rFonts w:ascii="Times New Roman" w:hAnsi="Times New Roman" w:cs="Times New Roman"/>
                <w:lang w:val="en-US"/>
              </w:rPr>
            </w:pPr>
          </w:p>
          <w:p w:rsidR="0090367C" w:rsidRPr="00E869FC" w:rsidRDefault="0090367C" w:rsidP="00310CCE">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90367C" w:rsidRPr="00E869FC" w:rsidRDefault="0090367C" w:rsidP="00310CCE">
            <w:pPr>
              <w:jc w:val="center"/>
              <w:rPr>
                <w:rFonts w:ascii="Times New Roman" w:hAnsi="Times New Roman" w:cs="Times New Roman"/>
                <w:lang w:val="en-US"/>
              </w:rPr>
            </w:pPr>
            <w:r w:rsidRPr="00E869FC">
              <w:rPr>
                <w:rFonts w:ascii="Times New Roman" w:hAnsi="Times New Roman" w:cs="Times New Roman"/>
                <w:lang w:val="en-US"/>
              </w:rPr>
              <w:t>An inpatient rehabilitation program is necessary to achieve an initial weight reduction and an improvement of physiological state and life quality in patients for whom outpatient therapy is not suitable since a lifestyle change is required</w:t>
            </w:r>
          </w:p>
        </w:tc>
      </w:tr>
    </w:tbl>
    <w:p w:rsidR="001D72FF" w:rsidRPr="00CD1427" w:rsidRDefault="001D72FF" w:rsidP="001D72FF">
      <w:pPr>
        <w:rPr>
          <w:rFonts w:ascii="Times New Roman" w:hAnsi="Times New Roman" w:cs="Times New Roman"/>
          <w:i/>
          <w:sz w:val="24"/>
          <w:szCs w:val="24"/>
          <w:lang w:val="en-US"/>
        </w:rPr>
      </w:pPr>
      <w:r w:rsidRPr="00CD1427">
        <w:rPr>
          <w:rFonts w:ascii="Times New Roman" w:hAnsi="Times New Roman" w:cs="Times New Roman"/>
          <w:i/>
          <w:sz w:val="24"/>
          <w:szCs w:val="24"/>
          <w:lang w:val="en-US"/>
        </w:rPr>
        <w:t>BW: Body weight; BMI: Body Mass Index; CHO: dietary Carbohydrates; PROT: dietary Proteins; FAT: dietary Fats; D.O.: Drop-out; /: no information</w:t>
      </w:r>
    </w:p>
    <w:p w:rsidR="006350C6" w:rsidRDefault="006350C6">
      <w:pPr>
        <w:rPr>
          <w:lang w:val="en-US"/>
        </w:rPr>
      </w:pPr>
    </w:p>
    <w:p w:rsidR="001D72FF" w:rsidRDefault="001D72FF">
      <w:pPr>
        <w:rPr>
          <w:lang w:val="en-US"/>
        </w:rPr>
      </w:pPr>
    </w:p>
    <w:p w:rsidR="001D72FF" w:rsidRDefault="001D72FF">
      <w:pPr>
        <w:rPr>
          <w:lang w:val="en-US"/>
        </w:rPr>
      </w:pPr>
    </w:p>
    <w:p w:rsidR="001D72FF" w:rsidRDefault="001D72FF">
      <w:pPr>
        <w:rPr>
          <w:lang w:val="en-US"/>
        </w:rPr>
      </w:pPr>
    </w:p>
    <w:p w:rsidR="001D72FF" w:rsidRDefault="001D72FF">
      <w:pPr>
        <w:rPr>
          <w:lang w:val="en-US"/>
        </w:rPr>
      </w:pPr>
    </w:p>
    <w:p w:rsidR="001D72FF" w:rsidRDefault="001D72FF">
      <w:pPr>
        <w:rPr>
          <w:lang w:val="en-US"/>
        </w:rPr>
      </w:pPr>
    </w:p>
    <w:p w:rsidR="001D72FF" w:rsidRDefault="001D72FF">
      <w:pPr>
        <w:rPr>
          <w:lang w:val="en-US"/>
        </w:rPr>
      </w:pPr>
    </w:p>
    <w:p w:rsidR="002C23ED" w:rsidRPr="001D72FF" w:rsidRDefault="002C23ED" w:rsidP="002C23ED">
      <w:pPr>
        <w:rPr>
          <w:rFonts w:ascii="Times New Roman" w:hAnsi="Times New Roman" w:cs="Times New Roman"/>
          <w:sz w:val="24"/>
          <w:szCs w:val="24"/>
          <w:lang w:val="en-US"/>
        </w:rPr>
      </w:pPr>
      <w:r w:rsidRPr="001D72FF">
        <w:rPr>
          <w:rFonts w:ascii="Times New Roman" w:hAnsi="Times New Roman" w:cs="Times New Roman"/>
          <w:sz w:val="24"/>
          <w:szCs w:val="24"/>
          <w:lang w:val="en-US"/>
        </w:rPr>
        <w:lastRenderedPageBreak/>
        <w:t xml:space="preserve">Table </w:t>
      </w:r>
      <w:r w:rsidR="002978ED">
        <w:rPr>
          <w:rFonts w:ascii="Times New Roman" w:hAnsi="Times New Roman" w:cs="Times New Roman"/>
          <w:sz w:val="24"/>
          <w:szCs w:val="24"/>
          <w:lang w:val="en-US"/>
        </w:rPr>
        <w:t>S</w:t>
      </w:r>
      <w:r w:rsidRPr="001D72FF">
        <w:rPr>
          <w:rFonts w:ascii="Times New Roman" w:hAnsi="Times New Roman" w:cs="Times New Roman"/>
          <w:sz w:val="24"/>
          <w:szCs w:val="24"/>
          <w:lang w:val="en-US"/>
        </w:rPr>
        <w:t>2b. Characteristics of longitudinal studies in children and adolescents</w:t>
      </w:r>
    </w:p>
    <w:tbl>
      <w:tblPr>
        <w:tblStyle w:val="Grigliatabella3"/>
        <w:tblW w:w="15707" w:type="dxa"/>
        <w:tblInd w:w="-431" w:type="dxa"/>
        <w:tblLayout w:type="fixed"/>
        <w:tblLook w:val="04A0"/>
      </w:tblPr>
      <w:tblGrid>
        <w:gridCol w:w="823"/>
        <w:gridCol w:w="709"/>
        <w:gridCol w:w="567"/>
        <w:gridCol w:w="1984"/>
        <w:gridCol w:w="2126"/>
        <w:gridCol w:w="1985"/>
        <w:gridCol w:w="1701"/>
        <w:gridCol w:w="709"/>
        <w:gridCol w:w="567"/>
        <w:gridCol w:w="1701"/>
        <w:gridCol w:w="425"/>
        <w:gridCol w:w="2410"/>
      </w:tblGrid>
      <w:tr w:rsidR="002C23ED" w:rsidRPr="000D7721" w:rsidTr="00310CCE">
        <w:trPr>
          <w:cantSplit/>
          <w:trHeight w:val="1660"/>
        </w:trPr>
        <w:tc>
          <w:tcPr>
            <w:tcW w:w="823" w:type="dxa"/>
            <w:textDirection w:val="btLr"/>
            <w:vAlign w:val="center"/>
          </w:tcPr>
          <w:p w:rsidR="002C23ED" w:rsidRPr="000D7721" w:rsidRDefault="002C23ED" w:rsidP="009B5374">
            <w:pPr>
              <w:ind w:left="113" w:right="113"/>
              <w:jc w:val="center"/>
              <w:rPr>
                <w:rFonts w:ascii="Times New Roman" w:hAnsi="Times New Roman" w:cs="Times New Roman"/>
                <w:b/>
              </w:rPr>
            </w:pPr>
            <w:r w:rsidRPr="000D7721">
              <w:rPr>
                <w:rFonts w:ascii="Times New Roman" w:hAnsi="Times New Roman" w:cs="Times New Roman"/>
                <w:b/>
              </w:rPr>
              <w:t>First author, year</w:t>
            </w:r>
          </w:p>
        </w:tc>
        <w:tc>
          <w:tcPr>
            <w:tcW w:w="709" w:type="dxa"/>
            <w:textDirection w:val="btLr"/>
            <w:vAlign w:val="center"/>
          </w:tcPr>
          <w:p w:rsidR="002C23ED" w:rsidRPr="000D7721" w:rsidRDefault="002C23ED" w:rsidP="009B5374">
            <w:pPr>
              <w:ind w:left="113" w:right="113"/>
              <w:jc w:val="center"/>
              <w:rPr>
                <w:rFonts w:ascii="Times New Roman" w:hAnsi="Times New Roman" w:cs="Times New Roman"/>
                <w:b/>
              </w:rPr>
            </w:pPr>
            <w:r w:rsidRPr="000D7721">
              <w:rPr>
                <w:rFonts w:ascii="Times New Roman" w:hAnsi="Times New Roman" w:cs="Times New Roman"/>
                <w:b/>
              </w:rPr>
              <w:t>Country</w:t>
            </w:r>
          </w:p>
        </w:tc>
        <w:tc>
          <w:tcPr>
            <w:tcW w:w="567" w:type="dxa"/>
            <w:textDirection w:val="btLr"/>
            <w:vAlign w:val="center"/>
          </w:tcPr>
          <w:p w:rsidR="002C23ED" w:rsidRPr="000D7721" w:rsidRDefault="002C23ED" w:rsidP="009B5374">
            <w:pPr>
              <w:ind w:left="113" w:right="113"/>
              <w:jc w:val="center"/>
              <w:rPr>
                <w:rFonts w:ascii="Times New Roman" w:hAnsi="Times New Roman" w:cs="Times New Roman"/>
                <w:b/>
              </w:rPr>
            </w:pPr>
            <w:r w:rsidRPr="000D7721">
              <w:rPr>
                <w:rFonts w:ascii="Times New Roman" w:hAnsi="Times New Roman" w:cs="Times New Roman"/>
                <w:b/>
              </w:rPr>
              <w:t>Setting</w:t>
            </w:r>
          </w:p>
        </w:tc>
        <w:tc>
          <w:tcPr>
            <w:tcW w:w="1984" w:type="dxa"/>
            <w:vAlign w:val="center"/>
          </w:tcPr>
          <w:p w:rsidR="002C23ED" w:rsidRPr="000D7721" w:rsidRDefault="002C23ED" w:rsidP="009B5374">
            <w:pPr>
              <w:jc w:val="center"/>
              <w:rPr>
                <w:rFonts w:ascii="Times New Roman" w:hAnsi="Times New Roman" w:cs="Times New Roman"/>
                <w:b/>
              </w:rPr>
            </w:pPr>
            <w:r w:rsidRPr="000D7721">
              <w:rPr>
                <w:rFonts w:ascii="Times New Roman" w:hAnsi="Times New Roman" w:cs="Times New Roman"/>
                <w:b/>
              </w:rPr>
              <w:t>Inclusion criteria</w:t>
            </w:r>
          </w:p>
        </w:tc>
        <w:tc>
          <w:tcPr>
            <w:tcW w:w="2126" w:type="dxa"/>
            <w:vAlign w:val="center"/>
          </w:tcPr>
          <w:p w:rsidR="002C23ED" w:rsidRPr="000D7721" w:rsidRDefault="009B5374" w:rsidP="009B5374">
            <w:pPr>
              <w:jc w:val="center"/>
              <w:rPr>
                <w:rFonts w:ascii="Times New Roman" w:hAnsi="Times New Roman" w:cs="Times New Roman"/>
                <w:b/>
              </w:rPr>
            </w:pPr>
            <w:r>
              <w:rPr>
                <w:rFonts w:ascii="Times New Roman" w:hAnsi="Times New Roman" w:cs="Times New Roman"/>
                <w:b/>
              </w:rPr>
              <w:t>Ex</w:t>
            </w:r>
            <w:r w:rsidR="002C23ED" w:rsidRPr="000D7721">
              <w:rPr>
                <w:rFonts w:ascii="Times New Roman" w:hAnsi="Times New Roman" w:cs="Times New Roman"/>
                <w:b/>
              </w:rPr>
              <w:t>clusion criteria</w:t>
            </w:r>
          </w:p>
        </w:tc>
        <w:tc>
          <w:tcPr>
            <w:tcW w:w="1985" w:type="dxa"/>
            <w:vAlign w:val="center"/>
          </w:tcPr>
          <w:p w:rsidR="002C23ED" w:rsidRPr="000D7721" w:rsidRDefault="002C23ED" w:rsidP="009B5374">
            <w:pPr>
              <w:jc w:val="center"/>
              <w:rPr>
                <w:rFonts w:ascii="Times New Roman" w:hAnsi="Times New Roman" w:cs="Times New Roman"/>
                <w:b/>
              </w:rPr>
            </w:pPr>
            <w:r w:rsidRPr="000D7721">
              <w:rPr>
                <w:rFonts w:ascii="Times New Roman" w:hAnsi="Times New Roman" w:cs="Times New Roman"/>
                <w:b/>
              </w:rPr>
              <w:t>Dietary intervention</w:t>
            </w:r>
          </w:p>
        </w:tc>
        <w:tc>
          <w:tcPr>
            <w:tcW w:w="1701" w:type="dxa"/>
            <w:vAlign w:val="center"/>
          </w:tcPr>
          <w:p w:rsidR="002C23ED" w:rsidRPr="000D7721" w:rsidRDefault="002C23ED" w:rsidP="009B5374">
            <w:pPr>
              <w:jc w:val="center"/>
              <w:rPr>
                <w:rFonts w:ascii="Times New Roman" w:hAnsi="Times New Roman" w:cs="Times New Roman"/>
                <w:b/>
                <w:lang w:val="en-US"/>
              </w:rPr>
            </w:pPr>
            <w:r w:rsidRPr="000D7721">
              <w:rPr>
                <w:rFonts w:ascii="Times New Roman" w:hAnsi="Times New Roman" w:cs="Times New Roman"/>
                <w:b/>
                <w:lang w:val="en-US"/>
              </w:rPr>
              <w:t>Non – dietary parallel treatments</w:t>
            </w:r>
          </w:p>
        </w:tc>
        <w:tc>
          <w:tcPr>
            <w:tcW w:w="709" w:type="dxa"/>
            <w:textDirection w:val="btLr"/>
            <w:vAlign w:val="center"/>
          </w:tcPr>
          <w:p w:rsidR="002C23ED" w:rsidRPr="000D7721" w:rsidRDefault="002C23ED" w:rsidP="009B5374">
            <w:pPr>
              <w:ind w:left="113" w:right="113"/>
              <w:jc w:val="center"/>
              <w:rPr>
                <w:rFonts w:ascii="Times New Roman" w:hAnsi="Times New Roman" w:cs="Times New Roman"/>
                <w:b/>
                <w:lang w:val="en-US"/>
              </w:rPr>
            </w:pPr>
            <w:r>
              <w:rPr>
                <w:rFonts w:ascii="Times New Roman" w:hAnsi="Times New Roman" w:cs="Times New Roman"/>
                <w:b/>
                <w:lang w:val="en-US"/>
              </w:rPr>
              <w:t>N° of subjects (M-F)</w:t>
            </w:r>
          </w:p>
          <w:p w:rsidR="002C23ED" w:rsidRPr="000D7721" w:rsidRDefault="002C23ED" w:rsidP="009B5374">
            <w:pPr>
              <w:ind w:left="113" w:right="113"/>
              <w:jc w:val="center"/>
              <w:rPr>
                <w:rFonts w:ascii="Times New Roman" w:hAnsi="Times New Roman" w:cs="Times New Roman"/>
                <w:b/>
                <w:lang w:val="en-US"/>
              </w:rPr>
            </w:pPr>
          </w:p>
        </w:tc>
        <w:tc>
          <w:tcPr>
            <w:tcW w:w="567" w:type="dxa"/>
            <w:textDirection w:val="btLr"/>
            <w:vAlign w:val="center"/>
          </w:tcPr>
          <w:p w:rsidR="002C23ED" w:rsidRPr="000D7721" w:rsidRDefault="002C23ED" w:rsidP="009B5374">
            <w:pPr>
              <w:ind w:left="113" w:right="113"/>
              <w:jc w:val="center"/>
              <w:rPr>
                <w:rFonts w:ascii="Times New Roman" w:hAnsi="Times New Roman" w:cs="Times New Roman"/>
                <w:b/>
              </w:rPr>
            </w:pPr>
            <w:r>
              <w:rPr>
                <w:rFonts w:ascii="Times New Roman" w:hAnsi="Times New Roman" w:cs="Times New Roman"/>
                <w:b/>
              </w:rPr>
              <w:t>Intervention Duration</w:t>
            </w:r>
          </w:p>
        </w:tc>
        <w:tc>
          <w:tcPr>
            <w:tcW w:w="1701" w:type="dxa"/>
            <w:vAlign w:val="center"/>
          </w:tcPr>
          <w:p w:rsidR="002C23ED" w:rsidRPr="000D7721" w:rsidRDefault="002C23ED" w:rsidP="009B5374">
            <w:pPr>
              <w:jc w:val="center"/>
              <w:rPr>
                <w:rFonts w:ascii="Times New Roman" w:hAnsi="Times New Roman" w:cs="Times New Roman"/>
                <w:b/>
              </w:rPr>
            </w:pPr>
            <w:r w:rsidRPr="000D7721">
              <w:rPr>
                <w:rFonts w:ascii="Times New Roman" w:hAnsi="Times New Roman" w:cs="Times New Roman"/>
                <w:b/>
              </w:rPr>
              <w:t>Outcomes</w:t>
            </w:r>
          </w:p>
        </w:tc>
        <w:tc>
          <w:tcPr>
            <w:tcW w:w="425" w:type="dxa"/>
            <w:textDirection w:val="btLr"/>
            <w:vAlign w:val="center"/>
          </w:tcPr>
          <w:p w:rsidR="002C23ED" w:rsidRPr="000D7721" w:rsidRDefault="002C23ED" w:rsidP="009B5374">
            <w:pPr>
              <w:ind w:left="113" w:right="113"/>
              <w:jc w:val="center"/>
              <w:rPr>
                <w:rFonts w:ascii="Times New Roman" w:hAnsi="Times New Roman" w:cs="Times New Roman"/>
                <w:b/>
              </w:rPr>
            </w:pPr>
            <w:r>
              <w:rPr>
                <w:rFonts w:ascii="Times New Roman" w:hAnsi="Times New Roman" w:cs="Times New Roman"/>
                <w:b/>
              </w:rPr>
              <w:t>N° of arms</w:t>
            </w:r>
          </w:p>
        </w:tc>
        <w:tc>
          <w:tcPr>
            <w:tcW w:w="2410" w:type="dxa"/>
            <w:vAlign w:val="center"/>
          </w:tcPr>
          <w:p w:rsidR="002C23ED" w:rsidRPr="000D7721" w:rsidRDefault="002C23ED" w:rsidP="009B5374">
            <w:pPr>
              <w:jc w:val="center"/>
              <w:rPr>
                <w:rFonts w:ascii="Times New Roman" w:hAnsi="Times New Roman" w:cs="Times New Roman"/>
                <w:b/>
              </w:rPr>
            </w:pPr>
            <w:r w:rsidRPr="000D7721">
              <w:rPr>
                <w:rFonts w:ascii="Times New Roman" w:hAnsi="Times New Roman" w:cs="Times New Roman"/>
                <w:b/>
              </w:rPr>
              <w:t>Summary</w:t>
            </w:r>
          </w:p>
        </w:tc>
      </w:tr>
      <w:tr w:rsidR="002C23ED" w:rsidRPr="00F5473A" w:rsidTr="00310CCE">
        <w:trPr>
          <w:cantSplit/>
          <w:trHeight w:val="1218"/>
        </w:trPr>
        <w:tc>
          <w:tcPr>
            <w:tcW w:w="823" w:type="dxa"/>
            <w:textDirection w:val="btLr"/>
            <w:vAlign w:val="center"/>
          </w:tcPr>
          <w:p w:rsidR="002C23ED" w:rsidRPr="009B5374" w:rsidRDefault="002C23ED" w:rsidP="009B5374">
            <w:pPr>
              <w:ind w:left="113" w:right="113"/>
              <w:jc w:val="center"/>
              <w:rPr>
                <w:rFonts w:ascii="Times New Roman" w:hAnsi="Times New Roman" w:cs="Times New Roman"/>
                <w:b/>
              </w:rPr>
            </w:pPr>
            <w:r w:rsidRPr="009B5374">
              <w:rPr>
                <w:rFonts w:ascii="Times New Roman" w:hAnsi="Times New Roman" w:cs="Times New Roman"/>
                <w:b/>
              </w:rPr>
              <w:t>Braet et al. 2004</w:t>
            </w:r>
          </w:p>
        </w:tc>
        <w:tc>
          <w:tcPr>
            <w:tcW w:w="709" w:type="dxa"/>
            <w:textDirection w:val="btLr"/>
            <w:vAlign w:val="center"/>
          </w:tcPr>
          <w:p w:rsidR="002C23ED" w:rsidRPr="000D7721" w:rsidRDefault="002C23ED" w:rsidP="00310CCE">
            <w:pPr>
              <w:ind w:left="113" w:right="113"/>
              <w:jc w:val="center"/>
              <w:rPr>
                <w:rFonts w:ascii="Times New Roman" w:hAnsi="Times New Roman" w:cs="Times New Roman"/>
              </w:rPr>
            </w:pPr>
            <w:r w:rsidRPr="000D7721">
              <w:rPr>
                <w:rFonts w:ascii="Times New Roman" w:hAnsi="Times New Roman" w:cs="Times New Roman"/>
              </w:rPr>
              <w:t>BELGIUM</w:t>
            </w:r>
          </w:p>
        </w:tc>
        <w:tc>
          <w:tcPr>
            <w:tcW w:w="567" w:type="dxa"/>
            <w:textDirection w:val="btLr"/>
            <w:vAlign w:val="center"/>
          </w:tcPr>
          <w:p w:rsidR="002C23ED" w:rsidRPr="000D7721" w:rsidRDefault="002C23ED" w:rsidP="009B5374">
            <w:pPr>
              <w:ind w:left="113" w:right="113"/>
              <w:jc w:val="center"/>
              <w:rPr>
                <w:rFonts w:ascii="Times New Roman" w:hAnsi="Times New Roman" w:cs="Times New Roman"/>
              </w:rPr>
            </w:pPr>
            <w:r w:rsidRPr="000D7721">
              <w:rPr>
                <w:rFonts w:ascii="Times New Roman" w:hAnsi="Times New Roman" w:cs="Times New Roman"/>
              </w:rPr>
              <w:t>Obesity treatment cent</w:t>
            </w:r>
            <w:r w:rsidR="00310CCE">
              <w:rPr>
                <w:rFonts w:ascii="Times New Roman" w:hAnsi="Times New Roman" w:cs="Times New Roman"/>
              </w:rPr>
              <w:t>er</w:t>
            </w:r>
          </w:p>
        </w:tc>
        <w:tc>
          <w:tcPr>
            <w:tcW w:w="1984" w:type="dxa"/>
            <w:vAlign w:val="center"/>
          </w:tcPr>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Age from 7 to 17 years, overweight, defined as BMI &gt; 95</w:t>
            </w:r>
            <w:r w:rsidRPr="000D7721">
              <w:rPr>
                <w:rFonts w:ascii="Times New Roman" w:hAnsi="Times New Roman" w:cs="Times New Roman"/>
                <w:vertAlign w:val="superscript"/>
                <w:lang w:val="en-US"/>
              </w:rPr>
              <w:t>th</w:t>
            </w:r>
            <w:r w:rsidRPr="000D7721">
              <w:rPr>
                <w:rFonts w:ascii="Times New Roman" w:hAnsi="Times New Roman" w:cs="Times New Roman"/>
                <w:lang w:val="en-US"/>
              </w:rPr>
              <w:t xml:space="preserve"> percentile, outpatient treatment failed</w:t>
            </w:r>
          </w:p>
        </w:tc>
        <w:tc>
          <w:tcPr>
            <w:tcW w:w="2126" w:type="dxa"/>
            <w:vAlign w:val="center"/>
          </w:tcPr>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Mental deficiency</w:t>
            </w:r>
          </w:p>
        </w:tc>
        <w:tc>
          <w:tcPr>
            <w:tcW w:w="1985" w:type="dxa"/>
            <w:vAlign w:val="center"/>
          </w:tcPr>
          <w:p w:rsidR="002C23ED" w:rsidRPr="000D7721" w:rsidRDefault="0069484C" w:rsidP="009B5374">
            <w:pPr>
              <w:jc w:val="center"/>
              <w:rPr>
                <w:rFonts w:ascii="Times New Roman" w:hAnsi="Times New Roman" w:cs="Times New Roman"/>
                <w:lang w:val="en-US"/>
              </w:rPr>
            </w:pPr>
            <w:r>
              <w:rPr>
                <w:rFonts w:ascii="Times New Roman" w:hAnsi="Times New Roman" w:cs="Times New Roman"/>
                <w:lang w:val="en-US"/>
              </w:rPr>
              <w:t>Hy</w:t>
            </w:r>
            <w:r w:rsidR="002C23ED" w:rsidRPr="000D7721">
              <w:rPr>
                <w:rFonts w:ascii="Times New Roman" w:hAnsi="Times New Roman" w:cs="Times New Roman"/>
                <w:lang w:val="en-US"/>
              </w:rPr>
              <w:t>pocaloric diet 1,400  to 1,600 cal per day (53% CHO, 14% FAT, 33% PROT)</w:t>
            </w:r>
          </w:p>
        </w:tc>
        <w:tc>
          <w:tcPr>
            <w:tcW w:w="1701" w:type="dxa"/>
            <w:vAlign w:val="center"/>
          </w:tcPr>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Sport events (10 hours/week) plus 4 hours/week of individual exercises as cycling, swimming, jogging, or abdominal exercises; cognitive-behavioral treatment in s</w:t>
            </w:r>
            <w:r w:rsidR="006C5AA3">
              <w:rPr>
                <w:rFonts w:ascii="Times New Roman" w:hAnsi="Times New Roman" w:cs="Times New Roman"/>
                <w:lang w:val="en-US"/>
              </w:rPr>
              <w:t>mall groups only for the first 4</w:t>
            </w:r>
            <w:r w:rsidRPr="000D7721">
              <w:rPr>
                <w:rFonts w:ascii="Times New Roman" w:hAnsi="Times New Roman" w:cs="Times New Roman"/>
                <w:lang w:val="en-US"/>
              </w:rPr>
              <w:t xml:space="preserve"> months</w:t>
            </w:r>
          </w:p>
        </w:tc>
        <w:tc>
          <w:tcPr>
            <w:tcW w:w="709" w:type="dxa"/>
            <w:vAlign w:val="center"/>
          </w:tcPr>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122 (not specified)</w:t>
            </w:r>
          </w:p>
        </w:tc>
        <w:tc>
          <w:tcPr>
            <w:tcW w:w="567" w:type="dxa"/>
            <w:textDirection w:val="btLr"/>
            <w:vAlign w:val="center"/>
          </w:tcPr>
          <w:p w:rsidR="002C23ED" w:rsidRPr="000D7721" w:rsidRDefault="002C23ED" w:rsidP="009B5374">
            <w:pPr>
              <w:ind w:left="113" w:right="113"/>
              <w:jc w:val="center"/>
              <w:rPr>
                <w:rFonts w:ascii="Times New Roman" w:hAnsi="Times New Roman" w:cs="Times New Roman"/>
                <w:lang w:val="en-US"/>
              </w:rPr>
            </w:pPr>
            <w:r w:rsidRPr="000D7721">
              <w:rPr>
                <w:rFonts w:ascii="Times New Roman" w:hAnsi="Times New Roman" w:cs="Times New Roman"/>
                <w:lang w:val="en-US"/>
              </w:rPr>
              <w:t>10 months</w:t>
            </w:r>
          </w:p>
        </w:tc>
        <w:tc>
          <w:tcPr>
            <w:tcW w:w="1701" w:type="dxa"/>
            <w:vAlign w:val="center"/>
          </w:tcPr>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Body weight, height, psychological well-being, parental report, eating disorders</w:t>
            </w:r>
          </w:p>
        </w:tc>
        <w:tc>
          <w:tcPr>
            <w:tcW w:w="425" w:type="dxa"/>
            <w:vAlign w:val="center"/>
          </w:tcPr>
          <w:p w:rsidR="002C23ED" w:rsidRPr="000D7721" w:rsidRDefault="002C23ED" w:rsidP="009B5374">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Younger children loss higher amounts of weight in percentage; at 14 month follow up 44% of children were still overweight; a 10 month intervention may be unnecessary to achieve these results</w:t>
            </w:r>
          </w:p>
        </w:tc>
      </w:tr>
      <w:tr w:rsidR="002C23ED" w:rsidRPr="00F5473A" w:rsidTr="00310CCE">
        <w:trPr>
          <w:cantSplit/>
          <w:trHeight w:val="1134"/>
        </w:trPr>
        <w:tc>
          <w:tcPr>
            <w:tcW w:w="823" w:type="dxa"/>
            <w:textDirection w:val="btLr"/>
            <w:vAlign w:val="center"/>
          </w:tcPr>
          <w:p w:rsidR="002C23ED" w:rsidRPr="009B5374" w:rsidRDefault="002C23ED" w:rsidP="009B5374">
            <w:pPr>
              <w:ind w:left="113" w:right="113"/>
              <w:jc w:val="center"/>
              <w:rPr>
                <w:rFonts w:ascii="Times New Roman" w:hAnsi="Times New Roman" w:cs="Times New Roman"/>
                <w:b/>
              </w:rPr>
            </w:pPr>
            <w:r w:rsidRPr="009B5374">
              <w:rPr>
                <w:rFonts w:ascii="Times New Roman" w:hAnsi="Times New Roman" w:cs="Times New Roman"/>
                <w:b/>
              </w:rPr>
              <w:lastRenderedPageBreak/>
              <w:t>Do Prado et al. 2009</w:t>
            </w:r>
          </w:p>
        </w:tc>
        <w:tc>
          <w:tcPr>
            <w:tcW w:w="709" w:type="dxa"/>
            <w:textDirection w:val="btLr"/>
            <w:vAlign w:val="center"/>
          </w:tcPr>
          <w:p w:rsidR="002C23ED" w:rsidRPr="000D7721" w:rsidRDefault="002C23ED" w:rsidP="00310CCE">
            <w:pPr>
              <w:ind w:left="113" w:right="113"/>
              <w:jc w:val="center"/>
              <w:rPr>
                <w:rFonts w:ascii="Times New Roman" w:hAnsi="Times New Roman" w:cs="Times New Roman"/>
                <w:lang w:val="en-US"/>
              </w:rPr>
            </w:pPr>
            <w:r w:rsidRPr="000D7721">
              <w:rPr>
                <w:rFonts w:ascii="Times New Roman" w:hAnsi="Times New Roman" w:cs="Times New Roman"/>
                <w:lang w:val="en-US"/>
              </w:rPr>
              <w:t>GERMANY</w:t>
            </w:r>
          </w:p>
        </w:tc>
        <w:tc>
          <w:tcPr>
            <w:tcW w:w="567" w:type="dxa"/>
            <w:textDirection w:val="btLr"/>
            <w:vAlign w:val="center"/>
          </w:tcPr>
          <w:p w:rsidR="002C23ED" w:rsidRPr="000D7721" w:rsidRDefault="002C23ED" w:rsidP="009B5374">
            <w:pPr>
              <w:ind w:left="113" w:right="113"/>
              <w:jc w:val="center"/>
              <w:rPr>
                <w:rFonts w:ascii="Times New Roman" w:hAnsi="Times New Roman" w:cs="Times New Roman"/>
                <w:lang w:val="en-US"/>
              </w:rPr>
            </w:pPr>
            <w:r w:rsidRPr="000D7721">
              <w:rPr>
                <w:rFonts w:ascii="Times New Roman" w:hAnsi="Times New Roman" w:cs="Times New Roman"/>
                <w:lang w:val="en-US"/>
              </w:rPr>
              <w:t>Rehabilitation Center</w:t>
            </w:r>
          </w:p>
        </w:tc>
        <w:tc>
          <w:tcPr>
            <w:tcW w:w="1984" w:type="dxa"/>
            <w:vAlign w:val="center"/>
          </w:tcPr>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BMI &gt; 99.5</w:t>
            </w:r>
            <w:r w:rsidRPr="000D7721">
              <w:rPr>
                <w:rFonts w:ascii="Times New Roman" w:hAnsi="Times New Roman" w:cs="Times New Roman"/>
                <w:vertAlign w:val="superscript"/>
                <w:lang w:val="en-US"/>
              </w:rPr>
              <w:t>th</w:t>
            </w:r>
            <w:r w:rsidRPr="000D7721">
              <w:rPr>
                <w:rFonts w:ascii="Times New Roman" w:hAnsi="Times New Roman" w:cs="Times New Roman"/>
                <w:lang w:val="en-US"/>
              </w:rPr>
              <w:t xml:space="preserve"> percentile and metabolic disorders (hyperinsulinemia, diabetes</w:t>
            </w:r>
          </w:p>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mellitus type 2, hyperlipidemia, hyperuricemia) and orthopedic problems, psychological disturbances following extreme obesity, plus motivation for long-term therapy</w:t>
            </w:r>
          </w:p>
        </w:tc>
        <w:tc>
          <w:tcPr>
            <w:tcW w:w="2126" w:type="dxa"/>
            <w:vAlign w:val="center"/>
          </w:tcPr>
          <w:p w:rsidR="002C23ED" w:rsidRPr="000D7721" w:rsidRDefault="00310CCE" w:rsidP="009B5374">
            <w:pPr>
              <w:jc w:val="center"/>
              <w:rPr>
                <w:rFonts w:ascii="Times New Roman" w:hAnsi="Times New Roman" w:cs="Times New Roman"/>
                <w:lang w:val="en-US"/>
              </w:rPr>
            </w:pPr>
            <w:r>
              <w:rPr>
                <w:rFonts w:ascii="Times New Roman" w:hAnsi="Times New Roman" w:cs="Times New Roman"/>
                <w:lang w:val="en-US"/>
              </w:rPr>
              <w:t>U</w:t>
            </w:r>
            <w:r w:rsidR="002C23ED" w:rsidRPr="000D7721">
              <w:rPr>
                <w:rFonts w:ascii="Times New Roman" w:hAnsi="Times New Roman" w:cs="Times New Roman"/>
                <w:lang w:val="en-US"/>
              </w:rPr>
              <w:t>ntreated psychiatric disorders,</w:t>
            </w:r>
          </w:p>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lack of motivation and obesity syndromes requiring</w:t>
            </w:r>
          </w:p>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rPr>
              <w:t>permanent control</w:t>
            </w:r>
          </w:p>
        </w:tc>
        <w:tc>
          <w:tcPr>
            <w:tcW w:w="1985" w:type="dxa"/>
            <w:vAlign w:val="center"/>
          </w:tcPr>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 xml:space="preserve">Hypocaloric diet (1500/1800 kcal) with high vitamin and fiber content, 52% </w:t>
            </w:r>
            <w:r w:rsidR="0069484C">
              <w:rPr>
                <w:rFonts w:ascii="Times New Roman" w:hAnsi="Times New Roman" w:cs="Times New Roman"/>
                <w:lang w:val="en-US"/>
              </w:rPr>
              <w:t>CHO</w:t>
            </w:r>
            <w:r w:rsidRPr="000D7721">
              <w:rPr>
                <w:rFonts w:ascii="Times New Roman" w:hAnsi="Times New Roman" w:cs="Times New Roman"/>
                <w:lang w:val="en-US"/>
              </w:rPr>
              <w:t>,</w:t>
            </w:r>
          </w:p>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 xml:space="preserve">30% </w:t>
            </w:r>
            <w:r w:rsidR="0069484C">
              <w:rPr>
                <w:rFonts w:ascii="Times New Roman" w:hAnsi="Times New Roman" w:cs="Times New Roman"/>
                <w:lang w:val="en-US"/>
              </w:rPr>
              <w:t>FAT</w:t>
            </w:r>
            <w:r w:rsidRPr="000D7721">
              <w:rPr>
                <w:rFonts w:ascii="Times New Roman" w:hAnsi="Times New Roman" w:cs="Times New Roman"/>
                <w:lang w:val="en-US"/>
              </w:rPr>
              <w:t>, and 18%</w:t>
            </w:r>
            <w:r w:rsidR="0069484C">
              <w:rPr>
                <w:rFonts w:ascii="Times New Roman" w:hAnsi="Times New Roman" w:cs="Times New Roman"/>
                <w:lang w:val="en-US"/>
              </w:rPr>
              <w:t xml:space="preserve"> PROT</w:t>
            </w:r>
          </w:p>
        </w:tc>
        <w:tc>
          <w:tcPr>
            <w:tcW w:w="1701" w:type="dxa"/>
            <w:vAlign w:val="center"/>
          </w:tcPr>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Dietetic and cooking education,  individualized physical exercise (swimming, hiking, biking, skiing, lifting training; 90 min, 4 days/week); family-oriented psychotherapy approach with elements of behavior, analytic and relaxation methods</w:t>
            </w:r>
          </w:p>
        </w:tc>
        <w:tc>
          <w:tcPr>
            <w:tcW w:w="709" w:type="dxa"/>
            <w:vAlign w:val="center"/>
          </w:tcPr>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688 (235-453)</w:t>
            </w:r>
          </w:p>
        </w:tc>
        <w:tc>
          <w:tcPr>
            <w:tcW w:w="567" w:type="dxa"/>
            <w:textDirection w:val="btLr"/>
            <w:vAlign w:val="center"/>
          </w:tcPr>
          <w:p w:rsidR="002C23ED" w:rsidRPr="000D7721" w:rsidRDefault="002C23ED" w:rsidP="009B5374">
            <w:pPr>
              <w:ind w:left="113" w:right="113"/>
              <w:jc w:val="center"/>
              <w:rPr>
                <w:rFonts w:ascii="Times New Roman" w:hAnsi="Times New Roman" w:cs="Times New Roman"/>
                <w:lang w:val="en-US"/>
              </w:rPr>
            </w:pPr>
            <w:r w:rsidRPr="000D7721">
              <w:rPr>
                <w:rFonts w:ascii="Times New Roman" w:hAnsi="Times New Roman" w:cs="Times New Roman"/>
                <w:lang w:val="en-US"/>
              </w:rPr>
              <w:t>6,3 months</w:t>
            </w:r>
          </w:p>
        </w:tc>
        <w:tc>
          <w:tcPr>
            <w:tcW w:w="1701" w:type="dxa"/>
            <w:vAlign w:val="center"/>
          </w:tcPr>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Body weight, height, body composition</w:t>
            </w:r>
          </w:p>
        </w:tc>
        <w:tc>
          <w:tcPr>
            <w:tcW w:w="425" w:type="dxa"/>
            <w:vAlign w:val="center"/>
          </w:tcPr>
          <w:p w:rsidR="002C23ED" w:rsidRPr="000D7721" w:rsidRDefault="002C23ED" w:rsidP="009B5374">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Multidisciplinary therapy allows significant reduction</w:t>
            </w:r>
          </w:p>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in severe obesity, preserving growth and percentage</w:t>
            </w:r>
          </w:p>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of fat free mass. At similar obesity levels and age ranges, an</w:t>
            </w:r>
          </w:p>
          <w:p w:rsidR="002C23ED" w:rsidRPr="000D7721" w:rsidRDefault="002C23ED" w:rsidP="009B5374">
            <w:pPr>
              <w:jc w:val="center"/>
              <w:rPr>
                <w:rFonts w:ascii="Times New Roman" w:hAnsi="Times New Roman" w:cs="Times New Roman"/>
                <w:lang w:val="en-US"/>
              </w:rPr>
            </w:pPr>
            <w:r w:rsidRPr="000D7721">
              <w:rPr>
                <w:rFonts w:ascii="Times New Roman" w:hAnsi="Times New Roman" w:cs="Times New Roman"/>
                <w:lang w:val="en-US"/>
              </w:rPr>
              <w:t>additional favorable effect is found in boys</w:t>
            </w:r>
          </w:p>
        </w:tc>
      </w:tr>
      <w:tr w:rsidR="002C23ED" w:rsidRPr="00F5473A" w:rsidTr="00310CCE">
        <w:trPr>
          <w:cantSplit/>
          <w:trHeight w:val="1134"/>
        </w:trPr>
        <w:tc>
          <w:tcPr>
            <w:tcW w:w="823" w:type="dxa"/>
            <w:textDirection w:val="btLr"/>
            <w:vAlign w:val="center"/>
          </w:tcPr>
          <w:p w:rsidR="002C23ED" w:rsidRPr="009B5374" w:rsidRDefault="002C23ED" w:rsidP="009B5374">
            <w:pPr>
              <w:ind w:left="113" w:right="113"/>
              <w:jc w:val="center"/>
              <w:rPr>
                <w:rFonts w:ascii="Times New Roman" w:hAnsi="Times New Roman" w:cs="Times New Roman"/>
                <w:b/>
                <w:highlight w:val="red"/>
              </w:rPr>
            </w:pPr>
            <w:r w:rsidRPr="009B5374">
              <w:rPr>
                <w:rFonts w:ascii="Times New Roman" w:hAnsi="Times New Roman" w:cs="Times New Roman"/>
                <w:b/>
              </w:rPr>
              <w:t>Gueugnon et al. 2012</w:t>
            </w:r>
          </w:p>
        </w:tc>
        <w:tc>
          <w:tcPr>
            <w:tcW w:w="709" w:type="dxa"/>
            <w:textDirection w:val="btLr"/>
            <w:vAlign w:val="center"/>
          </w:tcPr>
          <w:p w:rsidR="002C23ED" w:rsidRPr="000D7721" w:rsidRDefault="002C23ED" w:rsidP="00310CCE">
            <w:pPr>
              <w:ind w:left="113" w:right="113"/>
              <w:jc w:val="center"/>
              <w:rPr>
                <w:rFonts w:ascii="Times New Roman" w:hAnsi="Times New Roman" w:cs="Times New Roman"/>
              </w:rPr>
            </w:pPr>
            <w:r w:rsidRPr="000D7721">
              <w:rPr>
                <w:rFonts w:ascii="Times New Roman" w:hAnsi="Times New Roman" w:cs="Times New Roman"/>
              </w:rPr>
              <w:t>FRANCE</w:t>
            </w:r>
          </w:p>
        </w:tc>
        <w:tc>
          <w:tcPr>
            <w:tcW w:w="567" w:type="dxa"/>
            <w:textDirection w:val="btLr"/>
            <w:vAlign w:val="center"/>
          </w:tcPr>
          <w:p w:rsidR="002C23ED" w:rsidRPr="000D7721" w:rsidRDefault="002C23ED" w:rsidP="009B5374">
            <w:pPr>
              <w:ind w:left="113" w:right="113"/>
              <w:jc w:val="center"/>
              <w:rPr>
                <w:rFonts w:ascii="Times New Roman" w:hAnsi="Times New Roman" w:cs="Times New Roman"/>
              </w:rPr>
            </w:pPr>
            <w:r w:rsidRPr="000D7721">
              <w:rPr>
                <w:rFonts w:ascii="Times New Roman" w:hAnsi="Times New Roman" w:cs="Times New Roman"/>
              </w:rPr>
              <w:t>Childhood obesity center</w:t>
            </w:r>
          </w:p>
        </w:tc>
        <w:tc>
          <w:tcPr>
            <w:tcW w:w="1984" w:type="dxa"/>
            <w:vAlign w:val="center"/>
          </w:tcPr>
          <w:p w:rsidR="002C23ED" w:rsidRPr="000D7721" w:rsidRDefault="002C23ED" w:rsidP="0069484C">
            <w:pPr>
              <w:rPr>
                <w:rFonts w:ascii="Times New Roman" w:hAnsi="Times New Roman" w:cs="Times New Roman"/>
                <w:lang w:val="en-US"/>
              </w:rPr>
            </w:pPr>
            <w:r w:rsidRPr="000D7721">
              <w:rPr>
                <w:rFonts w:ascii="Times New Roman" w:hAnsi="Times New Roman" w:cs="Times New Roman"/>
                <w:lang w:val="en-US"/>
              </w:rPr>
              <w:t>BMI &gt; 97</w:t>
            </w:r>
            <w:r w:rsidRPr="000D7721">
              <w:rPr>
                <w:rFonts w:ascii="Times New Roman" w:hAnsi="Times New Roman" w:cs="Times New Roman"/>
                <w:vertAlign w:val="superscript"/>
                <w:lang w:val="en-US"/>
              </w:rPr>
              <w:t xml:space="preserve">th </w:t>
            </w:r>
            <w:r w:rsidRPr="000D7721">
              <w:rPr>
                <w:rFonts w:ascii="Times New Roman" w:hAnsi="Times New Roman" w:cs="Times New Roman"/>
                <w:lang w:val="en-US"/>
              </w:rPr>
              <w:t>French percentile</w:t>
            </w:r>
          </w:p>
        </w:tc>
        <w:tc>
          <w:tcPr>
            <w:tcW w:w="2126" w:type="dxa"/>
          </w:tcPr>
          <w:p w:rsidR="002C23ED" w:rsidRPr="000D7721" w:rsidRDefault="002C23ED" w:rsidP="0069484C">
            <w:pPr>
              <w:rPr>
                <w:rFonts w:ascii="Times New Roman" w:hAnsi="Times New Roman" w:cs="Times New Roman"/>
                <w:lang w:val="en-US"/>
              </w:rPr>
            </w:pPr>
          </w:p>
          <w:p w:rsidR="002C23ED" w:rsidRPr="000D7721" w:rsidRDefault="002C23ED" w:rsidP="0069484C">
            <w:pPr>
              <w:rPr>
                <w:rFonts w:ascii="Times New Roman" w:hAnsi="Times New Roman" w:cs="Times New Roman"/>
                <w:lang w:val="en-US"/>
              </w:rPr>
            </w:pPr>
          </w:p>
          <w:p w:rsidR="002C23ED" w:rsidRPr="000D7721" w:rsidRDefault="002C23ED" w:rsidP="0069484C">
            <w:pPr>
              <w:rPr>
                <w:rFonts w:ascii="Times New Roman" w:hAnsi="Times New Roman" w:cs="Times New Roman"/>
                <w:lang w:val="en-US"/>
              </w:rPr>
            </w:pPr>
          </w:p>
          <w:p w:rsidR="002C23ED" w:rsidRPr="000D7721" w:rsidRDefault="002C23ED" w:rsidP="0069484C">
            <w:pPr>
              <w:rPr>
                <w:rFonts w:ascii="Times New Roman" w:hAnsi="Times New Roman" w:cs="Times New Roman"/>
                <w:lang w:val="en-US"/>
              </w:rPr>
            </w:pPr>
            <w:r w:rsidRPr="000D7721">
              <w:rPr>
                <w:rFonts w:ascii="Times New Roman" w:hAnsi="Times New Roman" w:cs="Times New Roman"/>
                <w:lang w:val="en-US"/>
              </w:rPr>
              <w:t>Systemic diseases, endocrine disorders, syndromic obesity</w:t>
            </w:r>
          </w:p>
        </w:tc>
        <w:tc>
          <w:tcPr>
            <w:tcW w:w="1985" w:type="dxa"/>
            <w:vAlign w:val="center"/>
          </w:tcPr>
          <w:p w:rsidR="002C23ED" w:rsidRPr="000D7721" w:rsidRDefault="002C23ED" w:rsidP="0069484C">
            <w:pPr>
              <w:rPr>
                <w:rFonts w:ascii="Times New Roman" w:hAnsi="Times New Roman" w:cs="Times New Roman"/>
                <w:lang w:val="en-US"/>
              </w:rPr>
            </w:pPr>
            <w:r w:rsidRPr="000D7721">
              <w:rPr>
                <w:rFonts w:ascii="Times New Roman" w:hAnsi="Times New Roman" w:cs="Times New Roman"/>
                <w:lang w:val="en-US"/>
              </w:rPr>
              <w:t xml:space="preserve">Balanced diet, 2300-2500 Kcal/day (56% </w:t>
            </w:r>
            <w:r w:rsidR="0069484C">
              <w:rPr>
                <w:rFonts w:ascii="Times New Roman" w:hAnsi="Times New Roman" w:cs="Times New Roman"/>
                <w:lang w:val="en-US"/>
              </w:rPr>
              <w:t>CHO</w:t>
            </w:r>
            <w:r w:rsidRPr="000D7721">
              <w:rPr>
                <w:rFonts w:ascii="Times New Roman" w:hAnsi="Times New Roman" w:cs="Times New Roman"/>
                <w:lang w:val="en-US"/>
              </w:rPr>
              <w:t>,</w:t>
            </w:r>
          </w:p>
          <w:p w:rsidR="002C23ED" w:rsidRPr="000D7721" w:rsidRDefault="002C23ED" w:rsidP="0069484C">
            <w:pPr>
              <w:rPr>
                <w:rFonts w:ascii="Times New Roman" w:hAnsi="Times New Roman" w:cs="Times New Roman"/>
                <w:lang w:val="en-US"/>
              </w:rPr>
            </w:pPr>
            <w:r w:rsidRPr="000D7721">
              <w:rPr>
                <w:rFonts w:ascii="Times New Roman" w:hAnsi="Times New Roman" w:cs="Times New Roman"/>
                <w:lang w:val="en-US"/>
              </w:rPr>
              <w:t xml:space="preserve">30% </w:t>
            </w:r>
            <w:r w:rsidR="0069484C">
              <w:rPr>
                <w:rFonts w:ascii="Times New Roman" w:hAnsi="Times New Roman" w:cs="Times New Roman"/>
                <w:lang w:val="en-US"/>
              </w:rPr>
              <w:t>FAT</w:t>
            </w:r>
            <w:r w:rsidRPr="000D7721">
              <w:rPr>
                <w:rFonts w:ascii="Times New Roman" w:hAnsi="Times New Roman" w:cs="Times New Roman"/>
                <w:lang w:val="en-US"/>
              </w:rPr>
              <w:t xml:space="preserve">, and 14% </w:t>
            </w:r>
            <w:r w:rsidR="0069484C">
              <w:rPr>
                <w:rFonts w:ascii="Times New Roman" w:hAnsi="Times New Roman" w:cs="Times New Roman"/>
                <w:lang w:val="en-US"/>
              </w:rPr>
              <w:t>PROT</w:t>
            </w:r>
            <w:r w:rsidRPr="000D7721">
              <w:rPr>
                <w:rFonts w:ascii="Times New Roman" w:hAnsi="Times New Roman" w:cs="Times New Roman"/>
                <w:lang w:val="en-US"/>
              </w:rPr>
              <w:t>)</w:t>
            </w:r>
          </w:p>
        </w:tc>
        <w:tc>
          <w:tcPr>
            <w:tcW w:w="1701" w:type="dxa"/>
          </w:tcPr>
          <w:p w:rsidR="002C23ED" w:rsidRPr="000D7721" w:rsidRDefault="002C23ED" w:rsidP="0069484C">
            <w:pPr>
              <w:rPr>
                <w:rFonts w:ascii="Times New Roman" w:hAnsi="Times New Roman" w:cs="Times New Roman"/>
                <w:lang w:val="en-US"/>
              </w:rPr>
            </w:pPr>
            <w:r w:rsidRPr="000D7721">
              <w:rPr>
                <w:rFonts w:ascii="Times New Roman" w:hAnsi="Times New Roman" w:cs="Times New Roman"/>
                <w:lang w:val="en-US"/>
              </w:rPr>
              <w:t>Nutritional education, physical activity (walking, ball games, swimming or climbing, 45/60 min, 5 days/week), individualized behavioral therapy and psychological care</w:t>
            </w:r>
          </w:p>
        </w:tc>
        <w:tc>
          <w:tcPr>
            <w:tcW w:w="709" w:type="dxa"/>
            <w:vAlign w:val="center"/>
          </w:tcPr>
          <w:p w:rsidR="002C23ED" w:rsidRPr="000D7721" w:rsidRDefault="002C23ED" w:rsidP="0069484C">
            <w:pPr>
              <w:rPr>
                <w:rFonts w:ascii="Times New Roman" w:hAnsi="Times New Roman" w:cs="Times New Roman"/>
                <w:lang w:val="en-US"/>
              </w:rPr>
            </w:pPr>
            <w:r w:rsidRPr="000D7721">
              <w:rPr>
                <w:rFonts w:ascii="Times New Roman" w:hAnsi="Times New Roman" w:cs="Times New Roman"/>
                <w:lang w:val="en-US"/>
              </w:rPr>
              <w:t>32 (10-22)</w:t>
            </w:r>
          </w:p>
        </w:tc>
        <w:tc>
          <w:tcPr>
            <w:tcW w:w="567" w:type="dxa"/>
            <w:textDirection w:val="btLr"/>
            <w:vAlign w:val="center"/>
          </w:tcPr>
          <w:p w:rsidR="002C23ED" w:rsidRPr="000D7721" w:rsidRDefault="002C23ED" w:rsidP="009B5374">
            <w:pPr>
              <w:ind w:left="113" w:right="113"/>
              <w:jc w:val="center"/>
              <w:rPr>
                <w:rFonts w:ascii="Times New Roman" w:hAnsi="Times New Roman" w:cs="Times New Roman"/>
                <w:lang w:val="en-US"/>
              </w:rPr>
            </w:pPr>
            <w:r w:rsidRPr="000D7721">
              <w:rPr>
                <w:rFonts w:ascii="Times New Roman" w:hAnsi="Times New Roman" w:cs="Times New Roman"/>
                <w:lang w:val="en-US"/>
              </w:rPr>
              <w:t>9 months</w:t>
            </w:r>
          </w:p>
        </w:tc>
        <w:tc>
          <w:tcPr>
            <w:tcW w:w="1701" w:type="dxa"/>
            <w:vAlign w:val="center"/>
          </w:tcPr>
          <w:p w:rsidR="002C23ED" w:rsidRPr="000D7721" w:rsidRDefault="002C23ED" w:rsidP="0069484C">
            <w:pPr>
              <w:rPr>
                <w:rFonts w:ascii="Times New Roman" w:hAnsi="Times New Roman" w:cs="Times New Roman"/>
                <w:lang w:val="en-US"/>
              </w:rPr>
            </w:pPr>
            <w:r w:rsidRPr="000D7721">
              <w:rPr>
                <w:rFonts w:ascii="Times New Roman" w:hAnsi="Times New Roman" w:cs="Times New Roman"/>
                <w:lang w:val="en-US"/>
              </w:rPr>
              <w:t>Body weight, height, glycaemic profile, adiponectin, resistin</w:t>
            </w:r>
          </w:p>
        </w:tc>
        <w:tc>
          <w:tcPr>
            <w:tcW w:w="425" w:type="dxa"/>
            <w:vAlign w:val="center"/>
          </w:tcPr>
          <w:p w:rsidR="002C23ED" w:rsidRPr="000D7721" w:rsidRDefault="002C23ED" w:rsidP="0069484C">
            <w:pPr>
              <w:rPr>
                <w:rFonts w:ascii="Times New Roman" w:hAnsi="Times New Roman" w:cs="Times New Roman"/>
                <w:lang w:val="en-US"/>
              </w:rPr>
            </w:pPr>
            <w:r>
              <w:rPr>
                <w:rFonts w:ascii="Times New Roman" w:hAnsi="Times New Roman" w:cs="Times New Roman"/>
                <w:lang w:val="en-US"/>
              </w:rPr>
              <w:t>1</w:t>
            </w:r>
          </w:p>
        </w:tc>
        <w:tc>
          <w:tcPr>
            <w:tcW w:w="2410" w:type="dxa"/>
          </w:tcPr>
          <w:p w:rsidR="002C23ED" w:rsidRPr="000D7721" w:rsidRDefault="002C23ED" w:rsidP="0069484C">
            <w:pPr>
              <w:rPr>
                <w:rFonts w:ascii="Times New Roman" w:hAnsi="Times New Roman" w:cs="Times New Roman"/>
                <w:lang w:val="en-US"/>
              </w:rPr>
            </w:pPr>
            <w:r w:rsidRPr="000D7721">
              <w:rPr>
                <w:rFonts w:ascii="Times New Roman" w:hAnsi="Times New Roman" w:cs="Times New Roman"/>
                <w:lang w:val="en-US"/>
              </w:rPr>
              <w:t>Determination of adiponectin isoforms could be more useful than measurement of total adiponectin for enhancing therapeutic intervention programs</w:t>
            </w:r>
          </w:p>
        </w:tc>
      </w:tr>
      <w:tr w:rsidR="00310CCE" w:rsidRPr="00F5473A" w:rsidTr="00310CCE">
        <w:trPr>
          <w:cantSplit/>
          <w:trHeight w:val="1134"/>
        </w:trPr>
        <w:tc>
          <w:tcPr>
            <w:tcW w:w="823" w:type="dxa"/>
            <w:textDirection w:val="btLr"/>
            <w:vAlign w:val="center"/>
          </w:tcPr>
          <w:p w:rsidR="00310CCE" w:rsidRPr="009B5374" w:rsidRDefault="00310CCE" w:rsidP="009B5374">
            <w:pPr>
              <w:ind w:left="113" w:right="113"/>
              <w:jc w:val="center"/>
              <w:rPr>
                <w:rFonts w:ascii="Times New Roman" w:hAnsi="Times New Roman" w:cs="Times New Roman"/>
                <w:b/>
                <w:highlight w:val="red"/>
              </w:rPr>
            </w:pPr>
            <w:r w:rsidRPr="009B5374">
              <w:rPr>
                <w:rFonts w:ascii="Times New Roman" w:hAnsi="Times New Roman" w:cs="Times New Roman"/>
                <w:b/>
              </w:rPr>
              <w:lastRenderedPageBreak/>
              <w:t>Karner-Rezek et al. 2013</w:t>
            </w:r>
          </w:p>
        </w:tc>
        <w:tc>
          <w:tcPr>
            <w:tcW w:w="709" w:type="dxa"/>
            <w:textDirection w:val="btLr"/>
            <w:vAlign w:val="center"/>
          </w:tcPr>
          <w:p w:rsidR="00310CCE" w:rsidRPr="000D7721" w:rsidRDefault="00310CCE" w:rsidP="00310CCE">
            <w:pPr>
              <w:ind w:left="113" w:right="113"/>
              <w:jc w:val="center"/>
              <w:rPr>
                <w:rFonts w:ascii="Times New Roman" w:hAnsi="Times New Roman" w:cs="Times New Roman"/>
              </w:rPr>
            </w:pPr>
            <w:r w:rsidRPr="000D7721">
              <w:rPr>
                <w:rFonts w:ascii="Times New Roman" w:hAnsi="Times New Roman" w:cs="Times New Roman"/>
              </w:rPr>
              <w:t>SWITZERLAND</w:t>
            </w:r>
          </w:p>
        </w:tc>
        <w:tc>
          <w:tcPr>
            <w:tcW w:w="567" w:type="dxa"/>
            <w:textDirection w:val="btLr"/>
            <w:vAlign w:val="center"/>
          </w:tcPr>
          <w:p w:rsidR="00310CCE" w:rsidRPr="000D7721" w:rsidRDefault="00310CCE" w:rsidP="009B5374">
            <w:pPr>
              <w:ind w:left="113" w:right="113"/>
              <w:jc w:val="center"/>
              <w:rPr>
                <w:rFonts w:ascii="Times New Roman" w:hAnsi="Times New Roman" w:cs="Times New Roman"/>
              </w:rPr>
            </w:pPr>
            <w:r w:rsidRPr="000D7721">
              <w:rPr>
                <w:rFonts w:ascii="Times New Roman" w:hAnsi="Times New Roman" w:cs="Times New Roman"/>
              </w:rPr>
              <w:t>Children hospital</w:t>
            </w:r>
          </w:p>
        </w:tc>
        <w:tc>
          <w:tcPr>
            <w:tcW w:w="1984" w:type="dxa"/>
            <w:vAlign w:val="center"/>
          </w:tcPr>
          <w:p w:rsidR="00310CCE" w:rsidRPr="000D7721" w:rsidRDefault="00310CCE" w:rsidP="00310CCE">
            <w:pPr>
              <w:jc w:val="center"/>
              <w:rPr>
                <w:rFonts w:ascii="Times New Roman" w:hAnsi="Times New Roman" w:cs="Times New Roman"/>
                <w:lang w:val="en-US"/>
              </w:rPr>
            </w:pPr>
            <w:r w:rsidRPr="000D7721">
              <w:rPr>
                <w:rFonts w:ascii="Times New Roman" w:hAnsi="Times New Roman" w:cs="Times New Roman"/>
                <w:lang w:val="en-US"/>
              </w:rPr>
              <w:t>Children and adolescents who provided a full set of data, overweight or obese</w:t>
            </w:r>
            <w:r>
              <w:rPr>
                <w:rFonts w:ascii="Times New Roman" w:hAnsi="Times New Roman" w:cs="Times New Roman"/>
                <w:lang w:val="en-US"/>
              </w:rPr>
              <w:t xml:space="preserve"> based on BMI</w:t>
            </w:r>
          </w:p>
        </w:tc>
        <w:tc>
          <w:tcPr>
            <w:tcW w:w="2126" w:type="dxa"/>
            <w:vAlign w:val="center"/>
          </w:tcPr>
          <w:p w:rsidR="00310CCE" w:rsidRPr="000D7721" w:rsidRDefault="00310CCE" w:rsidP="00310CCE">
            <w:pPr>
              <w:jc w:val="center"/>
              <w:rPr>
                <w:rFonts w:ascii="Times New Roman" w:hAnsi="Times New Roman" w:cs="Times New Roman"/>
                <w:lang w:val="en-US"/>
              </w:rPr>
            </w:pPr>
            <w:r>
              <w:rPr>
                <w:rFonts w:ascii="Times New Roman" w:hAnsi="Times New Roman" w:cs="Times New Roman"/>
                <w:lang w:val="en-US"/>
              </w:rPr>
              <w:t>S</w:t>
            </w:r>
            <w:r w:rsidRPr="000D7721">
              <w:rPr>
                <w:rFonts w:ascii="Times New Roman" w:hAnsi="Times New Roman" w:cs="Times New Roman"/>
                <w:lang w:val="en-US"/>
              </w:rPr>
              <w:t xml:space="preserve">econdary obesity and underlying </w:t>
            </w:r>
            <w:r>
              <w:rPr>
                <w:rFonts w:ascii="Times New Roman" w:hAnsi="Times New Roman" w:cs="Times New Roman"/>
                <w:lang w:val="en-US"/>
              </w:rPr>
              <w:t xml:space="preserve">endocrine </w:t>
            </w:r>
            <w:r w:rsidRPr="000D7721">
              <w:rPr>
                <w:rFonts w:ascii="Times New Roman" w:hAnsi="Times New Roman" w:cs="Times New Roman"/>
                <w:lang w:val="en-US"/>
              </w:rPr>
              <w:t>diseases</w:t>
            </w:r>
          </w:p>
        </w:tc>
        <w:tc>
          <w:tcPr>
            <w:tcW w:w="1985" w:type="dxa"/>
            <w:vAlign w:val="center"/>
          </w:tcPr>
          <w:p w:rsidR="00310CCE" w:rsidRPr="000D7721" w:rsidRDefault="00310CCE" w:rsidP="00310CCE">
            <w:pPr>
              <w:jc w:val="center"/>
              <w:rPr>
                <w:rFonts w:ascii="Times New Roman" w:hAnsi="Times New Roman" w:cs="Times New Roman"/>
                <w:lang w:val="en-US"/>
              </w:rPr>
            </w:pPr>
            <w:r w:rsidRPr="000D7721">
              <w:rPr>
                <w:rFonts w:ascii="Times New Roman" w:hAnsi="Times New Roman" w:cs="Times New Roman"/>
                <w:lang w:val="en-US"/>
              </w:rPr>
              <w:t xml:space="preserve">Children/adolescents of 50 kg to 80 kg received </w:t>
            </w:r>
            <w:r w:rsidRPr="000D7721">
              <w:rPr>
                <w:rFonts w:ascii="Cambria Math" w:hAnsi="Cambria Math" w:cs="Times New Roman"/>
                <w:lang w:val="en-US"/>
              </w:rPr>
              <w:t>∼</w:t>
            </w:r>
            <w:r w:rsidRPr="000D7721">
              <w:rPr>
                <w:rFonts w:ascii="Times New Roman" w:hAnsi="Times New Roman" w:cs="Times New Roman"/>
                <w:lang w:val="en-US"/>
              </w:rPr>
              <w:t xml:space="preserve">1400 kcal/day and subjects over 80 kg received </w:t>
            </w:r>
            <w:r w:rsidRPr="000D7721">
              <w:rPr>
                <w:rFonts w:ascii="Cambria Math" w:hAnsi="Cambria Math" w:cs="Times New Roman"/>
                <w:lang w:val="en-US"/>
              </w:rPr>
              <w:t>∼</w:t>
            </w:r>
            <w:r w:rsidRPr="000D7721">
              <w:rPr>
                <w:rFonts w:ascii="Times New Roman" w:hAnsi="Times New Roman" w:cs="Times New Roman"/>
                <w:lang w:val="en-US"/>
              </w:rPr>
              <w:t xml:space="preserve">1600 kcal/day (55-60% </w:t>
            </w:r>
            <w:r>
              <w:rPr>
                <w:rFonts w:ascii="Times New Roman" w:hAnsi="Times New Roman" w:cs="Times New Roman"/>
                <w:lang w:val="en-US"/>
              </w:rPr>
              <w:t>CHO</w:t>
            </w:r>
            <w:r w:rsidRPr="000D7721">
              <w:rPr>
                <w:rFonts w:ascii="Times New Roman" w:hAnsi="Times New Roman" w:cs="Times New Roman"/>
                <w:lang w:val="en-US"/>
              </w:rPr>
              <w:t xml:space="preserve">, 25-30% </w:t>
            </w:r>
            <w:r>
              <w:rPr>
                <w:rFonts w:ascii="Times New Roman" w:hAnsi="Times New Roman" w:cs="Times New Roman"/>
                <w:lang w:val="en-US"/>
              </w:rPr>
              <w:t>FAT</w:t>
            </w:r>
            <w:r w:rsidRPr="000D7721">
              <w:rPr>
                <w:rFonts w:ascii="Times New Roman" w:hAnsi="Times New Roman" w:cs="Times New Roman"/>
                <w:lang w:val="en-US"/>
              </w:rPr>
              <w:t xml:space="preserve">, 15-20% </w:t>
            </w:r>
            <w:r>
              <w:rPr>
                <w:rFonts w:ascii="Times New Roman" w:hAnsi="Times New Roman" w:cs="Times New Roman"/>
                <w:lang w:val="en-US"/>
              </w:rPr>
              <w:t>PROT</w:t>
            </w:r>
            <w:r w:rsidRPr="000D7721">
              <w:rPr>
                <w:rFonts w:ascii="Times New Roman" w:hAnsi="Times New Roman" w:cs="Times New Roman"/>
                <w:lang w:val="en-US"/>
              </w:rPr>
              <w:t>)</w:t>
            </w:r>
          </w:p>
        </w:tc>
        <w:tc>
          <w:tcPr>
            <w:tcW w:w="1701" w:type="dxa"/>
            <w:vAlign w:val="center"/>
          </w:tcPr>
          <w:p w:rsidR="00310CCE" w:rsidRPr="000D7721" w:rsidRDefault="00310CCE" w:rsidP="00310CCE">
            <w:pPr>
              <w:jc w:val="center"/>
              <w:rPr>
                <w:rFonts w:ascii="Times New Roman" w:hAnsi="Times New Roman" w:cs="Times New Roman"/>
                <w:lang w:val="en-US"/>
              </w:rPr>
            </w:pPr>
            <w:r w:rsidRPr="000D7721">
              <w:rPr>
                <w:rFonts w:ascii="Times New Roman" w:hAnsi="Times New Roman" w:cs="Times New Roman"/>
                <w:lang w:val="en-US"/>
              </w:rPr>
              <w:t>Individually adapted physical activity (2 session of 60-90 minutes of endurance/aerobic type activities (walks, basketball, hockey, soccer, handball, swimming, water games, skiing, snowboarding) plus a 4-5 hours hiking/snow walking once a week plus strength training</w:t>
            </w:r>
          </w:p>
        </w:tc>
        <w:tc>
          <w:tcPr>
            <w:tcW w:w="709" w:type="dxa"/>
            <w:vAlign w:val="center"/>
          </w:tcPr>
          <w:p w:rsidR="00310CCE" w:rsidRPr="000D7721" w:rsidRDefault="00310CCE" w:rsidP="00310CCE">
            <w:pPr>
              <w:jc w:val="center"/>
              <w:rPr>
                <w:rFonts w:ascii="Times New Roman" w:hAnsi="Times New Roman" w:cs="Times New Roman"/>
                <w:lang w:val="en-US"/>
              </w:rPr>
            </w:pPr>
            <w:r w:rsidRPr="000D7721">
              <w:rPr>
                <w:rFonts w:ascii="Times New Roman" w:hAnsi="Times New Roman" w:cs="Times New Roman"/>
                <w:lang w:val="en-US"/>
              </w:rPr>
              <w:t>28 (19-9)</w:t>
            </w:r>
          </w:p>
        </w:tc>
        <w:tc>
          <w:tcPr>
            <w:tcW w:w="567" w:type="dxa"/>
            <w:textDirection w:val="btLr"/>
            <w:vAlign w:val="center"/>
          </w:tcPr>
          <w:p w:rsidR="00310CCE" w:rsidRPr="000D7721" w:rsidRDefault="00310CCE" w:rsidP="00310CCE">
            <w:pPr>
              <w:ind w:left="113" w:right="113"/>
              <w:jc w:val="center"/>
              <w:rPr>
                <w:rFonts w:ascii="Times New Roman" w:hAnsi="Times New Roman" w:cs="Times New Roman"/>
                <w:lang w:val="en-US"/>
              </w:rPr>
            </w:pPr>
            <w:r w:rsidRPr="000D7721">
              <w:rPr>
                <w:rFonts w:ascii="Times New Roman" w:hAnsi="Times New Roman" w:cs="Times New Roman"/>
                <w:lang w:val="en-US"/>
              </w:rPr>
              <w:t>8 weeks</w:t>
            </w:r>
          </w:p>
        </w:tc>
        <w:tc>
          <w:tcPr>
            <w:tcW w:w="1701" w:type="dxa"/>
            <w:vAlign w:val="center"/>
          </w:tcPr>
          <w:p w:rsidR="00310CCE" w:rsidRPr="000D7721" w:rsidRDefault="00310CCE" w:rsidP="00310CCE">
            <w:pPr>
              <w:jc w:val="center"/>
              <w:rPr>
                <w:rFonts w:ascii="Times New Roman" w:hAnsi="Times New Roman" w:cs="Times New Roman"/>
                <w:lang w:val="en-US"/>
              </w:rPr>
            </w:pPr>
            <w:r w:rsidRPr="000D7721">
              <w:rPr>
                <w:rFonts w:ascii="Times New Roman" w:hAnsi="Times New Roman" w:cs="Times New Roman"/>
                <w:lang w:val="en-US"/>
              </w:rPr>
              <w:t>Body weight, height, body composition, physical performance, muscle strength</w:t>
            </w:r>
          </w:p>
        </w:tc>
        <w:tc>
          <w:tcPr>
            <w:tcW w:w="425" w:type="dxa"/>
            <w:vAlign w:val="center"/>
          </w:tcPr>
          <w:p w:rsidR="00310CCE" w:rsidRPr="000D7721" w:rsidRDefault="00310CCE" w:rsidP="00310CCE">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310CCE" w:rsidRPr="000D7721" w:rsidRDefault="00310CCE" w:rsidP="00310CCE">
            <w:pPr>
              <w:jc w:val="center"/>
              <w:rPr>
                <w:rFonts w:ascii="Times New Roman" w:hAnsi="Times New Roman" w:cs="Times New Roman"/>
                <w:lang w:val="en-US"/>
              </w:rPr>
            </w:pPr>
            <w:r>
              <w:rPr>
                <w:rFonts w:ascii="Times New Roman" w:hAnsi="Times New Roman" w:cs="Times New Roman"/>
                <w:lang w:val="en-US"/>
              </w:rPr>
              <w:t>S</w:t>
            </w:r>
            <w:r w:rsidRPr="000D7721">
              <w:rPr>
                <w:rFonts w:ascii="Times New Roman" w:hAnsi="Times New Roman" w:cs="Times New Roman"/>
                <w:lang w:val="en-US"/>
              </w:rPr>
              <w:t>ubjects in good anaerobic fitness were more likely to lose weight and fat mass and to preserve lean body mass; decrease in body mass and fat mass were neither associated with the over</w:t>
            </w:r>
            <w:r w:rsidRPr="000D7721">
              <w:rPr>
                <w:rFonts w:ascii="Times New Roman" w:hAnsi="Times New Roman" w:cs="Times New Roman"/>
                <w:lang w:val="en-US"/>
              </w:rPr>
              <w:softHyphen/>
              <w:t>all energy expenditure nor with the energy deficit</w:t>
            </w:r>
          </w:p>
        </w:tc>
      </w:tr>
      <w:tr w:rsidR="00310CCE" w:rsidRPr="00F5473A" w:rsidTr="00310CCE">
        <w:trPr>
          <w:cantSplit/>
          <w:trHeight w:val="1134"/>
        </w:trPr>
        <w:tc>
          <w:tcPr>
            <w:tcW w:w="823" w:type="dxa"/>
            <w:textDirection w:val="btLr"/>
            <w:vAlign w:val="center"/>
          </w:tcPr>
          <w:p w:rsidR="00310CCE" w:rsidRPr="009B5374" w:rsidRDefault="00310CCE" w:rsidP="009B5374">
            <w:pPr>
              <w:ind w:left="113" w:right="113"/>
              <w:jc w:val="center"/>
              <w:rPr>
                <w:rFonts w:ascii="Times New Roman" w:hAnsi="Times New Roman" w:cs="Times New Roman"/>
                <w:b/>
              </w:rPr>
            </w:pPr>
            <w:r w:rsidRPr="009B5374">
              <w:rPr>
                <w:rFonts w:ascii="Times New Roman" w:hAnsi="Times New Roman" w:cs="Times New Roman"/>
                <w:b/>
              </w:rPr>
              <w:t>Knöpfli et al. 2008</w:t>
            </w:r>
          </w:p>
        </w:tc>
        <w:tc>
          <w:tcPr>
            <w:tcW w:w="709" w:type="dxa"/>
            <w:textDirection w:val="btLr"/>
            <w:vAlign w:val="center"/>
          </w:tcPr>
          <w:p w:rsidR="00310CCE" w:rsidRPr="000D7721" w:rsidRDefault="00310CCE" w:rsidP="00310CCE">
            <w:pPr>
              <w:ind w:left="113" w:right="113"/>
              <w:jc w:val="center"/>
              <w:rPr>
                <w:rFonts w:ascii="Times New Roman" w:hAnsi="Times New Roman" w:cs="Times New Roman"/>
              </w:rPr>
            </w:pPr>
            <w:r w:rsidRPr="000D7721">
              <w:rPr>
                <w:rFonts w:ascii="Times New Roman" w:hAnsi="Times New Roman" w:cs="Times New Roman"/>
              </w:rPr>
              <w:t>SWITZERLAND</w:t>
            </w:r>
          </w:p>
        </w:tc>
        <w:tc>
          <w:tcPr>
            <w:tcW w:w="567" w:type="dxa"/>
            <w:textDirection w:val="btLr"/>
            <w:vAlign w:val="center"/>
          </w:tcPr>
          <w:p w:rsidR="00310CCE" w:rsidRPr="000D7721" w:rsidRDefault="00310CCE" w:rsidP="009B5374">
            <w:pPr>
              <w:ind w:left="113" w:right="113"/>
              <w:jc w:val="center"/>
              <w:rPr>
                <w:rFonts w:ascii="Times New Roman" w:hAnsi="Times New Roman" w:cs="Times New Roman"/>
              </w:rPr>
            </w:pPr>
            <w:r w:rsidRPr="000D7721">
              <w:rPr>
                <w:rFonts w:ascii="Times New Roman" w:hAnsi="Times New Roman" w:cs="Times New Roman"/>
              </w:rPr>
              <w:t>Children hospital</w:t>
            </w:r>
          </w:p>
        </w:tc>
        <w:tc>
          <w:tcPr>
            <w:tcW w:w="1984" w:type="dxa"/>
            <w:vAlign w:val="center"/>
          </w:tcPr>
          <w:p w:rsidR="00310CCE" w:rsidRPr="000D7721" w:rsidRDefault="00310CCE" w:rsidP="00310CCE">
            <w:pPr>
              <w:jc w:val="center"/>
              <w:rPr>
                <w:rFonts w:ascii="Times New Roman" w:hAnsi="Times New Roman" w:cs="Times New Roman"/>
                <w:lang w:val="en-US"/>
              </w:rPr>
            </w:pPr>
            <w:r w:rsidRPr="000D7721">
              <w:rPr>
                <w:rFonts w:ascii="Times New Roman" w:hAnsi="Times New Roman" w:cs="Times New Roman"/>
                <w:lang w:val="en-US"/>
              </w:rPr>
              <w:t>Severely obese children</w:t>
            </w:r>
            <w:r>
              <w:rPr>
                <w:rFonts w:ascii="Times New Roman" w:hAnsi="Times New Roman" w:cs="Times New Roman"/>
                <w:lang w:val="en-US"/>
              </w:rPr>
              <w:t xml:space="preserve"> based on BMI</w:t>
            </w:r>
          </w:p>
        </w:tc>
        <w:tc>
          <w:tcPr>
            <w:tcW w:w="2126" w:type="dxa"/>
            <w:vAlign w:val="center"/>
          </w:tcPr>
          <w:p w:rsidR="00310CCE" w:rsidRPr="000D7721" w:rsidRDefault="00310CCE" w:rsidP="00310CCE">
            <w:pPr>
              <w:jc w:val="center"/>
              <w:rPr>
                <w:rFonts w:ascii="Times New Roman" w:hAnsi="Times New Roman" w:cs="Times New Roman"/>
                <w:lang w:val="en-US"/>
              </w:rPr>
            </w:pPr>
            <w:r w:rsidRPr="000D7721">
              <w:rPr>
                <w:rFonts w:ascii="Times New Roman" w:hAnsi="Times New Roman" w:cs="Times New Roman"/>
                <w:lang w:val="en-US"/>
              </w:rPr>
              <w:t xml:space="preserve">Same as </w:t>
            </w:r>
            <w:r w:rsidRPr="000D7721">
              <w:rPr>
                <w:rFonts w:ascii="Times New Roman" w:hAnsi="Times New Roman" w:cs="Times New Roman"/>
              </w:rPr>
              <w:t>Karner-Rezek</w:t>
            </w:r>
          </w:p>
        </w:tc>
        <w:tc>
          <w:tcPr>
            <w:tcW w:w="1985" w:type="dxa"/>
            <w:vAlign w:val="center"/>
          </w:tcPr>
          <w:p w:rsidR="00310CCE" w:rsidRPr="000D7721" w:rsidRDefault="00310CCE" w:rsidP="00310CCE">
            <w:pPr>
              <w:jc w:val="center"/>
              <w:rPr>
                <w:rFonts w:ascii="Times New Roman" w:hAnsi="Times New Roman" w:cs="Times New Roman"/>
                <w:lang w:val="en-US"/>
              </w:rPr>
            </w:pPr>
            <w:r w:rsidRPr="000D7721">
              <w:rPr>
                <w:rFonts w:ascii="Times New Roman" w:hAnsi="Times New Roman" w:cs="Times New Roman"/>
                <w:lang w:val="en-US"/>
              </w:rPr>
              <w:t xml:space="preserve">Children less than 50 kg received  </w:t>
            </w:r>
            <w:r w:rsidRPr="000D7721">
              <w:rPr>
                <w:rFonts w:ascii="Cambria Math" w:hAnsi="Cambria Math" w:cs="Times New Roman"/>
                <w:lang w:val="en-US"/>
              </w:rPr>
              <w:t>∼</w:t>
            </w:r>
            <w:r w:rsidRPr="000D7721">
              <w:rPr>
                <w:rFonts w:ascii="Times New Roman" w:hAnsi="Times New Roman" w:cs="Times New Roman"/>
                <w:lang w:val="en-US"/>
              </w:rPr>
              <w:t xml:space="preserve">1200 kcal/day, 50 kg to 80 kg received </w:t>
            </w:r>
            <w:r w:rsidRPr="000D7721">
              <w:rPr>
                <w:rFonts w:ascii="Cambria Math" w:hAnsi="Cambria Math" w:cs="Times New Roman"/>
                <w:lang w:val="en-US"/>
              </w:rPr>
              <w:t>∼</w:t>
            </w:r>
            <w:r w:rsidRPr="000D7721">
              <w:rPr>
                <w:rFonts w:ascii="Times New Roman" w:hAnsi="Times New Roman" w:cs="Times New Roman"/>
                <w:lang w:val="en-US"/>
              </w:rPr>
              <w:t xml:space="preserve">1400 kcal/day, over 80 kg received </w:t>
            </w:r>
            <w:r w:rsidRPr="000D7721">
              <w:rPr>
                <w:rFonts w:ascii="Cambria Math" w:hAnsi="Cambria Math" w:cs="Times New Roman"/>
                <w:lang w:val="en-US"/>
              </w:rPr>
              <w:t>∼</w:t>
            </w:r>
            <w:r w:rsidRPr="000D7721">
              <w:rPr>
                <w:rFonts w:ascii="Times New Roman" w:hAnsi="Times New Roman" w:cs="Times New Roman"/>
                <w:lang w:val="en-US"/>
              </w:rPr>
              <w:t xml:space="preserve">1600 kcal/day (55-60% </w:t>
            </w:r>
            <w:r>
              <w:rPr>
                <w:rFonts w:ascii="Times New Roman" w:hAnsi="Times New Roman" w:cs="Times New Roman"/>
                <w:lang w:val="en-US"/>
              </w:rPr>
              <w:t>CHO, 25-30% FAT, 15-20% PROT</w:t>
            </w:r>
            <w:r w:rsidRPr="000D7721">
              <w:rPr>
                <w:rFonts w:ascii="Times New Roman" w:hAnsi="Times New Roman" w:cs="Times New Roman"/>
                <w:lang w:val="en-US"/>
              </w:rPr>
              <w:t>)</w:t>
            </w:r>
          </w:p>
        </w:tc>
        <w:tc>
          <w:tcPr>
            <w:tcW w:w="1701" w:type="dxa"/>
            <w:vAlign w:val="center"/>
          </w:tcPr>
          <w:p w:rsidR="00310CCE" w:rsidRPr="000D7721" w:rsidRDefault="00310CCE" w:rsidP="00310CCE">
            <w:pPr>
              <w:jc w:val="center"/>
              <w:rPr>
                <w:rFonts w:ascii="Times New Roman" w:hAnsi="Times New Roman" w:cs="Times New Roman"/>
                <w:lang w:val="en-US"/>
              </w:rPr>
            </w:pPr>
            <w:r w:rsidRPr="000D7721">
              <w:rPr>
                <w:rFonts w:ascii="Times New Roman" w:hAnsi="Times New Roman" w:cs="Times New Roman"/>
                <w:lang w:val="en-US"/>
              </w:rPr>
              <w:t xml:space="preserve">Same as </w:t>
            </w:r>
            <w:r w:rsidRPr="000D7721">
              <w:rPr>
                <w:rFonts w:ascii="Times New Roman" w:hAnsi="Times New Roman" w:cs="Times New Roman"/>
              </w:rPr>
              <w:t>Karner-Rezek</w:t>
            </w:r>
          </w:p>
        </w:tc>
        <w:tc>
          <w:tcPr>
            <w:tcW w:w="709" w:type="dxa"/>
            <w:vAlign w:val="center"/>
          </w:tcPr>
          <w:p w:rsidR="00310CCE" w:rsidRPr="000D7721" w:rsidRDefault="00310CCE" w:rsidP="00310CCE">
            <w:pPr>
              <w:jc w:val="center"/>
              <w:rPr>
                <w:rFonts w:ascii="Times New Roman" w:hAnsi="Times New Roman" w:cs="Times New Roman"/>
                <w:lang w:val="en-US"/>
              </w:rPr>
            </w:pPr>
            <w:r w:rsidRPr="000D7721">
              <w:rPr>
                <w:rFonts w:ascii="Times New Roman" w:hAnsi="Times New Roman" w:cs="Times New Roman"/>
                <w:lang w:val="en-US"/>
              </w:rPr>
              <w:t>128 (77-51)</w:t>
            </w:r>
          </w:p>
        </w:tc>
        <w:tc>
          <w:tcPr>
            <w:tcW w:w="567" w:type="dxa"/>
            <w:textDirection w:val="btLr"/>
            <w:vAlign w:val="center"/>
          </w:tcPr>
          <w:p w:rsidR="00310CCE" w:rsidRPr="000D7721" w:rsidRDefault="00310CCE" w:rsidP="00310CCE">
            <w:pPr>
              <w:ind w:left="113" w:right="113"/>
              <w:jc w:val="center"/>
              <w:rPr>
                <w:rFonts w:ascii="Times New Roman" w:hAnsi="Times New Roman" w:cs="Times New Roman"/>
                <w:lang w:val="en-US"/>
              </w:rPr>
            </w:pPr>
            <w:r w:rsidRPr="000D7721">
              <w:rPr>
                <w:rFonts w:ascii="Times New Roman" w:hAnsi="Times New Roman" w:cs="Times New Roman"/>
                <w:lang w:val="en-US"/>
              </w:rPr>
              <w:t>8 weeks</w:t>
            </w:r>
          </w:p>
        </w:tc>
        <w:tc>
          <w:tcPr>
            <w:tcW w:w="1701" w:type="dxa"/>
            <w:vAlign w:val="center"/>
          </w:tcPr>
          <w:p w:rsidR="00310CCE" w:rsidRPr="000D7721" w:rsidRDefault="00310CCE" w:rsidP="00310CCE">
            <w:pPr>
              <w:jc w:val="center"/>
              <w:rPr>
                <w:rFonts w:ascii="Times New Roman" w:hAnsi="Times New Roman" w:cs="Times New Roman"/>
                <w:lang w:val="en-US"/>
              </w:rPr>
            </w:pPr>
            <w:r w:rsidRPr="000D7721">
              <w:rPr>
                <w:rFonts w:ascii="Times New Roman" w:hAnsi="Times New Roman" w:cs="Times New Roman"/>
                <w:lang w:val="en-US"/>
              </w:rPr>
              <w:t>Body weight, height, body composition, physical performance, muscle strength, quality of life</w:t>
            </w:r>
          </w:p>
        </w:tc>
        <w:tc>
          <w:tcPr>
            <w:tcW w:w="425" w:type="dxa"/>
            <w:vAlign w:val="center"/>
          </w:tcPr>
          <w:p w:rsidR="00310CCE" w:rsidRPr="000D7721" w:rsidRDefault="00310CCE" w:rsidP="00310CCE">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310CCE" w:rsidRPr="000D7721" w:rsidRDefault="00310CCE" w:rsidP="00310CCE">
            <w:pPr>
              <w:jc w:val="center"/>
              <w:rPr>
                <w:rFonts w:ascii="Times New Roman" w:hAnsi="Times New Roman" w:cs="Times New Roman"/>
                <w:lang w:val="en-US"/>
              </w:rPr>
            </w:pPr>
            <w:r w:rsidRPr="000D7721">
              <w:rPr>
                <w:rFonts w:ascii="Times New Roman" w:hAnsi="Times New Roman" w:cs="Times New Roman"/>
                <w:lang w:val="en-US"/>
              </w:rPr>
              <w:t>Boys lost more weight and body fat; improvement in the image and perception of one’s own body may result in a better control of pleasant and healthy lifestyle behaviors</w:t>
            </w:r>
          </w:p>
        </w:tc>
      </w:tr>
      <w:tr w:rsidR="00310CCE" w:rsidRPr="00F5473A" w:rsidTr="00F3441C">
        <w:trPr>
          <w:cantSplit/>
          <w:trHeight w:val="1134"/>
        </w:trPr>
        <w:tc>
          <w:tcPr>
            <w:tcW w:w="823" w:type="dxa"/>
            <w:textDirection w:val="btLr"/>
            <w:vAlign w:val="center"/>
          </w:tcPr>
          <w:p w:rsidR="00310CCE" w:rsidRPr="009B5374" w:rsidRDefault="00310CCE" w:rsidP="009B5374">
            <w:pPr>
              <w:ind w:left="113" w:right="113"/>
              <w:jc w:val="center"/>
              <w:rPr>
                <w:rFonts w:ascii="Times New Roman" w:hAnsi="Times New Roman" w:cs="Times New Roman"/>
                <w:b/>
              </w:rPr>
            </w:pPr>
            <w:r w:rsidRPr="009B5374">
              <w:rPr>
                <w:rFonts w:ascii="Times New Roman" w:hAnsi="Times New Roman" w:cs="Times New Roman"/>
                <w:b/>
              </w:rPr>
              <w:lastRenderedPageBreak/>
              <w:t>Murer et al. 2011</w:t>
            </w:r>
          </w:p>
        </w:tc>
        <w:tc>
          <w:tcPr>
            <w:tcW w:w="709" w:type="dxa"/>
            <w:textDirection w:val="btLr"/>
            <w:vAlign w:val="center"/>
          </w:tcPr>
          <w:p w:rsidR="00310CCE" w:rsidRPr="000D7721" w:rsidRDefault="00310CCE" w:rsidP="00310CCE">
            <w:pPr>
              <w:ind w:left="113" w:right="113"/>
              <w:jc w:val="center"/>
              <w:rPr>
                <w:rFonts w:ascii="Times New Roman" w:hAnsi="Times New Roman" w:cs="Times New Roman"/>
              </w:rPr>
            </w:pPr>
            <w:r w:rsidRPr="000D7721">
              <w:rPr>
                <w:rFonts w:ascii="Times New Roman" w:hAnsi="Times New Roman" w:cs="Times New Roman"/>
              </w:rPr>
              <w:t>SWITZERLAND</w:t>
            </w:r>
          </w:p>
        </w:tc>
        <w:tc>
          <w:tcPr>
            <w:tcW w:w="567" w:type="dxa"/>
            <w:textDirection w:val="btLr"/>
            <w:vAlign w:val="center"/>
          </w:tcPr>
          <w:p w:rsidR="00310CCE" w:rsidRPr="000D7721" w:rsidRDefault="00310CCE" w:rsidP="009B5374">
            <w:pPr>
              <w:ind w:left="113" w:right="113"/>
              <w:jc w:val="center"/>
              <w:rPr>
                <w:rFonts w:ascii="Times New Roman" w:hAnsi="Times New Roman" w:cs="Times New Roman"/>
              </w:rPr>
            </w:pPr>
            <w:r w:rsidRPr="000D7721">
              <w:rPr>
                <w:rFonts w:ascii="Times New Roman" w:hAnsi="Times New Roman" w:cs="Times New Roman"/>
              </w:rPr>
              <w:t>Children hospital</w:t>
            </w:r>
          </w:p>
        </w:tc>
        <w:tc>
          <w:tcPr>
            <w:tcW w:w="1984"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B</w:t>
            </w:r>
            <w:r w:rsidRPr="000D7721">
              <w:rPr>
                <w:rFonts w:ascii="Times New Roman" w:hAnsi="Times New Roman" w:cs="Times New Roman"/>
                <w:lang w:val="en-US"/>
              </w:rPr>
              <w:t>ody mass index &gt; 98th</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percentile for age and sex</w:t>
            </w:r>
          </w:p>
        </w:tc>
        <w:tc>
          <w:tcPr>
            <w:tcW w:w="2126"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S</w:t>
            </w:r>
            <w:r w:rsidRPr="000D7721">
              <w:rPr>
                <w:rFonts w:ascii="Times New Roman" w:hAnsi="Times New Roman" w:cs="Times New Roman"/>
                <w:lang w:val="en-US"/>
              </w:rPr>
              <w:t>econdary</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obesity, underlying</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endocrine diseases, type 2 diabetes, impaired glucose</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tolerance, or other major medical problems</w:t>
            </w:r>
          </w:p>
        </w:tc>
        <w:tc>
          <w:tcPr>
            <w:tcW w:w="1985"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 xml:space="preserve">Same as </w:t>
            </w:r>
            <w:r w:rsidRPr="000D7721">
              <w:rPr>
                <w:rFonts w:ascii="Times New Roman" w:hAnsi="Times New Roman" w:cs="Times New Roman"/>
              </w:rPr>
              <w:t>Knöpfli</w:t>
            </w:r>
          </w:p>
        </w:tc>
        <w:tc>
          <w:tcPr>
            <w:tcW w:w="1701"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 xml:space="preserve">Same as </w:t>
            </w:r>
            <w:r w:rsidRPr="000D7721">
              <w:rPr>
                <w:rFonts w:ascii="Times New Roman" w:hAnsi="Times New Roman" w:cs="Times New Roman"/>
              </w:rPr>
              <w:t>Knöpfli</w:t>
            </w:r>
          </w:p>
          <w:p w:rsidR="00310CCE" w:rsidRPr="000D7721" w:rsidRDefault="00310CCE" w:rsidP="00F3441C">
            <w:pPr>
              <w:jc w:val="center"/>
              <w:rPr>
                <w:rFonts w:ascii="Times New Roman" w:hAnsi="Times New Roman" w:cs="Times New Roman"/>
                <w:lang w:val="en-US"/>
              </w:rPr>
            </w:pPr>
          </w:p>
        </w:tc>
        <w:tc>
          <w:tcPr>
            <w:tcW w:w="709"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203 (114-89)</w:t>
            </w:r>
          </w:p>
        </w:tc>
        <w:tc>
          <w:tcPr>
            <w:tcW w:w="567" w:type="dxa"/>
            <w:textDirection w:val="btLr"/>
            <w:vAlign w:val="center"/>
          </w:tcPr>
          <w:p w:rsidR="00310CCE" w:rsidRPr="000D7721" w:rsidRDefault="00310CCE" w:rsidP="00F3441C">
            <w:pPr>
              <w:ind w:left="113" w:right="113"/>
              <w:jc w:val="center"/>
              <w:rPr>
                <w:rFonts w:ascii="Times New Roman" w:hAnsi="Times New Roman" w:cs="Times New Roman"/>
                <w:lang w:val="en-US"/>
              </w:rPr>
            </w:pPr>
            <w:r w:rsidRPr="000D7721">
              <w:rPr>
                <w:rFonts w:ascii="Times New Roman" w:hAnsi="Times New Roman" w:cs="Times New Roman"/>
                <w:lang w:val="en-US"/>
              </w:rPr>
              <w:t>8 weeks</w:t>
            </w:r>
          </w:p>
        </w:tc>
        <w:tc>
          <w:tcPr>
            <w:tcW w:w="1701"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Body weight, height, body composition, glycaemic profile, lipid profile, blood pressure, leptin</w:t>
            </w:r>
          </w:p>
        </w:tc>
        <w:tc>
          <w:tcPr>
            <w:tcW w:w="425"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High baseline leptin concentrations</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in obese children and adolescents may not necessarily reflect</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leptin resistance and leptin levels greatly decrease during the weight loss</w:t>
            </w:r>
          </w:p>
        </w:tc>
      </w:tr>
      <w:tr w:rsidR="00310CCE" w:rsidRPr="00F5473A" w:rsidTr="00F3441C">
        <w:trPr>
          <w:cantSplit/>
          <w:trHeight w:val="1134"/>
        </w:trPr>
        <w:tc>
          <w:tcPr>
            <w:tcW w:w="823" w:type="dxa"/>
            <w:textDirection w:val="btLr"/>
            <w:vAlign w:val="center"/>
          </w:tcPr>
          <w:p w:rsidR="00310CCE" w:rsidRPr="009B5374" w:rsidRDefault="00310CCE" w:rsidP="009B5374">
            <w:pPr>
              <w:ind w:left="113" w:right="113"/>
              <w:jc w:val="center"/>
              <w:rPr>
                <w:rFonts w:ascii="Times New Roman" w:hAnsi="Times New Roman" w:cs="Times New Roman"/>
                <w:b/>
              </w:rPr>
            </w:pPr>
            <w:r w:rsidRPr="009B5374">
              <w:rPr>
                <w:rFonts w:ascii="Times New Roman" w:hAnsi="Times New Roman" w:cs="Times New Roman"/>
                <w:b/>
              </w:rPr>
              <w:t>Reinehr et al. 2006</w:t>
            </w:r>
          </w:p>
        </w:tc>
        <w:tc>
          <w:tcPr>
            <w:tcW w:w="709" w:type="dxa"/>
            <w:textDirection w:val="btLr"/>
            <w:vAlign w:val="center"/>
          </w:tcPr>
          <w:p w:rsidR="00310CCE" w:rsidRPr="000D7721" w:rsidRDefault="00310CCE" w:rsidP="00310CCE">
            <w:pPr>
              <w:ind w:left="113" w:right="113"/>
              <w:jc w:val="center"/>
              <w:rPr>
                <w:rFonts w:ascii="Times New Roman" w:hAnsi="Times New Roman" w:cs="Times New Roman"/>
              </w:rPr>
            </w:pPr>
            <w:r w:rsidRPr="000D7721">
              <w:rPr>
                <w:rFonts w:ascii="Times New Roman" w:hAnsi="Times New Roman" w:cs="Times New Roman"/>
              </w:rPr>
              <w:t>GERMANY</w:t>
            </w:r>
          </w:p>
        </w:tc>
        <w:tc>
          <w:tcPr>
            <w:tcW w:w="567" w:type="dxa"/>
            <w:textDirection w:val="btLr"/>
            <w:vAlign w:val="center"/>
          </w:tcPr>
          <w:p w:rsidR="00310CCE" w:rsidRPr="000D7721" w:rsidRDefault="00310CCE" w:rsidP="009B5374">
            <w:pPr>
              <w:ind w:left="113" w:right="113"/>
              <w:jc w:val="center"/>
              <w:rPr>
                <w:rFonts w:ascii="Times New Roman" w:hAnsi="Times New Roman" w:cs="Times New Roman"/>
              </w:rPr>
            </w:pPr>
            <w:r w:rsidRPr="000D7721">
              <w:rPr>
                <w:rFonts w:ascii="Times New Roman" w:hAnsi="Times New Roman" w:cs="Times New Roman"/>
              </w:rPr>
              <w:t>Children hospital</w:t>
            </w:r>
          </w:p>
        </w:tc>
        <w:tc>
          <w:tcPr>
            <w:tcW w:w="1984"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Age ≥ 10 and ≤ 14, obese children according to international task force of obesity in childhood</w:t>
            </w:r>
          </w:p>
        </w:tc>
        <w:tc>
          <w:tcPr>
            <w:tcW w:w="2126"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E</w:t>
            </w:r>
            <w:r w:rsidRPr="000D7721">
              <w:rPr>
                <w:rFonts w:ascii="Times New Roman" w:hAnsi="Times New Roman" w:cs="Times New Roman"/>
                <w:lang w:val="en-US"/>
              </w:rPr>
              <w:t>ndocrine disorders or syndromic obesity</w:t>
            </w:r>
          </w:p>
        </w:tc>
        <w:tc>
          <w:tcPr>
            <w:tcW w:w="1985"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Mixed diet</w:t>
            </w:r>
            <w:r w:rsidR="00AE5221">
              <w:rPr>
                <w:rFonts w:ascii="Times New Roman" w:hAnsi="Times New Roman" w:cs="Times New Roman"/>
                <w:lang w:val="en-US"/>
              </w:rPr>
              <w:t xml:space="preserve"> with 1030 Kcal/day, 56% CHO</w:t>
            </w:r>
            <w:r w:rsidR="00AE5221" w:rsidRPr="00C44E53">
              <w:rPr>
                <w:rFonts w:ascii="Times New Roman" w:hAnsi="Times New Roman" w:cs="Times New Roman"/>
                <w:lang w:val="en-US"/>
              </w:rPr>
              <w:t>, 18% FAT, 26</w:t>
            </w:r>
            <w:r w:rsidRPr="00C44E53">
              <w:rPr>
                <w:rFonts w:ascii="Times New Roman" w:hAnsi="Times New Roman" w:cs="Times New Roman"/>
                <w:lang w:val="en-US"/>
              </w:rPr>
              <w:t>% PROT</w:t>
            </w:r>
          </w:p>
        </w:tc>
        <w:tc>
          <w:tcPr>
            <w:tcW w:w="1701"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P</w:t>
            </w:r>
            <w:r w:rsidRPr="000D7721">
              <w:rPr>
                <w:rFonts w:ascii="Times New Roman" w:hAnsi="Times New Roman" w:cs="Times New Roman"/>
                <w:lang w:val="en-US"/>
              </w:rPr>
              <w:t>hysical exercise (1-2 hours/day)</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consisting of jogging, ball games, and swimming, nutrition</w:t>
            </w:r>
          </w:p>
          <w:p w:rsidR="00310CCE" w:rsidRPr="000D7721" w:rsidRDefault="00310CCE" w:rsidP="00F3441C">
            <w:pPr>
              <w:jc w:val="center"/>
              <w:rPr>
                <w:rFonts w:ascii="Times New Roman" w:hAnsi="Times New Roman" w:cs="Times New Roman"/>
                <w:lang w:val="en-GB"/>
              </w:rPr>
            </w:pPr>
            <w:r w:rsidRPr="000D7721">
              <w:rPr>
                <w:rFonts w:ascii="Times New Roman" w:hAnsi="Times New Roman" w:cs="Times New Roman"/>
                <w:lang w:val="en-GB"/>
              </w:rPr>
              <w:t>education, and behaviou</w:t>
            </w:r>
            <w:r w:rsidRPr="002046EF">
              <w:rPr>
                <w:rFonts w:ascii="Times New Roman" w:hAnsi="Times New Roman" w:cs="Times New Roman"/>
                <w:lang w:val="en-GB"/>
              </w:rPr>
              <w:t>ral</w:t>
            </w:r>
            <w:r w:rsidRPr="000D7721">
              <w:rPr>
                <w:rFonts w:ascii="Times New Roman" w:hAnsi="Times New Roman" w:cs="Times New Roman"/>
                <w:lang w:val="en-GB"/>
              </w:rPr>
              <w:t xml:space="preserve"> therapy</w:t>
            </w:r>
            <w:r>
              <w:rPr>
                <w:rFonts w:ascii="Times New Roman" w:hAnsi="Times New Roman" w:cs="Times New Roman"/>
                <w:lang w:val="en-GB"/>
              </w:rPr>
              <w:t xml:space="preserve"> both on children and their families</w:t>
            </w:r>
          </w:p>
        </w:tc>
        <w:tc>
          <w:tcPr>
            <w:tcW w:w="709"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119 (60-59)</w:t>
            </w:r>
          </w:p>
        </w:tc>
        <w:tc>
          <w:tcPr>
            <w:tcW w:w="567" w:type="dxa"/>
            <w:textDirection w:val="btLr"/>
            <w:vAlign w:val="center"/>
          </w:tcPr>
          <w:p w:rsidR="00310CCE" w:rsidRPr="000D7721" w:rsidRDefault="00310CCE" w:rsidP="00F3441C">
            <w:pPr>
              <w:ind w:left="113" w:right="113"/>
              <w:jc w:val="center"/>
              <w:rPr>
                <w:rFonts w:ascii="Times New Roman" w:hAnsi="Times New Roman" w:cs="Times New Roman"/>
                <w:lang w:val="en-US"/>
              </w:rPr>
            </w:pPr>
            <w:r w:rsidRPr="000D7721">
              <w:rPr>
                <w:rFonts w:ascii="Times New Roman" w:hAnsi="Times New Roman" w:cs="Times New Roman"/>
                <w:lang w:val="en-US"/>
              </w:rPr>
              <w:t>6 weeks</w:t>
            </w:r>
          </w:p>
        </w:tc>
        <w:tc>
          <w:tcPr>
            <w:tcW w:w="1701"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Body weight, height, glycaemic profile, lipid profile, blood pressure</w:t>
            </w:r>
          </w:p>
        </w:tc>
        <w:tc>
          <w:tcPr>
            <w:tcW w:w="425"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2</w:t>
            </w:r>
          </w:p>
        </w:tc>
        <w:tc>
          <w:tcPr>
            <w:tcW w:w="2410"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A short term inpatient intervention (6 weeks) is comparable with a long term outpatient intervention (1 year) in terms of weight loss; the first better improved total and LDL cholesterol, while the second better increased HDL and reduced insulin and triglycerides</w:t>
            </w:r>
          </w:p>
        </w:tc>
      </w:tr>
      <w:tr w:rsidR="00310CCE" w:rsidRPr="00F5473A" w:rsidTr="00F3441C">
        <w:trPr>
          <w:cantSplit/>
          <w:trHeight w:val="1134"/>
        </w:trPr>
        <w:tc>
          <w:tcPr>
            <w:tcW w:w="823" w:type="dxa"/>
            <w:textDirection w:val="btLr"/>
            <w:vAlign w:val="center"/>
          </w:tcPr>
          <w:p w:rsidR="00310CCE" w:rsidRPr="009B5374" w:rsidRDefault="00310CCE" w:rsidP="009B5374">
            <w:pPr>
              <w:ind w:left="113" w:right="113"/>
              <w:jc w:val="center"/>
              <w:rPr>
                <w:rFonts w:ascii="Times New Roman" w:hAnsi="Times New Roman" w:cs="Times New Roman"/>
                <w:b/>
              </w:rPr>
            </w:pPr>
            <w:r w:rsidRPr="009B5374">
              <w:rPr>
                <w:rFonts w:ascii="Times New Roman" w:hAnsi="Times New Roman" w:cs="Times New Roman"/>
                <w:b/>
              </w:rPr>
              <w:lastRenderedPageBreak/>
              <w:t>Rigamonti et al. 2020</w:t>
            </w:r>
          </w:p>
        </w:tc>
        <w:tc>
          <w:tcPr>
            <w:tcW w:w="709" w:type="dxa"/>
            <w:textDirection w:val="btLr"/>
            <w:vAlign w:val="center"/>
          </w:tcPr>
          <w:p w:rsidR="00310CCE" w:rsidRPr="000D7721" w:rsidRDefault="00310CCE" w:rsidP="00F3441C">
            <w:pPr>
              <w:ind w:left="113" w:right="113"/>
              <w:jc w:val="center"/>
              <w:rPr>
                <w:rFonts w:ascii="Times New Roman" w:hAnsi="Times New Roman" w:cs="Times New Roman"/>
              </w:rPr>
            </w:pPr>
            <w:r>
              <w:rPr>
                <w:rFonts w:ascii="Times New Roman" w:hAnsi="Times New Roman" w:cs="Times New Roman"/>
              </w:rPr>
              <w:t>ITALY</w:t>
            </w:r>
          </w:p>
        </w:tc>
        <w:tc>
          <w:tcPr>
            <w:tcW w:w="567" w:type="dxa"/>
            <w:textDirection w:val="btLr"/>
            <w:vAlign w:val="center"/>
          </w:tcPr>
          <w:p w:rsidR="00310CCE" w:rsidRPr="000D7721" w:rsidRDefault="00310CCE" w:rsidP="009B5374">
            <w:pPr>
              <w:ind w:left="113" w:right="113"/>
              <w:jc w:val="center"/>
              <w:rPr>
                <w:rFonts w:ascii="Times New Roman" w:hAnsi="Times New Roman" w:cs="Times New Roman"/>
              </w:rPr>
            </w:pPr>
            <w:r>
              <w:rPr>
                <w:rFonts w:ascii="Times New Roman" w:hAnsi="Times New Roman" w:cs="Times New Roman"/>
              </w:rPr>
              <w:t>Auxology Division</w:t>
            </w:r>
          </w:p>
        </w:tc>
        <w:tc>
          <w:tcPr>
            <w:tcW w:w="1984"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Children and adolescents with BMI ≥ 95</w:t>
            </w:r>
            <w:r w:rsidRPr="00D21F06">
              <w:rPr>
                <w:rFonts w:ascii="Times New Roman" w:hAnsi="Times New Roman" w:cs="Times New Roman"/>
                <w:vertAlign w:val="superscript"/>
                <w:lang w:val="en-US"/>
              </w:rPr>
              <w:t>th</w:t>
            </w:r>
            <w:r>
              <w:rPr>
                <w:rFonts w:ascii="Times New Roman" w:hAnsi="Times New Roman" w:cs="Times New Roman"/>
                <w:lang w:val="en-US"/>
              </w:rPr>
              <w:t xml:space="preserve"> percentile from age and sex specific Italian charts</w:t>
            </w:r>
          </w:p>
        </w:tc>
        <w:tc>
          <w:tcPr>
            <w:tcW w:w="2126" w:type="dxa"/>
            <w:vAlign w:val="center"/>
          </w:tcPr>
          <w:p w:rsidR="00310CCE" w:rsidRPr="00D21F06" w:rsidRDefault="00F3441C" w:rsidP="00F3441C">
            <w:pPr>
              <w:jc w:val="center"/>
              <w:rPr>
                <w:rFonts w:ascii="Times New Roman" w:hAnsi="Times New Roman" w:cs="Times New Roman"/>
                <w:lang w:val="en-US"/>
              </w:rPr>
            </w:pPr>
            <w:r>
              <w:rPr>
                <w:rFonts w:ascii="Times New Roman" w:hAnsi="Times New Roman" w:cs="Times New Roman"/>
                <w:lang w:val="en-US"/>
              </w:rPr>
              <w:t>P</w:t>
            </w:r>
            <w:r w:rsidR="00310CCE" w:rsidRPr="00D21F06">
              <w:rPr>
                <w:rFonts w:ascii="Times New Roman" w:hAnsi="Times New Roman" w:cs="Times New Roman"/>
                <w:lang w:val="en-US"/>
              </w:rPr>
              <w:t>hysical inability or cognitive impairments</w:t>
            </w:r>
          </w:p>
        </w:tc>
        <w:tc>
          <w:tcPr>
            <w:tcW w:w="1985"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1200-1700 kcal/die (75% of REE), 21% PROT, 53% CHO, 26% FAT</w:t>
            </w:r>
          </w:p>
        </w:tc>
        <w:tc>
          <w:tcPr>
            <w:tcW w:w="1701"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Nutritional education (every day), psychological counseling (2-3 times/week), physical activity (5 hours/week) including indoor light jogging, dynamic exercises for upper and lower limbs, aerobic exercises and outdoor walking</w:t>
            </w:r>
          </w:p>
        </w:tc>
        <w:tc>
          <w:tcPr>
            <w:tcW w:w="709"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548 (236-312) + 96 (43-53)</w:t>
            </w:r>
          </w:p>
        </w:tc>
        <w:tc>
          <w:tcPr>
            <w:tcW w:w="567" w:type="dxa"/>
            <w:textDirection w:val="btLr"/>
            <w:vAlign w:val="center"/>
          </w:tcPr>
          <w:p w:rsidR="00310CCE" w:rsidRPr="000D7721" w:rsidRDefault="00310CCE" w:rsidP="00F3441C">
            <w:pPr>
              <w:ind w:left="113" w:right="113"/>
              <w:jc w:val="center"/>
              <w:rPr>
                <w:rFonts w:ascii="Times New Roman" w:hAnsi="Times New Roman" w:cs="Times New Roman"/>
                <w:lang w:val="en-US"/>
              </w:rPr>
            </w:pPr>
            <w:r>
              <w:rPr>
                <w:rFonts w:ascii="Times New Roman" w:hAnsi="Times New Roman" w:cs="Times New Roman"/>
                <w:lang w:val="en-US"/>
              </w:rPr>
              <w:t>3 weeks</w:t>
            </w:r>
          </w:p>
        </w:tc>
        <w:tc>
          <w:tcPr>
            <w:tcW w:w="1701"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Body weight, lipid profile, glycaemic profile, blood pressure, balance (OLSB), climbing test score (SCT), fatigue (FSS)</w:t>
            </w:r>
          </w:p>
        </w:tc>
        <w:tc>
          <w:tcPr>
            <w:tcW w:w="425"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2</w:t>
            </w:r>
          </w:p>
        </w:tc>
        <w:tc>
          <w:tcPr>
            <w:tcW w:w="2410"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The beneficial effects of the multidisciplinary program were not different among patients with or without metabolic syndrome</w:t>
            </w:r>
          </w:p>
        </w:tc>
      </w:tr>
      <w:tr w:rsidR="00310CCE" w:rsidRPr="00F5473A" w:rsidTr="00F3441C">
        <w:trPr>
          <w:cantSplit/>
          <w:trHeight w:val="1134"/>
        </w:trPr>
        <w:tc>
          <w:tcPr>
            <w:tcW w:w="823" w:type="dxa"/>
            <w:textDirection w:val="btLr"/>
            <w:vAlign w:val="center"/>
          </w:tcPr>
          <w:p w:rsidR="00310CCE" w:rsidRPr="009B5374" w:rsidRDefault="00310CCE" w:rsidP="009B5374">
            <w:pPr>
              <w:ind w:left="113" w:right="113"/>
              <w:jc w:val="center"/>
              <w:rPr>
                <w:rFonts w:ascii="Times New Roman" w:hAnsi="Times New Roman" w:cs="Times New Roman"/>
                <w:b/>
              </w:rPr>
            </w:pPr>
            <w:r w:rsidRPr="009B5374">
              <w:rPr>
                <w:rFonts w:ascii="Times New Roman" w:hAnsi="Times New Roman" w:cs="Times New Roman"/>
                <w:b/>
              </w:rPr>
              <w:t>Siegrist et al. 2013</w:t>
            </w:r>
          </w:p>
        </w:tc>
        <w:tc>
          <w:tcPr>
            <w:tcW w:w="709" w:type="dxa"/>
            <w:textDirection w:val="btLr"/>
            <w:vAlign w:val="center"/>
          </w:tcPr>
          <w:p w:rsidR="00310CCE" w:rsidRPr="000D7721" w:rsidRDefault="00310CCE" w:rsidP="00F3441C">
            <w:pPr>
              <w:ind w:left="113" w:right="113"/>
              <w:jc w:val="center"/>
              <w:rPr>
                <w:rFonts w:ascii="Times New Roman" w:hAnsi="Times New Roman" w:cs="Times New Roman"/>
              </w:rPr>
            </w:pPr>
            <w:r w:rsidRPr="000D7721">
              <w:rPr>
                <w:rFonts w:ascii="Times New Roman" w:hAnsi="Times New Roman" w:cs="Times New Roman"/>
              </w:rPr>
              <w:t>GERMANY</w:t>
            </w:r>
          </w:p>
        </w:tc>
        <w:tc>
          <w:tcPr>
            <w:tcW w:w="567" w:type="dxa"/>
            <w:textDirection w:val="btLr"/>
            <w:vAlign w:val="center"/>
          </w:tcPr>
          <w:p w:rsidR="00310CCE" w:rsidRPr="000D7721" w:rsidRDefault="00310CCE" w:rsidP="009B5374">
            <w:pPr>
              <w:ind w:left="113" w:right="113"/>
              <w:jc w:val="center"/>
              <w:rPr>
                <w:rFonts w:ascii="Times New Roman" w:hAnsi="Times New Roman" w:cs="Times New Roman"/>
              </w:rPr>
            </w:pPr>
            <w:r w:rsidRPr="000D7721">
              <w:rPr>
                <w:rFonts w:ascii="Times New Roman" w:hAnsi="Times New Roman" w:cs="Times New Roman"/>
              </w:rPr>
              <w:t>Pediatric rehabilitation clinic</w:t>
            </w:r>
          </w:p>
        </w:tc>
        <w:tc>
          <w:tcPr>
            <w:tcW w:w="1984"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Age ≥ 6 and ≤ 19, overweight (BMI &gt; 90</w:t>
            </w:r>
            <w:r w:rsidRPr="000D7721">
              <w:rPr>
                <w:rFonts w:ascii="Times New Roman" w:hAnsi="Times New Roman" w:cs="Times New Roman"/>
                <w:vertAlign w:val="superscript"/>
                <w:lang w:val="en-US"/>
              </w:rPr>
              <w:t xml:space="preserve">th </w:t>
            </w:r>
            <w:r w:rsidRPr="000D7721">
              <w:rPr>
                <w:rFonts w:ascii="Times New Roman" w:hAnsi="Times New Roman" w:cs="Times New Roman"/>
                <w:lang w:val="en-US"/>
              </w:rPr>
              <w:t>percentile) or obese (BMI &gt; 97</w:t>
            </w:r>
            <w:r w:rsidRPr="000D7721">
              <w:rPr>
                <w:rFonts w:ascii="Times New Roman" w:hAnsi="Times New Roman" w:cs="Times New Roman"/>
                <w:vertAlign w:val="superscript"/>
                <w:lang w:val="en-US"/>
              </w:rPr>
              <w:t xml:space="preserve">th </w:t>
            </w:r>
            <w:r w:rsidRPr="000D7721">
              <w:rPr>
                <w:rFonts w:ascii="Times New Roman" w:hAnsi="Times New Roman" w:cs="Times New Roman"/>
                <w:lang w:val="en-US"/>
              </w:rPr>
              <w:t>percentile)</w:t>
            </w:r>
          </w:p>
        </w:tc>
        <w:tc>
          <w:tcPr>
            <w:tcW w:w="2126"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Endocrine disorders or sindromal obesity, unwilling or unable to complete at least 4 weeks</w:t>
            </w:r>
          </w:p>
        </w:tc>
        <w:tc>
          <w:tcPr>
            <w:tcW w:w="1985"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Optimized balanced diet with energy intake based on height and sex (from 1250 to 1800 kcal) 55% CHO, 30% FAT, 15% PROT</w:t>
            </w:r>
          </w:p>
        </w:tc>
        <w:tc>
          <w:tcPr>
            <w:tcW w:w="1701"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Theoretical and practical lessons of healthy eating, physical activity (10 hours/week of sports plus 6 hours/week of walks or excursions), cognitive-behavioral therapy</w:t>
            </w:r>
            <w:r>
              <w:rPr>
                <w:rFonts w:ascii="Times New Roman" w:hAnsi="Times New Roman" w:cs="Times New Roman"/>
                <w:lang w:val="en-US"/>
              </w:rPr>
              <w:t>, supportive training to parents</w:t>
            </w:r>
          </w:p>
        </w:tc>
        <w:tc>
          <w:tcPr>
            <w:tcW w:w="709"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402 (164-238)</w:t>
            </w:r>
          </w:p>
        </w:tc>
        <w:tc>
          <w:tcPr>
            <w:tcW w:w="567" w:type="dxa"/>
            <w:textDirection w:val="btLr"/>
            <w:vAlign w:val="center"/>
          </w:tcPr>
          <w:p w:rsidR="00310CCE" w:rsidRPr="000D7721" w:rsidRDefault="00310CCE" w:rsidP="00F3441C">
            <w:pPr>
              <w:ind w:left="113" w:right="113"/>
              <w:jc w:val="center"/>
              <w:rPr>
                <w:rFonts w:ascii="Times New Roman" w:hAnsi="Times New Roman" w:cs="Times New Roman"/>
                <w:lang w:val="en-US"/>
              </w:rPr>
            </w:pPr>
            <w:r w:rsidRPr="000D7721">
              <w:rPr>
                <w:rFonts w:ascii="Times New Roman" w:hAnsi="Times New Roman" w:cs="Times New Roman"/>
                <w:lang w:val="en-US"/>
              </w:rPr>
              <w:t>5,5 weeks</w:t>
            </w:r>
          </w:p>
        </w:tc>
        <w:tc>
          <w:tcPr>
            <w:tcW w:w="1701"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Body weight, height, lipid profile, glycaemic profile, blood pressure, leptin, adiponectin</w:t>
            </w:r>
          </w:p>
        </w:tc>
        <w:tc>
          <w:tcPr>
            <w:tcW w:w="425"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Baseline BMI predicted weight loss better than baseline leptin; half of subjects were lost at follow-up, while the remaining lost additional weight</w:t>
            </w:r>
          </w:p>
        </w:tc>
      </w:tr>
      <w:tr w:rsidR="00310CCE" w:rsidRPr="00F5473A" w:rsidTr="00F3441C">
        <w:trPr>
          <w:cantSplit/>
          <w:trHeight w:val="1134"/>
        </w:trPr>
        <w:tc>
          <w:tcPr>
            <w:tcW w:w="823" w:type="dxa"/>
            <w:textDirection w:val="btLr"/>
            <w:vAlign w:val="center"/>
          </w:tcPr>
          <w:p w:rsidR="00310CCE" w:rsidRPr="009B5374" w:rsidRDefault="00310CCE" w:rsidP="00F3441C">
            <w:pPr>
              <w:ind w:left="113" w:right="113"/>
              <w:jc w:val="center"/>
              <w:rPr>
                <w:rFonts w:ascii="Times New Roman" w:hAnsi="Times New Roman" w:cs="Times New Roman"/>
                <w:b/>
              </w:rPr>
            </w:pPr>
            <w:r w:rsidRPr="009B5374">
              <w:rPr>
                <w:rFonts w:ascii="Times New Roman" w:hAnsi="Times New Roman" w:cs="Times New Roman"/>
                <w:b/>
              </w:rPr>
              <w:lastRenderedPageBreak/>
              <w:t>Smout et al. 2022</w:t>
            </w:r>
          </w:p>
        </w:tc>
        <w:tc>
          <w:tcPr>
            <w:tcW w:w="709" w:type="dxa"/>
            <w:textDirection w:val="btLr"/>
            <w:vAlign w:val="center"/>
          </w:tcPr>
          <w:p w:rsidR="00310CCE" w:rsidRPr="000D7721" w:rsidRDefault="00310CCE" w:rsidP="00F3441C">
            <w:pPr>
              <w:ind w:left="113" w:right="113"/>
              <w:jc w:val="center"/>
              <w:rPr>
                <w:rFonts w:ascii="Times New Roman" w:hAnsi="Times New Roman" w:cs="Times New Roman"/>
              </w:rPr>
            </w:pPr>
            <w:r>
              <w:rPr>
                <w:rFonts w:ascii="Times New Roman" w:hAnsi="Times New Roman" w:cs="Times New Roman"/>
              </w:rPr>
              <w:t>ITALY</w:t>
            </w:r>
          </w:p>
        </w:tc>
        <w:tc>
          <w:tcPr>
            <w:tcW w:w="567" w:type="dxa"/>
            <w:textDirection w:val="btLr"/>
            <w:vAlign w:val="center"/>
          </w:tcPr>
          <w:p w:rsidR="00310CCE" w:rsidRPr="000D7721" w:rsidRDefault="00310CCE" w:rsidP="00F3441C">
            <w:pPr>
              <w:ind w:left="113" w:right="113"/>
              <w:jc w:val="center"/>
              <w:rPr>
                <w:rFonts w:ascii="Times New Roman" w:hAnsi="Times New Roman" w:cs="Times New Roman"/>
              </w:rPr>
            </w:pPr>
            <w:r>
              <w:rPr>
                <w:rFonts w:ascii="Times New Roman" w:hAnsi="Times New Roman" w:cs="Times New Roman"/>
              </w:rPr>
              <w:t>Auxology Division</w:t>
            </w:r>
          </w:p>
        </w:tc>
        <w:tc>
          <w:tcPr>
            <w:tcW w:w="1984"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Age 11-18, BMI-SDS ≥ 2 according to italian growth charts</w:t>
            </w:r>
          </w:p>
        </w:tc>
        <w:tc>
          <w:tcPr>
            <w:tcW w:w="2126" w:type="dxa"/>
            <w:vAlign w:val="center"/>
          </w:tcPr>
          <w:p w:rsidR="00310CCE" w:rsidRPr="000D7721" w:rsidRDefault="00F3441C" w:rsidP="00F3441C">
            <w:pPr>
              <w:jc w:val="center"/>
              <w:rPr>
                <w:rFonts w:ascii="Times New Roman" w:hAnsi="Times New Roman" w:cs="Times New Roman"/>
                <w:lang w:val="en-US"/>
              </w:rPr>
            </w:pPr>
            <w:r>
              <w:rPr>
                <w:rFonts w:ascii="Times New Roman" w:hAnsi="Times New Roman" w:cs="Times New Roman"/>
                <w:lang w:val="en-US"/>
              </w:rPr>
              <w:t>Same as Rigamonti</w:t>
            </w:r>
          </w:p>
        </w:tc>
        <w:tc>
          <w:tcPr>
            <w:tcW w:w="1985"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1200-1700 kcal/die (75% of REE), 21% PROT, 53% CHO, 26% FAT</w:t>
            </w:r>
          </w:p>
        </w:tc>
        <w:tc>
          <w:tcPr>
            <w:tcW w:w="1701"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Nutritional education (every day), psychological counseling for children (2-3 times/week) and parents (1 times/week), physical activity (5 hours/week) including indoor light jogging, dynamic exercises for upper and lower limbs, aerobic exercises and outdoor walking</w:t>
            </w:r>
          </w:p>
        </w:tc>
        <w:tc>
          <w:tcPr>
            <w:tcW w:w="709"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100 (36-64)</w:t>
            </w:r>
          </w:p>
        </w:tc>
        <w:tc>
          <w:tcPr>
            <w:tcW w:w="567" w:type="dxa"/>
            <w:textDirection w:val="btLr"/>
            <w:vAlign w:val="center"/>
          </w:tcPr>
          <w:p w:rsidR="00310CCE" w:rsidRPr="000D7721" w:rsidRDefault="00310CCE" w:rsidP="00F3441C">
            <w:pPr>
              <w:ind w:left="113" w:right="113"/>
              <w:jc w:val="center"/>
              <w:rPr>
                <w:rFonts w:ascii="Times New Roman" w:hAnsi="Times New Roman" w:cs="Times New Roman"/>
                <w:lang w:val="en-US"/>
              </w:rPr>
            </w:pPr>
            <w:r>
              <w:rPr>
                <w:rFonts w:ascii="Times New Roman" w:hAnsi="Times New Roman" w:cs="Times New Roman"/>
                <w:lang w:val="en-US"/>
              </w:rPr>
              <w:t>3 weeks</w:t>
            </w:r>
          </w:p>
        </w:tc>
        <w:tc>
          <w:tcPr>
            <w:tcW w:w="1701"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Body weight, BMI-SDS, fatigue (</w:t>
            </w:r>
            <w:r w:rsidRPr="00801AAA">
              <w:rPr>
                <w:rFonts w:ascii="Times New Roman" w:hAnsi="Times New Roman" w:cs="Times New Roman"/>
                <w:lang w:val="en-US"/>
              </w:rPr>
              <w:t>PedsQL-MFS</w:t>
            </w:r>
            <w:r>
              <w:rPr>
                <w:rFonts w:ascii="Times New Roman" w:hAnsi="Times New Roman" w:cs="Times New Roman"/>
                <w:lang w:val="en-US"/>
              </w:rPr>
              <w:t>), behavioral questionnaires (YSR)</w:t>
            </w:r>
          </w:p>
        </w:tc>
        <w:tc>
          <w:tcPr>
            <w:tcW w:w="425"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Body weight, BMI and fatigue all decreased after the intervention. Fatigue reliably changed only in a small portion of the sample.</w:t>
            </w:r>
          </w:p>
        </w:tc>
      </w:tr>
      <w:tr w:rsidR="00310CCE" w:rsidRPr="00F5473A" w:rsidTr="00F3441C">
        <w:trPr>
          <w:cantSplit/>
          <w:trHeight w:val="1134"/>
        </w:trPr>
        <w:tc>
          <w:tcPr>
            <w:tcW w:w="823" w:type="dxa"/>
            <w:textDirection w:val="btLr"/>
            <w:vAlign w:val="center"/>
          </w:tcPr>
          <w:p w:rsidR="00310CCE" w:rsidRPr="009B5374" w:rsidRDefault="00310CCE" w:rsidP="009B5374">
            <w:pPr>
              <w:ind w:left="113" w:right="113"/>
              <w:jc w:val="center"/>
              <w:rPr>
                <w:rFonts w:ascii="Times New Roman" w:hAnsi="Times New Roman" w:cs="Times New Roman"/>
                <w:b/>
                <w:lang w:val="en-US"/>
              </w:rPr>
            </w:pPr>
            <w:r w:rsidRPr="009B5374">
              <w:rPr>
                <w:rFonts w:ascii="Times New Roman" w:hAnsi="Times New Roman" w:cs="Times New Roman"/>
                <w:b/>
                <w:lang w:val="en-US"/>
              </w:rPr>
              <w:t>Vantieghem et al. 2018</w:t>
            </w:r>
          </w:p>
        </w:tc>
        <w:tc>
          <w:tcPr>
            <w:tcW w:w="709" w:type="dxa"/>
            <w:textDirection w:val="btLr"/>
            <w:vAlign w:val="center"/>
          </w:tcPr>
          <w:p w:rsidR="00310CCE" w:rsidRPr="000D7721" w:rsidRDefault="00310CCE" w:rsidP="00F3441C">
            <w:pPr>
              <w:ind w:left="113" w:right="113"/>
              <w:jc w:val="center"/>
              <w:rPr>
                <w:rFonts w:ascii="Times New Roman" w:hAnsi="Times New Roman" w:cs="Times New Roman"/>
              </w:rPr>
            </w:pPr>
            <w:r w:rsidRPr="000D7721">
              <w:rPr>
                <w:rFonts w:ascii="Times New Roman" w:hAnsi="Times New Roman" w:cs="Times New Roman"/>
              </w:rPr>
              <w:t>BELGIUM</w:t>
            </w:r>
          </w:p>
        </w:tc>
        <w:tc>
          <w:tcPr>
            <w:tcW w:w="567" w:type="dxa"/>
            <w:textDirection w:val="btLr"/>
            <w:vAlign w:val="center"/>
          </w:tcPr>
          <w:p w:rsidR="00310CCE" w:rsidRPr="000D7721" w:rsidRDefault="00310CCE" w:rsidP="009B5374">
            <w:pPr>
              <w:ind w:left="113" w:right="113"/>
              <w:jc w:val="center"/>
              <w:rPr>
                <w:rFonts w:ascii="Times New Roman" w:hAnsi="Times New Roman" w:cs="Times New Roman"/>
              </w:rPr>
            </w:pPr>
            <w:r w:rsidRPr="000D7721">
              <w:rPr>
                <w:rFonts w:ascii="Times New Roman" w:hAnsi="Times New Roman" w:cs="Times New Roman"/>
              </w:rPr>
              <w:t>Obese children Residential center</w:t>
            </w:r>
          </w:p>
        </w:tc>
        <w:tc>
          <w:tcPr>
            <w:tcW w:w="1984"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Obese adolescents, Age ≥ 12 and ≤ 18</w:t>
            </w:r>
          </w:p>
        </w:tc>
        <w:tc>
          <w:tcPr>
            <w:tcW w:w="2126"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w:t>
            </w:r>
          </w:p>
        </w:tc>
        <w:tc>
          <w:tcPr>
            <w:tcW w:w="1985"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From 1450 to 2690 kcal/day</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 xml:space="preserve">51% </w:t>
            </w:r>
            <w:r>
              <w:rPr>
                <w:rFonts w:ascii="Times New Roman" w:hAnsi="Times New Roman" w:cs="Times New Roman"/>
                <w:lang w:val="en-US"/>
              </w:rPr>
              <w:t>CHO</w:t>
            </w:r>
            <w:r w:rsidRPr="000D7721">
              <w:rPr>
                <w:rFonts w:ascii="Times New Roman" w:hAnsi="Times New Roman" w:cs="Times New Roman"/>
                <w:lang w:val="en-US"/>
              </w:rPr>
              <w:t xml:space="preserve">, 23% </w:t>
            </w:r>
            <w:r>
              <w:rPr>
                <w:rFonts w:ascii="Times New Roman" w:hAnsi="Times New Roman" w:cs="Times New Roman"/>
                <w:lang w:val="en-US"/>
              </w:rPr>
              <w:t>PROT</w:t>
            </w:r>
            <w:r w:rsidRPr="000D7721">
              <w:rPr>
                <w:rFonts w:ascii="Times New Roman" w:hAnsi="Times New Roman" w:cs="Times New Roman"/>
                <w:lang w:val="en-US"/>
              </w:rPr>
              <w:t xml:space="preserve">, 26% </w:t>
            </w:r>
            <w:r>
              <w:rPr>
                <w:rFonts w:ascii="Times New Roman" w:hAnsi="Times New Roman" w:cs="Times New Roman"/>
                <w:lang w:val="en-US"/>
              </w:rPr>
              <w:t>FAT</w:t>
            </w:r>
          </w:p>
        </w:tc>
        <w:tc>
          <w:tcPr>
            <w:tcW w:w="1701"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Individualized</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and monitored exercise (strength, endurance swimming), physiotherapy (psychomotor training),</w:t>
            </w:r>
          </w:p>
          <w:p w:rsidR="00310CCE" w:rsidRPr="000D7721" w:rsidRDefault="00310CCE" w:rsidP="00F3441C">
            <w:pPr>
              <w:jc w:val="center"/>
              <w:rPr>
                <w:rFonts w:ascii="Times New Roman" w:hAnsi="Times New Roman" w:cs="Times New Roman"/>
                <w:lang w:val="en-US"/>
              </w:rPr>
            </w:pPr>
          </w:p>
        </w:tc>
        <w:tc>
          <w:tcPr>
            <w:tcW w:w="709"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48 (12-36)</w:t>
            </w:r>
          </w:p>
        </w:tc>
        <w:tc>
          <w:tcPr>
            <w:tcW w:w="567" w:type="dxa"/>
            <w:textDirection w:val="btLr"/>
            <w:vAlign w:val="center"/>
          </w:tcPr>
          <w:p w:rsidR="00310CCE" w:rsidRPr="000D7721" w:rsidRDefault="00310CCE" w:rsidP="00F3441C">
            <w:pPr>
              <w:ind w:left="113" w:right="113"/>
              <w:jc w:val="center"/>
              <w:rPr>
                <w:rFonts w:ascii="Times New Roman" w:hAnsi="Times New Roman" w:cs="Times New Roman"/>
                <w:lang w:val="en-US"/>
              </w:rPr>
            </w:pPr>
            <w:r w:rsidRPr="000D7721">
              <w:rPr>
                <w:rFonts w:ascii="Times New Roman" w:hAnsi="Times New Roman" w:cs="Times New Roman"/>
                <w:lang w:val="en-US"/>
              </w:rPr>
              <w:t>30 weeks</w:t>
            </w:r>
          </w:p>
        </w:tc>
        <w:tc>
          <w:tcPr>
            <w:tcW w:w="1701"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Body weight, height, body composition, self-perceived fatigue, cognitive performance</w:t>
            </w:r>
          </w:p>
        </w:tc>
        <w:tc>
          <w:tcPr>
            <w:tcW w:w="425"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Adolescents had positive changes in body composition,</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cognitive improvement and decreased self-perceived fatigue; greater fat mass loss</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was associated with improved cognitive functions</w:t>
            </w:r>
          </w:p>
        </w:tc>
      </w:tr>
      <w:tr w:rsidR="00310CCE" w:rsidRPr="00F5473A" w:rsidTr="00F3441C">
        <w:trPr>
          <w:cantSplit/>
          <w:trHeight w:val="1134"/>
        </w:trPr>
        <w:tc>
          <w:tcPr>
            <w:tcW w:w="823" w:type="dxa"/>
            <w:textDirection w:val="btLr"/>
            <w:vAlign w:val="center"/>
          </w:tcPr>
          <w:p w:rsidR="00310CCE" w:rsidRPr="009B5374" w:rsidRDefault="00310CCE" w:rsidP="00F3441C">
            <w:pPr>
              <w:ind w:left="113" w:right="113"/>
              <w:jc w:val="center"/>
              <w:rPr>
                <w:rFonts w:ascii="Times New Roman" w:hAnsi="Times New Roman" w:cs="Times New Roman"/>
                <w:b/>
              </w:rPr>
            </w:pPr>
            <w:r w:rsidRPr="009B5374">
              <w:rPr>
                <w:rFonts w:ascii="Times New Roman" w:hAnsi="Times New Roman" w:cs="Times New Roman"/>
                <w:b/>
              </w:rPr>
              <w:lastRenderedPageBreak/>
              <w:t>Vlierberghe et al. 2009</w:t>
            </w:r>
          </w:p>
        </w:tc>
        <w:tc>
          <w:tcPr>
            <w:tcW w:w="709" w:type="dxa"/>
            <w:textDirection w:val="btLr"/>
            <w:vAlign w:val="center"/>
          </w:tcPr>
          <w:p w:rsidR="00310CCE" w:rsidRPr="000D7721" w:rsidRDefault="00310CCE" w:rsidP="00F3441C">
            <w:pPr>
              <w:ind w:left="113" w:right="113"/>
              <w:jc w:val="center"/>
              <w:rPr>
                <w:rFonts w:ascii="Times New Roman" w:hAnsi="Times New Roman" w:cs="Times New Roman"/>
              </w:rPr>
            </w:pPr>
            <w:r w:rsidRPr="000D7721">
              <w:rPr>
                <w:rFonts w:ascii="Times New Roman" w:hAnsi="Times New Roman" w:cs="Times New Roman"/>
              </w:rPr>
              <w:t>BELGIUM</w:t>
            </w:r>
          </w:p>
        </w:tc>
        <w:tc>
          <w:tcPr>
            <w:tcW w:w="567" w:type="dxa"/>
            <w:textDirection w:val="btLr"/>
            <w:vAlign w:val="center"/>
          </w:tcPr>
          <w:p w:rsidR="00310CCE" w:rsidRPr="000D7721" w:rsidRDefault="00310CCE" w:rsidP="00F3441C">
            <w:pPr>
              <w:ind w:left="113" w:right="113"/>
              <w:jc w:val="center"/>
              <w:rPr>
                <w:rFonts w:ascii="Times New Roman" w:hAnsi="Times New Roman" w:cs="Times New Roman"/>
              </w:rPr>
            </w:pPr>
            <w:r w:rsidRPr="000D7721">
              <w:rPr>
                <w:rFonts w:ascii="Times New Roman" w:hAnsi="Times New Roman" w:cs="Times New Roman"/>
              </w:rPr>
              <w:t>Obesity treatment centre</w:t>
            </w:r>
          </w:p>
        </w:tc>
        <w:tc>
          <w:tcPr>
            <w:tcW w:w="1984"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Age ≥ 14 and ≤ 18, overweight, defined as BMI &gt; 95</w:t>
            </w:r>
            <w:r w:rsidRPr="000D7721">
              <w:rPr>
                <w:rFonts w:ascii="Times New Roman" w:hAnsi="Times New Roman" w:cs="Times New Roman"/>
                <w:vertAlign w:val="superscript"/>
                <w:lang w:val="en-US"/>
              </w:rPr>
              <w:t>th</w:t>
            </w:r>
            <w:r w:rsidRPr="000D7721">
              <w:rPr>
                <w:rFonts w:ascii="Times New Roman" w:hAnsi="Times New Roman" w:cs="Times New Roman"/>
                <w:lang w:val="en-US"/>
              </w:rPr>
              <w:t xml:space="preserve"> percentile</w:t>
            </w:r>
          </w:p>
        </w:tc>
        <w:tc>
          <w:tcPr>
            <w:tcW w:w="2126" w:type="dxa"/>
            <w:vAlign w:val="center"/>
          </w:tcPr>
          <w:p w:rsidR="00310CCE" w:rsidRPr="000D7721" w:rsidRDefault="00F3441C" w:rsidP="00C44E53">
            <w:pPr>
              <w:jc w:val="center"/>
              <w:rPr>
                <w:rFonts w:ascii="Times New Roman" w:hAnsi="Times New Roman" w:cs="Times New Roman"/>
                <w:lang w:val="en-US"/>
              </w:rPr>
            </w:pPr>
            <w:r>
              <w:rPr>
                <w:rFonts w:ascii="Times New Roman" w:hAnsi="Times New Roman" w:cs="Times New Roman"/>
                <w:lang w:val="en-US"/>
              </w:rPr>
              <w:t>L</w:t>
            </w:r>
            <w:r w:rsidR="00310CCE" w:rsidRPr="000D7721">
              <w:rPr>
                <w:rFonts w:ascii="Times New Roman" w:hAnsi="Times New Roman" w:cs="Times New Roman"/>
                <w:lang w:val="en-US"/>
              </w:rPr>
              <w:t>earning disability, presence of developmental syndromes</w:t>
            </w:r>
          </w:p>
        </w:tc>
        <w:tc>
          <w:tcPr>
            <w:tcW w:w="1985"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1,400  to 1,600 cal per day (53% CHO, 14% FAT, 33% PROT)</w:t>
            </w:r>
          </w:p>
        </w:tc>
        <w:tc>
          <w:tcPr>
            <w:tcW w:w="1701"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Sport events (10 hours/week) plus 4 hours/week of individual exercises as cycling, swimming, jogging, or abdominal exercises; cognitive-behavioral treatment in small groups only for the first 3 months</w:t>
            </w:r>
          </w:p>
        </w:tc>
        <w:tc>
          <w:tcPr>
            <w:tcW w:w="709"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66 (22-44)</w:t>
            </w:r>
          </w:p>
        </w:tc>
        <w:tc>
          <w:tcPr>
            <w:tcW w:w="567" w:type="dxa"/>
            <w:textDirection w:val="btLr"/>
            <w:vAlign w:val="center"/>
          </w:tcPr>
          <w:p w:rsidR="00310CCE" w:rsidRPr="000D7721" w:rsidRDefault="00310CCE" w:rsidP="00F3441C">
            <w:pPr>
              <w:ind w:left="113" w:right="113"/>
              <w:jc w:val="center"/>
              <w:rPr>
                <w:rFonts w:ascii="Times New Roman" w:hAnsi="Times New Roman" w:cs="Times New Roman"/>
                <w:lang w:val="en-US"/>
              </w:rPr>
            </w:pPr>
            <w:r w:rsidRPr="000D7721">
              <w:rPr>
                <w:rFonts w:ascii="Times New Roman" w:hAnsi="Times New Roman" w:cs="Times New Roman"/>
                <w:lang w:val="en-US"/>
              </w:rPr>
              <w:t>10 months</w:t>
            </w:r>
          </w:p>
        </w:tc>
        <w:tc>
          <w:tcPr>
            <w:tcW w:w="1701"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Body weight, height, psychological disorders, eating disorders</w:t>
            </w:r>
          </w:p>
        </w:tc>
        <w:tc>
          <w:tcPr>
            <w:tcW w:w="425"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The presence of at least</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one psychological disorder appeared a negative predictor of weight loss; All eating disorders resolved, but a substantial number of adolescents still suffered from psychological disorders at the end of the treatment</w:t>
            </w:r>
          </w:p>
        </w:tc>
      </w:tr>
      <w:tr w:rsidR="00310CCE" w:rsidRPr="00F5473A" w:rsidTr="00F3441C">
        <w:trPr>
          <w:cantSplit/>
          <w:trHeight w:val="1134"/>
        </w:trPr>
        <w:tc>
          <w:tcPr>
            <w:tcW w:w="823" w:type="dxa"/>
            <w:textDirection w:val="btLr"/>
            <w:vAlign w:val="center"/>
          </w:tcPr>
          <w:p w:rsidR="00310CCE" w:rsidRPr="009B5374" w:rsidRDefault="00310CCE" w:rsidP="00F3441C">
            <w:pPr>
              <w:ind w:left="113" w:right="113"/>
              <w:jc w:val="center"/>
              <w:rPr>
                <w:rFonts w:ascii="Times New Roman" w:hAnsi="Times New Roman" w:cs="Times New Roman"/>
                <w:b/>
              </w:rPr>
            </w:pPr>
            <w:r w:rsidRPr="009B5374">
              <w:rPr>
                <w:rFonts w:ascii="Times New Roman" w:hAnsi="Times New Roman" w:cs="Times New Roman"/>
                <w:b/>
              </w:rPr>
              <w:lastRenderedPageBreak/>
              <w:t>Warshburger et al. 2019</w:t>
            </w:r>
          </w:p>
        </w:tc>
        <w:tc>
          <w:tcPr>
            <w:tcW w:w="709" w:type="dxa"/>
            <w:textDirection w:val="btLr"/>
            <w:vAlign w:val="center"/>
          </w:tcPr>
          <w:p w:rsidR="00310CCE" w:rsidRPr="000D7721" w:rsidRDefault="00310CCE" w:rsidP="00F3441C">
            <w:pPr>
              <w:ind w:left="113" w:right="113"/>
              <w:jc w:val="center"/>
              <w:rPr>
                <w:rFonts w:ascii="Times New Roman" w:hAnsi="Times New Roman" w:cs="Times New Roman"/>
              </w:rPr>
            </w:pPr>
            <w:r w:rsidRPr="000D7721">
              <w:rPr>
                <w:rFonts w:ascii="Times New Roman" w:hAnsi="Times New Roman" w:cs="Times New Roman"/>
              </w:rPr>
              <w:t>GERMANY</w:t>
            </w:r>
          </w:p>
        </w:tc>
        <w:tc>
          <w:tcPr>
            <w:tcW w:w="567" w:type="dxa"/>
            <w:textDirection w:val="btLr"/>
            <w:vAlign w:val="center"/>
          </w:tcPr>
          <w:p w:rsidR="00310CCE" w:rsidRPr="000D7721" w:rsidRDefault="00310CCE" w:rsidP="00F3441C">
            <w:pPr>
              <w:ind w:left="113" w:right="113"/>
              <w:jc w:val="center"/>
              <w:rPr>
                <w:rFonts w:ascii="Times New Roman" w:hAnsi="Times New Roman" w:cs="Times New Roman"/>
              </w:rPr>
            </w:pPr>
            <w:r w:rsidRPr="000D7721">
              <w:rPr>
                <w:rFonts w:ascii="Times New Roman" w:hAnsi="Times New Roman" w:cs="Times New Roman"/>
              </w:rPr>
              <w:t>Rehabilitation clin</w:t>
            </w:r>
            <w:r w:rsidR="00F3441C">
              <w:rPr>
                <w:rFonts w:ascii="Times New Roman" w:hAnsi="Times New Roman" w:cs="Times New Roman"/>
              </w:rPr>
              <w:t>i</w:t>
            </w:r>
            <w:r w:rsidRPr="000D7721">
              <w:rPr>
                <w:rFonts w:ascii="Times New Roman" w:hAnsi="Times New Roman" w:cs="Times New Roman"/>
              </w:rPr>
              <w:t>cs</w:t>
            </w:r>
          </w:p>
        </w:tc>
        <w:tc>
          <w:tcPr>
            <w:tcW w:w="1984"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Age ≥ 16 and ≤ 21, obese (BMI &gt; 97</w:t>
            </w:r>
            <w:r w:rsidRPr="000D7721">
              <w:rPr>
                <w:rFonts w:ascii="Times New Roman" w:hAnsi="Times New Roman" w:cs="Times New Roman"/>
                <w:vertAlign w:val="superscript"/>
                <w:lang w:val="en-US"/>
              </w:rPr>
              <w:t xml:space="preserve">th </w:t>
            </w:r>
            <w:r w:rsidRPr="000D7721">
              <w:rPr>
                <w:rFonts w:ascii="Times New Roman" w:hAnsi="Times New Roman" w:cs="Times New Roman"/>
                <w:lang w:val="en-US"/>
              </w:rPr>
              <w:t>percentile or &gt; 30) plus at least a comorbidity</w:t>
            </w:r>
          </w:p>
        </w:tc>
        <w:tc>
          <w:tcPr>
            <w:tcW w:w="2126"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Inadequate language skills, severe cognitive impairments, secondary obesity</w:t>
            </w:r>
          </w:p>
        </w:tc>
        <w:tc>
          <w:tcPr>
            <w:tcW w:w="1985" w:type="dxa"/>
            <w:vAlign w:val="center"/>
          </w:tcPr>
          <w:p w:rsidR="00310CCE" w:rsidRPr="0002224D" w:rsidRDefault="00310CCE" w:rsidP="00F3441C">
            <w:pPr>
              <w:jc w:val="center"/>
              <w:rPr>
                <w:rFonts w:ascii="Times New Roman" w:hAnsi="Times New Roman" w:cs="Times New Roman"/>
                <w:i/>
                <w:lang w:val="en-US"/>
              </w:rPr>
            </w:pPr>
            <w:r w:rsidRPr="0002224D">
              <w:rPr>
                <w:rFonts w:ascii="Times New Roman" w:hAnsi="Times New Roman" w:cs="Times New Roman"/>
                <w:i/>
                <w:lang w:val="en-US"/>
              </w:rPr>
              <w:t>Ad libitum</w:t>
            </w:r>
          </w:p>
        </w:tc>
        <w:tc>
          <w:tcPr>
            <w:tcW w:w="1701" w:type="dxa"/>
            <w:vAlign w:val="center"/>
          </w:tcPr>
          <w:p w:rsidR="00310CCE" w:rsidRDefault="00310CCE" w:rsidP="00F3441C">
            <w:pPr>
              <w:jc w:val="center"/>
              <w:rPr>
                <w:rFonts w:ascii="Times New Roman" w:hAnsi="Times New Roman" w:cs="Times New Roman"/>
                <w:lang w:val="en-US"/>
              </w:rPr>
            </w:pPr>
            <w:r w:rsidRPr="000D7721">
              <w:rPr>
                <w:rFonts w:ascii="Times New Roman" w:hAnsi="Times New Roman" w:cs="Times New Roman"/>
                <w:lang w:val="en-US"/>
              </w:rPr>
              <w:t>Aspecific lifestyle intervention, nutr</w:t>
            </w:r>
            <w:r>
              <w:rPr>
                <w:rFonts w:ascii="Times New Roman" w:hAnsi="Times New Roman" w:cs="Times New Roman"/>
                <w:lang w:val="en-US"/>
              </w:rPr>
              <w:t>itional counseling, physical ac</w:t>
            </w:r>
            <w:r w:rsidRPr="000D7721">
              <w:rPr>
                <w:rFonts w:ascii="Times New Roman" w:hAnsi="Times New Roman" w:cs="Times New Roman"/>
                <w:lang w:val="en-US"/>
              </w:rPr>
              <w:t>tivity program (not specified), cognitive-behavioral therapy</w:t>
            </w:r>
          </w:p>
          <w:p w:rsidR="00310CCE" w:rsidRPr="000D7721" w:rsidRDefault="004C601E" w:rsidP="00F3441C">
            <w:pPr>
              <w:jc w:val="center"/>
              <w:rPr>
                <w:rFonts w:ascii="Times New Roman" w:hAnsi="Times New Roman" w:cs="Times New Roman"/>
                <w:lang w:val="en-US"/>
              </w:rPr>
            </w:pPr>
            <w:r>
              <w:rPr>
                <w:rFonts w:ascii="Times New Roman" w:hAnsi="Times New Roman" w:cs="Times New Roman"/>
                <w:lang w:val="en-US"/>
              </w:rPr>
              <w:t>o</w:t>
            </w:r>
            <w:r w:rsidR="00310CCE">
              <w:rPr>
                <w:rFonts w:ascii="Times New Roman" w:hAnsi="Times New Roman" w:cs="Times New Roman"/>
                <w:lang w:val="en-US"/>
              </w:rPr>
              <w:t>r As previous</w:t>
            </w:r>
            <w:r w:rsidR="00310CCE" w:rsidRPr="000D7721">
              <w:rPr>
                <w:rFonts w:ascii="Times New Roman" w:hAnsi="Times New Roman" w:cs="Times New Roman"/>
                <w:lang w:val="en-US"/>
              </w:rPr>
              <w:t xml:space="preserve"> plus an age-specific group intervention program with topics such as diet, eating behaviors, stress managements, problem-solving, interaction with parents, school and profession, social competence</w:t>
            </w:r>
          </w:p>
        </w:tc>
        <w:tc>
          <w:tcPr>
            <w:tcW w:w="709"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125 (48-77)</w:t>
            </w:r>
            <w:r>
              <w:rPr>
                <w:rFonts w:ascii="Times New Roman" w:hAnsi="Times New Roman" w:cs="Times New Roman"/>
                <w:lang w:val="en-US"/>
              </w:rPr>
              <w:t xml:space="preserve"> + </w:t>
            </w:r>
            <w:r w:rsidRPr="000D7721">
              <w:rPr>
                <w:rFonts w:ascii="Times New Roman" w:hAnsi="Times New Roman" w:cs="Times New Roman"/>
                <w:lang w:val="en-US"/>
              </w:rPr>
              <w:t>141 (44-97)</w:t>
            </w:r>
          </w:p>
        </w:tc>
        <w:tc>
          <w:tcPr>
            <w:tcW w:w="567" w:type="dxa"/>
            <w:textDirection w:val="btLr"/>
            <w:vAlign w:val="center"/>
          </w:tcPr>
          <w:p w:rsidR="00310CCE" w:rsidRPr="000D7721" w:rsidRDefault="00310CCE" w:rsidP="00F3441C">
            <w:pPr>
              <w:ind w:left="113" w:right="113"/>
              <w:jc w:val="center"/>
              <w:rPr>
                <w:rFonts w:ascii="Times New Roman" w:hAnsi="Times New Roman" w:cs="Times New Roman"/>
                <w:lang w:val="en-US"/>
              </w:rPr>
            </w:pPr>
            <w:r w:rsidRPr="000D7721">
              <w:rPr>
                <w:rFonts w:ascii="Times New Roman" w:hAnsi="Times New Roman" w:cs="Times New Roman"/>
                <w:lang w:val="en-US"/>
              </w:rPr>
              <w:t>5,6 weeks</w:t>
            </w:r>
          </w:p>
        </w:tc>
        <w:tc>
          <w:tcPr>
            <w:tcW w:w="1701"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Body weight, height, quality of life</w:t>
            </w:r>
          </w:p>
        </w:tc>
        <w:tc>
          <w:tcPr>
            <w:tcW w:w="425"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2</w:t>
            </w:r>
          </w:p>
        </w:tc>
        <w:tc>
          <w:tcPr>
            <w:tcW w:w="2410"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Age-sensitive approach is not superior to an approach that address a wider age-</w:t>
            </w:r>
            <w:r w:rsidRPr="00BD6EB6">
              <w:rPr>
                <w:rFonts w:ascii="Times New Roman" w:eastAsiaTheme="minorEastAsia" w:hAnsi="Times New Roman" w:cs="Times New Roman"/>
                <w:lang w:val="en-US" w:eastAsia="it-IT"/>
              </w:rPr>
              <w:t xml:space="preserve"> </w:t>
            </w:r>
            <w:r w:rsidRPr="00BD6EB6">
              <w:rPr>
                <w:rFonts w:ascii="Times New Roman" w:hAnsi="Times New Roman" w:cs="Times New Roman"/>
                <w:lang w:val="en-US"/>
              </w:rPr>
              <w:t>range in terms of weight loss and quality of life; a slight reverse of the achievement reached was observed from 6 month to 12 month follow-ups</w:t>
            </w:r>
          </w:p>
        </w:tc>
      </w:tr>
      <w:tr w:rsidR="00310CCE" w:rsidRPr="00F5473A" w:rsidTr="00F3441C">
        <w:trPr>
          <w:cantSplit/>
          <w:trHeight w:val="1134"/>
        </w:trPr>
        <w:tc>
          <w:tcPr>
            <w:tcW w:w="823" w:type="dxa"/>
            <w:textDirection w:val="btLr"/>
            <w:vAlign w:val="center"/>
          </w:tcPr>
          <w:p w:rsidR="00310CCE" w:rsidRPr="009B5374" w:rsidRDefault="00310CCE" w:rsidP="00F3441C">
            <w:pPr>
              <w:ind w:left="113" w:right="113"/>
              <w:jc w:val="center"/>
              <w:rPr>
                <w:rFonts w:ascii="Times New Roman" w:hAnsi="Times New Roman" w:cs="Times New Roman"/>
                <w:b/>
              </w:rPr>
            </w:pPr>
            <w:r w:rsidRPr="009B5374">
              <w:rPr>
                <w:rFonts w:ascii="Times New Roman" w:hAnsi="Times New Roman" w:cs="Times New Roman"/>
                <w:b/>
              </w:rPr>
              <w:lastRenderedPageBreak/>
              <w:t>Wilks et al. 2014</w:t>
            </w:r>
          </w:p>
        </w:tc>
        <w:tc>
          <w:tcPr>
            <w:tcW w:w="709" w:type="dxa"/>
            <w:textDirection w:val="btLr"/>
            <w:vAlign w:val="center"/>
          </w:tcPr>
          <w:p w:rsidR="00310CCE" w:rsidRPr="000D7721" w:rsidRDefault="00310CCE" w:rsidP="00F3441C">
            <w:pPr>
              <w:ind w:left="113" w:right="113"/>
              <w:jc w:val="center"/>
              <w:rPr>
                <w:rFonts w:ascii="Times New Roman" w:hAnsi="Times New Roman" w:cs="Times New Roman"/>
                <w:lang w:val="en-US"/>
              </w:rPr>
            </w:pPr>
            <w:r w:rsidRPr="000D7721">
              <w:rPr>
                <w:rFonts w:ascii="Times New Roman" w:hAnsi="Times New Roman" w:cs="Times New Roman"/>
                <w:lang w:val="en-US"/>
              </w:rPr>
              <w:t>GERMANY</w:t>
            </w:r>
          </w:p>
        </w:tc>
        <w:tc>
          <w:tcPr>
            <w:tcW w:w="567" w:type="dxa"/>
            <w:textDirection w:val="btLr"/>
            <w:vAlign w:val="center"/>
          </w:tcPr>
          <w:p w:rsidR="00310CCE" w:rsidRPr="000D7721" w:rsidRDefault="00310CCE" w:rsidP="00F3441C">
            <w:pPr>
              <w:ind w:left="113" w:right="113"/>
              <w:jc w:val="center"/>
              <w:rPr>
                <w:rFonts w:ascii="Times New Roman" w:hAnsi="Times New Roman" w:cs="Times New Roman"/>
                <w:lang w:val="en-US"/>
              </w:rPr>
            </w:pPr>
            <w:r w:rsidRPr="000D7721">
              <w:rPr>
                <w:rFonts w:ascii="Times New Roman" w:hAnsi="Times New Roman" w:cs="Times New Roman"/>
                <w:lang w:val="en-US"/>
              </w:rPr>
              <w:t>Weight loss clinic</w:t>
            </w:r>
          </w:p>
        </w:tc>
        <w:tc>
          <w:tcPr>
            <w:tcW w:w="1984"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6 to 19 years old</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BMI &gt;90</w:t>
            </w:r>
            <w:r w:rsidRPr="000D7721">
              <w:rPr>
                <w:rFonts w:ascii="Times New Roman" w:hAnsi="Times New Roman" w:cs="Times New Roman"/>
                <w:vertAlign w:val="superscript"/>
                <w:lang w:val="en-US"/>
              </w:rPr>
              <w:t>th</w:t>
            </w:r>
            <w:r w:rsidRPr="000D7721">
              <w:rPr>
                <w:rFonts w:ascii="Times New Roman" w:hAnsi="Times New Roman" w:cs="Times New Roman"/>
                <w:lang w:val="en-US"/>
              </w:rPr>
              <w:t xml:space="preserve"> percentile</w:t>
            </w:r>
          </w:p>
        </w:tc>
        <w:tc>
          <w:tcPr>
            <w:tcW w:w="2126"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Secondary obesity, syndromal disorders or monogenetic diseases</w:t>
            </w:r>
          </w:p>
        </w:tc>
        <w:tc>
          <w:tcPr>
            <w:tcW w:w="1985"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Optimized balanced diet</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(30%</w:t>
            </w:r>
            <w:r>
              <w:rPr>
                <w:rFonts w:ascii="Times New Roman" w:hAnsi="Times New Roman" w:cs="Times New Roman"/>
                <w:lang w:val="en-US"/>
              </w:rPr>
              <w:t xml:space="preserve"> FAT, 15% PROT</w:t>
            </w:r>
            <w:r w:rsidRPr="000D7721">
              <w:rPr>
                <w:rFonts w:ascii="Times New Roman" w:hAnsi="Times New Roman" w:cs="Times New Roman"/>
                <w:lang w:val="en-US"/>
              </w:rPr>
              <w:t xml:space="preserve"> 55%</w:t>
            </w:r>
            <w:r>
              <w:rPr>
                <w:rFonts w:ascii="Times New Roman" w:hAnsi="Times New Roman" w:cs="Times New Roman"/>
                <w:lang w:val="en-US"/>
              </w:rPr>
              <w:t xml:space="preserve"> CHO</w:t>
            </w:r>
            <w:r w:rsidRPr="000D7721">
              <w:rPr>
                <w:rFonts w:ascii="Times New Roman" w:hAnsi="Times New Roman" w:cs="Times New Roman"/>
                <w:lang w:val="en-US"/>
              </w:rPr>
              <w:t>), energy intake of 1200–</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1800 kcal/day, depending on body height and sex</w:t>
            </w:r>
          </w:p>
        </w:tc>
        <w:tc>
          <w:tcPr>
            <w:tcW w:w="1701"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11 hours/week of</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structured and supervised moderate-intensity physical</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activity (swimming,</w:t>
            </w:r>
          </w:p>
          <w:p w:rsidR="00310CCE" w:rsidRPr="002978ED" w:rsidRDefault="00310CCE" w:rsidP="00F3441C">
            <w:pPr>
              <w:jc w:val="center"/>
              <w:rPr>
                <w:rFonts w:ascii="Times New Roman" w:hAnsi="Times New Roman" w:cs="Times New Roman"/>
                <w:lang w:val="en-US"/>
              </w:rPr>
            </w:pPr>
            <w:r w:rsidRPr="000D7721">
              <w:rPr>
                <w:rFonts w:ascii="Times New Roman" w:hAnsi="Times New Roman" w:cs="Times New Roman"/>
                <w:lang w:val="en-US"/>
              </w:rPr>
              <w:t xml:space="preserve">hiking, group sports as well as strength and </w:t>
            </w:r>
            <w:r w:rsidRPr="002978ED">
              <w:rPr>
                <w:rFonts w:ascii="Times New Roman" w:hAnsi="Times New Roman" w:cs="Times New Roman"/>
                <w:lang w:val="en-US"/>
              </w:rPr>
              <w:t>posture</w:t>
            </w:r>
          </w:p>
          <w:p w:rsidR="00310CCE" w:rsidRPr="000D7721" w:rsidRDefault="00310CCE" w:rsidP="00F3441C">
            <w:pPr>
              <w:jc w:val="center"/>
              <w:rPr>
                <w:rFonts w:ascii="Times New Roman" w:hAnsi="Times New Roman" w:cs="Times New Roman"/>
                <w:lang w:val="en-US"/>
              </w:rPr>
            </w:pPr>
            <w:r w:rsidRPr="002978ED">
              <w:rPr>
                <w:rFonts w:ascii="Times New Roman" w:hAnsi="Times New Roman" w:cs="Times New Roman"/>
                <w:lang w:val="en-US"/>
              </w:rPr>
              <w:t>training)</w:t>
            </w:r>
            <w:r w:rsidR="009247F8" w:rsidRPr="002978ED">
              <w:rPr>
                <w:rFonts w:ascii="Times New Roman" w:hAnsi="Times New Roman" w:cs="Times New Roman"/>
                <w:lang w:val="en-US"/>
              </w:rPr>
              <w:t>, group behavioral therapy and health</w:t>
            </w:r>
            <w:r w:rsidR="00803F48" w:rsidRPr="002978ED">
              <w:rPr>
                <w:rFonts w:ascii="Times New Roman" w:hAnsi="Times New Roman" w:cs="Times New Roman"/>
                <w:lang w:val="en-US"/>
              </w:rPr>
              <w:t>y</w:t>
            </w:r>
            <w:r w:rsidR="009247F8" w:rsidRPr="002978ED">
              <w:rPr>
                <w:rFonts w:ascii="Times New Roman" w:hAnsi="Times New Roman" w:cs="Times New Roman"/>
                <w:lang w:val="en-US"/>
              </w:rPr>
              <w:t xml:space="preserve"> eating lessons</w:t>
            </w:r>
          </w:p>
        </w:tc>
        <w:tc>
          <w:tcPr>
            <w:tcW w:w="709"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429</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(169 – 260)</w:t>
            </w:r>
          </w:p>
        </w:tc>
        <w:tc>
          <w:tcPr>
            <w:tcW w:w="567" w:type="dxa"/>
            <w:textDirection w:val="btLr"/>
            <w:vAlign w:val="center"/>
          </w:tcPr>
          <w:p w:rsidR="00310CCE" w:rsidRPr="000D7721" w:rsidRDefault="00310CCE" w:rsidP="00F3441C">
            <w:pPr>
              <w:ind w:left="113" w:right="113"/>
              <w:jc w:val="center"/>
              <w:rPr>
                <w:rFonts w:ascii="Times New Roman" w:hAnsi="Times New Roman" w:cs="Times New Roman"/>
                <w:lang w:val="en-US"/>
              </w:rPr>
            </w:pPr>
            <w:r w:rsidRPr="000D7721">
              <w:rPr>
                <w:rFonts w:ascii="Times New Roman" w:hAnsi="Times New Roman" w:cs="Times New Roman"/>
                <w:lang w:val="en-US"/>
              </w:rPr>
              <w:t>5,4 weeks</w:t>
            </w:r>
          </w:p>
        </w:tc>
        <w:tc>
          <w:tcPr>
            <w:tcW w:w="1701"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Body weight, height, body circumferences, heart rate recovery, glycaemic profile, lipid profile</w:t>
            </w:r>
          </w:p>
        </w:tc>
        <w:tc>
          <w:tcPr>
            <w:tcW w:w="425" w:type="dxa"/>
            <w:vAlign w:val="center"/>
          </w:tcPr>
          <w:p w:rsidR="00310CCE" w:rsidRDefault="00310CCE" w:rsidP="00F3441C">
            <w:pPr>
              <w:jc w:val="center"/>
              <w:rPr>
                <w:rFonts w:ascii="Times New Roman" w:hAnsi="Times New Roman" w:cs="Times New Roman"/>
                <w:lang w:val="en-US"/>
              </w:rPr>
            </w:pPr>
          </w:p>
          <w:p w:rsidR="00310CCE" w:rsidRDefault="00310CCE" w:rsidP="00F3441C">
            <w:pPr>
              <w:jc w:val="center"/>
              <w:rPr>
                <w:rFonts w:ascii="Times New Roman" w:hAnsi="Times New Roman" w:cs="Times New Roman"/>
                <w:lang w:val="en-US"/>
              </w:rPr>
            </w:pPr>
          </w:p>
          <w:p w:rsidR="00310CCE" w:rsidRDefault="00310CCE" w:rsidP="00F3441C">
            <w:pPr>
              <w:jc w:val="center"/>
              <w:rPr>
                <w:rFonts w:ascii="Times New Roman" w:hAnsi="Times New Roman" w:cs="Times New Roman"/>
                <w:lang w:val="en-US"/>
              </w:rPr>
            </w:pPr>
          </w:p>
          <w:p w:rsidR="00310CCE" w:rsidRDefault="00310CCE" w:rsidP="00F3441C">
            <w:pPr>
              <w:jc w:val="center"/>
              <w:rPr>
                <w:rFonts w:ascii="Times New Roman" w:hAnsi="Times New Roman" w:cs="Times New Roman"/>
                <w:lang w:val="en-US"/>
              </w:rPr>
            </w:pPr>
          </w:p>
          <w:p w:rsidR="00310CCE" w:rsidRDefault="00310CCE" w:rsidP="00F3441C">
            <w:pPr>
              <w:jc w:val="center"/>
              <w:rPr>
                <w:rFonts w:ascii="Times New Roman" w:hAnsi="Times New Roman" w:cs="Times New Roman"/>
                <w:lang w:val="en-US"/>
              </w:rPr>
            </w:pPr>
          </w:p>
          <w:p w:rsidR="00310CCE" w:rsidRDefault="00310CCE" w:rsidP="00F3441C">
            <w:pPr>
              <w:jc w:val="center"/>
              <w:rPr>
                <w:rFonts w:ascii="Times New Roman" w:hAnsi="Times New Roman" w:cs="Times New Roman"/>
                <w:lang w:val="en-US"/>
              </w:rPr>
            </w:pPr>
          </w:p>
          <w:p w:rsidR="00310CCE" w:rsidRDefault="00310CCE" w:rsidP="00F3441C">
            <w:pPr>
              <w:jc w:val="center"/>
              <w:rPr>
                <w:rFonts w:ascii="Times New Roman" w:hAnsi="Times New Roman" w:cs="Times New Roman"/>
                <w:lang w:val="en-US"/>
              </w:rPr>
            </w:pPr>
          </w:p>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Heart rate recovery, body weight and cardiovascular risk factors significantly improved; heart rate recovery was not correlated with body weight or cardiovascular risk factors but was associated with parasympathetic function</w:t>
            </w:r>
          </w:p>
        </w:tc>
      </w:tr>
      <w:tr w:rsidR="00310CCE" w:rsidRPr="00F5473A" w:rsidTr="00F3441C">
        <w:trPr>
          <w:cantSplit/>
          <w:trHeight w:val="1134"/>
        </w:trPr>
        <w:tc>
          <w:tcPr>
            <w:tcW w:w="823" w:type="dxa"/>
            <w:textDirection w:val="btLr"/>
            <w:vAlign w:val="center"/>
          </w:tcPr>
          <w:p w:rsidR="00310CCE" w:rsidRPr="009B5374" w:rsidRDefault="00310CCE" w:rsidP="009B5374">
            <w:pPr>
              <w:ind w:left="113" w:right="113"/>
              <w:jc w:val="center"/>
              <w:rPr>
                <w:rFonts w:ascii="Times New Roman" w:hAnsi="Times New Roman" w:cs="Times New Roman"/>
                <w:b/>
              </w:rPr>
            </w:pPr>
            <w:r w:rsidRPr="009B5374">
              <w:rPr>
                <w:rFonts w:ascii="Times New Roman" w:hAnsi="Times New Roman" w:cs="Times New Roman"/>
                <w:b/>
              </w:rPr>
              <w:lastRenderedPageBreak/>
              <w:t>Zamrazilova et al. 2015</w:t>
            </w:r>
          </w:p>
        </w:tc>
        <w:tc>
          <w:tcPr>
            <w:tcW w:w="709" w:type="dxa"/>
            <w:textDirection w:val="btLr"/>
            <w:vAlign w:val="center"/>
          </w:tcPr>
          <w:p w:rsidR="00310CCE" w:rsidRPr="000D7721" w:rsidRDefault="00310CCE" w:rsidP="00F3441C">
            <w:pPr>
              <w:ind w:left="113" w:right="113"/>
              <w:jc w:val="center"/>
              <w:rPr>
                <w:rFonts w:ascii="Times New Roman" w:hAnsi="Times New Roman" w:cs="Times New Roman"/>
              </w:rPr>
            </w:pPr>
            <w:r w:rsidRPr="000D7721">
              <w:rPr>
                <w:rFonts w:ascii="Times New Roman" w:hAnsi="Times New Roman" w:cs="Times New Roman"/>
              </w:rPr>
              <w:t>CZECH REPUBLIC</w:t>
            </w:r>
          </w:p>
        </w:tc>
        <w:tc>
          <w:tcPr>
            <w:tcW w:w="567" w:type="dxa"/>
            <w:textDirection w:val="btLr"/>
            <w:vAlign w:val="center"/>
          </w:tcPr>
          <w:p w:rsidR="00310CCE" w:rsidRPr="000D7721" w:rsidRDefault="00310CCE" w:rsidP="00F3441C">
            <w:pPr>
              <w:ind w:left="113" w:right="113"/>
              <w:jc w:val="center"/>
              <w:rPr>
                <w:rFonts w:ascii="Times New Roman" w:hAnsi="Times New Roman" w:cs="Times New Roman"/>
              </w:rPr>
            </w:pPr>
            <w:r w:rsidRPr="000D7721">
              <w:rPr>
                <w:rFonts w:ascii="Times New Roman" w:hAnsi="Times New Roman" w:cs="Times New Roman"/>
              </w:rPr>
              <w:t>Weight management specialized center</w:t>
            </w:r>
          </w:p>
        </w:tc>
        <w:tc>
          <w:tcPr>
            <w:tcW w:w="1984"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Obese girls, BMI ≥ 97</w:t>
            </w:r>
            <w:r w:rsidRPr="000D7721">
              <w:rPr>
                <w:rFonts w:ascii="Times New Roman" w:hAnsi="Times New Roman" w:cs="Times New Roman"/>
                <w:vertAlign w:val="superscript"/>
                <w:lang w:val="en-US"/>
              </w:rPr>
              <w:t xml:space="preserve">th </w:t>
            </w:r>
            <w:r w:rsidRPr="000D7721">
              <w:rPr>
                <w:rFonts w:ascii="Times New Roman" w:hAnsi="Times New Roman" w:cs="Times New Roman"/>
                <w:lang w:val="en-US"/>
              </w:rPr>
              <w:t>percentile for sex and age of the Czech reference</w:t>
            </w:r>
          </w:p>
        </w:tc>
        <w:tc>
          <w:tcPr>
            <w:tcW w:w="2126"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w:t>
            </w:r>
          </w:p>
        </w:tc>
        <w:tc>
          <w:tcPr>
            <w:tcW w:w="1985"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Hypocaloric diet, 5–7 MJ/day according to</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age and BMI (50-55% CHO, 30% FAT, 15-20% PROT, sugar ≤ 5%)</w:t>
            </w:r>
          </w:p>
        </w:tc>
        <w:tc>
          <w:tcPr>
            <w:tcW w:w="1701" w:type="dxa"/>
            <w:vAlign w:val="center"/>
          </w:tcPr>
          <w:p w:rsidR="00310CCE" w:rsidRPr="000D7721" w:rsidRDefault="00F3441C" w:rsidP="00F3441C">
            <w:pPr>
              <w:jc w:val="center"/>
              <w:rPr>
                <w:rFonts w:ascii="Times New Roman" w:hAnsi="Times New Roman" w:cs="Times New Roman"/>
                <w:lang w:val="en-US"/>
              </w:rPr>
            </w:pPr>
            <w:r>
              <w:rPr>
                <w:rFonts w:ascii="Times New Roman" w:hAnsi="Times New Roman" w:cs="Times New Roman"/>
                <w:lang w:val="en-US"/>
              </w:rPr>
              <w:t>A</w:t>
            </w:r>
            <w:r w:rsidR="00310CCE" w:rsidRPr="000D7721">
              <w:rPr>
                <w:rFonts w:ascii="Times New Roman" w:hAnsi="Times New Roman" w:cs="Times New Roman"/>
                <w:lang w:val="en-US"/>
              </w:rPr>
              <w:t>erobic exercise 3.5/4.0 hours/day (jumping, jogging, ball games, fitness, swimming, dancing and hiking 4–10 km)</w:t>
            </w:r>
          </w:p>
        </w:tc>
        <w:tc>
          <w:tcPr>
            <w:tcW w:w="709"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184 (0- 184)</w:t>
            </w:r>
          </w:p>
        </w:tc>
        <w:tc>
          <w:tcPr>
            <w:tcW w:w="567" w:type="dxa"/>
            <w:textDirection w:val="btLr"/>
            <w:vAlign w:val="center"/>
          </w:tcPr>
          <w:p w:rsidR="00310CCE" w:rsidRPr="000D7721" w:rsidRDefault="00310CCE" w:rsidP="00F3441C">
            <w:pPr>
              <w:ind w:left="113" w:right="113"/>
              <w:jc w:val="center"/>
              <w:rPr>
                <w:rFonts w:ascii="Times New Roman" w:hAnsi="Times New Roman" w:cs="Times New Roman"/>
                <w:lang w:val="en-US"/>
              </w:rPr>
            </w:pPr>
            <w:r w:rsidRPr="000D7721">
              <w:rPr>
                <w:rFonts w:ascii="Times New Roman" w:hAnsi="Times New Roman" w:cs="Times New Roman"/>
                <w:lang w:val="en-US"/>
              </w:rPr>
              <w:t>4 weeks</w:t>
            </w:r>
          </w:p>
        </w:tc>
        <w:tc>
          <w:tcPr>
            <w:tcW w:w="1701"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Body weight, height, body circumferences, skinfolds, body composition, glycaemic profile, lipid profile, bood pressure, liver profile, c-reactive protein, hormones (adiponectin, resistin, leptin, ghrelin, glp-1, adipsin, visfatin), presence of Adenovirus 36 antibodies</w:t>
            </w:r>
          </w:p>
        </w:tc>
        <w:tc>
          <w:tcPr>
            <w:tcW w:w="425" w:type="dxa"/>
            <w:vAlign w:val="center"/>
          </w:tcPr>
          <w:p w:rsidR="00310CCE" w:rsidRPr="000D7721" w:rsidRDefault="00310CCE" w:rsidP="00F3441C">
            <w:pPr>
              <w:jc w:val="center"/>
              <w:rPr>
                <w:rFonts w:ascii="Times New Roman" w:hAnsi="Times New Roman" w:cs="Times New Roman"/>
                <w:lang w:val="en-US"/>
              </w:rPr>
            </w:pPr>
            <w:r>
              <w:rPr>
                <w:rFonts w:ascii="Times New Roman" w:hAnsi="Times New Roman" w:cs="Times New Roman"/>
                <w:lang w:val="en-US"/>
              </w:rPr>
              <w:t>1</w:t>
            </w:r>
          </w:p>
        </w:tc>
        <w:tc>
          <w:tcPr>
            <w:tcW w:w="2410" w:type="dxa"/>
            <w:vAlign w:val="center"/>
          </w:tcPr>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No differences found in self-reported dietary intake</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between Adenovirus 36 antibody positive and negative obese; energy restriction in antibody positive girls was</w:t>
            </w:r>
          </w:p>
          <w:p w:rsidR="00310CCE" w:rsidRPr="000D7721" w:rsidRDefault="00310CCE" w:rsidP="00F3441C">
            <w:pPr>
              <w:jc w:val="center"/>
              <w:rPr>
                <w:rFonts w:ascii="Times New Roman" w:hAnsi="Times New Roman" w:cs="Times New Roman"/>
                <w:lang w:val="en-US"/>
              </w:rPr>
            </w:pPr>
            <w:r w:rsidRPr="000D7721">
              <w:rPr>
                <w:rFonts w:ascii="Times New Roman" w:hAnsi="Times New Roman" w:cs="Times New Roman"/>
                <w:lang w:val="en-US"/>
              </w:rPr>
              <w:t>associated with greater decrease of abdominal obesity and preservation of subcutaneous adipose tissue than in those who were antibody negative</w:t>
            </w:r>
          </w:p>
        </w:tc>
      </w:tr>
    </w:tbl>
    <w:p w:rsidR="0069484C" w:rsidRPr="00CD1427" w:rsidRDefault="001D72FF">
      <w:pPr>
        <w:rPr>
          <w:rFonts w:ascii="Times New Roman" w:hAnsi="Times New Roman" w:cs="Times New Roman"/>
          <w:i/>
          <w:sz w:val="24"/>
          <w:szCs w:val="24"/>
          <w:lang w:val="en-US"/>
        </w:rPr>
      </w:pPr>
      <w:r w:rsidRPr="00CD1427">
        <w:rPr>
          <w:rFonts w:ascii="Times New Roman" w:hAnsi="Times New Roman" w:cs="Times New Roman"/>
          <w:i/>
          <w:sz w:val="24"/>
          <w:szCs w:val="24"/>
          <w:lang w:val="en-US"/>
        </w:rPr>
        <w:t xml:space="preserve">BW: Body weight; </w:t>
      </w:r>
      <w:r w:rsidR="0069484C" w:rsidRPr="00CD1427">
        <w:rPr>
          <w:rFonts w:ascii="Times New Roman" w:hAnsi="Times New Roman" w:cs="Times New Roman"/>
          <w:i/>
          <w:sz w:val="24"/>
          <w:szCs w:val="24"/>
          <w:lang w:val="en-US"/>
        </w:rPr>
        <w:t xml:space="preserve">BMI: Body Mass Index; CHO: </w:t>
      </w:r>
      <w:r w:rsidRPr="00CD1427">
        <w:rPr>
          <w:rFonts w:ascii="Times New Roman" w:hAnsi="Times New Roman" w:cs="Times New Roman"/>
          <w:i/>
          <w:sz w:val="24"/>
          <w:szCs w:val="24"/>
          <w:lang w:val="en-US"/>
        </w:rPr>
        <w:t xml:space="preserve">dietary </w:t>
      </w:r>
      <w:r w:rsidR="0069484C" w:rsidRPr="00CD1427">
        <w:rPr>
          <w:rFonts w:ascii="Times New Roman" w:hAnsi="Times New Roman" w:cs="Times New Roman"/>
          <w:i/>
          <w:sz w:val="24"/>
          <w:szCs w:val="24"/>
          <w:lang w:val="en-US"/>
        </w:rPr>
        <w:t xml:space="preserve">Carbohydrates; PROT: </w:t>
      </w:r>
      <w:r w:rsidRPr="00CD1427">
        <w:rPr>
          <w:rFonts w:ascii="Times New Roman" w:hAnsi="Times New Roman" w:cs="Times New Roman"/>
          <w:i/>
          <w:sz w:val="24"/>
          <w:szCs w:val="24"/>
          <w:lang w:val="en-US"/>
        </w:rPr>
        <w:t xml:space="preserve">dietary </w:t>
      </w:r>
      <w:r w:rsidR="0069484C" w:rsidRPr="00CD1427">
        <w:rPr>
          <w:rFonts w:ascii="Times New Roman" w:hAnsi="Times New Roman" w:cs="Times New Roman"/>
          <w:i/>
          <w:sz w:val="24"/>
          <w:szCs w:val="24"/>
          <w:lang w:val="en-US"/>
        </w:rPr>
        <w:t xml:space="preserve">Proteins; FAT: </w:t>
      </w:r>
      <w:r w:rsidRPr="00CD1427">
        <w:rPr>
          <w:rFonts w:ascii="Times New Roman" w:hAnsi="Times New Roman" w:cs="Times New Roman"/>
          <w:i/>
          <w:sz w:val="24"/>
          <w:szCs w:val="24"/>
          <w:lang w:val="en-US"/>
        </w:rPr>
        <w:t>dietary Fats; D.O.: Drop-out; /: no information</w:t>
      </w:r>
    </w:p>
    <w:p w:rsidR="00F1257B" w:rsidRDefault="00F1257B" w:rsidP="00CD1427">
      <w:pPr>
        <w:rPr>
          <w:rFonts w:ascii="Times New Roman" w:hAnsi="Times New Roman" w:cs="Times New Roman"/>
          <w:sz w:val="24"/>
          <w:szCs w:val="24"/>
          <w:lang w:val="en-US"/>
        </w:rPr>
      </w:pPr>
    </w:p>
    <w:p w:rsidR="00F1257B" w:rsidRDefault="00F1257B" w:rsidP="00CD1427">
      <w:pPr>
        <w:rPr>
          <w:rFonts w:ascii="Times New Roman" w:hAnsi="Times New Roman" w:cs="Times New Roman"/>
          <w:sz w:val="24"/>
          <w:szCs w:val="24"/>
          <w:lang w:val="en-US"/>
        </w:rPr>
      </w:pPr>
    </w:p>
    <w:p w:rsidR="00F1257B" w:rsidRDefault="00F1257B" w:rsidP="00CD1427">
      <w:pPr>
        <w:rPr>
          <w:rFonts w:ascii="Times New Roman" w:hAnsi="Times New Roman" w:cs="Times New Roman"/>
          <w:sz w:val="24"/>
          <w:szCs w:val="24"/>
          <w:lang w:val="en-US"/>
        </w:rPr>
      </w:pPr>
    </w:p>
    <w:p w:rsidR="00F1257B" w:rsidRDefault="00F1257B" w:rsidP="00CD1427">
      <w:pPr>
        <w:rPr>
          <w:rFonts w:ascii="Times New Roman" w:hAnsi="Times New Roman" w:cs="Times New Roman"/>
          <w:sz w:val="24"/>
          <w:szCs w:val="24"/>
          <w:lang w:val="en-US"/>
        </w:rPr>
      </w:pPr>
    </w:p>
    <w:p w:rsidR="00F1257B" w:rsidRDefault="00F1257B" w:rsidP="00CD1427">
      <w:pPr>
        <w:rPr>
          <w:rFonts w:ascii="Times New Roman" w:hAnsi="Times New Roman" w:cs="Times New Roman"/>
          <w:sz w:val="24"/>
          <w:szCs w:val="24"/>
          <w:lang w:val="en-US"/>
        </w:rPr>
      </w:pPr>
    </w:p>
    <w:p w:rsidR="00F1257B" w:rsidRDefault="00F1257B" w:rsidP="00CD1427">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CD1427" w:rsidRPr="00CD1427" w:rsidRDefault="00CD1427" w:rsidP="00CD1427">
      <w:pPr>
        <w:rPr>
          <w:rFonts w:ascii="Times New Roman" w:hAnsi="Times New Roman" w:cs="Times New Roman"/>
          <w:sz w:val="24"/>
          <w:szCs w:val="24"/>
          <w:lang w:val="en-US"/>
        </w:rPr>
      </w:pPr>
      <w:r w:rsidRPr="00CD1427">
        <w:rPr>
          <w:rFonts w:ascii="Times New Roman" w:hAnsi="Times New Roman" w:cs="Times New Roman"/>
          <w:sz w:val="24"/>
          <w:szCs w:val="24"/>
          <w:lang w:val="en-US"/>
        </w:rPr>
        <w:lastRenderedPageBreak/>
        <w:t xml:space="preserve">Table </w:t>
      </w:r>
      <w:r w:rsidR="002978ED">
        <w:rPr>
          <w:rFonts w:ascii="Times New Roman" w:hAnsi="Times New Roman" w:cs="Times New Roman"/>
          <w:sz w:val="24"/>
          <w:szCs w:val="24"/>
          <w:lang w:val="en-US"/>
        </w:rPr>
        <w:t>S</w:t>
      </w:r>
      <w:r w:rsidR="000800E5">
        <w:rPr>
          <w:rFonts w:ascii="Times New Roman" w:hAnsi="Times New Roman" w:cs="Times New Roman"/>
          <w:sz w:val="24"/>
          <w:szCs w:val="24"/>
          <w:lang w:val="en-US"/>
        </w:rPr>
        <w:t xml:space="preserve">3a. Resume of multidisciplinary </w:t>
      </w:r>
      <w:r w:rsidRPr="00CD1427">
        <w:rPr>
          <w:rFonts w:ascii="Times New Roman" w:hAnsi="Times New Roman" w:cs="Times New Roman"/>
          <w:sz w:val="24"/>
          <w:szCs w:val="24"/>
          <w:lang w:val="en-US"/>
        </w:rPr>
        <w:t>characteristics and impact on outcomes in adult studies</w:t>
      </w:r>
    </w:p>
    <w:tbl>
      <w:tblPr>
        <w:tblpPr w:leftFromText="141" w:rightFromText="141" w:vertAnchor="text" w:horzAnchor="margin" w:tblpY="45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06"/>
        <w:gridCol w:w="853"/>
        <w:gridCol w:w="990"/>
        <w:gridCol w:w="144"/>
        <w:gridCol w:w="1134"/>
        <w:gridCol w:w="1134"/>
        <w:gridCol w:w="992"/>
        <w:gridCol w:w="425"/>
        <w:gridCol w:w="284"/>
        <w:gridCol w:w="1559"/>
        <w:gridCol w:w="142"/>
        <w:gridCol w:w="1701"/>
        <w:gridCol w:w="1984"/>
        <w:gridCol w:w="284"/>
        <w:gridCol w:w="2126"/>
      </w:tblGrid>
      <w:tr w:rsidR="00CD1427" w:rsidRPr="00CD1427" w:rsidTr="00F5473A">
        <w:trPr>
          <w:cantSplit/>
          <w:trHeight w:val="1134"/>
        </w:trPr>
        <w:tc>
          <w:tcPr>
            <w:tcW w:w="534" w:type="dxa"/>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CD1427">
              <w:rPr>
                <w:rFonts w:ascii="Times New Roman" w:eastAsia="Times New Roman" w:hAnsi="Times New Roman" w:cs="Times New Roman"/>
                <w:b/>
                <w:color w:val="000000"/>
                <w:sz w:val="16"/>
                <w:szCs w:val="16"/>
                <w:lang w:val="en-US" w:eastAsia="en-US"/>
              </w:rPr>
              <w:t>First author, year</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b/>
                <w:color w:val="000000"/>
                <w:sz w:val="16"/>
                <w:szCs w:val="16"/>
                <w:lang w:val="en-US" w:eastAsia="en-US"/>
              </w:rPr>
            </w:pPr>
          </w:p>
          <w:p w:rsidR="00CD1427" w:rsidRPr="00CD1427" w:rsidRDefault="00CD1427" w:rsidP="00CD1427">
            <w:pPr>
              <w:spacing w:after="0" w:line="240" w:lineRule="auto"/>
              <w:contextualSpacing/>
              <w:jc w:val="center"/>
              <w:rPr>
                <w:rFonts w:ascii="Times New Roman" w:eastAsia="Times New Roman" w:hAnsi="Times New Roman" w:cs="Times New Roman"/>
                <w:b/>
                <w:color w:val="000000"/>
                <w:sz w:val="16"/>
                <w:szCs w:val="16"/>
                <w:lang w:val="en-US" w:eastAsia="en-US"/>
              </w:rPr>
            </w:pPr>
            <w:r w:rsidRPr="00CD1427">
              <w:rPr>
                <w:rFonts w:ascii="Times New Roman" w:eastAsia="Times New Roman" w:hAnsi="Times New Roman" w:cs="Times New Roman"/>
                <w:b/>
                <w:color w:val="000000"/>
                <w:sz w:val="16"/>
                <w:szCs w:val="16"/>
                <w:lang w:val="en-US" w:eastAsia="en-US"/>
              </w:rPr>
              <w:t>Dietary Intervention</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b/>
                <w:color w:val="000000"/>
                <w:sz w:val="16"/>
                <w:szCs w:val="16"/>
                <w:lang w:val="en-US" w:eastAsia="en-US"/>
              </w:rPr>
            </w:pPr>
          </w:p>
          <w:p w:rsidR="00CD1427" w:rsidRPr="00CD1427" w:rsidRDefault="00CD1427" w:rsidP="00CD1427">
            <w:pPr>
              <w:spacing w:after="0" w:line="240" w:lineRule="auto"/>
              <w:contextualSpacing/>
              <w:jc w:val="center"/>
              <w:rPr>
                <w:rFonts w:ascii="Times New Roman" w:eastAsia="Times New Roman" w:hAnsi="Times New Roman" w:cs="Times New Roman"/>
                <w:b/>
                <w:color w:val="000000"/>
                <w:sz w:val="16"/>
                <w:szCs w:val="16"/>
                <w:lang w:val="en-US" w:eastAsia="en-US"/>
              </w:rPr>
            </w:pPr>
            <w:r w:rsidRPr="00CD1427">
              <w:rPr>
                <w:rFonts w:ascii="Times New Roman" w:eastAsia="Times New Roman" w:hAnsi="Times New Roman" w:cs="Times New Roman"/>
                <w:b/>
                <w:color w:val="000000"/>
                <w:sz w:val="16"/>
                <w:szCs w:val="16"/>
                <w:lang w:val="en-US" w:eastAsia="en-US"/>
              </w:rPr>
              <w:t>Physical activity (hours or sessions/week)</w:t>
            </w:r>
          </w:p>
        </w:tc>
        <w:tc>
          <w:tcPr>
            <w:tcW w:w="2126" w:type="dxa"/>
            <w:gridSpan w:val="2"/>
            <w:vAlign w:val="center"/>
          </w:tcPr>
          <w:p w:rsidR="00CD1427" w:rsidRPr="00CD1427" w:rsidRDefault="00CD1427" w:rsidP="00ED171E">
            <w:pPr>
              <w:spacing w:after="0" w:line="240" w:lineRule="auto"/>
              <w:contextualSpacing/>
              <w:jc w:val="center"/>
              <w:rPr>
                <w:rFonts w:ascii="Times New Roman" w:eastAsia="Times New Roman" w:hAnsi="Times New Roman" w:cs="Times New Roman"/>
                <w:b/>
                <w:color w:val="000000"/>
                <w:sz w:val="16"/>
                <w:szCs w:val="16"/>
                <w:lang w:val="en-US" w:eastAsia="en-US"/>
              </w:rPr>
            </w:pPr>
          </w:p>
          <w:p w:rsidR="00CD1427" w:rsidRPr="00CD1427" w:rsidRDefault="00CD1427" w:rsidP="00ED171E">
            <w:pPr>
              <w:spacing w:after="0" w:line="240" w:lineRule="auto"/>
              <w:contextualSpacing/>
              <w:jc w:val="center"/>
              <w:rPr>
                <w:rFonts w:ascii="Times New Roman" w:eastAsia="Times New Roman" w:hAnsi="Times New Roman" w:cs="Times New Roman"/>
                <w:b/>
                <w:color w:val="000000"/>
                <w:sz w:val="16"/>
                <w:szCs w:val="16"/>
                <w:lang w:val="en-US" w:eastAsia="en-US"/>
              </w:rPr>
            </w:pPr>
            <w:r w:rsidRPr="00CD1427">
              <w:rPr>
                <w:rFonts w:ascii="Times New Roman" w:eastAsia="Times New Roman" w:hAnsi="Times New Roman" w:cs="Times New Roman"/>
                <w:b/>
                <w:color w:val="000000"/>
                <w:sz w:val="16"/>
                <w:szCs w:val="16"/>
                <w:lang w:val="en-US" w:eastAsia="en-US"/>
              </w:rPr>
              <w:t>Psychological (hours or sessions/week) and educational interventions</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CD1427">
              <w:rPr>
                <w:rFonts w:ascii="Times New Roman" w:eastAsia="Times New Roman" w:hAnsi="Times New Roman" w:cs="Times New Roman"/>
                <w:b/>
                <w:color w:val="000000"/>
                <w:sz w:val="16"/>
                <w:szCs w:val="16"/>
                <w:lang w:val="en-US" w:eastAsia="en-US"/>
              </w:rPr>
              <w:t>Duration</w:t>
            </w:r>
          </w:p>
        </w:tc>
        <w:tc>
          <w:tcPr>
            <w:tcW w:w="3402" w:type="dxa"/>
            <w:gridSpan w:val="3"/>
            <w:vAlign w:val="center"/>
          </w:tcPr>
          <w:p w:rsidR="00ED171E" w:rsidRDefault="00CD1427" w:rsidP="00CD1427">
            <w:pPr>
              <w:spacing w:after="0" w:line="240" w:lineRule="auto"/>
              <w:contextualSpacing/>
              <w:jc w:val="center"/>
              <w:rPr>
                <w:rFonts w:ascii="Times New Roman" w:eastAsia="Times New Roman" w:hAnsi="Times New Roman" w:cs="Times New Roman"/>
                <w:b/>
                <w:color w:val="000000"/>
                <w:sz w:val="16"/>
                <w:szCs w:val="16"/>
                <w:lang w:val="en-US" w:eastAsia="en-US"/>
              </w:rPr>
            </w:pPr>
            <w:r w:rsidRPr="00CD1427">
              <w:rPr>
                <w:rFonts w:ascii="Times New Roman" w:eastAsia="Times New Roman" w:hAnsi="Times New Roman" w:cs="Times New Roman"/>
                <w:b/>
                <w:color w:val="000000"/>
                <w:sz w:val="16"/>
                <w:szCs w:val="16"/>
                <w:lang w:val="en-US" w:eastAsia="en-US"/>
              </w:rPr>
              <w:t xml:space="preserve">Mean </w:t>
            </w:r>
            <w:r w:rsidR="00ED171E">
              <w:rPr>
                <w:rFonts w:ascii="Times New Roman" w:eastAsia="Times New Roman" w:hAnsi="Times New Roman" w:cs="Times New Roman"/>
                <w:b/>
                <w:color w:val="000000"/>
                <w:sz w:val="16"/>
                <w:szCs w:val="16"/>
                <w:lang w:val="en-US" w:eastAsia="en-US"/>
              </w:rPr>
              <w:t xml:space="preserve">± standard deviation </w:t>
            </w:r>
          </w:p>
          <w:p w:rsidR="00CD1427" w:rsidRPr="00CD1427" w:rsidRDefault="00CD1427" w:rsidP="00CD1427">
            <w:pPr>
              <w:spacing w:after="0" w:line="240" w:lineRule="auto"/>
              <w:contextualSpacing/>
              <w:jc w:val="center"/>
              <w:rPr>
                <w:rFonts w:ascii="Times New Roman" w:eastAsia="Times New Roman" w:hAnsi="Times New Roman" w:cs="Times New Roman"/>
                <w:b/>
                <w:color w:val="000000"/>
                <w:sz w:val="16"/>
                <w:szCs w:val="16"/>
                <w:lang w:val="en-US" w:eastAsia="en-US"/>
              </w:rPr>
            </w:pPr>
            <w:r w:rsidRPr="00CD1427">
              <w:rPr>
                <w:rFonts w:ascii="Times New Roman" w:eastAsia="Times New Roman" w:hAnsi="Times New Roman" w:cs="Times New Roman"/>
                <w:b/>
                <w:color w:val="000000"/>
                <w:sz w:val="16"/>
                <w:szCs w:val="16"/>
                <w:lang w:val="en-US" w:eastAsia="en-US"/>
              </w:rPr>
              <w:t>or median baseline values</w:t>
            </w:r>
            <w:r w:rsidR="00ED171E">
              <w:rPr>
                <w:rFonts w:ascii="Times New Roman" w:eastAsia="Times New Roman" w:hAnsi="Times New Roman" w:cs="Times New Roman"/>
                <w:b/>
                <w:color w:val="000000"/>
                <w:sz w:val="16"/>
                <w:szCs w:val="16"/>
                <w:lang w:val="en-US" w:eastAsia="en-US"/>
              </w:rPr>
              <w:t xml:space="preserve"> </w:t>
            </w:r>
          </w:p>
        </w:tc>
        <w:tc>
          <w:tcPr>
            <w:tcW w:w="4394" w:type="dxa"/>
            <w:gridSpan w:val="3"/>
            <w:shd w:val="clear" w:color="auto" w:fill="auto"/>
            <w:vAlign w:val="center"/>
          </w:tcPr>
          <w:p w:rsidR="00ED171E" w:rsidRDefault="00ED171E" w:rsidP="00ED171E">
            <w:pPr>
              <w:spacing w:after="0" w:line="240" w:lineRule="auto"/>
              <w:contextualSpacing/>
              <w:jc w:val="center"/>
              <w:rPr>
                <w:rFonts w:ascii="Times New Roman" w:eastAsia="Times New Roman" w:hAnsi="Times New Roman" w:cs="Times New Roman"/>
                <w:b/>
                <w:color w:val="000000"/>
                <w:sz w:val="16"/>
                <w:szCs w:val="16"/>
                <w:lang w:val="en-US" w:eastAsia="en-US"/>
              </w:rPr>
            </w:pPr>
            <w:r>
              <w:rPr>
                <w:rFonts w:ascii="Times New Roman" w:eastAsia="Times New Roman" w:hAnsi="Times New Roman" w:cs="Times New Roman"/>
                <w:b/>
                <w:color w:val="000000"/>
                <w:sz w:val="16"/>
                <w:szCs w:val="16"/>
                <w:lang w:val="en-US" w:eastAsia="en-US"/>
              </w:rPr>
              <w:t>End of treatment mean ± standard deviation or Δchange from baseline ± standard deviation</w:t>
            </w:r>
          </w:p>
          <w:p w:rsidR="00ED171E" w:rsidRPr="00CD1427" w:rsidRDefault="00ED171E" w:rsidP="00ED171E">
            <w:pPr>
              <w:spacing w:after="0" w:line="240" w:lineRule="auto"/>
              <w:contextualSpacing/>
              <w:jc w:val="center"/>
              <w:rPr>
                <w:rFonts w:ascii="Times New Roman" w:eastAsia="Times New Roman" w:hAnsi="Times New Roman" w:cs="Times New Roman"/>
                <w:b/>
                <w:color w:val="000000"/>
                <w:sz w:val="16"/>
                <w:szCs w:val="16"/>
                <w:lang w:val="en-US" w:eastAsia="en-US"/>
              </w:rPr>
            </w:pPr>
            <w:r>
              <w:rPr>
                <w:rFonts w:ascii="Times New Roman" w:eastAsia="Times New Roman" w:hAnsi="Times New Roman" w:cs="Times New Roman"/>
                <w:b/>
                <w:color w:val="000000"/>
                <w:sz w:val="16"/>
                <w:szCs w:val="16"/>
                <w:lang w:val="en-US" w:eastAsia="en-US"/>
              </w:rPr>
              <w:t>(+ percentage change from baseline)</w:t>
            </w:r>
          </w:p>
        </w:tc>
      </w:tr>
      <w:tr w:rsidR="00CD1427" w:rsidRPr="001459A9" w:rsidTr="00590E91">
        <w:trPr>
          <w:cantSplit/>
          <w:trHeight w:val="1553"/>
        </w:trPr>
        <w:tc>
          <w:tcPr>
            <w:tcW w:w="534" w:type="dxa"/>
            <w:textDirection w:val="btLr"/>
            <w:vAlign w:val="center"/>
          </w:tcPr>
          <w:p w:rsidR="00CD1427" w:rsidRPr="00F5473A" w:rsidRDefault="00CD1427" w:rsidP="00CD1427">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F5473A">
              <w:rPr>
                <w:rFonts w:ascii="Times New Roman" w:eastAsia="Times New Roman" w:hAnsi="Times New Roman" w:cs="Times New Roman"/>
                <w:b/>
                <w:color w:val="000000"/>
                <w:sz w:val="16"/>
                <w:szCs w:val="16"/>
                <w:lang w:val="en-US" w:eastAsia="en-US"/>
              </w:rPr>
              <w:t>Della Grave et al 2013</w:t>
            </w:r>
          </w:p>
        </w:tc>
        <w:tc>
          <w:tcPr>
            <w:tcW w:w="706" w:type="dxa"/>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High Protein Diet</w:t>
            </w:r>
            <w:r w:rsidR="001459A9">
              <w:rPr>
                <w:rFonts w:ascii="Times New Roman" w:eastAsia="Times New Roman" w:hAnsi="Times New Roman" w:cs="Times New Roman"/>
                <w:color w:val="000000"/>
                <w:sz w:val="16"/>
                <w:szCs w:val="16"/>
                <w:lang w:val="en-US" w:eastAsia="en-US"/>
              </w:rPr>
              <w:t xml:space="preserve"> (HPD)</w:t>
            </w:r>
          </w:p>
        </w:tc>
        <w:tc>
          <w:tcPr>
            <w:tcW w:w="853" w:type="dxa"/>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High CHO Diet</w:t>
            </w:r>
            <w:r w:rsidR="001459A9">
              <w:rPr>
                <w:rFonts w:ascii="Times New Roman" w:eastAsia="Times New Roman" w:hAnsi="Times New Roman" w:cs="Times New Roman"/>
                <w:color w:val="000000"/>
                <w:sz w:val="16"/>
                <w:szCs w:val="16"/>
                <w:lang w:val="en-US" w:eastAsia="en-US"/>
              </w:rPr>
              <w:t xml:space="preserve"> (HCD)</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Aerobic (3 hours/week)</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Calisthenics (1 hour/week)</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CBT in groups (5 session/week)</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Educational sessions (2 sessions/week)</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3 weeks</w:t>
            </w:r>
          </w:p>
        </w:tc>
        <w:tc>
          <w:tcPr>
            <w:tcW w:w="1701" w:type="dxa"/>
            <w:gridSpan w:val="2"/>
            <w:vAlign w:val="center"/>
          </w:tcPr>
          <w:p w:rsidR="001459A9" w:rsidRDefault="001459A9"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Pr>
                <w:rFonts w:ascii="Times New Roman" w:eastAsia="Times New Roman" w:hAnsi="Times New Roman" w:cs="Times New Roman"/>
                <w:color w:val="000000"/>
                <w:sz w:val="16"/>
                <w:szCs w:val="16"/>
                <w:lang w:val="en-US" w:eastAsia="en-US"/>
              </w:rPr>
              <w:t>HPD:</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 xml:space="preserve">BMI: </w:t>
            </w:r>
            <w:r w:rsidRPr="00CD1427">
              <w:rPr>
                <w:rFonts w:ascii="Times New Roman" w:eastAsia="Times New Roman" w:hAnsi="Times New Roman" w:cs="Times New Roman"/>
                <w:color w:val="231F20"/>
                <w:sz w:val="16"/>
                <w:szCs w:val="16"/>
                <w:lang w:val="en-US" w:eastAsia="en-US"/>
              </w:rPr>
              <w:t xml:space="preserve"> </w:t>
            </w:r>
            <w:r w:rsidRPr="00CD1427">
              <w:rPr>
                <w:rFonts w:ascii="Times New Roman" w:eastAsia="Times New Roman" w:hAnsi="Times New Roman" w:cs="Times New Roman"/>
                <w:color w:val="000000"/>
                <w:sz w:val="16"/>
                <w:szCs w:val="16"/>
                <w:lang w:val="en-US" w:eastAsia="en-US"/>
              </w:rPr>
              <w:t>45.8 ± 6.5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139.9 ± 21.3 DBP: 85.5 ± 10.9</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tc>
        <w:tc>
          <w:tcPr>
            <w:tcW w:w="1701" w:type="dxa"/>
            <w:vAlign w:val="center"/>
          </w:tcPr>
          <w:p w:rsidR="001459A9" w:rsidRDefault="001459A9"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Pr>
                <w:rFonts w:ascii="Times New Roman" w:eastAsia="Times New Roman" w:hAnsi="Times New Roman" w:cs="Times New Roman"/>
                <w:color w:val="000000"/>
                <w:sz w:val="16"/>
                <w:szCs w:val="16"/>
                <w:lang w:val="en-US" w:eastAsia="en-US"/>
              </w:rPr>
              <w:t>HCD:</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45.4 ± 7.0</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140.9 ± 18.8</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DBP: 82.7 ± 8.9</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tc>
        <w:tc>
          <w:tcPr>
            <w:tcW w:w="1984" w:type="dxa"/>
            <w:shd w:val="clear" w:color="auto" w:fill="auto"/>
            <w:vAlign w:val="center"/>
          </w:tcPr>
          <w:p w:rsidR="001459A9" w:rsidRPr="001459A9" w:rsidRDefault="001459A9"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1459A9">
              <w:rPr>
                <w:rFonts w:ascii="Times New Roman" w:eastAsia="Times New Roman" w:hAnsi="Times New Roman" w:cs="Times New Roman"/>
                <w:color w:val="000000"/>
                <w:sz w:val="16"/>
                <w:szCs w:val="16"/>
                <w:lang w:val="en-US" w:eastAsia="en-US"/>
              </w:rPr>
              <w:t>HPD:</w:t>
            </w:r>
          </w:p>
          <w:p w:rsidR="00CD1427" w:rsidRPr="001459A9"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1459A9">
              <w:rPr>
                <w:rFonts w:ascii="Times New Roman" w:eastAsia="Times New Roman" w:hAnsi="Times New Roman" w:cs="Times New Roman"/>
                <w:color w:val="000000"/>
                <w:sz w:val="16"/>
                <w:szCs w:val="16"/>
                <w:lang w:val="en-US" w:eastAsia="en-US"/>
              </w:rPr>
              <w:t>Weight: -5.9 ± 2.7</w:t>
            </w:r>
            <w:r w:rsidR="00ED171E" w:rsidRPr="001459A9">
              <w:rPr>
                <w:rFonts w:ascii="Times New Roman" w:eastAsia="Times New Roman" w:hAnsi="Times New Roman" w:cs="Times New Roman"/>
                <w:color w:val="000000"/>
                <w:sz w:val="16"/>
                <w:szCs w:val="16"/>
                <w:lang w:val="en-US" w:eastAsia="en-US"/>
              </w:rPr>
              <w:t xml:space="preserve"> </w:t>
            </w:r>
          </w:p>
          <w:p w:rsidR="00CD1427" w:rsidRPr="001459A9"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1459A9">
              <w:rPr>
                <w:rFonts w:ascii="Times New Roman" w:eastAsia="Times New Roman" w:hAnsi="Times New Roman" w:cs="Times New Roman"/>
                <w:color w:val="000000"/>
                <w:sz w:val="16"/>
                <w:szCs w:val="16"/>
                <w:lang w:val="en-US" w:eastAsia="en-US"/>
              </w:rPr>
              <w:t>BMI:  -2.0 ± 0.8 (-4.4%)</w:t>
            </w:r>
          </w:p>
          <w:p w:rsidR="00CD1427" w:rsidRPr="001459A9"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1459A9">
              <w:rPr>
                <w:rFonts w:ascii="Times New Roman" w:eastAsia="Times New Roman" w:hAnsi="Times New Roman" w:cs="Times New Roman"/>
                <w:color w:val="000000"/>
                <w:sz w:val="16"/>
                <w:szCs w:val="16"/>
                <w:lang w:val="en-US" w:eastAsia="en-US"/>
              </w:rPr>
              <w:t>SBP: -16.6 ± 16.7 (-11.9%)</w:t>
            </w:r>
          </w:p>
          <w:p w:rsidR="00CD1427" w:rsidRPr="001459A9"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1459A9">
              <w:rPr>
                <w:rFonts w:ascii="Times New Roman" w:eastAsia="Times New Roman" w:hAnsi="Times New Roman" w:cs="Times New Roman"/>
                <w:color w:val="000000"/>
                <w:sz w:val="16"/>
                <w:szCs w:val="16"/>
                <w:lang w:val="en-US" w:eastAsia="en-US"/>
              </w:rPr>
              <w:t>DBP: -9.1 ± 9.1 (-10.6%)</w:t>
            </w:r>
          </w:p>
          <w:p w:rsidR="00CD1427" w:rsidRPr="001459A9"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tc>
        <w:tc>
          <w:tcPr>
            <w:tcW w:w="2410" w:type="dxa"/>
            <w:gridSpan w:val="2"/>
            <w:shd w:val="clear" w:color="auto" w:fill="auto"/>
            <w:vAlign w:val="center"/>
          </w:tcPr>
          <w:p w:rsidR="001459A9" w:rsidRDefault="001459A9"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Pr>
                <w:rFonts w:ascii="Times New Roman" w:eastAsia="Times New Roman" w:hAnsi="Times New Roman" w:cs="Times New Roman"/>
                <w:color w:val="000000"/>
                <w:sz w:val="16"/>
                <w:szCs w:val="16"/>
                <w:lang w:val="en-US" w:eastAsia="en-US"/>
              </w:rPr>
              <w:t>HCD:</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-5.5 ± 2.3</w:t>
            </w:r>
          </w:p>
          <w:p w:rsidR="00CD1427" w:rsidRPr="001459A9"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1459A9">
              <w:rPr>
                <w:rFonts w:ascii="Times New Roman" w:eastAsia="Times New Roman" w:hAnsi="Times New Roman" w:cs="Times New Roman"/>
                <w:color w:val="000000"/>
                <w:sz w:val="16"/>
                <w:szCs w:val="16"/>
                <w:lang w:val="en-US" w:eastAsia="en-US"/>
              </w:rPr>
              <w:t>BMI: -1.9 ±  0.8 (-4.2%)</w:t>
            </w:r>
          </w:p>
          <w:p w:rsidR="00CD1427" w:rsidRPr="001459A9"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1459A9">
              <w:rPr>
                <w:rFonts w:ascii="Times New Roman" w:eastAsia="Times New Roman" w:hAnsi="Times New Roman" w:cs="Times New Roman"/>
                <w:color w:val="000000"/>
                <w:sz w:val="16"/>
                <w:szCs w:val="16"/>
                <w:lang w:val="en-US" w:eastAsia="en-US"/>
              </w:rPr>
              <w:t>SBP: -19.1 ± 16.3(-13.5%)</w:t>
            </w:r>
          </w:p>
          <w:p w:rsidR="00CD1427" w:rsidRPr="001459A9"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1459A9">
              <w:rPr>
                <w:rFonts w:ascii="Times New Roman" w:eastAsia="Times New Roman" w:hAnsi="Times New Roman" w:cs="Times New Roman"/>
                <w:color w:val="000000"/>
                <w:sz w:val="16"/>
                <w:szCs w:val="16"/>
                <w:lang w:val="en-US" w:eastAsia="en-US"/>
              </w:rPr>
              <w:t>DBP: -5.7 ± 8.9 (- 6.9%)</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tc>
      </w:tr>
      <w:tr w:rsidR="00CD1427" w:rsidRPr="00CD1427" w:rsidTr="00590E91">
        <w:trPr>
          <w:cantSplit/>
          <w:trHeight w:val="1134"/>
        </w:trPr>
        <w:tc>
          <w:tcPr>
            <w:tcW w:w="534" w:type="dxa"/>
            <w:textDirection w:val="btLr"/>
            <w:vAlign w:val="center"/>
          </w:tcPr>
          <w:p w:rsidR="00CD1427" w:rsidRPr="00F5473A" w:rsidRDefault="00CD1427" w:rsidP="00CD1427">
            <w:pPr>
              <w:ind w:left="113" w:right="113"/>
              <w:jc w:val="center"/>
              <w:rPr>
                <w:rFonts w:ascii="Times New Roman" w:eastAsia="Times New Roman" w:hAnsi="Times New Roman" w:cs="Times New Roman"/>
                <w:b/>
                <w:sz w:val="16"/>
                <w:szCs w:val="16"/>
                <w:highlight w:val="red"/>
                <w:lang w:val="en-US" w:eastAsia="en-US"/>
              </w:rPr>
            </w:pPr>
            <w:r w:rsidRPr="00F5473A">
              <w:rPr>
                <w:rFonts w:ascii="Times New Roman" w:eastAsia="Times New Roman" w:hAnsi="Times New Roman" w:cs="Times New Roman"/>
                <w:b/>
                <w:sz w:val="16"/>
                <w:szCs w:val="16"/>
                <w:lang w:val="en-US" w:eastAsia="en-US"/>
              </w:rPr>
              <w:t>Beutel et al. 2006</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i/>
                <w:color w:val="000000"/>
                <w:sz w:val="16"/>
                <w:szCs w:val="16"/>
                <w:lang w:val="en-US" w:eastAsia="en-US"/>
              </w:rPr>
            </w:pPr>
            <w:r w:rsidRPr="00CD1427">
              <w:rPr>
                <w:rFonts w:ascii="Times New Roman" w:eastAsia="Times New Roman" w:hAnsi="Times New Roman" w:cs="Times New Roman"/>
                <w:i/>
                <w:color w:val="000000"/>
                <w:sz w:val="16"/>
                <w:szCs w:val="16"/>
                <w:lang w:val="en-US" w:eastAsia="en-US"/>
              </w:rPr>
              <w:t>Ad libitum</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tc>
        <w:tc>
          <w:tcPr>
            <w:tcW w:w="1134"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Generic (1 session/week), Swimming (1.2 sessions/week), Ergometer (1 session/week)</w:t>
            </w:r>
          </w:p>
        </w:tc>
        <w:tc>
          <w:tcPr>
            <w:tcW w:w="1134" w:type="dxa"/>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Generic (2.6 session/week), Swimming (0.6 sessions/week), Ergometer (0.7 session/week)</w:t>
            </w:r>
          </w:p>
        </w:tc>
        <w:tc>
          <w:tcPr>
            <w:tcW w:w="1134" w:type="dxa"/>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Psychodynamic</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Individual therapy (2 sessions/week), group sessions 1.5 sessions/week)</w:t>
            </w:r>
          </w:p>
        </w:tc>
        <w:tc>
          <w:tcPr>
            <w:tcW w:w="992" w:type="dxa"/>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CBT individual therapy (1.6 sessions/week), group sessions (3 sessions/week)</w:t>
            </w:r>
          </w:p>
        </w:tc>
        <w:tc>
          <w:tcPr>
            <w:tcW w:w="425" w:type="dxa"/>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47.4 days</w:t>
            </w:r>
          </w:p>
        </w:tc>
        <w:tc>
          <w:tcPr>
            <w:tcW w:w="284" w:type="dxa"/>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50.4 days</w:t>
            </w:r>
          </w:p>
        </w:tc>
        <w:tc>
          <w:tcPr>
            <w:tcW w:w="1701"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43.9</w:t>
            </w:r>
          </w:p>
        </w:tc>
        <w:tc>
          <w:tcPr>
            <w:tcW w:w="1701" w:type="dxa"/>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44.6</w:t>
            </w:r>
          </w:p>
        </w:tc>
        <w:tc>
          <w:tcPr>
            <w:tcW w:w="1984" w:type="dxa"/>
            <w:shd w:val="clear" w:color="auto" w:fill="auto"/>
            <w:vAlign w:val="center"/>
          </w:tcPr>
          <w:p w:rsidR="00CD1427" w:rsidRPr="00CD1427" w:rsidRDefault="00CD1427" w:rsidP="001459A9">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-4.39 ± 2.6%</w:t>
            </w:r>
          </w:p>
        </w:tc>
        <w:tc>
          <w:tcPr>
            <w:tcW w:w="2410" w:type="dxa"/>
            <w:gridSpan w:val="2"/>
            <w:shd w:val="clear" w:color="auto" w:fill="auto"/>
            <w:vAlign w:val="center"/>
          </w:tcPr>
          <w:p w:rsidR="00CD1427" w:rsidRPr="00CD1427" w:rsidRDefault="00CD1427" w:rsidP="001459A9">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-4.58 ± 2.8%</w:t>
            </w:r>
          </w:p>
        </w:tc>
      </w:tr>
      <w:tr w:rsidR="00CD1427" w:rsidRPr="00CD1427" w:rsidTr="00590E91">
        <w:trPr>
          <w:cantSplit/>
          <w:trHeight w:val="1134"/>
        </w:trPr>
        <w:tc>
          <w:tcPr>
            <w:tcW w:w="534" w:type="dxa"/>
            <w:textDirection w:val="btLr"/>
            <w:vAlign w:val="center"/>
          </w:tcPr>
          <w:p w:rsidR="00CD1427" w:rsidRPr="00F5473A" w:rsidRDefault="00CD1427" w:rsidP="00CD1427">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F5473A">
              <w:rPr>
                <w:rFonts w:ascii="Times New Roman" w:eastAsia="Times New Roman" w:hAnsi="Times New Roman" w:cs="Times New Roman"/>
                <w:b/>
                <w:color w:val="000000"/>
                <w:sz w:val="16"/>
                <w:szCs w:val="16"/>
                <w:lang w:val="en-US" w:eastAsia="en-US"/>
              </w:rPr>
              <w:t>Budui et al.  2019</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Balanced hypocaloric diet</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Both aerobic and resistance training (14 hours/week)</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Individual therapy (1 session/week),</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Group therapy (2 sessions/week)</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3 weeks</w:t>
            </w:r>
          </w:p>
        </w:tc>
        <w:tc>
          <w:tcPr>
            <w:tcW w:w="1701"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Youngs:</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121.4 ± 29.2</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43.9 ± 9.4</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Glycemia: 101.3 ±29.7</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182.7±34.4</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HDL: 48.2±15.2</w:t>
            </w:r>
          </w:p>
          <w:p w:rsidR="00CD1427" w:rsidRDefault="00CD1427" w:rsidP="00CD1427">
            <w:pPr>
              <w:spacing w:after="0" w:line="240" w:lineRule="auto"/>
              <w:contextualSpacing/>
              <w:jc w:val="center"/>
              <w:rPr>
                <w:rFonts w:ascii="Times New Roman" w:eastAsia="Times New Roman" w:hAnsi="Times New Roman" w:cs="Times New Roman"/>
                <w:color w:val="000000"/>
                <w:sz w:val="16"/>
                <w:szCs w:val="16"/>
                <w:lang w:eastAsia="en-US"/>
              </w:rPr>
            </w:pPr>
            <w:r w:rsidRPr="00CD1427">
              <w:rPr>
                <w:rFonts w:ascii="Times New Roman" w:eastAsia="Times New Roman" w:hAnsi="Times New Roman" w:cs="Times New Roman"/>
                <w:color w:val="000000"/>
                <w:sz w:val="16"/>
                <w:szCs w:val="16"/>
                <w:lang w:val="en-US" w:eastAsia="en-US"/>
              </w:rPr>
              <w:t xml:space="preserve">Triglycerides: </w:t>
            </w:r>
            <w:r w:rsidRPr="00CD1427">
              <w:rPr>
                <w:rFonts w:ascii="Times New Roman" w:eastAsia="Times New Roman" w:hAnsi="Times New Roman" w:cs="Times New Roman"/>
                <w:color w:val="000000"/>
                <w:sz w:val="16"/>
                <w:szCs w:val="16"/>
                <w:lang w:eastAsia="en-US"/>
              </w:rPr>
              <w:t>129.3± 62.4</w:t>
            </w:r>
          </w:p>
          <w:p w:rsidR="00590E91" w:rsidRPr="00590E91" w:rsidRDefault="00590E91"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590E91">
              <w:rPr>
                <w:rFonts w:ascii="Times New Roman" w:eastAsia="Times New Roman" w:hAnsi="Times New Roman" w:cs="Times New Roman"/>
                <w:color w:val="000000"/>
                <w:sz w:val="16"/>
                <w:szCs w:val="16"/>
                <w:lang w:val="en-US" w:eastAsia="en-US"/>
              </w:rPr>
              <w:t>Uric acid (mmol/L): 6.5 ±</w:t>
            </w:r>
            <w:r>
              <w:rPr>
                <w:rFonts w:ascii="Times New Roman" w:eastAsia="Times New Roman" w:hAnsi="Times New Roman" w:cs="Times New Roman"/>
                <w:color w:val="000000"/>
                <w:sz w:val="16"/>
                <w:szCs w:val="16"/>
                <w:lang w:val="en-US" w:eastAsia="en-US"/>
              </w:rPr>
              <w:t xml:space="preserve"> 1.5</w:t>
            </w:r>
          </w:p>
          <w:p w:rsidR="00CD1427" w:rsidRPr="00590E91"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590E91">
              <w:rPr>
                <w:rFonts w:ascii="Times New Roman" w:eastAsia="Times New Roman" w:hAnsi="Times New Roman" w:cs="Times New Roman"/>
                <w:color w:val="000000"/>
                <w:sz w:val="16"/>
                <w:szCs w:val="16"/>
                <w:lang w:val="en-US" w:eastAsia="en-US"/>
              </w:rPr>
              <w:t>SBP: 130.2±19.0</w:t>
            </w:r>
          </w:p>
          <w:p w:rsidR="00590E91" w:rsidRPr="00590E91" w:rsidRDefault="00CD1427" w:rsidP="00590E91">
            <w:pPr>
              <w:spacing w:after="0" w:line="240" w:lineRule="auto"/>
              <w:contextualSpacing/>
              <w:jc w:val="center"/>
              <w:rPr>
                <w:rFonts w:ascii="Times New Roman" w:eastAsia="Times New Roman" w:hAnsi="Times New Roman" w:cs="Times New Roman"/>
                <w:color w:val="000000"/>
                <w:sz w:val="16"/>
                <w:szCs w:val="16"/>
                <w:lang w:val="en-US" w:eastAsia="en-US"/>
              </w:rPr>
            </w:pPr>
            <w:r w:rsidRPr="00590E91">
              <w:rPr>
                <w:rFonts w:ascii="Times New Roman" w:eastAsia="Times New Roman" w:hAnsi="Times New Roman" w:cs="Times New Roman"/>
                <w:color w:val="000000"/>
                <w:sz w:val="16"/>
                <w:szCs w:val="16"/>
                <w:lang w:val="en-US" w:eastAsia="en-US"/>
              </w:rPr>
              <w:t>DBP: 77.9±11.0</w:t>
            </w:r>
          </w:p>
        </w:tc>
        <w:tc>
          <w:tcPr>
            <w:tcW w:w="1701" w:type="dxa"/>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Old:</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112±21.6</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43.9 ± 4.2</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Glycemia: 104.6±23.8</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179.3±37.4</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eastAsia="en-US"/>
              </w:rPr>
            </w:pPr>
            <w:r w:rsidRPr="00CD1427">
              <w:rPr>
                <w:rFonts w:ascii="Times New Roman" w:eastAsia="Times New Roman" w:hAnsi="Times New Roman" w:cs="Times New Roman"/>
                <w:color w:val="000000"/>
                <w:sz w:val="16"/>
                <w:szCs w:val="16"/>
                <w:lang w:eastAsia="en-US"/>
              </w:rPr>
              <w:t>HDL: 50.5±17.7</w:t>
            </w:r>
          </w:p>
          <w:p w:rsidR="00CD1427" w:rsidRDefault="00CD1427" w:rsidP="00CD1427">
            <w:pPr>
              <w:spacing w:after="0" w:line="240" w:lineRule="auto"/>
              <w:contextualSpacing/>
              <w:jc w:val="center"/>
              <w:rPr>
                <w:rFonts w:ascii="Times New Roman" w:eastAsia="Times New Roman" w:hAnsi="Times New Roman" w:cs="Times New Roman"/>
                <w:color w:val="000000"/>
                <w:sz w:val="16"/>
                <w:szCs w:val="16"/>
                <w:lang w:eastAsia="en-US"/>
              </w:rPr>
            </w:pPr>
            <w:r w:rsidRPr="00CD1427">
              <w:rPr>
                <w:rFonts w:ascii="Times New Roman" w:eastAsia="Times New Roman" w:hAnsi="Times New Roman" w:cs="Times New Roman"/>
                <w:color w:val="000000"/>
                <w:sz w:val="16"/>
                <w:szCs w:val="16"/>
                <w:lang w:val="en-US" w:eastAsia="en-US"/>
              </w:rPr>
              <w:t>Triglycerides</w:t>
            </w:r>
            <w:r w:rsidRPr="00CD1427">
              <w:rPr>
                <w:rFonts w:ascii="Times New Roman" w:eastAsia="Times New Roman" w:hAnsi="Times New Roman" w:cs="Times New Roman"/>
                <w:color w:val="000000"/>
                <w:sz w:val="16"/>
                <w:szCs w:val="16"/>
                <w:lang w:eastAsia="en-US"/>
              </w:rPr>
              <w:t>: 113.9±55.7</w:t>
            </w:r>
          </w:p>
          <w:p w:rsidR="00590E91" w:rsidRPr="00CD1427" w:rsidRDefault="00590E91" w:rsidP="00CD1427">
            <w:pPr>
              <w:spacing w:after="0" w:line="240" w:lineRule="auto"/>
              <w:contextualSpacing/>
              <w:jc w:val="center"/>
              <w:rPr>
                <w:rFonts w:ascii="Times New Roman" w:eastAsia="Times New Roman" w:hAnsi="Times New Roman" w:cs="Times New Roman"/>
                <w:color w:val="000000"/>
                <w:sz w:val="16"/>
                <w:szCs w:val="16"/>
                <w:lang w:eastAsia="en-US"/>
              </w:rPr>
            </w:pPr>
            <w:r>
              <w:rPr>
                <w:rFonts w:ascii="Times New Roman" w:eastAsia="Times New Roman" w:hAnsi="Times New Roman" w:cs="Times New Roman"/>
                <w:color w:val="000000"/>
                <w:sz w:val="16"/>
                <w:szCs w:val="16"/>
                <w:lang w:eastAsia="en-US"/>
              </w:rPr>
              <w:t xml:space="preserve">Uric acid: 6.8 </w:t>
            </w:r>
            <w:r w:rsidRPr="00590E91">
              <w:rPr>
                <w:rFonts w:ascii="Times New Roman" w:eastAsia="Times New Roman" w:hAnsi="Times New Roman" w:cs="Times New Roman"/>
                <w:color w:val="000000"/>
                <w:sz w:val="16"/>
                <w:szCs w:val="16"/>
                <w:lang w:val="en-US" w:eastAsia="en-US"/>
              </w:rPr>
              <w:t>±</w:t>
            </w:r>
            <w:r>
              <w:rPr>
                <w:rFonts w:ascii="Times New Roman" w:eastAsia="Times New Roman" w:hAnsi="Times New Roman" w:cs="Times New Roman"/>
                <w:color w:val="000000"/>
                <w:sz w:val="16"/>
                <w:szCs w:val="16"/>
                <w:lang w:val="en-US" w:eastAsia="en-US"/>
              </w:rPr>
              <w:t xml:space="preserve"> 1.7</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eastAsia="en-US"/>
              </w:rPr>
            </w:pPr>
            <w:r w:rsidRPr="00CD1427">
              <w:rPr>
                <w:rFonts w:ascii="Times New Roman" w:eastAsia="Times New Roman" w:hAnsi="Times New Roman" w:cs="Times New Roman"/>
                <w:color w:val="000000"/>
                <w:sz w:val="16"/>
                <w:szCs w:val="16"/>
                <w:lang w:eastAsia="en-US"/>
              </w:rPr>
              <w:t>SBP: 133.2±17.2</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eastAsia="en-US"/>
              </w:rPr>
              <w:t>DBP: 78.3±12.1</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tc>
        <w:tc>
          <w:tcPr>
            <w:tcW w:w="1984" w:type="dxa"/>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Youngs:</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-4.3 ± 1.8%</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-4.4 ±2.2 %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Glycaemia: -8.1 ±12.9 %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-15.0 ± 12.6 %</w:t>
            </w:r>
          </w:p>
          <w:p w:rsid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HDL: -9.2 ± 15.8 % Triglycerides: -10.5 ± 26.4%</w:t>
            </w:r>
          </w:p>
          <w:p w:rsidR="00590E91" w:rsidRPr="00CD1427" w:rsidRDefault="00590E91"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Pr>
                <w:rFonts w:ascii="Times New Roman" w:eastAsia="Times New Roman" w:hAnsi="Times New Roman" w:cs="Times New Roman"/>
                <w:color w:val="000000"/>
                <w:sz w:val="16"/>
                <w:szCs w:val="16"/>
                <w:lang w:val="en-US" w:eastAsia="en-US"/>
              </w:rPr>
              <w:t xml:space="preserve">Uric acid: +4.5 </w:t>
            </w:r>
            <w:r w:rsidRPr="00590E91">
              <w:rPr>
                <w:rFonts w:ascii="Times New Roman" w:eastAsia="Times New Roman" w:hAnsi="Times New Roman" w:cs="Times New Roman"/>
                <w:color w:val="000000"/>
                <w:sz w:val="16"/>
                <w:szCs w:val="16"/>
                <w:lang w:val="en-US" w:eastAsia="en-US"/>
              </w:rPr>
              <w:t>±</w:t>
            </w:r>
            <w:r>
              <w:rPr>
                <w:rFonts w:ascii="Times New Roman" w:eastAsia="Times New Roman" w:hAnsi="Times New Roman" w:cs="Times New Roman"/>
                <w:color w:val="000000"/>
                <w:sz w:val="16"/>
                <w:szCs w:val="16"/>
                <w:lang w:val="en-US" w:eastAsia="en-US"/>
              </w:rPr>
              <w:t xml:space="preserve"> 22.1%</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-5.4 ± 11.1 %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DBP: -5.0 ± 13.0 %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tc>
        <w:tc>
          <w:tcPr>
            <w:tcW w:w="2410" w:type="dxa"/>
            <w:gridSpan w:val="2"/>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Old:</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-3.9 ± 1.7%</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-3.9 ±2.2 %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Glycaemia: -8.3 ±13.5 %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-14.0 ± 14.1 %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HDL: -9.3 ± 16.0 %</w:t>
            </w:r>
          </w:p>
          <w:p w:rsid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Triglycerides: -0.8 ± 36.2%</w:t>
            </w:r>
          </w:p>
          <w:p w:rsidR="00590E91" w:rsidRPr="00CD1427" w:rsidRDefault="00590E91"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Pr>
                <w:rFonts w:ascii="Times New Roman" w:eastAsia="Times New Roman" w:hAnsi="Times New Roman" w:cs="Times New Roman"/>
                <w:color w:val="000000"/>
                <w:sz w:val="16"/>
                <w:szCs w:val="16"/>
                <w:lang w:val="en-US" w:eastAsia="en-US"/>
              </w:rPr>
              <w:t xml:space="preserve">Uric acid: +2.8 </w:t>
            </w:r>
            <w:r w:rsidRPr="00590E91">
              <w:rPr>
                <w:rFonts w:ascii="Times New Roman" w:eastAsia="Times New Roman" w:hAnsi="Times New Roman" w:cs="Times New Roman"/>
                <w:color w:val="000000"/>
                <w:sz w:val="16"/>
                <w:szCs w:val="16"/>
                <w:lang w:val="en-US" w:eastAsia="en-US"/>
              </w:rPr>
              <w:t>±</w:t>
            </w:r>
            <w:r>
              <w:rPr>
                <w:rFonts w:ascii="Times New Roman" w:eastAsia="Times New Roman" w:hAnsi="Times New Roman" w:cs="Times New Roman"/>
                <w:color w:val="000000"/>
                <w:sz w:val="16"/>
                <w:szCs w:val="16"/>
                <w:lang w:val="en-US" w:eastAsia="en-US"/>
              </w:rPr>
              <w:t xml:space="preserve"> 18.5%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-7.2 ± 9.4 %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DBP: -7.2 ± 9.4 %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tc>
      </w:tr>
      <w:tr w:rsidR="00CD1427" w:rsidRPr="00F5473A" w:rsidTr="00F5473A">
        <w:trPr>
          <w:cantSplit/>
          <w:trHeight w:val="1134"/>
        </w:trPr>
        <w:tc>
          <w:tcPr>
            <w:tcW w:w="534" w:type="dxa"/>
            <w:textDirection w:val="btLr"/>
            <w:vAlign w:val="center"/>
          </w:tcPr>
          <w:p w:rsidR="00CD1427" w:rsidRPr="00F5473A" w:rsidRDefault="00CD1427" w:rsidP="00CD1427">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F5473A">
              <w:rPr>
                <w:rFonts w:ascii="Times New Roman" w:eastAsia="Times New Roman" w:hAnsi="Times New Roman" w:cs="Times New Roman"/>
                <w:b/>
                <w:color w:val="000000"/>
                <w:sz w:val="16"/>
                <w:szCs w:val="16"/>
                <w:lang w:val="en-US" w:eastAsia="en-US"/>
              </w:rPr>
              <w:t>Capodaglio 2013</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Balanced moderately hypocaloric diet</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Aerobic activity (from 2,5 to 5 hours/week) plus resistance training (from 3,5 to 7 hours/week)</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tc>
        <w:tc>
          <w:tcPr>
            <w:tcW w:w="2126" w:type="dxa"/>
            <w:gridSpan w:val="2"/>
            <w:vAlign w:val="center"/>
          </w:tcPr>
          <w:p w:rsidR="00D91EE8"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 xml:space="preserve">CBT individual therapy (2 sessions/week) </w:t>
            </w:r>
          </w:p>
          <w:p w:rsidR="00D91EE8"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 xml:space="preserve">+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Nutritional education</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4 weeks</w:t>
            </w:r>
          </w:p>
        </w:tc>
        <w:tc>
          <w:tcPr>
            <w:tcW w:w="3402"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41.61 ± 6.06</w:t>
            </w:r>
          </w:p>
        </w:tc>
        <w:tc>
          <w:tcPr>
            <w:tcW w:w="4394" w:type="dxa"/>
            <w:gridSpan w:val="3"/>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da-DK" w:eastAsia="en-US"/>
              </w:rPr>
            </w:pPr>
            <w:r w:rsidRPr="00CD1427">
              <w:rPr>
                <w:rFonts w:ascii="Times New Roman" w:eastAsia="Times New Roman" w:hAnsi="Times New Roman" w:cs="Times New Roman"/>
                <w:color w:val="000000"/>
                <w:sz w:val="16"/>
                <w:szCs w:val="16"/>
                <w:lang w:val="da-DK" w:eastAsia="en-US"/>
              </w:rPr>
              <w:t>Weight: from -4.97 % to -4.04 % depending on disability</w:t>
            </w:r>
          </w:p>
        </w:tc>
      </w:tr>
      <w:tr w:rsidR="00CD1427" w:rsidRPr="00CD1427" w:rsidTr="00F5473A">
        <w:trPr>
          <w:cantSplit/>
          <w:trHeight w:val="1134"/>
        </w:trPr>
        <w:tc>
          <w:tcPr>
            <w:tcW w:w="534" w:type="dxa"/>
            <w:textDirection w:val="btLr"/>
            <w:vAlign w:val="center"/>
          </w:tcPr>
          <w:p w:rsidR="00CD1427" w:rsidRPr="00F5473A" w:rsidRDefault="00CD1427" w:rsidP="00CD1427">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F5473A">
              <w:rPr>
                <w:rFonts w:ascii="Times New Roman" w:eastAsia="Times New Roman" w:hAnsi="Times New Roman" w:cs="Times New Roman"/>
                <w:b/>
                <w:color w:val="000000"/>
                <w:sz w:val="16"/>
                <w:szCs w:val="16"/>
                <w:lang w:val="en-US" w:eastAsia="en-US"/>
              </w:rPr>
              <w:lastRenderedPageBreak/>
              <w:t>Cena 2013</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Balanced moderately hypocaloric diet</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Individualized physical activity (7 days/week)(not specified)</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psychological interviews (not specified)</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3 weeks</w:t>
            </w:r>
          </w:p>
        </w:tc>
        <w:tc>
          <w:tcPr>
            <w:tcW w:w="3402"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Males: BMI: 48 ± 12.3</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Females: BMI: 40.4 ± 7.0</w:t>
            </w:r>
          </w:p>
        </w:tc>
        <w:tc>
          <w:tcPr>
            <w:tcW w:w="4394" w:type="dxa"/>
            <w:gridSpan w:val="3"/>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Males: BMI: -2.1 (-4.3%)</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Females: BMI: -1.3 (-3.2%)</w:t>
            </w:r>
          </w:p>
        </w:tc>
      </w:tr>
      <w:tr w:rsidR="00CD1427" w:rsidRPr="00CD1427" w:rsidTr="00F5473A">
        <w:trPr>
          <w:cantSplit/>
          <w:trHeight w:val="1393"/>
        </w:trPr>
        <w:tc>
          <w:tcPr>
            <w:tcW w:w="534" w:type="dxa"/>
            <w:textDirection w:val="btLr"/>
            <w:vAlign w:val="center"/>
          </w:tcPr>
          <w:p w:rsidR="00CD1427" w:rsidRPr="00F5473A" w:rsidRDefault="00CD1427" w:rsidP="00CD1427">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F5473A">
              <w:rPr>
                <w:rFonts w:ascii="Times New Roman" w:eastAsia="Times New Roman" w:hAnsi="Times New Roman" w:cs="Times New Roman"/>
                <w:b/>
                <w:color w:val="000000"/>
                <w:sz w:val="16"/>
                <w:szCs w:val="16"/>
                <w:lang w:val="en-US" w:eastAsia="en-US"/>
              </w:rPr>
              <w:t>Cortez Oliveira et al. 2017</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Balanced hypocaloric diet</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6 weeks</w:t>
            </w:r>
          </w:p>
        </w:tc>
        <w:tc>
          <w:tcPr>
            <w:tcW w:w="3402"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155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58.5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65.4</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89.5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Glycemia: 95.7</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180.3</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Triglycerides: 145</w:t>
            </w:r>
          </w:p>
        </w:tc>
        <w:tc>
          <w:tcPr>
            <w:tcW w:w="4394" w:type="dxa"/>
            <w:gridSpan w:val="3"/>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146.5 ( -5.5%)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55.3 (-5.5%)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63.1 (-3.51%)</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83.4 (-6.8%)</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Glycemia 85.7 (-10.4%)</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152.6 (-15%)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Triglycerides 126.3 (-12.9%)</w:t>
            </w:r>
          </w:p>
        </w:tc>
      </w:tr>
      <w:tr w:rsidR="00CD1427" w:rsidRPr="00CD1427" w:rsidTr="00F5473A">
        <w:trPr>
          <w:cantSplit/>
          <w:trHeight w:val="1134"/>
        </w:trPr>
        <w:tc>
          <w:tcPr>
            <w:tcW w:w="534" w:type="dxa"/>
            <w:textDirection w:val="btLr"/>
            <w:vAlign w:val="center"/>
          </w:tcPr>
          <w:p w:rsidR="00CD1427" w:rsidRPr="00F5473A" w:rsidRDefault="00CD1427" w:rsidP="00CD1427">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F5473A">
              <w:rPr>
                <w:rFonts w:ascii="Times New Roman" w:eastAsia="Times New Roman" w:hAnsi="Times New Roman" w:cs="Times New Roman"/>
                <w:b/>
                <w:color w:val="000000"/>
                <w:sz w:val="16"/>
                <w:szCs w:val="16"/>
                <w:lang w:val="en-US" w:eastAsia="en-US"/>
              </w:rPr>
              <w:t>Danielsen et al . 2013</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Balanced moderately hypocaloric diet</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Training sessions (aerobic, strength, agility), sport activities and walking tours (from 7,5  hours/week to 11,25 hours/week)</w:t>
            </w:r>
          </w:p>
        </w:tc>
        <w:tc>
          <w:tcPr>
            <w:tcW w:w="2126" w:type="dxa"/>
            <w:gridSpan w:val="2"/>
            <w:vAlign w:val="center"/>
          </w:tcPr>
          <w:p w:rsidR="00D91EE8"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 xml:space="preserve">Behavioral group session therapy (not specified) </w:t>
            </w:r>
          </w:p>
          <w:p w:rsidR="00D91EE8"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 xml:space="preserve"> Dietary consultations</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10/14 (mean 12) weeks</w:t>
            </w:r>
          </w:p>
        </w:tc>
        <w:tc>
          <w:tcPr>
            <w:tcW w:w="3402"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128.9 ± 19.4</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42.8 ± 4.6</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60.5 ± 11.0</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68.3 ± 13.2</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tc>
        <w:tc>
          <w:tcPr>
            <w:tcW w:w="4394" w:type="dxa"/>
            <w:gridSpan w:val="3"/>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-17.5 ± 6.1 (-13.6%)</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-5.8 ± 1.8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-15.7 ± 5.3 (-25.9%)</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-1.7± 2.5 (-2.5%)</w:t>
            </w:r>
          </w:p>
        </w:tc>
      </w:tr>
      <w:tr w:rsidR="00CD1427" w:rsidRPr="00CD1427" w:rsidTr="00F5473A">
        <w:trPr>
          <w:cantSplit/>
          <w:trHeight w:val="1134"/>
        </w:trPr>
        <w:tc>
          <w:tcPr>
            <w:tcW w:w="534" w:type="dxa"/>
            <w:textDirection w:val="btLr"/>
            <w:vAlign w:val="center"/>
          </w:tcPr>
          <w:p w:rsidR="00CD1427" w:rsidRPr="00F5473A" w:rsidRDefault="00CD1427" w:rsidP="00CD1427">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F5473A">
              <w:rPr>
                <w:rFonts w:ascii="Times New Roman" w:eastAsia="Times New Roman" w:hAnsi="Times New Roman" w:cs="Times New Roman"/>
                <w:b/>
                <w:color w:val="000000"/>
                <w:sz w:val="16"/>
                <w:szCs w:val="16"/>
                <w:lang w:val="en-US" w:eastAsia="en-US"/>
              </w:rPr>
              <w:t>Fedele et al. 2017</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Hypocaloric diet, not specified</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sz w:val="16"/>
                <w:szCs w:val="16"/>
                <w:lang w:val="en-US" w:eastAsia="en-US"/>
              </w:rPr>
              <w:t>Personalized physical activity (not specified)</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p w:rsidR="00CD1427" w:rsidRPr="00CD1427" w:rsidRDefault="00CD1427" w:rsidP="00CD1427">
            <w:pPr>
              <w:jc w:val="center"/>
              <w:rPr>
                <w:rFonts w:ascii="Times New Roman" w:eastAsia="Times New Roman" w:hAnsi="Times New Roman" w:cs="Times New Roman"/>
                <w:sz w:val="16"/>
                <w:szCs w:val="16"/>
                <w:lang w:val="en-US" w:eastAsia="en-US"/>
              </w:rPr>
            </w:pPr>
            <w:r w:rsidRPr="00CD1427">
              <w:rPr>
                <w:rFonts w:ascii="Times New Roman" w:eastAsia="Times New Roman" w:hAnsi="Times New Roman" w:cs="Times New Roman"/>
                <w:sz w:val="16"/>
                <w:szCs w:val="16"/>
                <w:lang w:val="en-US" w:eastAsia="en-US"/>
              </w:rPr>
              <w:t>/</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3 weeks</w:t>
            </w:r>
          </w:p>
        </w:tc>
        <w:tc>
          <w:tcPr>
            <w:tcW w:w="3402"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118.6 ± 24.1</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42.3 ± 1.6</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119.3 ± 3.8</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DBP: 74.3 ± 3.7</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51.3 ± 1.9</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48.8 ± 7.6</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Glycemia: 96.4 ± 7.0</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191.1 ± 45.3</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HDL: 44.4 ± 12.3</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Triglycerides: 122.4 ± 56.2</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Uric acid: 5.7 ± 1.1</w:t>
            </w:r>
          </w:p>
        </w:tc>
        <w:tc>
          <w:tcPr>
            <w:tcW w:w="4394" w:type="dxa"/>
            <w:gridSpan w:val="3"/>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114.5 ±  23.8(-3.5%)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40.8 ± 1.6 (-3.5%)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118.6 ± 3.4 (-0.5%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DBP 77.8 ± 3.0 + (3%)</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 52.2 ± 1.6 (+1.7%)</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 48.4 ± 7.5 (-0.8%)</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Glycemia: 86.8 ± 2.7 (– 10%)</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165.1 ± 45.3 (-13.6%)</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HDL: 50.2 ± 15 (+ 13%)</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Triglycerides: 102-8 ± 46.3 (– 15.9%)</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Uric acid: 5.9 ± 1.2 (+3.5%)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tc>
      </w:tr>
      <w:tr w:rsidR="00CD1427" w:rsidRPr="00F5473A" w:rsidTr="00F5473A">
        <w:trPr>
          <w:cantSplit/>
          <w:trHeight w:val="1134"/>
        </w:trPr>
        <w:tc>
          <w:tcPr>
            <w:tcW w:w="534" w:type="dxa"/>
            <w:textDirection w:val="btLr"/>
            <w:vAlign w:val="center"/>
          </w:tcPr>
          <w:p w:rsidR="00CD1427" w:rsidRPr="00F5473A" w:rsidRDefault="00CD1427" w:rsidP="00CD1427">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GB" w:eastAsia="en-US"/>
              </w:rPr>
            </w:pPr>
            <w:r w:rsidRPr="00F5473A">
              <w:rPr>
                <w:rFonts w:ascii="Times New Roman" w:eastAsia="Calibri" w:hAnsi="Times New Roman" w:cs="Times New Roman"/>
                <w:b/>
                <w:color w:val="000000"/>
                <w:sz w:val="16"/>
                <w:szCs w:val="16"/>
                <w:lang w:val="en-GB" w:eastAsia="en-US"/>
              </w:rPr>
              <w:t>Giordano 2017</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Balanced moderately hypocaloric diet</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Both aerobic and resistance training (14 hours/week)</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Individual therapy (1 session/week),</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Group therapy (2 sessions/week)</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3 weeks</w:t>
            </w:r>
          </w:p>
        </w:tc>
        <w:tc>
          <w:tcPr>
            <w:tcW w:w="3402" w:type="dxa"/>
            <w:gridSpan w:val="3"/>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120.4 ± 26.0</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43.2 ± 7.4</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Glycemia (mmol/L): 5.74 ± 1.64</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(mmol/L): 4.75 ± 1.06</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HDL (mmol/L): 1.20 ± 0.38</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Triglycerides (mmol/L): 1.46 ± 0.72</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Uric acid (μmol/L): 455.0 ± 99.2</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139.4 ± 19.3</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DBP: 82.6 ± 11.8</w:t>
            </w:r>
          </w:p>
        </w:tc>
        <w:tc>
          <w:tcPr>
            <w:tcW w:w="4394" w:type="dxa"/>
            <w:gridSpan w:val="3"/>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 3.9 ± 1.6 %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-3.9 ± 1.6 %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Glycemia -7.0 ± 15.1 %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-15.9 ± 12.3 %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HDL -6.5 ± 14.4 %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Triglycerides -9.7 ± 24.8 %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Uric acid + 7.5 ± 21.0%</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 9.8 ± 12.3 %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DBP -9.7 ± 13.8 %</w:t>
            </w:r>
          </w:p>
        </w:tc>
      </w:tr>
      <w:tr w:rsidR="00CD1427" w:rsidRPr="00CD1427" w:rsidTr="00F5473A">
        <w:trPr>
          <w:cantSplit/>
          <w:trHeight w:val="1134"/>
        </w:trPr>
        <w:tc>
          <w:tcPr>
            <w:tcW w:w="534" w:type="dxa"/>
            <w:textDirection w:val="btLr"/>
            <w:vAlign w:val="center"/>
          </w:tcPr>
          <w:p w:rsidR="00CD1427" w:rsidRPr="00F5473A" w:rsidRDefault="00CD1427" w:rsidP="00CD1427">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GB" w:eastAsia="en-US"/>
              </w:rPr>
            </w:pPr>
            <w:r w:rsidRPr="00F5473A">
              <w:rPr>
                <w:rFonts w:ascii="Times New Roman" w:eastAsia="Calibri" w:hAnsi="Times New Roman" w:cs="Times New Roman"/>
                <w:b/>
                <w:color w:val="000000"/>
                <w:sz w:val="16"/>
                <w:szCs w:val="16"/>
                <w:lang w:val="en-GB" w:eastAsia="en-US"/>
              </w:rPr>
              <w:t>Hainer et al. 2008</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Hypocaloric and moderately high protein diet</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Daily physical activity (not specified)</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Behavioral therapy (not specified)</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3 weeks</w:t>
            </w:r>
          </w:p>
        </w:tc>
        <w:tc>
          <w:tcPr>
            <w:tcW w:w="3402" w:type="dxa"/>
            <w:gridSpan w:val="3"/>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84.6 ± 12.9</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32.4 ± 4.5</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41.7 ± 5.7</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48.8 ± 4.7</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Glycemia (mmol/L): 5.1 ± 1.6</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Leptin: 21.2 ± 9.1</w:t>
            </w:r>
          </w:p>
        </w:tc>
        <w:tc>
          <w:tcPr>
            <w:tcW w:w="4394" w:type="dxa"/>
            <w:gridSpan w:val="3"/>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3.80 ± 1.64 (- 4.5%)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-1.5 ± 0.63 (-4.6%)</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-2.7 ±2.9 (-6.5%)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-0.3 ± 3.2 (-0.6%)</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Glycaemia -0.3 ± 1.7 (-5.8 %)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 xml:space="preserve">Leptin: -5.9 ± 6.5 (– 27.8 %) </w:t>
            </w:r>
          </w:p>
        </w:tc>
      </w:tr>
      <w:tr w:rsidR="00CD1427" w:rsidRPr="00CD1427" w:rsidTr="00F5473A">
        <w:trPr>
          <w:cantSplit/>
          <w:trHeight w:val="1134"/>
        </w:trPr>
        <w:tc>
          <w:tcPr>
            <w:tcW w:w="534" w:type="dxa"/>
            <w:textDirection w:val="btLr"/>
            <w:vAlign w:val="center"/>
          </w:tcPr>
          <w:p w:rsidR="00CD1427" w:rsidRPr="00F5473A" w:rsidRDefault="00CD1427" w:rsidP="00CD1427">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sidRPr="00F5473A">
              <w:rPr>
                <w:rFonts w:ascii="Times New Roman" w:eastAsia="Calibri" w:hAnsi="Times New Roman" w:cs="Times New Roman"/>
                <w:b/>
                <w:color w:val="000000"/>
                <w:sz w:val="16"/>
                <w:szCs w:val="16"/>
                <w:lang w:val="en-US" w:eastAsia="en-US"/>
              </w:rPr>
              <w:lastRenderedPageBreak/>
              <w:t>Henderson et al. 2010</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Balanced hypocaloric diet</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30 days</w:t>
            </w:r>
          </w:p>
        </w:tc>
        <w:tc>
          <w:tcPr>
            <w:tcW w:w="1559" w:type="dxa"/>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Moderately obese:</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78.1 ± 3.2</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31.2 ± 0.2</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37.0 ± 1.3</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49.3 ± 2.4 Leptin:29.6 ± 3.5</w:t>
            </w:r>
          </w:p>
        </w:tc>
        <w:tc>
          <w:tcPr>
            <w:tcW w:w="1843" w:type="dxa"/>
            <w:gridSpan w:val="2"/>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Severely obese:</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115.0 ± 9.0</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42.5 ± 2.7</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42.1 ± 1.0</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66.4 ± 4.6</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Leptin 40.7 ± 4.9</w:t>
            </w:r>
          </w:p>
        </w:tc>
        <w:tc>
          <w:tcPr>
            <w:tcW w:w="1984" w:type="dxa"/>
            <w:shd w:val="clear" w:color="auto" w:fill="auto"/>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Moderately obese:</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73.1 ± 2.9 (-6.4%)</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29.2 ± 0.3 (-6.4%)</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35.4 ± 1.0 (-4.3%)</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47.2 ± 1.8 (-4.3%)</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Leptin: 11.3 ± 1.7 (-61.8%)</w:t>
            </w:r>
          </w:p>
        </w:tc>
        <w:tc>
          <w:tcPr>
            <w:tcW w:w="2410" w:type="dxa"/>
            <w:gridSpan w:val="2"/>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Severely obese:</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107.2 ± 7.6 (-6.7 %)</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39.6 ± 2.4 (-6.7%)</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41.6 ± 0.9 (-1.2%)</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62.4 ± 4.0 (-6%)</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Leptin : 30.1 ± 7.0 (-26%)</w:t>
            </w:r>
          </w:p>
        </w:tc>
      </w:tr>
      <w:tr w:rsidR="00CD1427" w:rsidRPr="00DE60B0" w:rsidTr="00F5473A">
        <w:trPr>
          <w:cantSplit/>
          <w:trHeight w:val="1134"/>
        </w:trPr>
        <w:tc>
          <w:tcPr>
            <w:tcW w:w="534" w:type="dxa"/>
            <w:textDirection w:val="btLr"/>
            <w:vAlign w:val="center"/>
          </w:tcPr>
          <w:p w:rsidR="00CD1427" w:rsidRPr="00F5473A" w:rsidRDefault="00CD1427" w:rsidP="00CD1427">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sidRPr="00F5473A">
              <w:rPr>
                <w:rFonts w:ascii="Times New Roman" w:eastAsia="Calibri" w:hAnsi="Times New Roman" w:cs="Times New Roman"/>
                <w:b/>
                <w:color w:val="000000"/>
                <w:sz w:val="16"/>
                <w:szCs w:val="16"/>
                <w:lang w:val="en-US" w:eastAsia="en-US"/>
              </w:rPr>
              <w:t>Heinitz et al. 2020</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Balanced hypocaloric liquid diet</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3 weeks</w:t>
            </w:r>
          </w:p>
        </w:tc>
        <w:tc>
          <w:tcPr>
            <w:tcW w:w="3402" w:type="dxa"/>
            <w:gridSpan w:val="3"/>
            <w:vAlign w:val="center"/>
          </w:tcPr>
          <w:p w:rsidR="00CD1427" w:rsidRPr="00CD1427" w:rsidRDefault="00DE60B0"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Pr>
                <w:rFonts w:ascii="Times New Roman" w:eastAsia="Times New Roman" w:hAnsi="Times New Roman" w:cs="Times New Roman"/>
                <w:color w:val="000000"/>
                <w:sz w:val="16"/>
                <w:szCs w:val="16"/>
                <w:lang w:val="en-US" w:eastAsia="en-US"/>
              </w:rPr>
              <w:t>Weight: 108.6</w:t>
            </w:r>
            <w:r w:rsidR="00CD1427" w:rsidRPr="00CD1427">
              <w:rPr>
                <w:rFonts w:ascii="Times New Roman" w:eastAsia="Times New Roman" w:hAnsi="Times New Roman" w:cs="Times New Roman"/>
                <w:color w:val="000000"/>
                <w:sz w:val="16"/>
                <w:szCs w:val="16"/>
                <w:lang w:val="en-US" w:eastAsia="en-US"/>
              </w:rPr>
              <w:t xml:space="preserve"> ± 20</w:t>
            </w:r>
          </w:p>
          <w:p w:rsidR="00CD1427" w:rsidRPr="00CD1427" w:rsidRDefault="000B545D"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Pr>
                <w:rFonts w:ascii="Times New Roman" w:eastAsia="Times New Roman" w:hAnsi="Times New Roman" w:cs="Times New Roman"/>
                <w:color w:val="000000"/>
                <w:sz w:val="16"/>
                <w:szCs w:val="16"/>
                <w:lang w:val="en-US" w:eastAsia="en-US"/>
              </w:rPr>
              <w:t>BMI: 38</w:t>
            </w:r>
            <w:r w:rsidR="00DE60B0">
              <w:rPr>
                <w:rFonts w:ascii="Times New Roman" w:eastAsia="Times New Roman" w:hAnsi="Times New Roman" w:cs="Times New Roman"/>
                <w:color w:val="000000"/>
                <w:sz w:val="16"/>
                <w:szCs w:val="16"/>
                <w:lang w:val="en-US" w:eastAsia="en-US"/>
              </w:rPr>
              <w:t>.9</w:t>
            </w:r>
            <w:r w:rsidR="00CD1427" w:rsidRPr="00CD1427">
              <w:rPr>
                <w:rFonts w:ascii="Times New Roman" w:eastAsia="Times New Roman" w:hAnsi="Times New Roman" w:cs="Times New Roman"/>
                <w:color w:val="000000"/>
                <w:sz w:val="16"/>
                <w:szCs w:val="16"/>
                <w:lang w:val="en-US" w:eastAsia="en-US"/>
              </w:rPr>
              <w:t xml:space="preserve"> ± 6.7</w:t>
            </w:r>
          </w:p>
          <w:p w:rsidR="00CD1427" w:rsidRPr="00CD1427" w:rsidRDefault="00DE60B0"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Pr>
                <w:rFonts w:ascii="Times New Roman" w:eastAsia="Times New Roman" w:hAnsi="Times New Roman" w:cs="Times New Roman"/>
                <w:color w:val="000000"/>
                <w:sz w:val="16"/>
                <w:szCs w:val="16"/>
                <w:lang w:val="en-US" w:eastAsia="en-US"/>
              </w:rPr>
              <w:t>FM%: 62.6 ± 4.5</w:t>
            </w:r>
          </w:p>
          <w:p w:rsidR="00CD1427" w:rsidRPr="00CD1427" w:rsidRDefault="000B545D"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Pr>
                <w:rFonts w:ascii="Times New Roman" w:eastAsia="Times New Roman" w:hAnsi="Times New Roman" w:cs="Times New Roman"/>
                <w:color w:val="000000"/>
                <w:sz w:val="16"/>
                <w:szCs w:val="16"/>
                <w:lang w:val="en-US" w:eastAsia="en-US"/>
              </w:rPr>
              <w:t>FFM: 68.4 ± 15.4</w:t>
            </w:r>
          </w:p>
        </w:tc>
        <w:tc>
          <w:tcPr>
            <w:tcW w:w="4394" w:type="dxa"/>
            <w:gridSpan w:val="3"/>
            <w:shd w:val="clear" w:color="auto" w:fill="auto"/>
            <w:vAlign w:val="center"/>
          </w:tcPr>
          <w:p w:rsidR="00CD1427" w:rsidRPr="00CD1427" w:rsidRDefault="000B545D"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Pr>
                <w:rFonts w:ascii="Times New Roman" w:eastAsia="Times New Roman" w:hAnsi="Times New Roman" w:cs="Times New Roman"/>
                <w:color w:val="000000"/>
                <w:sz w:val="16"/>
                <w:szCs w:val="16"/>
                <w:lang w:val="en-US" w:eastAsia="en-US"/>
              </w:rPr>
              <w:t>Weight: 98.4 ± 16 (-9.4</w:t>
            </w:r>
            <w:r w:rsidR="00CD1427" w:rsidRPr="00CD1427">
              <w:rPr>
                <w:rFonts w:ascii="Times New Roman" w:eastAsia="Times New Roman" w:hAnsi="Times New Roman" w:cs="Times New Roman"/>
                <w:color w:val="000000"/>
                <w:sz w:val="16"/>
                <w:szCs w:val="16"/>
                <w:lang w:val="en-US" w:eastAsia="en-US"/>
              </w:rPr>
              <w:t>%)</w:t>
            </w:r>
          </w:p>
          <w:p w:rsidR="00CD1427" w:rsidRPr="00CD1427" w:rsidRDefault="000B545D"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Pr>
                <w:rFonts w:ascii="Times New Roman" w:eastAsia="Times New Roman" w:hAnsi="Times New Roman" w:cs="Times New Roman"/>
                <w:color w:val="000000"/>
                <w:sz w:val="16"/>
                <w:szCs w:val="16"/>
                <w:lang w:val="en-US" w:eastAsia="en-US"/>
              </w:rPr>
              <w:t>BMI: 35.4 ± 5.5 (-9.0</w:t>
            </w:r>
            <w:r w:rsidR="00CD1427" w:rsidRPr="00CD1427">
              <w:rPr>
                <w:rFonts w:ascii="Times New Roman" w:eastAsia="Times New Roman" w:hAnsi="Times New Roman" w:cs="Times New Roman"/>
                <w:color w:val="000000"/>
                <w:sz w:val="16"/>
                <w:szCs w:val="16"/>
                <w:lang w:val="en-US" w:eastAsia="en-US"/>
              </w:rPr>
              <w:t>%)</w:t>
            </w:r>
          </w:p>
          <w:p w:rsidR="00CD1427" w:rsidRPr="00CD1427" w:rsidRDefault="000B545D"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Pr>
                <w:rFonts w:ascii="Times New Roman" w:eastAsia="Times New Roman" w:hAnsi="Times New Roman" w:cs="Times New Roman"/>
                <w:color w:val="000000"/>
                <w:sz w:val="16"/>
                <w:szCs w:val="16"/>
                <w:lang w:val="en-US" w:eastAsia="en-US"/>
              </w:rPr>
              <w:t>FM%: 62.7 ± 5.6 (+1.5</w:t>
            </w:r>
            <w:r w:rsidR="00CD1427" w:rsidRPr="00CD1427">
              <w:rPr>
                <w:rFonts w:ascii="Times New Roman" w:eastAsia="Times New Roman" w:hAnsi="Times New Roman" w:cs="Times New Roman"/>
                <w:color w:val="000000"/>
                <w:sz w:val="16"/>
                <w:szCs w:val="16"/>
                <w:lang w:val="en-US" w:eastAsia="en-US"/>
              </w:rPr>
              <w:t>%)</w:t>
            </w:r>
          </w:p>
          <w:p w:rsidR="00CD1427" w:rsidRPr="00CD1427" w:rsidRDefault="000B545D" w:rsidP="000B545D">
            <w:pPr>
              <w:spacing w:after="0" w:line="240" w:lineRule="auto"/>
              <w:contextualSpacing/>
              <w:jc w:val="center"/>
              <w:rPr>
                <w:rFonts w:ascii="Times New Roman" w:eastAsia="Times New Roman" w:hAnsi="Times New Roman" w:cs="Times New Roman"/>
                <w:color w:val="000000"/>
                <w:sz w:val="16"/>
                <w:szCs w:val="16"/>
                <w:lang w:val="en-US" w:eastAsia="en-US"/>
              </w:rPr>
            </w:pPr>
            <w:r>
              <w:rPr>
                <w:rFonts w:ascii="Times New Roman" w:eastAsia="Times New Roman" w:hAnsi="Times New Roman" w:cs="Times New Roman"/>
                <w:color w:val="000000"/>
                <w:sz w:val="16"/>
                <w:szCs w:val="16"/>
                <w:lang w:val="en-US" w:eastAsia="en-US"/>
              </w:rPr>
              <w:t>FFM: 61.9 ± 12.5 (-9</w:t>
            </w:r>
            <w:r w:rsidR="00CD1427" w:rsidRPr="00CD1427">
              <w:rPr>
                <w:rFonts w:ascii="Times New Roman" w:eastAsia="Times New Roman" w:hAnsi="Times New Roman" w:cs="Times New Roman"/>
                <w:color w:val="000000"/>
                <w:sz w:val="16"/>
                <w:szCs w:val="16"/>
                <w:lang w:val="en-US" w:eastAsia="en-US"/>
              </w:rPr>
              <w:t>.5 %)</w:t>
            </w:r>
          </w:p>
        </w:tc>
      </w:tr>
      <w:tr w:rsidR="00CD1427" w:rsidRPr="00CD1427" w:rsidTr="00F5473A">
        <w:trPr>
          <w:cantSplit/>
          <w:trHeight w:val="1134"/>
        </w:trPr>
        <w:tc>
          <w:tcPr>
            <w:tcW w:w="534" w:type="dxa"/>
            <w:textDirection w:val="btLr"/>
            <w:vAlign w:val="center"/>
          </w:tcPr>
          <w:p w:rsidR="00CD1427" w:rsidRPr="00F5473A" w:rsidRDefault="00CD1427" w:rsidP="00CD1427">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sidRPr="00F5473A">
              <w:rPr>
                <w:rFonts w:ascii="Times New Roman" w:eastAsia="Calibri" w:hAnsi="Times New Roman" w:cs="Times New Roman"/>
                <w:b/>
                <w:color w:val="000000"/>
                <w:sz w:val="16"/>
                <w:szCs w:val="16"/>
                <w:lang w:val="en-US" w:eastAsia="en-US"/>
              </w:rPr>
              <w:t>Wu et al. 2007</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Balanced moderately hypocaloric diet</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Walking and walking up stairs (3 hours/week)</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6 months</w:t>
            </w:r>
          </w:p>
        </w:tc>
        <w:tc>
          <w:tcPr>
            <w:tcW w:w="3402" w:type="dxa"/>
            <w:gridSpan w:val="3"/>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78.4 ± 11.6</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30.43 ± 4.2</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36.9 ± 7.8</w:t>
            </w:r>
          </w:p>
        </w:tc>
        <w:tc>
          <w:tcPr>
            <w:tcW w:w="4394" w:type="dxa"/>
            <w:gridSpan w:val="3"/>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-4.2 ±  4.4 (-5.4 %)</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-1.59 ± 1.66 (-5.2%</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-1.3 ± 6.4 (-3.5%)</w:t>
            </w:r>
          </w:p>
        </w:tc>
      </w:tr>
      <w:tr w:rsidR="00CD1427" w:rsidRPr="00CD1427" w:rsidTr="00F5473A">
        <w:trPr>
          <w:cantSplit/>
          <w:trHeight w:val="1134"/>
        </w:trPr>
        <w:tc>
          <w:tcPr>
            <w:tcW w:w="534" w:type="dxa"/>
            <w:textDirection w:val="btLr"/>
            <w:vAlign w:val="center"/>
          </w:tcPr>
          <w:p w:rsidR="00CD1427" w:rsidRPr="00F5473A" w:rsidRDefault="00CD1427" w:rsidP="00CD1427">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sidRPr="00F5473A">
              <w:rPr>
                <w:rFonts w:ascii="Times New Roman" w:eastAsia="Calibri" w:hAnsi="Times New Roman" w:cs="Times New Roman"/>
                <w:b/>
                <w:color w:val="000000"/>
                <w:sz w:val="16"/>
                <w:szCs w:val="16"/>
                <w:lang w:val="en-US" w:eastAsia="en-US"/>
              </w:rPr>
              <w:t>Lafortuna et al. 2003</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Balanced moderately hypocaloric diet</w:t>
            </w:r>
          </w:p>
        </w:tc>
        <w:tc>
          <w:tcPr>
            <w:tcW w:w="990" w:type="dxa"/>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Non specific training:</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Combination of aerobic</w:t>
            </w:r>
            <w:r w:rsidR="00AE77D7">
              <w:rPr>
                <w:rFonts w:ascii="Times New Roman" w:eastAsia="Times New Roman" w:hAnsi="Times New Roman" w:cs="Times New Roman"/>
                <w:color w:val="000000"/>
                <w:sz w:val="16"/>
                <w:szCs w:val="16"/>
                <w:lang w:val="en-US" w:eastAsia="en-US"/>
              </w:rPr>
              <w:t>, walking</w:t>
            </w:r>
            <w:r w:rsidRPr="00CD1427">
              <w:rPr>
                <w:rFonts w:ascii="Times New Roman" w:eastAsia="Times New Roman" w:hAnsi="Times New Roman" w:cs="Times New Roman"/>
                <w:color w:val="000000"/>
                <w:sz w:val="16"/>
                <w:szCs w:val="16"/>
                <w:lang w:val="en-US" w:eastAsia="en-US"/>
              </w:rPr>
              <w:t xml:space="preserve"> and resistance training (7,5 hours/week)</w:t>
            </w:r>
          </w:p>
        </w:tc>
        <w:tc>
          <w:tcPr>
            <w:tcW w:w="1278"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Individualized training:</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Cycloergometer (2,5 hours/week) and strength training (not specified)</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Individual behavioral therapy or cognitive behavioral strategies (2-3 sessions/week)</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Nutritional education</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3 weeks</w:t>
            </w:r>
          </w:p>
        </w:tc>
        <w:tc>
          <w:tcPr>
            <w:tcW w:w="1559" w:type="dxa"/>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115.1 ± 13.8</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40.0 ± 4.7</w:t>
            </w:r>
          </w:p>
        </w:tc>
        <w:tc>
          <w:tcPr>
            <w:tcW w:w="1843" w:type="dxa"/>
            <w:gridSpan w:val="2"/>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111.4 ± 14.6</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40.4 ± 3.3</w:t>
            </w:r>
          </w:p>
        </w:tc>
        <w:tc>
          <w:tcPr>
            <w:tcW w:w="1984" w:type="dxa"/>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-4.3 ± 1.1 %</w:t>
            </w:r>
          </w:p>
        </w:tc>
        <w:tc>
          <w:tcPr>
            <w:tcW w:w="2410" w:type="dxa"/>
            <w:gridSpan w:val="2"/>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-4.2 ± 1.2%</w:t>
            </w:r>
          </w:p>
        </w:tc>
      </w:tr>
      <w:tr w:rsidR="00CD1427" w:rsidRPr="00CD1427" w:rsidTr="00F5473A">
        <w:trPr>
          <w:cantSplit/>
          <w:trHeight w:val="1134"/>
        </w:trPr>
        <w:tc>
          <w:tcPr>
            <w:tcW w:w="534" w:type="dxa"/>
            <w:textDirection w:val="btLr"/>
            <w:vAlign w:val="center"/>
          </w:tcPr>
          <w:p w:rsidR="00CD1427" w:rsidRPr="00F5473A" w:rsidRDefault="00305687" w:rsidP="00CD1427">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Pr>
                <w:rFonts w:ascii="Times New Roman" w:eastAsia="Calibri" w:hAnsi="Times New Roman" w:cs="Times New Roman"/>
                <w:b/>
                <w:color w:val="000000"/>
                <w:sz w:val="16"/>
                <w:szCs w:val="16"/>
                <w:lang w:val="en-US" w:eastAsia="en-US"/>
              </w:rPr>
              <w:t>Maelum et al. 2011</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Balanced moderately hypocaloric diet</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Training sessions (aerobic, strength, agility), sport activities and walking tours (from 7,5  hours/week to 11,25 hours/week)</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Behavioral group session therapy (not specified)</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Dietary consultations</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14 weeks</w:t>
            </w:r>
          </w:p>
        </w:tc>
        <w:tc>
          <w:tcPr>
            <w:tcW w:w="3402" w:type="dxa"/>
            <w:gridSpan w:val="3"/>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136 ± 22.7</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45.7 ± 8.6</w:t>
            </w:r>
          </w:p>
        </w:tc>
        <w:tc>
          <w:tcPr>
            <w:tcW w:w="4394" w:type="dxa"/>
            <w:gridSpan w:val="3"/>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119.5 ± 23.5 (-12.1%)</w:t>
            </w:r>
          </w:p>
        </w:tc>
      </w:tr>
      <w:tr w:rsidR="00CD1427" w:rsidRPr="00CD1427" w:rsidTr="00F5473A">
        <w:trPr>
          <w:cantSplit/>
          <w:trHeight w:val="1134"/>
        </w:trPr>
        <w:tc>
          <w:tcPr>
            <w:tcW w:w="534" w:type="dxa"/>
            <w:textDirection w:val="btLr"/>
            <w:vAlign w:val="center"/>
          </w:tcPr>
          <w:p w:rsidR="00CD1427" w:rsidRPr="00F5473A" w:rsidRDefault="00305687" w:rsidP="00CD1427">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Pr>
                <w:rFonts w:ascii="Times New Roman" w:eastAsia="Calibri" w:hAnsi="Times New Roman" w:cs="Times New Roman"/>
                <w:b/>
                <w:color w:val="000000"/>
                <w:sz w:val="16"/>
                <w:szCs w:val="16"/>
                <w:lang w:val="en-US" w:eastAsia="en-US"/>
              </w:rPr>
              <w:t>Manzoni et al. 2011</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Balanced moderately hypocaloric diet</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Cycloergometer (3 hours/week) and walking (4,5 hours/week)</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Individual consultations (2 sessions/week) and group sessions (1 hour/week)</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Nutritional counseling</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4 weeks</w:t>
            </w:r>
          </w:p>
        </w:tc>
        <w:tc>
          <w:tcPr>
            <w:tcW w:w="3402" w:type="dxa"/>
            <w:gridSpan w:val="3"/>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106.2 ± 17.6</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38.1 ± 5.1</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METs: 5.59 ± 2.52</w:t>
            </w:r>
          </w:p>
        </w:tc>
        <w:tc>
          <w:tcPr>
            <w:tcW w:w="4394" w:type="dxa"/>
            <w:gridSpan w:val="3"/>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-3.9 ± 1.8 (-3.7%)</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-1.38 ± 0.6 (-3.6%)</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METs: 6.76 ± 2.57 (+20.9%)</w:t>
            </w:r>
          </w:p>
        </w:tc>
      </w:tr>
      <w:tr w:rsidR="00CD1427" w:rsidRPr="00CD1427" w:rsidTr="00F5473A">
        <w:trPr>
          <w:cantSplit/>
          <w:trHeight w:val="1134"/>
        </w:trPr>
        <w:tc>
          <w:tcPr>
            <w:tcW w:w="534" w:type="dxa"/>
            <w:textDirection w:val="btLr"/>
            <w:vAlign w:val="center"/>
          </w:tcPr>
          <w:p w:rsidR="00CD1427" w:rsidRPr="00F5473A" w:rsidRDefault="00CD1427" w:rsidP="00CD1427">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sidRPr="00F5473A">
              <w:rPr>
                <w:rFonts w:ascii="Times New Roman" w:eastAsia="Calibri" w:hAnsi="Times New Roman" w:cs="Times New Roman"/>
                <w:b/>
                <w:color w:val="000000"/>
                <w:sz w:val="16"/>
                <w:szCs w:val="16"/>
                <w:lang w:val="en-US" w:eastAsia="en-US"/>
              </w:rPr>
              <w:t>Marzullo et al. 2018</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Balanced moderately hypocaloric diet</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Aerobic activity (3 hours/week)</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Psychological counseling (not specified)</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Nutritional counseling</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4 weeks</w:t>
            </w:r>
          </w:p>
        </w:tc>
        <w:tc>
          <w:tcPr>
            <w:tcW w:w="3402" w:type="dxa"/>
            <w:gridSpan w:val="3"/>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45.1 ± 4.8</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46.7 ± 6.8</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67.2 ± 13</w:t>
            </w:r>
          </w:p>
        </w:tc>
        <w:tc>
          <w:tcPr>
            <w:tcW w:w="4394" w:type="dxa"/>
            <w:gridSpan w:val="3"/>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-5.5 ± 1.8%</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-1.6 ± 6.7%</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-3.7 ± 7.7%</w:t>
            </w:r>
          </w:p>
        </w:tc>
      </w:tr>
      <w:tr w:rsidR="00CD1427" w:rsidRPr="00F5473A" w:rsidTr="00F5473A">
        <w:trPr>
          <w:cantSplit/>
          <w:trHeight w:val="1134"/>
        </w:trPr>
        <w:tc>
          <w:tcPr>
            <w:tcW w:w="534" w:type="dxa"/>
            <w:textDirection w:val="btLr"/>
            <w:vAlign w:val="center"/>
          </w:tcPr>
          <w:p w:rsidR="00CD1427" w:rsidRPr="00F5473A" w:rsidRDefault="00CD1427" w:rsidP="00CD1427">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sidRPr="00F5473A">
              <w:rPr>
                <w:rFonts w:ascii="Times New Roman" w:eastAsia="Calibri" w:hAnsi="Times New Roman" w:cs="Times New Roman"/>
                <w:b/>
                <w:color w:val="000000"/>
                <w:sz w:val="16"/>
                <w:szCs w:val="16"/>
                <w:lang w:val="en-US" w:eastAsia="en-US"/>
              </w:rPr>
              <w:lastRenderedPageBreak/>
              <w:t>Solomon et al. 2010</w:t>
            </w:r>
          </w:p>
        </w:tc>
        <w:tc>
          <w:tcPr>
            <w:tcW w:w="706" w:type="dxa"/>
            <w:vAlign w:val="center"/>
          </w:tcPr>
          <w:p w:rsidR="00CD1427" w:rsidRPr="00CD1427" w:rsidRDefault="00CD1427" w:rsidP="0067660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 xml:space="preserve">Low glycemic index </w:t>
            </w:r>
            <w:r w:rsidR="00676607">
              <w:rPr>
                <w:rFonts w:ascii="Times New Roman" w:eastAsia="Times New Roman" w:hAnsi="Times New Roman" w:cs="Times New Roman"/>
                <w:color w:val="000000"/>
                <w:sz w:val="16"/>
                <w:szCs w:val="16"/>
                <w:lang w:val="en-US" w:eastAsia="en-US"/>
              </w:rPr>
              <w:t>normocaloric</w:t>
            </w:r>
            <w:r w:rsidRPr="00CD1427">
              <w:rPr>
                <w:rFonts w:ascii="Times New Roman" w:eastAsia="Times New Roman" w:hAnsi="Times New Roman" w:cs="Times New Roman"/>
                <w:color w:val="000000"/>
                <w:sz w:val="16"/>
                <w:szCs w:val="16"/>
                <w:lang w:val="en-US" w:eastAsia="en-US"/>
              </w:rPr>
              <w:t xml:space="preserve"> diet (LoGIX)</w:t>
            </w:r>
          </w:p>
        </w:tc>
        <w:tc>
          <w:tcPr>
            <w:tcW w:w="853" w:type="dxa"/>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High glycemic index</w:t>
            </w:r>
          </w:p>
          <w:p w:rsidR="00CD1427" w:rsidRPr="00CD1427" w:rsidRDefault="0067660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Pr>
                <w:rFonts w:ascii="Times New Roman" w:eastAsia="Times New Roman" w:hAnsi="Times New Roman" w:cs="Times New Roman"/>
                <w:color w:val="000000"/>
                <w:sz w:val="16"/>
                <w:szCs w:val="16"/>
                <w:lang w:val="en-US" w:eastAsia="en-US"/>
              </w:rPr>
              <w:t>normocaloric</w:t>
            </w:r>
            <w:r w:rsidR="00CD1427" w:rsidRPr="00CD1427">
              <w:rPr>
                <w:rFonts w:ascii="Times New Roman" w:eastAsia="Times New Roman" w:hAnsi="Times New Roman" w:cs="Times New Roman"/>
                <w:color w:val="000000"/>
                <w:sz w:val="16"/>
                <w:szCs w:val="16"/>
                <w:lang w:val="en-US" w:eastAsia="en-US"/>
              </w:rPr>
              <w:t xml:space="preserve"> diet (HiGIX)</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Aerobic activity (5 hours/week)</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12 weeks</w:t>
            </w:r>
          </w:p>
        </w:tc>
        <w:tc>
          <w:tcPr>
            <w:tcW w:w="1559" w:type="dxa"/>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LoGIX:</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97.4 ± 6 3</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34.9 ± 1.1</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46.8 ± 2.0</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49.9 ± 2.9</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214.6 ± 11.3</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HDL: 53.3 ± 3.5</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Triglycerides: 164.2 ± 26.1</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127 ± 3</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DBP: 76 ± 3</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p>
        </w:tc>
        <w:tc>
          <w:tcPr>
            <w:tcW w:w="1843" w:type="dxa"/>
            <w:gridSpan w:val="2"/>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HiGIX:</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94.7 ± 4.4</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34.1 ± 1.1</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42.0 ± 2.2</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55.2 ± 3.6</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207.3 ± 8.3</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HDL: 49.8 ± 4.1</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Triglycerides: 110.9 ± 12.2</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133 ± 5</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DBP: 79 ± 3</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p>
        </w:tc>
        <w:tc>
          <w:tcPr>
            <w:tcW w:w="2268" w:type="dxa"/>
            <w:gridSpan w:val="2"/>
            <w:shd w:val="clear" w:color="auto" w:fill="auto"/>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LoGIX:</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89.6 (– 8.0%)</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32.1 ± 1.3 (-8.0%)</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40.0 (– 14.5%)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49.7 (– 0.4%)</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183.5 ± 9.6 (– 14.5%)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HDL: 50.3 ± 3.9 (-5.6%)</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Triglycerides:  110.9 ± 12.2 (-32.5%)</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118 ± 2 (– 7.1%)</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DBP: 73 ± 2 (–3.9%)</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tc>
        <w:tc>
          <w:tcPr>
            <w:tcW w:w="2126" w:type="dxa"/>
            <w:shd w:val="clear" w:color="auto" w:fill="auto"/>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HiGIX:</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85.7 ± 4.1 (-9.5%)</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30.9 ± 1.2 (-9.4%)</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36.1 ± 2.9 (-14%)</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53.9 ± 3.5 (-2.3%)</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181.2 ± 9.2 (-12.6%)</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HDL: 47.0 ± 3.6 (-5.6%)</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Triglycerides: 89.0 ± 14.2 (-19.7%)</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119 ± 4 (-10.5%)</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DBP: 71 ± 3 (-7.6%)</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tc>
      </w:tr>
      <w:tr w:rsidR="00CD1427" w:rsidRPr="00F5473A" w:rsidTr="00F5473A">
        <w:trPr>
          <w:cantSplit/>
          <w:trHeight w:val="1134"/>
        </w:trPr>
        <w:tc>
          <w:tcPr>
            <w:tcW w:w="534" w:type="dxa"/>
            <w:textDirection w:val="btLr"/>
            <w:vAlign w:val="center"/>
          </w:tcPr>
          <w:p w:rsidR="00CD1427" w:rsidRPr="00F5473A" w:rsidRDefault="00CD1427" w:rsidP="00CD1427">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sidRPr="00F5473A">
              <w:rPr>
                <w:rFonts w:ascii="Times New Roman" w:eastAsia="Calibri" w:hAnsi="Times New Roman" w:cs="Times New Roman"/>
                <w:b/>
                <w:color w:val="000000"/>
                <w:sz w:val="16"/>
                <w:szCs w:val="16"/>
                <w:lang w:val="en-US" w:eastAsia="en-US"/>
              </w:rPr>
              <w:t>Tettamanzi et al. 2021</w:t>
            </w:r>
          </w:p>
        </w:tc>
        <w:tc>
          <w:tcPr>
            <w:tcW w:w="706" w:type="dxa"/>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Pr>
                <w:rFonts w:ascii="Times New Roman" w:eastAsia="Times New Roman" w:hAnsi="Times New Roman" w:cs="Times New Roman"/>
                <w:color w:val="000000"/>
                <w:sz w:val="16"/>
                <w:szCs w:val="16"/>
                <w:lang w:val="en-US" w:eastAsia="en-US"/>
              </w:rPr>
              <w:t>Balanced moderatel</w:t>
            </w:r>
            <w:r w:rsidRPr="00CD1427">
              <w:rPr>
                <w:rFonts w:ascii="Times New Roman" w:eastAsia="Times New Roman" w:hAnsi="Times New Roman" w:cs="Times New Roman"/>
                <w:color w:val="000000"/>
                <w:sz w:val="16"/>
                <w:szCs w:val="16"/>
                <w:lang w:val="en-US" w:eastAsia="en-US"/>
              </w:rPr>
              <w:t>y hypocaloric diet (M)</w:t>
            </w:r>
          </w:p>
        </w:tc>
        <w:tc>
          <w:tcPr>
            <w:tcW w:w="853" w:type="dxa"/>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Moderately hypocaloric and hyperproteic diet (HP)</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21 days</w:t>
            </w:r>
          </w:p>
        </w:tc>
        <w:tc>
          <w:tcPr>
            <w:tcW w:w="1559" w:type="dxa"/>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HP-M</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118.9 ± 18.0</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44.6 ± 4.6</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127.3 ± 11.0</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DBP: 70.1 ± 8.6</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(mmol/L): 4.12 ± 0.78</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HDL (mmol/L): 1.17 ± 0.1</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Triglycerides (mmol/L): 1.27 ± 0.34</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Glycemia: 93.27 ± 8.13</w:t>
            </w:r>
          </w:p>
        </w:tc>
        <w:tc>
          <w:tcPr>
            <w:tcW w:w="1843" w:type="dxa"/>
            <w:gridSpan w:val="2"/>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M-HP</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130.9 ± 38.8</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50.4 ± 10.8</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129 ± 11.4</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DBP: 79.0 ± 8.9</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Cholesterol: 4.65 ± 0.86</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HDL: 1.0 ± 0.1</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Triglycerides: 1.6 ± 0.6</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Glycemia: 94.8 ± 6.5</w:t>
            </w:r>
          </w:p>
        </w:tc>
        <w:tc>
          <w:tcPr>
            <w:tcW w:w="2268" w:type="dxa"/>
            <w:gridSpan w:val="2"/>
            <w:shd w:val="clear" w:color="auto" w:fill="auto"/>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HP-M</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No data available for the global treatment</w:t>
            </w:r>
          </w:p>
        </w:tc>
        <w:tc>
          <w:tcPr>
            <w:tcW w:w="2126" w:type="dxa"/>
            <w:shd w:val="clear" w:color="auto" w:fill="auto"/>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M-HP</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No data available for the global treatment</w:t>
            </w:r>
          </w:p>
        </w:tc>
      </w:tr>
      <w:tr w:rsidR="00CD1427" w:rsidRPr="00CD1427" w:rsidTr="00F5473A">
        <w:trPr>
          <w:cantSplit/>
          <w:trHeight w:val="1134"/>
        </w:trPr>
        <w:tc>
          <w:tcPr>
            <w:tcW w:w="534" w:type="dxa"/>
            <w:textDirection w:val="btLr"/>
            <w:vAlign w:val="center"/>
          </w:tcPr>
          <w:p w:rsidR="00CD1427" w:rsidRPr="00F5473A" w:rsidRDefault="00CD1427" w:rsidP="00CD1427">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sidRPr="00F5473A">
              <w:rPr>
                <w:rFonts w:ascii="Times New Roman" w:eastAsia="Calibri" w:hAnsi="Times New Roman" w:cs="Times New Roman"/>
                <w:b/>
                <w:color w:val="000000"/>
                <w:sz w:val="16"/>
                <w:szCs w:val="16"/>
                <w:lang w:val="en-US" w:eastAsia="en-US"/>
              </w:rPr>
              <w:t>Weinreich et al. 2017</w:t>
            </w:r>
          </w:p>
        </w:tc>
        <w:tc>
          <w:tcPr>
            <w:tcW w:w="1559"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Moderately hypocaloric and low fat diet</w:t>
            </w:r>
          </w:p>
        </w:tc>
        <w:tc>
          <w:tcPr>
            <w:tcW w:w="2268" w:type="dxa"/>
            <w:gridSpan w:val="3"/>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Physical fitness (not specified)</w:t>
            </w:r>
          </w:p>
        </w:tc>
        <w:tc>
          <w:tcPr>
            <w:tcW w:w="2126" w:type="dxa"/>
            <w:gridSpan w:val="2"/>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Behavioral group sessions therapy</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(not specified)</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Nutritional counseling</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p>
        </w:tc>
        <w:tc>
          <w:tcPr>
            <w:tcW w:w="709" w:type="dxa"/>
            <w:gridSpan w:val="2"/>
            <w:textDirection w:val="btLr"/>
            <w:vAlign w:val="center"/>
          </w:tcPr>
          <w:p w:rsidR="00CD1427" w:rsidRPr="00CD1427" w:rsidRDefault="00CD1427" w:rsidP="00CD1427">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4 weeks</w:t>
            </w:r>
          </w:p>
        </w:tc>
        <w:tc>
          <w:tcPr>
            <w:tcW w:w="3402" w:type="dxa"/>
            <w:gridSpan w:val="3"/>
            <w:vAlign w:val="center"/>
          </w:tcPr>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135.0 ± 26.8</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43.8 ± 8.1</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135.9 ± 12.5</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DBP: 84.7 ± 6.8</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38.5 ± 7.5</w:t>
            </w:r>
          </w:p>
          <w:p w:rsidR="00CD1427" w:rsidRPr="00CD1427" w:rsidRDefault="00CD1427" w:rsidP="00CD1427">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83.2 ± 16.7</w:t>
            </w:r>
          </w:p>
        </w:tc>
        <w:tc>
          <w:tcPr>
            <w:tcW w:w="4394" w:type="dxa"/>
            <w:gridSpan w:val="3"/>
            <w:shd w:val="clear" w:color="auto" w:fill="auto"/>
            <w:vAlign w:val="center"/>
          </w:tcPr>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Weight: -7.1 ± 3.4 (– 5.3%)</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BMI: -2.3 ± 1.0 (-5.2%)</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SBP: -12.8 ± 9.0 (– 9.4%)</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DBP: -6.8 ± 5.4 (– 8%)</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FM%: -2.2 ± 1.1 (– 6.1%)</w:t>
            </w:r>
          </w:p>
          <w:p w:rsidR="00CD1427" w:rsidRPr="00CD1427" w:rsidRDefault="00CD1427" w:rsidP="00CD1427">
            <w:pPr>
              <w:spacing w:after="0" w:line="240" w:lineRule="auto"/>
              <w:contextualSpacing/>
              <w:jc w:val="center"/>
              <w:rPr>
                <w:rFonts w:ascii="Times New Roman" w:eastAsia="Times New Roman" w:hAnsi="Times New Roman" w:cs="Times New Roman"/>
                <w:color w:val="000000"/>
                <w:sz w:val="16"/>
                <w:szCs w:val="16"/>
                <w:lang w:val="en-US" w:eastAsia="en-US"/>
              </w:rPr>
            </w:pPr>
            <w:r w:rsidRPr="00CD1427">
              <w:rPr>
                <w:rFonts w:ascii="Times New Roman" w:eastAsia="Times New Roman" w:hAnsi="Times New Roman" w:cs="Times New Roman"/>
                <w:color w:val="000000"/>
                <w:sz w:val="16"/>
                <w:szCs w:val="16"/>
                <w:lang w:val="en-US" w:eastAsia="en-US"/>
              </w:rPr>
              <w:t>FFM: -2.5 ± 4.7 (– 3%)</w:t>
            </w:r>
          </w:p>
        </w:tc>
      </w:tr>
    </w:tbl>
    <w:p w:rsidR="00F1257B" w:rsidRPr="00F1257B" w:rsidRDefault="00F1257B" w:rsidP="00F1257B">
      <w:pPr>
        <w:rPr>
          <w:rFonts w:ascii="Calibri" w:eastAsia="Times New Roman" w:hAnsi="Calibri" w:cs="Times New Roman"/>
          <w:i/>
          <w:sz w:val="16"/>
          <w:szCs w:val="16"/>
          <w:lang w:val="en-US" w:eastAsia="en-US"/>
        </w:rPr>
      </w:pPr>
      <w:r w:rsidRPr="00F1257B">
        <w:rPr>
          <w:rFonts w:ascii="Calibri" w:eastAsia="Times New Roman" w:hAnsi="Calibri" w:cs="Times New Roman"/>
          <w:i/>
          <w:sz w:val="16"/>
          <w:szCs w:val="16"/>
          <w:lang w:val="en-US" w:eastAsia="en-US"/>
        </w:rPr>
        <w:t xml:space="preserve">CHO: Carbohydrates; CBT: Cognitive-Behavioral Therapy; BMI: Body Mass Index; SBP: Systolic blood pressure; DBP: Diastolic blood pressure; HDL: High density lipoprotein cholesterol; FM: Fat Mass; FM%: Fat mass %; FFM: Fat free mass; FFM: Fat free mass%; METs: Metabolic equivalent of tasks. </w:t>
      </w:r>
    </w:p>
    <w:p w:rsidR="00F1257B" w:rsidRPr="00F1257B" w:rsidRDefault="00F1257B" w:rsidP="00F1257B">
      <w:pPr>
        <w:rPr>
          <w:rFonts w:ascii="Calibri" w:eastAsia="Times New Roman" w:hAnsi="Calibri" w:cs="Times New Roman"/>
          <w:i/>
          <w:sz w:val="16"/>
          <w:szCs w:val="16"/>
          <w:lang w:val="en-US" w:eastAsia="en-US"/>
        </w:rPr>
      </w:pPr>
      <w:r w:rsidRPr="00F1257B">
        <w:rPr>
          <w:rFonts w:ascii="Calibri" w:eastAsia="Times New Roman" w:hAnsi="Calibri" w:cs="Times New Roman"/>
          <w:i/>
          <w:sz w:val="16"/>
          <w:szCs w:val="16"/>
          <w:lang w:val="en-US" w:eastAsia="en-US"/>
        </w:rPr>
        <w:t>Units of measure, if not specified in each row, are the following: Weight(kg); BMI(kg/m</w:t>
      </w:r>
      <w:r w:rsidRPr="00F1257B">
        <w:rPr>
          <w:rFonts w:ascii="Calibri" w:eastAsia="Times New Roman" w:hAnsi="Calibri" w:cs="Times New Roman"/>
          <w:i/>
          <w:sz w:val="16"/>
          <w:szCs w:val="16"/>
          <w:vertAlign w:val="superscript"/>
          <w:lang w:val="en-US" w:eastAsia="en-US"/>
        </w:rPr>
        <w:t>2</w:t>
      </w:r>
      <w:r w:rsidRPr="00F1257B">
        <w:rPr>
          <w:rFonts w:ascii="Calibri" w:eastAsia="Times New Roman" w:hAnsi="Calibri" w:cs="Times New Roman"/>
          <w:i/>
          <w:sz w:val="16"/>
          <w:szCs w:val="16"/>
          <w:lang w:val="en-US" w:eastAsia="en-US"/>
        </w:rPr>
        <w:t>); SBP(mmHg); DBP(mmHg); Cholesterol(mg/dL); HDL(mg/dL); Triglycerides(mg/dL); Glycemia(mg/dL); FM(kg); FFM(kg); FM%(%body weight); FFM%(%body weight); Uric acid(mg/dL); Leptin(μg/l); METs(score)</w:t>
      </w:r>
    </w:p>
    <w:p w:rsidR="00CD1427" w:rsidRDefault="00CD1427">
      <w:pPr>
        <w:rPr>
          <w:rFonts w:ascii="Times New Roman" w:hAnsi="Times New Roman" w:cs="Times New Roman"/>
          <w:sz w:val="24"/>
          <w:szCs w:val="24"/>
          <w:lang w:val="en-US"/>
        </w:rPr>
      </w:pPr>
    </w:p>
    <w:p w:rsidR="000800E5" w:rsidRDefault="000800E5">
      <w:pPr>
        <w:rPr>
          <w:rFonts w:ascii="Times New Roman" w:hAnsi="Times New Roman" w:cs="Times New Roman"/>
          <w:sz w:val="24"/>
          <w:szCs w:val="24"/>
          <w:lang w:val="en-US"/>
        </w:rPr>
      </w:pPr>
    </w:p>
    <w:p w:rsidR="000800E5" w:rsidRDefault="000800E5">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0800E5" w:rsidRDefault="000800E5">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Table </w:t>
      </w:r>
      <w:r w:rsidR="002978ED">
        <w:rPr>
          <w:rFonts w:ascii="Times New Roman" w:hAnsi="Times New Roman" w:cs="Times New Roman"/>
          <w:sz w:val="24"/>
          <w:szCs w:val="24"/>
          <w:lang w:val="en-US"/>
        </w:rPr>
        <w:t>S</w:t>
      </w:r>
      <w:r>
        <w:rPr>
          <w:rFonts w:ascii="Times New Roman" w:hAnsi="Times New Roman" w:cs="Times New Roman"/>
          <w:sz w:val="24"/>
          <w:szCs w:val="24"/>
          <w:lang w:val="en-US"/>
        </w:rPr>
        <w:t xml:space="preserve">3b. Resume of multidisciplinary </w:t>
      </w:r>
      <w:r w:rsidRPr="00CD1427">
        <w:rPr>
          <w:rFonts w:ascii="Times New Roman" w:hAnsi="Times New Roman" w:cs="Times New Roman"/>
          <w:sz w:val="24"/>
          <w:szCs w:val="24"/>
          <w:lang w:val="en-US"/>
        </w:rPr>
        <w:t xml:space="preserve">characteristics and impact on outcomes in </w:t>
      </w:r>
      <w:r>
        <w:rPr>
          <w:rFonts w:ascii="Times New Roman" w:hAnsi="Times New Roman" w:cs="Times New Roman"/>
          <w:sz w:val="24"/>
          <w:szCs w:val="24"/>
          <w:lang w:val="en-US"/>
        </w:rPr>
        <w:t>pediatric</w:t>
      </w:r>
      <w:r w:rsidRPr="00CD1427">
        <w:rPr>
          <w:rFonts w:ascii="Times New Roman" w:hAnsi="Times New Roman" w:cs="Times New Roman"/>
          <w:sz w:val="24"/>
          <w:szCs w:val="24"/>
          <w:lang w:val="en-US"/>
        </w:rPr>
        <w:t xml:space="preserve"> studies</w:t>
      </w:r>
    </w:p>
    <w:tbl>
      <w:tblPr>
        <w:tblpPr w:leftFromText="141" w:rightFromText="141" w:vertAnchor="text" w:horzAnchor="margin" w:tblpXSpec="center" w:tblpY="3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8"/>
        <w:gridCol w:w="1705"/>
        <w:gridCol w:w="1134"/>
        <w:gridCol w:w="1134"/>
        <w:gridCol w:w="1063"/>
        <w:gridCol w:w="1063"/>
        <w:gridCol w:w="709"/>
        <w:gridCol w:w="1559"/>
        <w:gridCol w:w="142"/>
        <w:gridCol w:w="1701"/>
        <w:gridCol w:w="1984"/>
        <w:gridCol w:w="213"/>
        <w:gridCol w:w="2197"/>
      </w:tblGrid>
      <w:tr w:rsidR="00F1257B" w:rsidRPr="00F1257B" w:rsidTr="00F1257B">
        <w:trPr>
          <w:cantSplit/>
          <w:trHeight w:val="1134"/>
        </w:trPr>
        <w:tc>
          <w:tcPr>
            <w:tcW w:w="388"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F1257B">
              <w:rPr>
                <w:rFonts w:ascii="Times New Roman" w:eastAsia="Times New Roman" w:hAnsi="Times New Roman" w:cs="Times New Roman"/>
                <w:b/>
                <w:color w:val="000000"/>
                <w:sz w:val="16"/>
                <w:szCs w:val="16"/>
                <w:lang w:val="en-US" w:eastAsia="en-US"/>
              </w:rPr>
              <w:t>First author, year</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b/>
                <w:color w:val="000000"/>
                <w:sz w:val="16"/>
                <w:szCs w:val="16"/>
                <w:lang w:val="en-US" w:eastAsia="en-US"/>
              </w:rPr>
            </w:pPr>
          </w:p>
          <w:p w:rsidR="00F1257B" w:rsidRPr="00F1257B" w:rsidRDefault="00F1257B" w:rsidP="00F1257B">
            <w:pPr>
              <w:spacing w:after="0" w:line="240" w:lineRule="auto"/>
              <w:contextualSpacing/>
              <w:jc w:val="center"/>
              <w:rPr>
                <w:rFonts w:ascii="Times New Roman" w:eastAsia="Times New Roman" w:hAnsi="Times New Roman" w:cs="Times New Roman"/>
                <w:b/>
                <w:color w:val="000000"/>
                <w:sz w:val="16"/>
                <w:szCs w:val="16"/>
                <w:lang w:val="en-US" w:eastAsia="en-US"/>
              </w:rPr>
            </w:pPr>
            <w:r w:rsidRPr="00F1257B">
              <w:rPr>
                <w:rFonts w:ascii="Times New Roman" w:eastAsia="Times New Roman" w:hAnsi="Times New Roman" w:cs="Times New Roman"/>
                <w:b/>
                <w:color w:val="000000"/>
                <w:sz w:val="16"/>
                <w:szCs w:val="16"/>
                <w:lang w:val="en-US" w:eastAsia="en-US"/>
              </w:rPr>
              <w:t>Dietary Intervention</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b/>
                <w:color w:val="000000"/>
                <w:sz w:val="16"/>
                <w:szCs w:val="16"/>
                <w:lang w:val="en-US" w:eastAsia="en-US"/>
              </w:rPr>
            </w:pPr>
          </w:p>
          <w:p w:rsidR="00F1257B" w:rsidRPr="00F1257B" w:rsidRDefault="00F1257B" w:rsidP="00F1257B">
            <w:pPr>
              <w:spacing w:after="0" w:line="240" w:lineRule="auto"/>
              <w:contextualSpacing/>
              <w:jc w:val="center"/>
              <w:rPr>
                <w:rFonts w:ascii="Times New Roman" w:eastAsia="Times New Roman" w:hAnsi="Times New Roman" w:cs="Times New Roman"/>
                <w:b/>
                <w:color w:val="000000"/>
                <w:sz w:val="16"/>
                <w:szCs w:val="16"/>
                <w:lang w:val="en-US" w:eastAsia="en-US"/>
              </w:rPr>
            </w:pPr>
            <w:r w:rsidRPr="00F1257B">
              <w:rPr>
                <w:rFonts w:ascii="Times New Roman" w:eastAsia="Times New Roman" w:hAnsi="Times New Roman" w:cs="Times New Roman"/>
                <w:b/>
                <w:color w:val="000000"/>
                <w:sz w:val="16"/>
                <w:szCs w:val="16"/>
                <w:lang w:val="en-US" w:eastAsia="en-US"/>
              </w:rPr>
              <w:t>Physical activity (hours or sessions/week)</w:t>
            </w:r>
          </w:p>
        </w:tc>
        <w:tc>
          <w:tcPr>
            <w:tcW w:w="2126"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b/>
                <w:color w:val="000000"/>
                <w:sz w:val="16"/>
                <w:szCs w:val="16"/>
                <w:lang w:val="en-US" w:eastAsia="en-US"/>
              </w:rPr>
            </w:pPr>
          </w:p>
          <w:p w:rsidR="00F1257B" w:rsidRPr="00F1257B" w:rsidRDefault="00F1257B" w:rsidP="00F1257B">
            <w:pPr>
              <w:spacing w:after="0" w:line="240" w:lineRule="auto"/>
              <w:contextualSpacing/>
              <w:jc w:val="center"/>
              <w:rPr>
                <w:rFonts w:ascii="Times New Roman" w:eastAsia="Times New Roman" w:hAnsi="Times New Roman" w:cs="Times New Roman"/>
                <w:b/>
                <w:color w:val="000000"/>
                <w:sz w:val="16"/>
                <w:szCs w:val="16"/>
                <w:lang w:val="en-US" w:eastAsia="en-US"/>
              </w:rPr>
            </w:pPr>
            <w:r w:rsidRPr="00F1257B">
              <w:rPr>
                <w:rFonts w:ascii="Times New Roman" w:eastAsia="Times New Roman" w:hAnsi="Times New Roman" w:cs="Times New Roman"/>
                <w:b/>
                <w:color w:val="000000"/>
                <w:sz w:val="16"/>
                <w:szCs w:val="16"/>
                <w:lang w:val="en-US" w:eastAsia="en-US"/>
              </w:rPr>
              <w:t>Psychological (hours or sessions/week) and educational interventions</w:t>
            </w: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F1257B">
              <w:rPr>
                <w:rFonts w:ascii="Times New Roman" w:eastAsia="Times New Roman" w:hAnsi="Times New Roman" w:cs="Times New Roman"/>
                <w:b/>
                <w:color w:val="000000"/>
                <w:sz w:val="16"/>
                <w:szCs w:val="16"/>
                <w:lang w:val="en-US" w:eastAsia="en-US"/>
              </w:rPr>
              <w:t>Duration</w:t>
            </w:r>
          </w:p>
        </w:tc>
        <w:tc>
          <w:tcPr>
            <w:tcW w:w="3402" w:type="dxa"/>
            <w:gridSpan w:val="3"/>
            <w:vAlign w:val="center"/>
          </w:tcPr>
          <w:p w:rsidR="00F1257B" w:rsidRPr="00F1257B" w:rsidRDefault="00F1257B" w:rsidP="00F1257B">
            <w:pPr>
              <w:spacing w:after="0" w:line="240" w:lineRule="auto"/>
              <w:contextualSpacing/>
              <w:jc w:val="center"/>
              <w:rPr>
                <w:rFonts w:ascii="Times New Roman" w:eastAsia="Times New Roman" w:hAnsi="Times New Roman" w:cs="Times New Roman"/>
                <w:b/>
                <w:color w:val="000000"/>
                <w:sz w:val="16"/>
                <w:szCs w:val="16"/>
                <w:lang w:val="en-US" w:eastAsia="en-US"/>
              </w:rPr>
            </w:pPr>
            <w:r w:rsidRPr="00F1257B">
              <w:rPr>
                <w:rFonts w:ascii="Times New Roman" w:eastAsia="Times New Roman" w:hAnsi="Times New Roman" w:cs="Times New Roman"/>
                <w:b/>
                <w:color w:val="000000"/>
                <w:sz w:val="16"/>
                <w:szCs w:val="16"/>
                <w:lang w:val="en-US" w:eastAsia="en-US"/>
              </w:rPr>
              <w:t xml:space="preserve">Mean ± standard deviation </w:t>
            </w:r>
          </w:p>
          <w:p w:rsidR="00F1257B" w:rsidRPr="00F1257B" w:rsidRDefault="00F1257B" w:rsidP="00F1257B">
            <w:pPr>
              <w:spacing w:after="0" w:line="240" w:lineRule="auto"/>
              <w:contextualSpacing/>
              <w:jc w:val="center"/>
              <w:rPr>
                <w:rFonts w:ascii="Times New Roman" w:eastAsia="Times New Roman" w:hAnsi="Times New Roman" w:cs="Times New Roman"/>
                <w:b/>
                <w:color w:val="000000"/>
                <w:sz w:val="16"/>
                <w:szCs w:val="16"/>
                <w:lang w:val="en-US" w:eastAsia="en-US"/>
              </w:rPr>
            </w:pPr>
            <w:r w:rsidRPr="00F1257B">
              <w:rPr>
                <w:rFonts w:ascii="Times New Roman" w:eastAsia="Times New Roman" w:hAnsi="Times New Roman" w:cs="Times New Roman"/>
                <w:b/>
                <w:color w:val="000000"/>
                <w:sz w:val="16"/>
                <w:szCs w:val="16"/>
                <w:lang w:val="en-US" w:eastAsia="en-US"/>
              </w:rPr>
              <w:t xml:space="preserve">or median baseline values </w:t>
            </w:r>
          </w:p>
        </w:tc>
        <w:tc>
          <w:tcPr>
            <w:tcW w:w="4394" w:type="dxa"/>
            <w:gridSpan w:val="3"/>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b/>
                <w:color w:val="000000"/>
                <w:sz w:val="16"/>
                <w:szCs w:val="16"/>
                <w:lang w:val="en-US" w:eastAsia="en-US"/>
              </w:rPr>
            </w:pPr>
            <w:r w:rsidRPr="00F1257B">
              <w:rPr>
                <w:rFonts w:ascii="Times New Roman" w:eastAsia="Times New Roman" w:hAnsi="Times New Roman" w:cs="Times New Roman"/>
                <w:b/>
                <w:color w:val="000000"/>
                <w:sz w:val="16"/>
                <w:szCs w:val="16"/>
                <w:lang w:val="en-US" w:eastAsia="en-US"/>
              </w:rPr>
              <w:t>End of treatment mean ± standard deviation (or median) or Δchange from baseline ± standard deviation</w:t>
            </w:r>
          </w:p>
          <w:p w:rsidR="00F1257B" w:rsidRPr="00F1257B" w:rsidRDefault="00F1257B" w:rsidP="00F1257B">
            <w:pPr>
              <w:spacing w:after="0" w:line="240" w:lineRule="auto"/>
              <w:contextualSpacing/>
              <w:jc w:val="center"/>
              <w:rPr>
                <w:rFonts w:ascii="Times New Roman" w:eastAsia="Times New Roman" w:hAnsi="Times New Roman" w:cs="Times New Roman"/>
                <w:b/>
                <w:color w:val="000000"/>
                <w:sz w:val="16"/>
                <w:szCs w:val="16"/>
                <w:lang w:val="en-US" w:eastAsia="en-US"/>
              </w:rPr>
            </w:pPr>
            <w:r w:rsidRPr="00F1257B">
              <w:rPr>
                <w:rFonts w:ascii="Times New Roman" w:eastAsia="Times New Roman" w:hAnsi="Times New Roman" w:cs="Times New Roman"/>
                <w:b/>
                <w:color w:val="000000"/>
                <w:sz w:val="16"/>
                <w:szCs w:val="16"/>
                <w:lang w:val="en-US" w:eastAsia="en-US"/>
              </w:rPr>
              <w:t>(+ percentage change from baseline)</w:t>
            </w:r>
          </w:p>
        </w:tc>
      </w:tr>
      <w:tr w:rsidR="00F1257B" w:rsidRPr="00F1257B" w:rsidTr="00F1257B">
        <w:trPr>
          <w:cantSplit/>
          <w:trHeight w:val="1553"/>
        </w:trPr>
        <w:tc>
          <w:tcPr>
            <w:tcW w:w="388"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F1257B">
              <w:rPr>
                <w:rFonts w:ascii="Times New Roman" w:eastAsia="Times New Roman" w:hAnsi="Times New Roman" w:cs="Times New Roman"/>
                <w:b/>
                <w:color w:val="000000"/>
                <w:sz w:val="16"/>
                <w:szCs w:val="16"/>
                <w:lang w:val="en-US" w:eastAsia="en-US"/>
              </w:rPr>
              <w:t>Braet et al. 2004</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Moderately hypocaloric and hypolipidic diet</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sz w:val="16"/>
                <w:szCs w:val="16"/>
                <w:lang w:val="en-US"/>
              </w:rPr>
              <w:t xml:space="preserve">Sport events (10 hours/week) and individual physical activity (4 hours/week) </w:t>
            </w:r>
          </w:p>
        </w:tc>
        <w:tc>
          <w:tcPr>
            <w:tcW w:w="2126"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sz w:val="16"/>
                <w:szCs w:val="16"/>
                <w:lang w:val="en-US"/>
              </w:rPr>
            </w:pPr>
            <w:r w:rsidRPr="00F1257B">
              <w:rPr>
                <w:rFonts w:ascii="Times New Roman" w:eastAsia="Times New Roman" w:hAnsi="Times New Roman" w:cs="Times New Roman"/>
                <w:sz w:val="16"/>
                <w:szCs w:val="16"/>
                <w:lang w:val="en-US"/>
              </w:rPr>
              <w:t>Cognitive-behavioral treatment in small groups (not specified)</w:t>
            </w:r>
          </w:p>
          <w:p w:rsidR="00F1257B" w:rsidRPr="00F1257B" w:rsidRDefault="00F1257B" w:rsidP="00F1257B">
            <w:pPr>
              <w:spacing w:after="0" w:line="240" w:lineRule="auto"/>
              <w:contextualSpacing/>
              <w:jc w:val="center"/>
              <w:rPr>
                <w:rFonts w:ascii="Times New Roman" w:eastAsia="Times New Roman" w:hAnsi="Times New Roman" w:cs="Times New Roman"/>
                <w:sz w:val="16"/>
                <w:szCs w:val="16"/>
                <w:lang w:val="en-US"/>
              </w:rPr>
            </w:pPr>
            <w:r w:rsidRPr="00F1257B">
              <w:rPr>
                <w:rFonts w:ascii="Times New Roman" w:eastAsia="Times New Roman" w:hAnsi="Times New Roman" w:cs="Times New Roman"/>
                <w:sz w:val="16"/>
                <w:szCs w:val="16"/>
                <w:lang w:val="en-US"/>
              </w:rPr>
              <w:t>+</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sz w:val="16"/>
                <w:szCs w:val="16"/>
                <w:lang w:val="en-US"/>
              </w:rPr>
              <w:t xml:space="preserve">School associated with the center </w:t>
            </w: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10 months</w:t>
            </w:r>
          </w:p>
        </w:tc>
        <w:tc>
          <w:tcPr>
            <w:tcW w:w="3402" w:type="dxa"/>
            <w:gridSpan w:val="3"/>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Weight: 84.1 ± 20.0</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 xml:space="preserve">BMI: 32.2 ± 5.2 </w:t>
            </w:r>
          </w:p>
        </w:tc>
        <w:tc>
          <w:tcPr>
            <w:tcW w:w="4394" w:type="dxa"/>
            <w:gridSpan w:val="3"/>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Weight: 63.5 ± 15.2 (-24.5%)</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23.6 ± 3.9 (-26.7%)</w:t>
            </w:r>
          </w:p>
        </w:tc>
      </w:tr>
      <w:tr w:rsidR="00F1257B" w:rsidRPr="00F1257B" w:rsidTr="00F1257B">
        <w:trPr>
          <w:cantSplit/>
          <w:trHeight w:val="1134"/>
        </w:trPr>
        <w:tc>
          <w:tcPr>
            <w:tcW w:w="388"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F1257B">
              <w:rPr>
                <w:rFonts w:ascii="Times New Roman" w:eastAsia="Times New Roman" w:hAnsi="Times New Roman" w:cs="Times New Roman"/>
                <w:b/>
                <w:color w:val="000000"/>
                <w:sz w:val="16"/>
                <w:szCs w:val="16"/>
                <w:lang w:val="en-US" w:eastAsia="en-US"/>
              </w:rPr>
              <w:t>Do Prado et al. 2009</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Balanced moderately hypocaloric diet</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Individualized physical activity (6 hours/week)</w:t>
            </w:r>
          </w:p>
        </w:tc>
        <w:tc>
          <w:tcPr>
            <w:tcW w:w="2126"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Family oriented behavioral psychotherapy (2 weekends)</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Dietetic and cooking education for parents</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6,3 months</w:t>
            </w:r>
          </w:p>
        </w:tc>
        <w:tc>
          <w:tcPr>
            <w:tcW w:w="1701"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Boys:</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Weight: 127.8 ± 26.4</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 xml:space="preserve">BMI: 41.2 ± 7.1 </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41.5 ± 30.2</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FFM: 73.7 ± 12.7</w:t>
            </w:r>
          </w:p>
        </w:tc>
        <w:tc>
          <w:tcPr>
            <w:tcW w:w="1701"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Girls:</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Weight: 112.3 ± 20.9</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40.0 ± 6.5</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48.1 ± 5.0</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FFM: 57.5 ± 7.6</w:t>
            </w:r>
          </w:p>
        </w:tc>
        <w:tc>
          <w:tcPr>
            <w:tcW w:w="2197" w:type="dxa"/>
            <w:gridSpan w:val="2"/>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Boys:</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Weight: 100.0 ± 19.6 (-21.7%)</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31.8 ± 5.4 (-22.8%)</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30.2 ± 7.3 (-27.2%)</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FFM: 69.1 ± 10.9 (-6.2%)</w:t>
            </w:r>
          </w:p>
        </w:tc>
        <w:tc>
          <w:tcPr>
            <w:tcW w:w="2197" w:type="dxa"/>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Girls:</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Weight: 90.6 ± 15.4 (-19.3%)</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32.3 ± 5.3 (-19.3%)</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40.3 ± 5.8 (-16.2%)</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FFM: 53.5 ± 6.3 (-6.9%)</w:t>
            </w:r>
          </w:p>
        </w:tc>
      </w:tr>
      <w:tr w:rsidR="00F1257B" w:rsidRPr="00F1257B" w:rsidTr="00F1257B">
        <w:trPr>
          <w:cantSplit/>
          <w:trHeight w:val="1134"/>
        </w:trPr>
        <w:tc>
          <w:tcPr>
            <w:tcW w:w="388"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F1257B">
              <w:rPr>
                <w:rFonts w:ascii="Times New Roman" w:eastAsia="Times New Roman" w:hAnsi="Times New Roman" w:cs="Times New Roman"/>
                <w:b/>
                <w:color w:val="000000"/>
                <w:sz w:val="16"/>
                <w:szCs w:val="16"/>
                <w:lang w:val="en-US" w:eastAsia="en-US"/>
              </w:rPr>
              <w:t>Gueugnon et al. 2012</w:t>
            </w:r>
          </w:p>
        </w:tc>
        <w:tc>
          <w:tcPr>
            <w:tcW w:w="1705" w:type="dxa"/>
            <w:vAlign w:val="center"/>
          </w:tcPr>
          <w:p w:rsidR="00F1257B" w:rsidRPr="00F1257B" w:rsidRDefault="00F1257B" w:rsidP="00092628">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 xml:space="preserve">Balanced </w:t>
            </w:r>
            <w:r w:rsidR="00092628">
              <w:rPr>
                <w:rFonts w:ascii="Times New Roman" w:eastAsia="Times New Roman" w:hAnsi="Times New Roman" w:cs="Times New Roman"/>
                <w:color w:val="000000"/>
                <w:sz w:val="16"/>
                <w:szCs w:val="16"/>
                <w:lang w:val="en-US" w:eastAsia="en-US"/>
              </w:rPr>
              <w:t xml:space="preserve">normocaloric </w:t>
            </w:r>
            <w:r w:rsidRPr="00F1257B">
              <w:rPr>
                <w:rFonts w:ascii="Times New Roman" w:eastAsia="Times New Roman" w:hAnsi="Times New Roman" w:cs="Times New Roman"/>
                <w:color w:val="000000"/>
                <w:sz w:val="16"/>
                <w:szCs w:val="16"/>
                <w:lang w:val="en-US" w:eastAsia="en-US"/>
              </w:rPr>
              <w:t>diet</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Wa</w:t>
            </w:r>
            <w:r w:rsidR="00A53545">
              <w:rPr>
                <w:rFonts w:ascii="Times New Roman" w:eastAsia="Times New Roman" w:hAnsi="Times New Roman" w:cs="Times New Roman"/>
                <w:color w:val="000000"/>
                <w:sz w:val="16"/>
                <w:szCs w:val="16"/>
                <w:lang w:val="en-US" w:eastAsia="en-US"/>
              </w:rPr>
              <w:t>l</w:t>
            </w:r>
            <w:r w:rsidRPr="00F1257B">
              <w:rPr>
                <w:rFonts w:ascii="Times New Roman" w:eastAsia="Times New Roman" w:hAnsi="Times New Roman" w:cs="Times New Roman"/>
                <w:color w:val="000000"/>
                <w:sz w:val="16"/>
                <w:szCs w:val="16"/>
                <w:lang w:val="en-US" w:eastAsia="en-US"/>
              </w:rPr>
              <w:t>king and sports (around 5 hours/week)</w:t>
            </w:r>
          </w:p>
        </w:tc>
        <w:tc>
          <w:tcPr>
            <w:tcW w:w="2126"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Individualized behavioral therapy (not specified)</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Nutritional education</w:t>
            </w: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9 months</w:t>
            </w:r>
          </w:p>
        </w:tc>
        <w:tc>
          <w:tcPr>
            <w:tcW w:w="3402" w:type="dxa"/>
            <w:gridSpan w:val="3"/>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Weight: 97.7 ± 2.5</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35.6 ± 0.7</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Insulin: 21 ± 1.4</w:t>
            </w:r>
          </w:p>
        </w:tc>
        <w:tc>
          <w:tcPr>
            <w:tcW w:w="4394" w:type="dxa"/>
            <w:gridSpan w:val="3"/>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Weight: -10.7 kg  (-10.9%)</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BMI: -4.7 (– 13.2%)</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FM%: -31.4%</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 xml:space="preserve">Insulin: 13.3 </w:t>
            </w:r>
            <w:r w:rsidRPr="00F1257B">
              <w:rPr>
                <w:rFonts w:ascii="Times New Roman" w:eastAsia="Times New Roman" w:hAnsi="Times New Roman" w:cs="Times New Roman"/>
                <w:color w:val="000000"/>
                <w:sz w:val="16"/>
                <w:szCs w:val="16"/>
                <w:lang w:val="en-US" w:eastAsia="en-US"/>
              </w:rPr>
              <w:t>± 1.2 (-36.7%)</w:t>
            </w:r>
          </w:p>
        </w:tc>
      </w:tr>
      <w:tr w:rsidR="00F1257B" w:rsidRPr="00F1257B" w:rsidTr="00F1257B">
        <w:trPr>
          <w:cantSplit/>
          <w:trHeight w:val="1379"/>
        </w:trPr>
        <w:tc>
          <w:tcPr>
            <w:tcW w:w="388"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F1257B">
              <w:rPr>
                <w:rFonts w:ascii="Times New Roman" w:eastAsia="Times New Roman" w:hAnsi="Times New Roman" w:cs="Times New Roman"/>
                <w:b/>
                <w:color w:val="000000"/>
                <w:sz w:val="16"/>
                <w:szCs w:val="16"/>
                <w:lang w:val="en-US" w:eastAsia="en-US"/>
              </w:rPr>
              <w:t>Karner Rezek et al. 2013</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Balanced moderately hypocaloric diet</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Aerobic activities (5-7,5 hours/week), walking (4-5 hours/week), other activities (1-2 hours/week)</w:t>
            </w:r>
          </w:p>
        </w:tc>
        <w:tc>
          <w:tcPr>
            <w:tcW w:w="2126"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t>
            </w: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8 weeks</w:t>
            </w:r>
          </w:p>
        </w:tc>
        <w:tc>
          <w:tcPr>
            <w:tcW w:w="1701"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Boys:</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Weight: 92.1 ± 16.8</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40.9 ± 8.5</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LBM: 48.7 ± 9.3</w:t>
            </w:r>
          </w:p>
        </w:tc>
        <w:tc>
          <w:tcPr>
            <w:tcW w:w="1701"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Girls:</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Weight: 93.7 ± 19.4</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44.3 ± 13.2</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LBM: 47.8 ± 8.8</w:t>
            </w:r>
          </w:p>
        </w:tc>
        <w:tc>
          <w:tcPr>
            <w:tcW w:w="2197" w:type="dxa"/>
            <w:gridSpan w:val="2"/>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 xml:space="preserve">Boys: </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rPr>
              <w:t xml:space="preserve">Weight: -10.5 </w:t>
            </w:r>
            <w:r w:rsidRPr="00F1257B">
              <w:rPr>
                <w:rFonts w:ascii="Times New Roman" w:eastAsia="Times New Roman" w:hAnsi="Times New Roman" w:cs="Times New Roman"/>
                <w:color w:val="000000"/>
                <w:sz w:val="16"/>
                <w:szCs w:val="16"/>
                <w:lang w:val="en-US" w:eastAsia="en-US"/>
              </w:rPr>
              <w:t>± 2.3 (-11.4%)</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-9.4 ± 1.8 (-23.8%)</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eastAsia="en-US"/>
              </w:rPr>
              <w:t>LBM: -1.2 ± 1.5 (-2.3%)</w:t>
            </w:r>
          </w:p>
        </w:tc>
        <w:tc>
          <w:tcPr>
            <w:tcW w:w="2197" w:type="dxa"/>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rPr>
            </w:pPr>
            <w:r w:rsidRPr="00F1257B">
              <w:rPr>
                <w:rFonts w:ascii="Times New Roman" w:eastAsia="Times New Roman" w:hAnsi="Times New Roman" w:cs="Times New Roman"/>
                <w:color w:val="000000"/>
                <w:sz w:val="16"/>
                <w:szCs w:val="16"/>
              </w:rPr>
              <w:t>Girls:</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rPr>
              <w:t xml:space="preserve">Weight: -10.7 </w:t>
            </w:r>
            <w:r w:rsidRPr="00F1257B">
              <w:rPr>
                <w:rFonts w:ascii="Times New Roman" w:eastAsia="Times New Roman" w:hAnsi="Times New Roman" w:cs="Times New Roman"/>
                <w:color w:val="000000"/>
                <w:sz w:val="16"/>
                <w:szCs w:val="16"/>
                <w:lang w:val="en-US" w:eastAsia="en-US"/>
              </w:rPr>
              <w:t>± 4.8 (-11.0%)</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-9.3 ± 2.6 (-21.5%)</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rPr>
            </w:pPr>
            <w:r w:rsidRPr="00F1257B">
              <w:rPr>
                <w:rFonts w:ascii="Times New Roman" w:eastAsia="Times New Roman" w:hAnsi="Times New Roman" w:cs="Times New Roman"/>
                <w:color w:val="000000"/>
                <w:sz w:val="16"/>
                <w:szCs w:val="16"/>
                <w:lang w:val="en-US" w:eastAsia="en-US"/>
              </w:rPr>
              <w:t>LBM: -2.5 ± 4.5 (-4.5%)</w:t>
            </w:r>
          </w:p>
        </w:tc>
      </w:tr>
      <w:tr w:rsidR="00F1257B" w:rsidRPr="00F1257B" w:rsidTr="00F1257B">
        <w:trPr>
          <w:cantSplit/>
          <w:trHeight w:val="1134"/>
        </w:trPr>
        <w:tc>
          <w:tcPr>
            <w:tcW w:w="388"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b/>
                <w:color w:val="000000"/>
                <w:sz w:val="16"/>
                <w:szCs w:val="16"/>
                <w:lang w:eastAsia="en-US"/>
              </w:rPr>
            </w:pPr>
            <w:r w:rsidRPr="00F1257B">
              <w:rPr>
                <w:rFonts w:ascii="Times New Roman" w:eastAsia="Times New Roman" w:hAnsi="Times New Roman" w:cs="Times New Roman"/>
                <w:b/>
                <w:color w:val="000000"/>
                <w:sz w:val="16"/>
                <w:szCs w:val="16"/>
                <w:lang w:eastAsia="en-US"/>
              </w:rPr>
              <w:t>Knöpfli et al. 2008</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eastAsia="en-US"/>
              </w:rPr>
            </w:pPr>
            <w:r w:rsidRPr="00F1257B">
              <w:rPr>
                <w:rFonts w:ascii="Times New Roman" w:eastAsia="Times New Roman" w:hAnsi="Times New Roman" w:cs="Times New Roman"/>
                <w:color w:val="000000"/>
                <w:sz w:val="16"/>
                <w:szCs w:val="16"/>
                <w:lang w:val="en-US" w:eastAsia="en-US"/>
              </w:rPr>
              <w:t>Balanced moderately hypocaloric diet</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Aerobic activities (5-7,5 hours/week), walking (4-5 hours/week), other activities (1-2 hours/week)</w:t>
            </w:r>
          </w:p>
        </w:tc>
        <w:tc>
          <w:tcPr>
            <w:tcW w:w="2126"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t>
            </w: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eastAsia="en-US"/>
              </w:rPr>
            </w:pPr>
            <w:r w:rsidRPr="00F1257B">
              <w:rPr>
                <w:rFonts w:ascii="Times New Roman" w:eastAsia="Times New Roman" w:hAnsi="Times New Roman" w:cs="Times New Roman"/>
                <w:color w:val="000000"/>
                <w:sz w:val="16"/>
                <w:szCs w:val="16"/>
                <w:lang w:eastAsia="en-US"/>
              </w:rPr>
              <w:t>8 weeks</w:t>
            </w:r>
          </w:p>
        </w:tc>
        <w:tc>
          <w:tcPr>
            <w:tcW w:w="3402" w:type="dxa"/>
            <w:gridSpan w:val="3"/>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Weight: 89.4</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33.4</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46.6</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39.9</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FFM: 46.9</w:t>
            </w:r>
          </w:p>
        </w:tc>
        <w:tc>
          <w:tcPr>
            <w:tcW w:w="4394" w:type="dxa"/>
            <w:gridSpan w:val="3"/>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da-DK"/>
              </w:rPr>
            </w:pPr>
            <w:r w:rsidRPr="00F1257B">
              <w:rPr>
                <w:rFonts w:ascii="Times New Roman" w:eastAsia="Times New Roman" w:hAnsi="Times New Roman" w:cs="Times New Roman"/>
                <w:color w:val="000000"/>
                <w:sz w:val="16"/>
                <w:szCs w:val="16"/>
                <w:lang w:val="da-DK"/>
              </w:rPr>
              <w:t>Weight: 76.4 (-14.5%)</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da-DK"/>
              </w:rPr>
            </w:pPr>
            <w:r w:rsidRPr="00F1257B">
              <w:rPr>
                <w:rFonts w:ascii="Times New Roman" w:eastAsia="Times New Roman" w:hAnsi="Times New Roman" w:cs="Times New Roman"/>
                <w:color w:val="000000"/>
                <w:sz w:val="16"/>
                <w:szCs w:val="16"/>
                <w:lang w:val="da-DK"/>
              </w:rPr>
              <w:t>BMI: 28.6 (-14.4%)</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da-DK"/>
              </w:rPr>
            </w:pPr>
            <w:r w:rsidRPr="00F1257B">
              <w:rPr>
                <w:rFonts w:ascii="Times New Roman" w:eastAsia="Times New Roman" w:hAnsi="Times New Roman" w:cs="Times New Roman"/>
                <w:color w:val="000000"/>
                <w:sz w:val="16"/>
                <w:szCs w:val="16"/>
                <w:lang w:val="da-DK"/>
              </w:rPr>
              <w:t>FM%: 42.2 (-9.4%)</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da-DK"/>
              </w:rPr>
            </w:pPr>
            <w:r w:rsidRPr="00F1257B">
              <w:rPr>
                <w:rFonts w:ascii="Times New Roman" w:eastAsia="Times New Roman" w:hAnsi="Times New Roman" w:cs="Times New Roman"/>
                <w:color w:val="000000"/>
                <w:sz w:val="16"/>
                <w:szCs w:val="16"/>
                <w:lang w:val="da-DK"/>
              </w:rPr>
              <w:t>FM: 31.7 (-20.5%)</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da-DK"/>
              </w:rPr>
            </w:pPr>
            <w:r w:rsidRPr="00F1257B">
              <w:rPr>
                <w:rFonts w:ascii="Times New Roman" w:eastAsia="Times New Roman" w:hAnsi="Times New Roman" w:cs="Times New Roman"/>
                <w:color w:val="000000"/>
                <w:sz w:val="16"/>
                <w:szCs w:val="16"/>
                <w:lang w:val="da-DK"/>
              </w:rPr>
              <w:t>FFM: 44.1 (-6.0%)</w:t>
            </w:r>
          </w:p>
        </w:tc>
      </w:tr>
      <w:tr w:rsidR="00F1257B" w:rsidRPr="00F1257B" w:rsidTr="00F1257B">
        <w:trPr>
          <w:cantSplit/>
          <w:trHeight w:val="1837"/>
        </w:trPr>
        <w:tc>
          <w:tcPr>
            <w:tcW w:w="388"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F1257B">
              <w:rPr>
                <w:rFonts w:ascii="Times New Roman" w:eastAsia="Times New Roman" w:hAnsi="Times New Roman" w:cs="Times New Roman"/>
                <w:b/>
                <w:color w:val="000000"/>
                <w:sz w:val="16"/>
                <w:szCs w:val="16"/>
                <w:lang w:val="en-US" w:eastAsia="en-US"/>
              </w:rPr>
              <w:lastRenderedPageBreak/>
              <w:t>Murer et al. 2011</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Balanced moderately hypocaloric diet</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Aerobic activities (5-7,5 hours/week), walking (4-5 hours/week), other activities (1-2 hours/week)</w:t>
            </w:r>
          </w:p>
        </w:tc>
        <w:tc>
          <w:tcPr>
            <w:tcW w:w="2126"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t>
            </w: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8 weeks</w:t>
            </w:r>
          </w:p>
        </w:tc>
        <w:tc>
          <w:tcPr>
            <w:tcW w:w="3402" w:type="dxa"/>
            <w:gridSpan w:val="3"/>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Weight: 93.7 ± 20.5</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BMI-SDS: 2.3 ± 0.3</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46.8 ± 4.7</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LBM: 48.9 ± 9.9</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SBP: 114.4 ± 7.7</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DBP: 71.6 ± 5.7</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Cholesterol: 172.0 ± 36.0</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HDL: 44.0</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Triglycerides: 105.0</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Leptin: 29.0</w:t>
            </w:r>
          </w:p>
        </w:tc>
        <w:tc>
          <w:tcPr>
            <w:tcW w:w="4394" w:type="dxa"/>
            <w:gridSpan w:val="3"/>
            <w:shd w:val="clear" w:color="auto" w:fill="auto"/>
            <w:vAlign w:val="center"/>
          </w:tcPr>
          <w:p w:rsidR="00F1257B" w:rsidRPr="00F1257B" w:rsidRDefault="00F1257B" w:rsidP="00F1257B">
            <w:pPr>
              <w:autoSpaceDE w:val="0"/>
              <w:autoSpaceDN w:val="0"/>
              <w:adjustRightInd w:val="0"/>
              <w:spacing w:after="0" w:line="161" w:lineRule="atLeast"/>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Weight: 79.8 ± 17.3 (-14.8%)</w:t>
            </w:r>
          </w:p>
          <w:p w:rsidR="00F1257B" w:rsidRPr="00F1257B" w:rsidRDefault="00F1257B" w:rsidP="00F1257B">
            <w:pPr>
              <w:autoSpaceDE w:val="0"/>
              <w:autoSpaceDN w:val="0"/>
              <w:adjustRightInd w:val="0"/>
              <w:spacing w:after="0" w:line="161" w:lineRule="atLeast"/>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BMI-SDS: 1.9 ± 0.4 (-17.4%)</w:t>
            </w:r>
          </w:p>
          <w:p w:rsidR="00F1257B" w:rsidRPr="00F1257B" w:rsidRDefault="00F1257B" w:rsidP="00F1257B">
            <w:pPr>
              <w:autoSpaceDE w:val="0"/>
              <w:autoSpaceDN w:val="0"/>
              <w:adjustRightInd w:val="0"/>
              <w:spacing w:after="0" w:line="161" w:lineRule="atLeast"/>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41.5 ± 6.1 (-8.9%)</w:t>
            </w:r>
          </w:p>
          <w:p w:rsidR="00F1257B" w:rsidRPr="00F1257B" w:rsidRDefault="00F1257B" w:rsidP="00F1257B">
            <w:pPr>
              <w:autoSpaceDE w:val="0"/>
              <w:autoSpaceDN w:val="0"/>
              <w:adjustRightInd w:val="0"/>
              <w:spacing w:after="0" w:line="161" w:lineRule="atLeast"/>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LBM: 47.9 ± 9.7 (-2.0%)</w:t>
            </w:r>
          </w:p>
          <w:p w:rsidR="00F1257B" w:rsidRPr="00F1257B" w:rsidRDefault="00F1257B" w:rsidP="00F1257B">
            <w:pPr>
              <w:autoSpaceDE w:val="0"/>
              <w:autoSpaceDN w:val="0"/>
              <w:adjustRightInd w:val="0"/>
              <w:spacing w:after="0" w:line="161" w:lineRule="atLeast"/>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SBP: 109.0 ± 7.1 (-4.7%)</w:t>
            </w:r>
          </w:p>
          <w:p w:rsidR="00F1257B" w:rsidRPr="00F1257B" w:rsidRDefault="00F1257B" w:rsidP="00F1257B">
            <w:pPr>
              <w:autoSpaceDE w:val="0"/>
              <w:autoSpaceDN w:val="0"/>
              <w:adjustRightInd w:val="0"/>
              <w:spacing w:after="0" w:line="161" w:lineRule="atLeast"/>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DBP: 68.3 ± 5.4 (-4.6%)</w:t>
            </w:r>
          </w:p>
          <w:p w:rsidR="00F1257B" w:rsidRPr="00F1257B" w:rsidRDefault="00F1257B" w:rsidP="00F1257B">
            <w:pPr>
              <w:autoSpaceDE w:val="0"/>
              <w:autoSpaceDN w:val="0"/>
              <w:adjustRightInd w:val="0"/>
              <w:spacing w:after="0" w:line="161" w:lineRule="atLeast"/>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Cholesterol: 124.4 ± 26.0 (-27.9%)</w:t>
            </w:r>
          </w:p>
          <w:p w:rsidR="00F1257B" w:rsidRPr="00F1257B" w:rsidRDefault="00F1257B" w:rsidP="00F1257B">
            <w:pPr>
              <w:autoSpaceDE w:val="0"/>
              <w:autoSpaceDN w:val="0"/>
              <w:adjustRightInd w:val="0"/>
              <w:spacing w:after="0" w:line="161" w:lineRule="atLeast"/>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HDL: 43.0 (-2.3%)</w:t>
            </w:r>
          </w:p>
          <w:p w:rsidR="00F1257B" w:rsidRPr="00F1257B" w:rsidRDefault="00F1257B" w:rsidP="00F1257B">
            <w:pPr>
              <w:autoSpaceDE w:val="0"/>
              <w:autoSpaceDN w:val="0"/>
              <w:adjustRightInd w:val="0"/>
              <w:spacing w:after="0" w:line="161" w:lineRule="atLeast"/>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Triglycerides: 60.0 (-42.8%)</w:t>
            </w:r>
          </w:p>
          <w:p w:rsidR="00F1257B" w:rsidRPr="00F1257B" w:rsidRDefault="00F1257B" w:rsidP="00F1257B">
            <w:pPr>
              <w:autoSpaceDE w:val="0"/>
              <w:autoSpaceDN w:val="0"/>
              <w:adjustRightInd w:val="0"/>
              <w:spacing w:after="0" w:line="161" w:lineRule="atLeast"/>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Leptin: 7.2 (-75.2%)</w:t>
            </w:r>
          </w:p>
        </w:tc>
      </w:tr>
      <w:tr w:rsidR="00F1257B" w:rsidRPr="00F1257B" w:rsidTr="00F1257B">
        <w:trPr>
          <w:cantSplit/>
          <w:trHeight w:val="1134"/>
        </w:trPr>
        <w:tc>
          <w:tcPr>
            <w:tcW w:w="388"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b/>
                <w:color w:val="000000"/>
                <w:sz w:val="16"/>
                <w:szCs w:val="16"/>
                <w:lang w:val="en-US" w:eastAsia="en-US"/>
              </w:rPr>
            </w:pPr>
            <w:r w:rsidRPr="00F1257B">
              <w:rPr>
                <w:rFonts w:ascii="Times New Roman" w:eastAsia="Times New Roman" w:hAnsi="Times New Roman" w:cs="Times New Roman"/>
                <w:b/>
                <w:color w:val="000000"/>
                <w:sz w:val="16"/>
                <w:szCs w:val="16"/>
                <w:lang w:val="en-US" w:eastAsia="en-US"/>
              </w:rPr>
              <w:t>Reinehr et al. 2006</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Balanced hypocaloric diet and hypolipidic diet</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Physical exercise and sports (from 7 to 14 hours/week)</w:t>
            </w:r>
          </w:p>
        </w:tc>
        <w:tc>
          <w:tcPr>
            <w:tcW w:w="2126" w:type="dxa"/>
            <w:gridSpan w:val="2"/>
            <w:vAlign w:val="center"/>
          </w:tcPr>
          <w:p w:rsidR="00F1257B" w:rsidRPr="00F1257B" w:rsidRDefault="00F1257B" w:rsidP="00F1257B">
            <w:pPr>
              <w:jc w:val="center"/>
              <w:rPr>
                <w:rFonts w:ascii="Times New Roman" w:eastAsia="Times New Roman" w:hAnsi="Times New Roman" w:cs="Times New Roman"/>
                <w:sz w:val="16"/>
                <w:szCs w:val="16"/>
                <w:lang w:val="en-US" w:eastAsia="en-US"/>
              </w:rPr>
            </w:pPr>
            <w:r w:rsidRPr="00F1257B">
              <w:rPr>
                <w:rFonts w:ascii="Times New Roman" w:eastAsia="Times New Roman" w:hAnsi="Times New Roman" w:cs="Times New Roman"/>
                <w:sz w:val="16"/>
                <w:szCs w:val="16"/>
                <w:lang w:val="en-US" w:eastAsia="en-US"/>
              </w:rPr>
              <w:t>Behavioral therapy for the children (and family)(not specified)</w:t>
            </w: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6 weeks</w:t>
            </w:r>
          </w:p>
        </w:tc>
        <w:tc>
          <w:tcPr>
            <w:tcW w:w="3402" w:type="dxa"/>
            <w:gridSpan w:val="3"/>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28.9</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BMI-SDS: 2.3</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Cholesterol: 174</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HDL: 39</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Triglycerides:101</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Insulin: 17</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SBP: 120</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DBP: 63</w:t>
            </w:r>
          </w:p>
        </w:tc>
        <w:tc>
          <w:tcPr>
            <w:tcW w:w="4394" w:type="dxa"/>
            <w:gridSpan w:val="3"/>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BMI: -3.1 (-10.7%)</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BMI-SDS: -0.43 (-18.7%)</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Cholesterol: 151 (-13.2%)</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HDL: 40 (+2.6%)</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Triglycerides: 93 (-7.9%)</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Insulin: 14 (-5.9%)</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SBP: 111 (-7.5%)</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4"/>
                <w:szCs w:val="14"/>
                <w:lang w:val="en-US"/>
              </w:rPr>
            </w:pPr>
            <w:r w:rsidRPr="00F1257B">
              <w:rPr>
                <w:rFonts w:ascii="Times New Roman" w:eastAsia="Times New Roman" w:hAnsi="Times New Roman" w:cs="Times New Roman"/>
                <w:color w:val="000000"/>
                <w:sz w:val="16"/>
                <w:szCs w:val="16"/>
                <w:lang w:val="en-US"/>
              </w:rPr>
              <w:t>DBP: 57 (-9.5%)</w:t>
            </w:r>
          </w:p>
        </w:tc>
      </w:tr>
      <w:tr w:rsidR="00F1257B" w:rsidRPr="00F1257B" w:rsidTr="00F1257B">
        <w:trPr>
          <w:cantSplit/>
          <w:trHeight w:val="1134"/>
        </w:trPr>
        <w:tc>
          <w:tcPr>
            <w:tcW w:w="388" w:type="dxa"/>
            <w:textDirection w:val="btLr"/>
            <w:vAlign w:val="center"/>
          </w:tcPr>
          <w:p w:rsidR="00F1257B" w:rsidRPr="00F1257B" w:rsidRDefault="00F1257B" w:rsidP="00F1257B">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GB" w:eastAsia="en-US"/>
              </w:rPr>
            </w:pPr>
            <w:r w:rsidRPr="00F1257B">
              <w:rPr>
                <w:rFonts w:ascii="Times New Roman" w:eastAsia="Calibri" w:hAnsi="Times New Roman" w:cs="Times New Roman"/>
                <w:b/>
                <w:color w:val="000000"/>
                <w:sz w:val="16"/>
                <w:szCs w:val="16"/>
                <w:lang w:val="en-GB" w:eastAsia="en-US"/>
              </w:rPr>
              <w:t>Rigamonti et al. 2020</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Balanced moderately hypocaloric diet</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Mixed physical exercise (5 hours/week) and aerobic (1,5 hours/week)</w:t>
            </w:r>
          </w:p>
        </w:tc>
        <w:tc>
          <w:tcPr>
            <w:tcW w:w="2126"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Behavioral psychological counseling (2-3 sessions/week)</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Nutritional education</w:t>
            </w: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3 weeks</w:t>
            </w:r>
          </w:p>
        </w:tc>
        <w:tc>
          <w:tcPr>
            <w:tcW w:w="1701" w:type="dxa"/>
            <w:gridSpan w:val="2"/>
            <w:vAlign w:val="center"/>
          </w:tcPr>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Without Metabolic Syndrome:</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36.3 ± 6.7</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43.8 ± 5.5</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43.7 ± 8.2</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p>
        </w:tc>
        <w:tc>
          <w:tcPr>
            <w:tcW w:w="1701" w:type="dxa"/>
            <w:vAlign w:val="center"/>
          </w:tcPr>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With Metabolic Syndrome:</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38.3 ± 6.9</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43.9 ± 6.1</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41.4 ± 12.0</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p>
        </w:tc>
        <w:tc>
          <w:tcPr>
            <w:tcW w:w="2197" w:type="dxa"/>
            <w:gridSpan w:val="2"/>
            <w:shd w:val="clear" w:color="auto" w:fill="auto"/>
            <w:vAlign w:val="center"/>
          </w:tcPr>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Without Metabolic Syndrome:</w:t>
            </w:r>
          </w:p>
          <w:p w:rsidR="00F1257B" w:rsidRPr="00A72540"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A72540">
              <w:rPr>
                <w:rFonts w:ascii="Times New Roman" w:eastAsia="Times New Roman" w:hAnsi="Times New Roman" w:cs="Times New Roman"/>
                <w:color w:val="000000"/>
                <w:sz w:val="16"/>
                <w:szCs w:val="16"/>
                <w:lang w:val="en-US"/>
              </w:rPr>
              <w:t xml:space="preserve">BMI: 34.8 </w:t>
            </w:r>
            <w:r w:rsidRPr="00A72540">
              <w:rPr>
                <w:rFonts w:ascii="Times New Roman" w:eastAsia="Times New Roman" w:hAnsi="Times New Roman" w:cs="Times New Roman"/>
                <w:color w:val="000000"/>
                <w:sz w:val="16"/>
                <w:szCs w:val="16"/>
                <w:lang w:val="en-US" w:eastAsia="en-US"/>
              </w:rPr>
              <w:t>± 6.4 (-3.8%)</w:t>
            </w:r>
          </w:p>
          <w:p w:rsidR="00F1257B" w:rsidRPr="00A72540"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A72540">
              <w:rPr>
                <w:rFonts w:ascii="Times New Roman" w:eastAsia="Times New Roman" w:hAnsi="Times New Roman" w:cs="Times New Roman"/>
                <w:color w:val="000000"/>
                <w:sz w:val="16"/>
                <w:szCs w:val="16"/>
                <w:lang w:val="en-US" w:eastAsia="en-US"/>
              </w:rPr>
              <w:t>FM%: 42.7 ± 5.8 (-2.5%)</w:t>
            </w:r>
          </w:p>
          <w:p w:rsidR="00F1257B" w:rsidRPr="00A72540"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A72540">
              <w:rPr>
                <w:rFonts w:ascii="Times New Roman" w:eastAsia="Times New Roman" w:hAnsi="Times New Roman" w:cs="Times New Roman"/>
                <w:color w:val="000000"/>
                <w:sz w:val="16"/>
                <w:szCs w:val="16"/>
                <w:lang w:val="en-US" w:eastAsia="en-US"/>
              </w:rPr>
              <w:t>FM: 40.8 ± 7.2 (-6.6%)</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4"/>
                <w:szCs w:val="14"/>
              </w:rPr>
            </w:pPr>
          </w:p>
        </w:tc>
        <w:tc>
          <w:tcPr>
            <w:tcW w:w="2197" w:type="dxa"/>
            <w:shd w:val="clear" w:color="auto" w:fill="auto"/>
            <w:vAlign w:val="center"/>
          </w:tcPr>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With Metabolic Syndrome:</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4"/>
                <w:szCs w:val="14"/>
                <w:lang w:val="en-US"/>
              </w:rPr>
              <w:t xml:space="preserve">BMI: 36.7 </w:t>
            </w:r>
            <w:r w:rsidRPr="00F1257B">
              <w:rPr>
                <w:rFonts w:ascii="Times New Roman" w:eastAsia="Times New Roman" w:hAnsi="Times New Roman" w:cs="Times New Roman"/>
                <w:color w:val="000000"/>
                <w:sz w:val="16"/>
                <w:szCs w:val="16"/>
                <w:lang w:val="en-US" w:eastAsia="en-US"/>
              </w:rPr>
              <w:t>± 6.6 (-4.2%)</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43.0 ± 5.0 (-2.0%)</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39.0 ± 10.7 (-5.8%)</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4"/>
                <w:szCs w:val="14"/>
                <w:lang w:val="en-US"/>
              </w:rPr>
            </w:pPr>
          </w:p>
        </w:tc>
      </w:tr>
      <w:tr w:rsidR="00F1257B" w:rsidRPr="00F1257B" w:rsidTr="00F1257B">
        <w:trPr>
          <w:cantSplit/>
          <w:trHeight w:val="1134"/>
        </w:trPr>
        <w:tc>
          <w:tcPr>
            <w:tcW w:w="388" w:type="dxa"/>
            <w:textDirection w:val="btLr"/>
            <w:vAlign w:val="center"/>
          </w:tcPr>
          <w:p w:rsidR="00F1257B" w:rsidRPr="00F1257B" w:rsidRDefault="00F1257B" w:rsidP="00F1257B">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GB" w:eastAsia="en-US"/>
              </w:rPr>
            </w:pPr>
            <w:r w:rsidRPr="00F1257B">
              <w:rPr>
                <w:rFonts w:ascii="Times New Roman" w:eastAsia="Calibri" w:hAnsi="Times New Roman" w:cs="Times New Roman"/>
                <w:b/>
                <w:color w:val="000000"/>
                <w:sz w:val="16"/>
                <w:szCs w:val="16"/>
                <w:lang w:val="en-GB" w:eastAsia="en-US"/>
              </w:rPr>
              <w:t>Siegrist et al. 2013</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Balanced moderately hypocaloric diet</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Sports (10 hours/week) and walking (6 hours/week)</w:t>
            </w:r>
          </w:p>
        </w:tc>
        <w:tc>
          <w:tcPr>
            <w:tcW w:w="2126"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Group behavioral therapy (5 sessions(week) and individual counseling (1-3 sessions/week)</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Nutritional lessons</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and parents training</w:t>
            </w: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5,5 weeks</w:t>
            </w:r>
          </w:p>
        </w:tc>
        <w:tc>
          <w:tcPr>
            <w:tcW w:w="3402" w:type="dxa"/>
            <w:gridSpan w:val="3"/>
            <w:vAlign w:val="center"/>
          </w:tcPr>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33.8 ± 5.7</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BMI-SDS: 2.8 ± 0.5</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HDL: 50.2 ± 12.3</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Triglycerides: 65.1 ± 26.3</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Glycemia: 71.8 ± 8.3</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SBP: 122.2 ± 13.9</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DBP: 79.6 ± 9.6</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Leptin: 39.5 ± 23.7</w:t>
            </w:r>
          </w:p>
        </w:tc>
        <w:tc>
          <w:tcPr>
            <w:tcW w:w="4394" w:type="dxa"/>
            <w:gridSpan w:val="3"/>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rPr>
              <w:t xml:space="preserve">BMI: 30.5 </w:t>
            </w:r>
            <w:r w:rsidRPr="00F1257B">
              <w:rPr>
                <w:rFonts w:ascii="Times New Roman" w:eastAsia="Times New Roman" w:hAnsi="Times New Roman" w:cs="Times New Roman"/>
                <w:color w:val="000000"/>
                <w:sz w:val="16"/>
                <w:szCs w:val="16"/>
                <w:lang w:val="en-US" w:eastAsia="en-US"/>
              </w:rPr>
              <w:t>± 5.1 (-9.7%)</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BMI-SDS: 2.4 ± 0.6 (-14.3%)</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HDL: 49.6 ± 12.1 (-11.9%)</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Triglycerides: 71.0 ± 31.0 (+9.1%)</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Glycemia: 72.6 ± 7.9 (+1.1%)</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SBP: 115.6 ± 12.5 (-5.4%)</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DBP: 74.9 ± 8.9 (-5.9%)</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eastAsia="en-US"/>
              </w:rPr>
              <w:t>Leptin: 18.6 ± 14.0 (-52.9%)</w:t>
            </w:r>
          </w:p>
        </w:tc>
      </w:tr>
      <w:tr w:rsidR="00F1257B" w:rsidRPr="00F1257B" w:rsidTr="00F1257B">
        <w:trPr>
          <w:cantSplit/>
          <w:trHeight w:val="1134"/>
        </w:trPr>
        <w:tc>
          <w:tcPr>
            <w:tcW w:w="388" w:type="dxa"/>
            <w:textDirection w:val="btLr"/>
            <w:vAlign w:val="center"/>
          </w:tcPr>
          <w:p w:rsidR="00F1257B" w:rsidRPr="00F1257B" w:rsidRDefault="00F1257B" w:rsidP="00F1257B">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sidRPr="00F1257B">
              <w:rPr>
                <w:rFonts w:ascii="Times New Roman" w:eastAsia="Calibri" w:hAnsi="Times New Roman" w:cs="Times New Roman"/>
                <w:b/>
                <w:color w:val="000000"/>
                <w:sz w:val="16"/>
                <w:szCs w:val="16"/>
                <w:lang w:val="en-US" w:eastAsia="en-US"/>
              </w:rPr>
              <w:t>Smout et al. 2022</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Balanced moderately hypocaloric diet</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Mixed physical exercise (5 hours/week) and aerobic (1,5 hours/week)</w:t>
            </w:r>
          </w:p>
        </w:tc>
        <w:tc>
          <w:tcPr>
            <w:tcW w:w="2126"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Behavioral individual psychological counseling (2-3 sessions/week) and for parents (1 session/week)</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Nutritional education</w:t>
            </w: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3 weeks</w:t>
            </w:r>
          </w:p>
        </w:tc>
        <w:tc>
          <w:tcPr>
            <w:tcW w:w="1701"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Females:</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rPr>
              <w:t xml:space="preserve">Weight: 99.0 </w:t>
            </w:r>
            <w:r w:rsidRPr="00F1257B">
              <w:rPr>
                <w:rFonts w:ascii="Times New Roman" w:eastAsia="Times New Roman" w:hAnsi="Times New Roman" w:cs="Times New Roman"/>
                <w:color w:val="000000"/>
                <w:sz w:val="16"/>
                <w:szCs w:val="16"/>
                <w:lang w:val="en-US" w:eastAsia="en-US"/>
              </w:rPr>
              <w:t>± 16.3</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BMI-SDS: 3.0 ± 0.5</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p>
        </w:tc>
        <w:tc>
          <w:tcPr>
            <w:tcW w:w="1701"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Males:</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rPr>
              <w:t xml:space="preserve">Weight: 114.0 </w:t>
            </w:r>
            <w:r w:rsidRPr="00F1257B">
              <w:rPr>
                <w:rFonts w:ascii="Times New Roman" w:eastAsia="Times New Roman" w:hAnsi="Times New Roman" w:cs="Times New Roman"/>
                <w:color w:val="000000"/>
                <w:sz w:val="16"/>
                <w:szCs w:val="16"/>
                <w:lang w:val="en-US" w:eastAsia="en-US"/>
              </w:rPr>
              <w:t>± 19.7</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eastAsia="en-US"/>
              </w:rPr>
              <w:t>BMI-SDS: 3.1 ± 0.5</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p>
        </w:tc>
        <w:tc>
          <w:tcPr>
            <w:tcW w:w="2197" w:type="dxa"/>
            <w:gridSpan w:val="2"/>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Females:</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rPr>
              <w:t xml:space="preserve">Weight: 94.7 </w:t>
            </w:r>
            <w:r w:rsidRPr="00F1257B">
              <w:rPr>
                <w:rFonts w:ascii="Times New Roman" w:eastAsia="Times New Roman" w:hAnsi="Times New Roman" w:cs="Times New Roman"/>
                <w:color w:val="000000"/>
                <w:sz w:val="16"/>
                <w:szCs w:val="16"/>
                <w:lang w:val="en-US" w:eastAsia="en-US"/>
              </w:rPr>
              <w:t>± 15.6 (-4.3%)</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BMI-SDS: 2.8 ± 0.5 (-6.7%)</w:t>
            </w:r>
          </w:p>
        </w:tc>
        <w:tc>
          <w:tcPr>
            <w:tcW w:w="2197" w:type="dxa"/>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Males:</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Weight: 107.9 ± 17.9 (-5.3%)</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BMI-SDS: 2.8 ± 0.5 (-9.7%)</w:t>
            </w:r>
          </w:p>
        </w:tc>
      </w:tr>
      <w:tr w:rsidR="00F1257B" w:rsidRPr="00F1257B" w:rsidTr="00F1257B">
        <w:trPr>
          <w:cantSplit/>
          <w:trHeight w:val="1134"/>
        </w:trPr>
        <w:tc>
          <w:tcPr>
            <w:tcW w:w="388" w:type="dxa"/>
            <w:textDirection w:val="btLr"/>
            <w:vAlign w:val="center"/>
          </w:tcPr>
          <w:p w:rsidR="00F1257B" w:rsidRPr="00F1257B" w:rsidRDefault="00F1257B" w:rsidP="00F1257B">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eastAsia="en-US"/>
              </w:rPr>
            </w:pPr>
            <w:r w:rsidRPr="00F1257B">
              <w:rPr>
                <w:rFonts w:ascii="Times New Roman" w:eastAsia="Calibri" w:hAnsi="Times New Roman" w:cs="Times New Roman"/>
                <w:b/>
                <w:color w:val="000000"/>
                <w:sz w:val="16"/>
                <w:szCs w:val="16"/>
                <w:lang w:eastAsia="en-US"/>
              </w:rPr>
              <w:t>Thivel et al. 2020</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 xml:space="preserve">Balanced normocaloric diet </w:t>
            </w:r>
            <w:r w:rsidRPr="00F1257B">
              <w:rPr>
                <w:rFonts w:ascii="Times New Roman" w:eastAsia="Times New Roman" w:hAnsi="Times New Roman" w:cs="Times New Roman"/>
                <w:i/>
                <w:color w:val="000000"/>
                <w:sz w:val="16"/>
                <w:szCs w:val="16"/>
                <w:lang w:val="en-US" w:eastAsia="en-US"/>
              </w:rPr>
              <w:t>ad libitum</w:t>
            </w:r>
          </w:p>
        </w:tc>
        <w:tc>
          <w:tcPr>
            <w:tcW w:w="1134"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Eccentric cycling (ECC) (3 sessions/week)</w:t>
            </w:r>
          </w:p>
        </w:tc>
        <w:tc>
          <w:tcPr>
            <w:tcW w:w="1134"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Concentric cycling (CON) (3sessions/week)</w:t>
            </w:r>
          </w:p>
        </w:tc>
        <w:tc>
          <w:tcPr>
            <w:tcW w:w="2126"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eastAsia="en-US"/>
              </w:rPr>
            </w:pPr>
            <w:r w:rsidRPr="00F1257B">
              <w:rPr>
                <w:rFonts w:ascii="Times New Roman" w:eastAsia="Times New Roman" w:hAnsi="Times New Roman" w:cs="Times New Roman"/>
                <w:color w:val="000000"/>
                <w:sz w:val="16"/>
                <w:szCs w:val="16"/>
                <w:lang w:eastAsia="en-US"/>
              </w:rPr>
              <w:t>/</w:t>
            </w: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eastAsia="en-US"/>
              </w:rPr>
            </w:pPr>
            <w:r w:rsidRPr="00F1257B">
              <w:rPr>
                <w:rFonts w:ascii="Times New Roman" w:eastAsia="Times New Roman" w:hAnsi="Times New Roman" w:cs="Times New Roman"/>
                <w:color w:val="000000"/>
                <w:sz w:val="16"/>
                <w:szCs w:val="16"/>
                <w:lang w:eastAsia="en-US"/>
              </w:rPr>
              <w:t>12 weeks</w:t>
            </w:r>
          </w:p>
        </w:tc>
        <w:tc>
          <w:tcPr>
            <w:tcW w:w="1701"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ECC:</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rPr>
              <w:t xml:space="preserve">Weight: 82.8 </w:t>
            </w:r>
            <w:r w:rsidRPr="00F1257B">
              <w:rPr>
                <w:rFonts w:ascii="Times New Roman" w:eastAsia="Times New Roman" w:hAnsi="Times New Roman" w:cs="Times New Roman"/>
                <w:color w:val="000000"/>
                <w:sz w:val="16"/>
                <w:szCs w:val="16"/>
                <w:lang w:val="en-US" w:eastAsia="en-US"/>
              </w:rPr>
              <w:t>± 17.4</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30.8 ± 4.9</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rPr>
              <w:t xml:space="preserve">FM%: 30.3 </w:t>
            </w:r>
            <w:r w:rsidRPr="00F1257B">
              <w:rPr>
                <w:rFonts w:ascii="Times New Roman" w:eastAsia="Times New Roman" w:hAnsi="Times New Roman" w:cs="Times New Roman"/>
                <w:color w:val="000000"/>
                <w:sz w:val="16"/>
                <w:szCs w:val="16"/>
                <w:lang w:val="en-US" w:eastAsia="en-US"/>
              </w:rPr>
              <w:t>± 5.1</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eastAsia="en-US"/>
              </w:rPr>
              <w:t>FFM: 55.2 ± 10.3</w:t>
            </w:r>
          </w:p>
        </w:tc>
        <w:tc>
          <w:tcPr>
            <w:tcW w:w="1701"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CON:</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rPr>
              <w:t xml:space="preserve">Weight: 75.5 </w:t>
            </w:r>
            <w:r w:rsidRPr="00F1257B">
              <w:rPr>
                <w:rFonts w:ascii="Times New Roman" w:eastAsia="Times New Roman" w:hAnsi="Times New Roman" w:cs="Times New Roman"/>
                <w:color w:val="000000"/>
                <w:sz w:val="16"/>
                <w:szCs w:val="16"/>
                <w:lang w:val="en-US" w:eastAsia="en-US"/>
              </w:rPr>
              <w:t>± 11.6 BMI: 29.4 ± 3.6</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31.8 ± 4.7</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eastAsia="en-US"/>
              </w:rPr>
              <w:t>FFM: 49.5 ± 8.4</w:t>
            </w:r>
          </w:p>
        </w:tc>
        <w:tc>
          <w:tcPr>
            <w:tcW w:w="2197" w:type="dxa"/>
            <w:gridSpan w:val="2"/>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ECC:</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rPr>
              <w:t xml:space="preserve">Weight: 78.8 </w:t>
            </w:r>
            <w:r w:rsidRPr="00F1257B">
              <w:rPr>
                <w:rFonts w:ascii="Times New Roman" w:eastAsia="Times New Roman" w:hAnsi="Times New Roman" w:cs="Times New Roman"/>
                <w:color w:val="000000"/>
                <w:sz w:val="16"/>
                <w:szCs w:val="16"/>
                <w:lang w:val="en-US" w:eastAsia="en-US"/>
              </w:rPr>
              <w:t>± 16.0 (-4.8%)</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29.0 ± 4.5 (-5.8%)</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rPr>
              <w:t xml:space="preserve">FM%: 27.5 </w:t>
            </w:r>
            <w:r w:rsidRPr="00F1257B">
              <w:rPr>
                <w:rFonts w:ascii="Times New Roman" w:eastAsia="Times New Roman" w:hAnsi="Times New Roman" w:cs="Times New Roman"/>
                <w:color w:val="000000"/>
                <w:sz w:val="16"/>
                <w:szCs w:val="16"/>
                <w:lang w:val="en-US" w:eastAsia="en-US"/>
              </w:rPr>
              <w:t>± 6.6 (-9.2%)</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eastAsia="en-US"/>
              </w:rPr>
              <w:t>FFM: 54.6 ± 10.6 (-1.1%)</w:t>
            </w:r>
          </w:p>
        </w:tc>
        <w:tc>
          <w:tcPr>
            <w:tcW w:w="2197" w:type="dxa"/>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rPr>
              <w:t>CON:</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rPr>
              <w:t xml:space="preserve">Weight: 72.3 </w:t>
            </w:r>
            <w:r w:rsidRPr="00F1257B">
              <w:rPr>
                <w:rFonts w:ascii="Times New Roman" w:eastAsia="Times New Roman" w:hAnsi="Times New Roman" w:cs="Times New Roman"/>
                <w:color w:val="000000"/>
                <w:sz w:val="16"/>
                <w:szCs w:val="16"/>
                <w:lang w:val="en-US" w:eastAsia="en-US"/>
              </w:rPr>
              <w:t>± 11.8 (-4.2%)</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27.6 ± 4.0 (-6.1%)</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29.8 ± 6.3 (-6.3%)</w:t>
            </w:r>
          </w:p>
          <w:p w:rsidR="00F1257B" w:rsidRPr="00F1257B" w:rsidRDefault="00F1257B" w:rsidP="00F1257B">
            <w:pPr>
              <w:spacing w:after="0" w:line="36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FFM: 48.6 ± 8.4 (-1.4%)</w:t>
            </w:r>
          </w:p>
        </w:tc>
      </w:tr>
      <w:tr w:rsidR="00F1257B" w:rsidRPr="00F1257B" w:rsidTr="00F1257B">
        <w:trPr>
          <w:cantSplit/>
          <w:trHeight w:val="1134"/>
        </w:trPr>
        <w:tc>
          <w:tcPr>
            <w:tcW w:w="388" w:type="dxa"/>
            <w:textDirection w:val="btLr"/>
            <w:vAlign w:val="center"/>
          </w:tcPr>
          <w:p w:rsidR="00F1257B" w:rsidRPr="00F1257B" w:rsidRDefault="00F1257B" w:rsidP="00F1257B">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sidRPr="00F1257B">
              <w:rPr>
                <w:rFonts w:ascii="Times New Roman" w:eastAsia="Calibri" w:hAnsi="Times New Roman" w:cs="Times New Roman"/>
                <w:b/>
                <w:color w:val="000000"/>
                <w:sz w:val="16"/>
                <w:szCs w:val="16"/>
                <w:lang w:val="en-US" w:eastAsia="en-US"/>
              </w:rPr>
              <w:lastRenderedPageBreak/>
              <w:t>Vantieghem et al. 2018</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Balanced normocaloric diet</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Physiotherapy, fitness exercise and swimming (2-3 sessions/week)</w:t>
            </w:r>
          </w:p>
        </w:tc>
        <w:tc>
          <w:tcPr>
            <w:tcW w:w="2126"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t>
            </w: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30 weeks</w:t>
            </w:r>
          </w:p>
        </w:tc>
        <w:tc>
          <w:tcPr>
            <w:tcW w:w="3402" w:type="dxa"/>
            <w:gridSpan w:val="3"/>
            <w:vAlign w:val="center"/>
          </w:tcPr>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Weight: 110.6 ± 24.7</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39.9 ± 20.9</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47.3 ± 20.6</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53.7 ± 21.2</w:t>
            </w:r>
          </w:p>
        </w:tc>
        <w:tc>
          <w:tcPr>
            <w:tcW w:w="4394" w:type="dxa"/>
            <w:gridSpan w:val="3"/>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rPr>
              <w:t xml:space="preserve">Weight: 91.6 </w:t>
            </w:r>
            <w:r w:rsidRPr="00F1257B">
              <w:rPr>
                <w:rFonts w:ascii="Times New Roman" w:eastAsia="Times New Roman" w:hAnsi="Times New Roman" w:cs="Times New Roman"/>
                <w:color w:val="000000"/>
                <w:sz w:val="16"/>
                <w:szCs w:val="16"/>
                <w:lang w:val="en-US" w:eastAsia="en-US"/>
              </w:rPr>
              <w:t>± 21.2 (-17.2%)</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32.2 ± 7.1 (-19.3%)</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36.4 ± 9.5 (-23%)</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34.7 ± 16.7 (-35.4%)</w:t>
            </w:r>
          </w:p>
        </w:tc>
      </w:tr>
      <w:tr w:rsidR="00F1257B" w:rsidRPr="00F1257B" w:rsidTr="00F1257B">
        <w:trPr>
          <w:cantSplit/>
          <w:trHeight w:val="1134"/>
        </w:trPr>
        <w:tc>
          <w:tcPr>
            <w:tcW w:w="388" w:type="dxa"/>
            <w:textDirection w:val="btLr"/>
            <w:vAlign w:val="center"/>
          </w:tcPr>
          <w:p w:rsidR="00F1257B" w:rsidRPr="00F1257B" w:rsidRDefault="00F1257B" w:rsidP="00F1257B">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sidRPr="00F1257B">
              <w:rPr>
                <w:rFonts w:ascii="Times New Roman" w:eastAsia="Calibri" w:hAnsi="Times New Roman" w:cs="Times New Roman"/>
                <w:b/>
                <w:color w:val="000000"/>
                <w:sz w:val="16"/>
                <w:szCs w:val="16"/>
                <w:lang w:val="en-US" w:eastAsia="en-US"/>
              </w:rPr>
              <w:t>Vlierberghe et al. 2009</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Moderately hypocaloric and hypolipidic diet</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sz w:val="16"/>
                <w:szCs w:val="16"/>
                <w:lang w:val="en-US"/>
              </w:rPr>
              <w:t xml:space="preserve">Sport events (10 hours/week) and individual physical activity (4 hours/week) </w:t>
            </w:r>
          </w:p>
        </w:tc>
        <w:tc>
          <w:tcPr>
            <w:tcW w:w="2126"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sz w:val="16"/>
                <w:szCs w:val="16"/>
                <w:lang w:val="en-US"/>
              </w:rPr>
            </w:pPr>
            <w:r w:rsidRPr="00F1257B">
              <w:rPr>
                <w:rFonts w:ascii="Times New Roman" w:eastAsia="Times New Roman" w:hAnsi="Times New Roman" w:cs="Times New Roman"/>
                <w:sz w:val="16"/>
                <w:szCs w:val="16"/>
                <w:lang w:val="en-US"/>
              </w:rPr>
              <w:t>Cognitive-behavioral treatment in small groups (not specified)</w:t>
            </w:r>
          </w:p>
          <w:p w:rsidR="00F1257B" w:rsidRPr="00F1257B" w:rsidRDefault="00F1257B" w:rsidP="00F1257B">
            <w:pPr>
              <w:spacing w:after="0" w:line="240" w:lineRule="auto"/>
              <w:contextualSpacing/>
              <w:jc w:val="center"/>
              <w:rPr>
                <w:rFonts w:ascii="Times New Roman" w:eastAsia="Times New Roman" w:hAnsi="Times New Roman" w:cs="Times New Roman"/>
                <w:sz w:val="16"/>
                <w:szCs w:val="16"/>
                <w:lang w:val="en-US"/>
              </w:rPr>
            </w:pPr>
            <w:r w:rsidRPr="00F1257B">
              <w:rPr>
                <w:rFonts w:ascii="Times New Roman" w:eastAsia="Times New Roman" w:hAnsi="Times New Roman" w:cs="Times New Roman"/>
                <w:sz w:val="16"/>
                <w:szCs w:val="16"/>
                <w:lang w:val="en-US"/>
              </w:rPr>
              <w:t>+</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sz w:val="16"/>
                <w:szCs w:val="16"/>
                <w:lang w:val="en-US"/>
              </w:rPr>
              <w:t xml:space="preserve">School associated with the center </w:t>
            </w: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10 months</w:t>
            </w:r>
          </w:p>
        </w:tc>
        <w:tc>
          <w:tcPr>
            <w:tcW w:w="3402" w:type="dxa"/>
            <w:gridSpan w:val="3"/>
            <w:vAlign w:val="center"/>
          </w:tcPr>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BMI-SDS: 2.2 ± 0.3</w:t>
            </w:r>
          </w:p>
        </w:tc>
        <w:tc>
          <w:tcPr>
            <w:tcW w:w="4394" w:type="dxa"/>
            <w:gridSpan w:val="3"/>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rPr>
              <w:t xml:space="preserve">Weight: -52.5 </w:t>
            </w:r>
            <w:r w:rsidRPr="00F1257B">
              <w:rPr>
                <w:rFonts w:ascii="Times New Roman" w:eastAsia="Times New Roman" w:hAnsi="Times New Roman" w:cs="Times New Roman"/>
                <w:color w:val="000000"/>
                <w:sz w:val="16"/>
                <w:szCs w:val="16"/>
                <w:lang w:val="en-US" w:eastAsia="en-US"/>
              </w:rPr>
              <w:t>± 18.2%</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p>
        </w:tc>
      </w:tr>
      <w:tr w:rsidR="00F1257B" w:rsidRPr="00F1257B" w:rsidTr="00F1257B">
        <w:trPr>
          <w:cantSplit/>
          <w:trHeight w:val="1134"/>
        </w:trPr>
        <w:tc>
          <w:tcPr>
            <w:tcW w:w="388" w:type="dxa"/>
            <w:textDirection w:val="btLr"/>
            <w:vAlign w:val="center"/>
          </w:tcPr>
          <w:p w:rsidR="00F1257B" w:rsidRPr="00F1257B" w:rsidRDefault="00F1257B" w:rsidP="00F1257B">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sidRPr="00F1257B">
              <w:rPr>
                <w:rFonts w:ascii="Times New Roman" w:eastAsia="Calibri" w:hAnsi="Times New Roman" w:cs="Times New Roman"/>
                <w:b/>
                <w:color w:val="000000"/>
                <w:sz w:val="16"/>
                <w:szCs w:val="16"/>
                <w:lang w:val="en-US" w:eastAsia="en-US"/>
              </w:rPr>
              <w:t>Warshburger et al. 2019</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i/>
                <w:color w:val="000000"/>
                <w:sz w:val="16"/>
                <w:szCs w:val="16"/>
                <w:lang w:val="en-US" w:eastAsia="en-US"/>
              </w:rPr>
            </w:pPr>
            <w:r w:rsidRPr="00F1257B">
              <w:rPr>
                <w:rFonts w:ascii="Times New Roman" w:eastAsia="Times New Roman" w:hAnsi="Times New Roman" w:cs="Times New Roman"/>
                <w:i/>
                <w:color w:val="000000"/>
                <w:sz w:val="16"/>
                <w:szCs w:val="16"/>
                <w:lang w:val="en-US" w:eastAsia="en-US"/>
              </w:rPr>
              <w:t>At libitum</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Physical activity program (not specified)</w:t>
            </w:r>
          </w:p>
        </w:tc>
        <w:tc>
          <w:tcPr>
            <w:tcW w:w="1063"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Intervention group (IG):</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Behavioral group interventions (not specified)</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Special age-oriented behavioral sessions (1,5-3 hours/week)</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Nutritional counseling</w:t>
            </w:r>
          </w:p>
        </w:tc>
        <w:tc>
          <w:tcPr>
            <w:tcW w:w="1063"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Treated as usual (TAU):</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Behavioral group interventions (not specified</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Nutritional counseling</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p>
        </w:tc>
        <w:tc>
          <w:tcPr>
            <w:tcW w:w="709" w:type="dxa"/>
            <w:textDirection w:val="btLr"/>
            <w:vAlign w:val="center"/>
          </w:tcPr>
          <w:p w:rsidR="00F1257B" w:rsidRPr="00092628"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092628">
              <w:rPr>
                <w:rFonts w:ascii="Times New Roman" w:eastAsia="Times New Roman" w:hAnsi="Times New Roman" w:cs="Times New Roman"/>
                <w:color w:val="000000"/>
                <w:sz w:val="16"/>
                <w:szCs w:val="16"/>
                <w:lang w:val="en-US" w:eastAsia="en-US"/>
              </w:rPr>
              <w:t>5,6 week</w:t>
            </w:r>
          </w:p>
        </w:tc>
        <w:tc>
          <w:tcPr>
            <w:tcW w:w="1559" w:type="dxa"/>
            <w:vAlign w:val="center"/>
          </w:tcPr>
          <w:p w:rsidR="00F1257B" w:rsidRPr="00092628"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092628">
              <w:rPr>
                <w:rFonts w:ascii="Times New Roman" w:eastAsia="Times New Roman" w:hAnsi="Times New Roman" w:cs="Times New Roman"/>
                <w:color w:val="000000"/>
                <w:sz w:val="16"/>
                <w:szCs w:val="16"/>
                <w:lang w:val="en-US"/>
              </w:rPr>
              <w:t>IG:</w:t>
            </w:r>
          </w:p>
          <w:p w:rsidR="00F1257B" w:rsidRPr="00092628"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092628">
              <w:rPr>
                <w:rFonts w:ascii="Times New Roman" w:eastAsia="Times New Roman" w:hAnsi="Times New Roman" w:cs="Times New Roman"/>
                <w:color w:val="000000"/>
                <w:sz w:val="16"/>
                <w:szCs w:val="16"/>
                <w:lang w:val="en-US"/>
              </w:rPr>
              <w:t xml:space="preserve">BMI-SDS: 2.8 </w:t>
            </w:r>
            <w:r w:rsidRPr="00092628">
              <w:rPr>
                <w:rFonts w:ascii="Times New Roman" w:eastAsia="Times New Roman" w:hAnsi="Times New Roman" w:cs="Times New Roman"/>
                <w:color w:val="000000"/>
                <w:sz w:val="16"/>
                <w:szCs w:val="16"/>
                <w:lang w:val="en-US" w:eastAsia="en-US"/>
              </w:rPr>
              <w:t>± 0.6</w:t>
            </w:r>
          </w:p>
        </w:tc>
        <w:tc>
          <w:tcPr>
            <w:tcW w:w="1843" w:type="dxa"/>
            <w:gridSpan w:val="2"/>
            <w:vAlign w:val="center"/>
          </w:tcPr>
          <w:p w:rsidR="00F1257B" w:rsidRPr="00092628"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092628">
              <w:rPr>
                <w:rFonts w:ascii="Times New Roman" w:eastAsia="Times New Roman" w:hAnsi="Times New Roman" w:cs="Times New Roman"/>
                <w:color w:val="000000"/>
                <w:sz w:val="16"/>
                <w:szCs w:val="16"/>
                <w:lang w:val="en-US"/>
              </w:rPr>
              <w:t>TAU:</w:t>
            </w:r>
          </w:p>
          <w:p w:rsidR="00F1257B" w:rsidRPr="00092628"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092628">
              <w:rPr>
                <w:rFonts w:ascii="Times New Roman" w:eastAsia="Times New Roman" w:hAnsi="Times New Roman" w:cs="Times New Roman"/>
                <w:color w:val="000000"/>
                <w:sz w:val="16"/>
                <w:szCs w:val="16"/>
                <w:lang w:val="en-US"/>
              </w:rPr>
              <w:t xml:space="preserve">BMI-SDS: 2.9 </w:t>
            </w:r>
            <w:r w:rsidRPr="00092628">
              <w:rPr>
                <w:rFonts w:ascii="Times New Roman" w:eastAsia="Times New Roman" w:hAnsi="Times New Roman" w:cs="Times New Roman"/>
                <w:color w:val="000000"/>
                <w:sz w:val="16"/>
                <w:szCs w:val="16"/>
                <w:lang w:val="en-US" w:eastAsia="en-US"/>
              </w:rPr>
              <w:t>± 0.5</w:t>
            </w:r>
          </w:p>
        </w:tc>
        <w:tc>
          <w:tcPr>
            <w:tcW w:w="1984" w:type="dxa"/>
            <w:shd w:val="clear" w:color="auto" w:fill="auto"/>
            <w:vAlign w:val="center"/>
          </w:tcPr>
          <w:p w:rsidR="00F1257B" w:rsidRPr="00092628"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092628">
              <w:rPr>
                <w:rFonts w:ascii="Times New Roman" w:eastAsia="Times New Roman" w:hAnsi="Times New Roman" w:cs="Times New Roman"/>
                <w:color w:val="000000"/>
                <w:sz w:val="16"/>
                <w:szCs w:val="16"/>
                <w:lang w:val="en-US"/>
              </w:rPr>
              <w:t>IG:</w:t>
            </w:r>
          </w:p>
          <w:p w:rsidR="00F1257B" w:rsidRPr="00092628"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092628">
              <w:rPr>
                <w:rFonts w:ascii="Times New Roman" w:eastAsia="Times New Roman" w:hAnsi="Times New Roman" w:cs="Times New Roman"/>
                <w:color w:val="000000"/>
                <w:sz w:val="16"/>
                <w:szCs w:val="16"/>
                <w:lang w:val="en-US"/>
              </w:rPr>
              <w:t xml:space="preserve">BMI-SDS: 2.5 </w:t>
            </w:r>
            <w:r w:rsidRPr="00092628">
              <w:rPr>
                <w:rFonts w:ascii="Times New Roman" w:eastAsia="Times New Roman" w:hAnsi="Times New Roman" w:cs="Times New Roman"/>
                <w:color w:val="000000"/>
                <w:sz w:val="16"/>
                <w:szCs w:val="16"/>
                <w:lang w:val="en-US" w:eastAsia="en-US"/>
              </w:rPr>
              <w:t>± 0.6 (-10.7%)</w:t>
            </w:r>
          </w:p>
        </w:tc>
        <w:tc>
          <w:tcPr>
            <w:tcW w:w="2410" w:type="dxa"/>
            <w:gridSpan w:val="2"/>
            <w:shd w:val="clear" w:color="auto" w:fill="auto"/>
            <w:vAlign w:val="center"/>
          </w:tcPr>
          <w:p w:rsidR="00F1257B" w:rsidRPr="00092628"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092628">
              <w:rPr>
                <w:rFonts w:ascii="Times New Roman" w:eastAsia="Times New Roman" w:hAnsi="Times New Roman" w:cs="Times New Roman"/>
                <w:color w:val="000000"/>
                <w:sz w:val="16"/>
                <w:szCs w:val="16"/>
                <w:lang w:val="en-US" w:eastAsia="en-US"/>
              </w:rPr>
              <w:t>TAU:</w:t>
            </w:r>
          </w:p>
          <w:p w:rsidR="00F1257B" w:rsidRPr="00092628" w:rsidRDefault="00092628"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092628">
              <w:rPr>
                <w:rFonts w:ascii="Times New Roman" w:eastAsia="Times New Roman" w:hAnsi="Times New Roman" w:cs="Times New Roman"/>
                <w:color w:val="000000"/>
                <w:sz w:val="16"/>
                <w:szCs w:val="16"/>
                <w:lang w:val="en-US" w:eastAsia="en-US"/>
              </w:rPr>
              <w:t xml:space="preserve">BMI-SDS: </w:t>
            </w:r>
            <w:r w:rsidR="00F1257B" w:rsidRPr="00092628">
              <w:rPr>
                <w:rFonts w:ascii="Times New Roman" w:eastAsia="Times New Roman" w:hAnsi="Times New Roman" w:cs="Times New Roman"/>
                <w:color w:val="000000"/>
                <w:sz w:val="16"/>
                <w:szCs w:val="16"/>
                <w:lang w:val="en-US" w:eastAsia="en-US"/>
              </w:rPr>
              <w:t>2.6 ± 0.5 (-10.3%)</w:t>
            </w:r>
          </w:p>
        </w:tc>
      </w:tr>
      <w:tr w:rsidR="00F1257B" w:rsidRPr="00F1257B" w:rsidTr="00F1257B">
        <w:trPr>
          <w:cantSplit/>
          <w:trHeight w:val="1134"/>
        </w:trPr>
        <w:tc>
          <w:tcPr>
            <w:tcW w:w="388" w:type="dxa"/>
            <w:textDirection w:val="btLr"/>
            <w:vAlign w:val="center"/>
          </w:tcPr>
          <w:p w:rsidR="00F1257B" w:rsidRPr="00F1257B" w:rsidRDefault="00F1257B" w:rsidP="00F1257B">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sidRPr="00F1257B">
              <w:rPr>
                <w:rFonts w:ascii="Times New Roman" w:eastAsia="Calibri" w:hAnsi="Times New Roman" w:cs="Times New Roman"/>
                <w:b/>
                <w:color w:val="000000"/>
                <w:sz w:val="16"/>
                <w:szCs w:val="16"/>
                <w:lang w:val="en-US" w:eastAsia="en-US"/>
              </w:rPr>
              <w:t>Wilks et al. 2014</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Balanced moderately hypocaloric diet</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Sports, walking and resi</w:t>
            </w:r>
            <w:r w:rsidR="00A53545">
              <w:rPr>
                <w:rFonts w:ascii="Times New Roman" w:eastAsia="Times New Roman" w:hAnsi="Times New Roman" w:cs="Times New Roman"/>
                <w:color w:val="000000"/>
                <w:sz w:val="16"/>
                <w:szCs w:val="16"/>
                <w:lang w:val="en-US" w:eastAsia="en-US"/>
              </w:rPr>
              <w:t>s</w:t>
            </w:r>
            <w:r w:rsidRPr="00F1257B">
              <w:rPr>
                <w:rFonts w:ascii="Times New Roman" w:eastAsia="Times New Roman" w:hAnsi="Times New Roman" w:cs="Times New Roman"/>
                <w:color w:val="000000"/>
                <w:sz w:val="16"/>
                <w:szCs w:val="16"/>
                <w:lang w:val="en-US" w:eastAsia="en-US"/>
              </w:rPr>
              <w:t>tance training (11 hours/week)</w:t>
            </w:r>
          </w:p>
        </w:tc>
        <w:tc>
          <w:tcPr>
            <w:tcW w:w="2126"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 xml:space="preserve">Behavioral group therapy (not specified) </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 xml:space="preserve">practical group lessons on healthy eating and physical activity </w:t>
            </w: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5,4 weeks</w:t>
            </w:r>
          </w:p>
        </w:tc>
        <w:tc>
          <w:tcPr>
            <w:tcW w:w="3402" w:type="dxa"/>
            <w:gridSpan w:val="3"/>
            <w:vAlign w:val="center"/>
          </w:tcPr>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Weight: 90.7 ± 22.5</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BMI-SDS: 2.8 ± 0.5</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Cholesterol: 155.6 ± 32.0</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HDL: 50.5 ± 12.6</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Triglycerides: 64.3 ± 25.9</w:t>
            </w:r>
          </w:p>
        </w:tc>
        <w:tc>
          <w:tcPr>
            <w:tcW w:w="4394" w:type="dxa"/>
            <w:gridSpan w:val="3"/>
            <w:shd w:val="clear" w:color="auto" w:fill="auto"/>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rPr>
              <w:t xml:space="preserve">Weight: 81.9 </w:t>
            </w:r>
            <w:r w:rsidRPr="00F1257B">
              <w:rPr>
                <w:rFonts w:ascii="Times New Roman" w:eastAsia="Times New Roman" w:hAnsi="Times New Roman" w:cs="Times New Roman"/>
                <w:color w:val="000000"/>
                <w:sz w:val="16"/>
                <w:szCs w:val="16"/>
                <w:lang w:val="en-US" w:eastAsia="en-US"/>
              </w:rPr>
              <w:t>± 20.0 (-10%)</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BMI-SDS: 2.4 ± 0.5 (-14.3%)</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Cholesterol: 134.0 ± 26.5 (-13.9%)</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HDL: 50.0 ± 12.2 (-1.0%)</w:t>
            </w:r>
          </w:p>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rPr>
            </w:pPr>
            <w:r w:rsidRPr="00F1257B">
              <w:rPr>
                <w:rFonts w:ascii="Times New Roman" w:eastAsia="Times New Roman" w:hAnsi="Times New Roman" w:cs="Times New Roman"/>
                <w:color w:val="000000"/>
                <w:sz w:val="16"/>
                <w:szCs w:val="16"/>
                <w:lang w:val="en-US" w:eastAsia="en-US"/>
              </w:rPr>
              <w:t>Triglycerides: 69.4 ±29.9 (+7.9%)</w:t>
            </w:r>
          </w:p>
        </w:tc>
      </w:tr>
      <w:tr w:rsidR="00F1257B" w:rsidRPr="00F1257B" w:rsidTr="00F1257B">
        <w:trPr>
          <w:cantSplit/>
          <w:trHeight w:val="1134"/>
        </w:trPr>
        <w:tc>
          <w:tcPr>
            <w:tcW w:w="388" w:type="dxa"/>
            <w:textDirection w:val="btLr"/>
            <w:vAlign w:val="center"/>
          </w:tcPr>
          <w:p w:rsidR="00F1257B" w:rsidRPr="00F1257B" w:rsidRDefault="00F1257B" w:rsidP="00F1257B">
            <w:pPr>
              <w:autoSpaceDE w:val="0"/>
              <w:autoSpaceDN w:val="0"/>
              <w:adjustRightInd w:val="0"/>
              <w:spacing w:after="0" w:line="240" w:lineRule="auto"/>
              <w:ind w:left="113" w:right="113"/>
              <w:jc w:val="center"/>
              <w:rPr>
                <w:rFonts w:ascii="Times New Roman" w:eastAsia="Calibri" w:hAnsi="Times New Roman" w:cs="Times New Roman"/>
                <w:b/>
                <w:color w:val="000000"/>
                <w:sz w:val="16"/>
                <w:szCs w:val="16"/>
                <w:lang w:val="en-US" w:eastAsia="en-US"/>
              </w:rPr>
            </w:pPr>
            <w:r w:rsidRPr="00F1257B">
              <w:rPr>
                <w:rFonts w:ascii="Times New Roman" w:eastAsia="Calibri" w:hAnsi="Times New Roman" w:cs="Times New Roman"/>
                <w:b/>
                <w:color w:val="000000"/>
                <w:sz w:val="16"/>
                <w:szCs w:val="16"/>
                <w:lang w:val="en-US" w:eastAsia="en-US"/>
              </w:rPr>
              <w:t>Zamrazilova et al. 2015</w:t>
            </w:r>
          </w:p>
        </w:tc>
        <w:tc>
          <w:tcPr>
            <w:tcW w:w="1705" w:type="dxa"/>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Balanced moderately hypocaloric diet</w:t>
            </w:r>
          </w:p>
        </w:tc>
        <w:tc>
          <w:tcPr>
            <w:tcW w:w="2268"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Sports, aerobic exercise and walking (24,5-28 hours/week)</w:t>
            </w:r>
          </w:p>
        </w:tc>
        <w:tc>
          <w:tcPr>
            <w:tcW w:w="2126" w:type="dxa"/>
            <w:gridSpan w:val="2"/>
            <w:vAlign w:val="center"/>
          </w:tcPr>
          <w:p w:rsidR="00F1257B" w:rsidRPr="00F1257B" w:rsidRDefault="00F1257B" w:rsidP="00F1257B">
            <w:pPr>
              <w:spacing w:after="0" w:line="240" w:lineRule="auto"/>
              <w:contextualSpacing/>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Psychologist supervision (not specified)</w:t>
            </w:r>
          </w:p>
        </w:tc>
        <w:tc>
          <w:tcPr>
            <w:tcW w:w="709" w:type="dxa"/>
            <w:textDirection w:val="btLr"/>
            <w:vAlign w:val="center"/>
          </w:tcPr>
          <w:p w:rsidR="00F1257B" w:rsidRPr="00F1257B" w:rsidRDefault="00F1257B" w:rsidP="00F1257B">
            <w:pPr>
              <w:spacing w:after="0" w:line="240" w:lineRule="auto"/>
              <w:ind w:left="113" w:right="113"/>
              <w:contextualSpacing/>
              <w:jc w:val="center"/>
              <w:rPr>
                <w:rFonts w:ascii="Times New Roman" w:eastAsia="Times New Roman" w:hAnsi="Times New Roman" w:cs="Times New Roman"/>
                <w:color w:val="000000"/>
                <w:sz w:val="16"/>
                <w:szCs w:val="16"/>
                <w:lang w:eastAsia="en-US"/>
              </w:rPr>
            </w:pPr>
            <w:r w:rsidRPr="00F1257B">
              <w:rPr>
                <w:rFonts w:ascii="Times New Roman" w:eastAsia="Times New Roman" w:hAnsi="Times New Roman" w:cs="Times New Roman"/>
                <w:color w:val="000000"/>
                <w:sz w:val="16"/>
                <w:szCs w:val="16"/>
                <w:lang w:val="en-US" w:eastAsia="en-US"/>
              </w:rPr>
              <w:t>4 we</w:t>
            </w:r>
            <w:r w:rsidRPr="00F1257B">
              <w:rPr>
                <w:rFonts w:ascii="Times New Roman" w:eastAsia="Times New Roman" w:hAnsi="Times New Roman" w:cs="Times New Roman"/>
                <w:color w:val="000000"/>
                <w:sz w:val="16"/>
                <w:szCs w:val="16"/>
                <w:lang w:eastAsia="en-US"/>
              </w:rPr>
              <w:t>eks</w:t>
            </w:r>
          </w:p>
        </w:tc>
        <w:tc>
          <w:tcPr>
            <w:tcW w:w="1701" w:type="dxa"/>
            <w:gridSpan w:val="2"/>
            <w:vAlign w:val="center"/>
          </w:tcPr>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Adv36 negative:</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32.0</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 xml:space="preserve">BMI-SDS: 2.9 </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1257B">
              <w:rPr>
                <w:rFonts w:ascii="Times New Roman" w:eastAsia="Times New Roman" w:hAnsi="Times New Roman" w:cs="Times New Roman"/>
                <w:color w:val="000000"/>
                <w:sz w:val="16"/>
                <w:szCs w:val="16"/>
                <w:lang w:eastAsia="en-US"/>
              </w:rPr>
              <w:t>FM%: 43.6</w:t>
            </w:r>
          </w:p>
        </w:tc>
        <w:tc>
          <w:tcPr>
            <w:tcW w:w="1701" w:type="dxa"/>
            <w:vAlign w:val="center"/>
          </w:tcPr>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Adv36 positive:</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30.6</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BMI-SDS: 2.8</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40.2</w:t>
            </w:r>
          </w:p>
        </w:tc>
        <w:tc>
          <w:tcPr>
            <w:tcW w:w="2197" w:type="dxa"/>
            <w:gridSpan w:val="2"/>
            <w:shd w:val="clear" w:color="auto" w:fill="auto"/>
            <w:vAlign w:val="center"/>
          </w:tcPr>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Adv36 negative:</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-6.55%</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BMI-SDS: -10.7%</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eastAsia="en-US"/>
              </w:rPr>
            </w:pPr>
            <w:r w:rsidRPr="00F1257B">
              <w:rPr>
                <w:rFonts w:ascii="Times New Roman" w:eastAsia="Times New Roman" w:hAnsi="Times New Roman" w:cs="Times New Roman"/>
                <w:color w:val="000000"/>
                <w:sz w:val="16"/>
                <w:szCs w:val="16"/>
                <w:lang w:eastAsia="en-US"/>
              </w:rPr>
              <w:t>FM%: 43.6: -5.5%</w:t>
            </w:r>
          </w:p>
        </w:tc>
        <w:tc>
          <w:tcPr>
            <w:tcW w:w="2197" w:type="dxa"/>
            <w:shd w:val="clear" w:color="auto" w:fill="auto"/>
            <w:vAlign w:val="center"/>
          </w:tcPr>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Adv36 positive:</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 -6.8%</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BMI-SDS: -12.7%</w:t>
            </w:r>
          </w:p>
          <w:p w:rsidR="00F1257B" w:rsidRPr="00F1257B" w:rsidRDefault="00F1257B" w:rsidP="00F1257B">
            <w:pPr>
              <w:autoSpaceDE w:val="0"/>
              <w:autoSpaceDN w:val="0"/>
              <w:adjustRightInd w:val="0"/>
              <w:spacing w:after="0" w:line="240" w:lineRule="auto"/>
              <w:jc w:val="center"/>
              <w:rPr>
                <w:rFonts w:ascii="Times New Roman" w:eastAsia="Times New Roman" w:hAnsi="Times New Roman" w:cs="Times New Roman"/>
                <w:color w:val="000000"/>
                <w:sz w:val="16"/>
                <w:szCs w:val="16"/>
                <w:lang w:val="en-US" w:eastAsia="en-US"/>
              </w:rPr>
            </w:pPr>
            <w:r w:rsidRPr="00F1257B">
              <w:rPr>
                <w:rFonts w:ascii="Times New Roman" w:eastAsia="Times New Roman" w:hAnsi="Times New Roman" w:cs="Times New Roman"/>
                <w:color w:val="000000"/>
                <w:sz w:val="16"/>
                <w:szCs w:val="16"/>
                <w:lang w:val="en-US" w:eastAsia="en-US"/>
              </w:rPr>
              <w:t>FM%: -5.9%</w:t>
            </w:r>
          </w:p>
        </w:tc>
      </w:tr>
    </w:tbl>
    <w:p w:rsidR="00F1257B" w:rsidRPr="00F1257B" w:rsidRDefault="00F1257B" w:rsidP="00F1257B">
      <w:pPr>
        <w:rPr>
          <w:rFonts w:ascii="Calibri" w:eastAsia="Times New Roman" w:hAnsi="Calibri" w:cs="Times New Roman"/>
          <w:i/>
          <w:sz w:val="16"/>
          <w:szCs w:val="16"/>
          <w:lang w:val="en-US" w:eastAsia="en-US"/>
        </w:rPr>
      </w:pPr>
      <w:r w:rsidRPr="00F1257B">
        <w:rPr>
          <w:rFonts w:ascii="Calibri" w:eastAsia="Times New Roman" w:hAnsi="Calibri" w:cs="Times New Roman"/>
          <w:i/>
          <w:sz w:val="16"/>
          <w:szCs w:val="16"/>
          <w:lang w:val="en-US" w:eastAsia="en-US"/>
        </w:rPr>
        <w:t>BMI: Body Mass Index; SBP: Systolic blood pressure; DBP: Diastolic blood pressure; HDL: High density lipoprotein cholesterol; FM: Fat Mass; FM%: Fat mass %; FFM: Fat free mass; FFM</w:t>
      </w:r>
      <w:r>
        <w:rPr>
          <w:rFonts w:ascii="Calibri" w:eastAsia="Times New Roman" w:hAnsi="Calibri" w:cs="Times New Roman"/>
          <w:i/>
          <w:sz w:val="16"/>
          <w:szCs w:val="16"/>
          <w:lang w:val="en-US" w:eastAsia="en-US"/>
        </w:rPr>
        <w:t>%</w:t>
      </w:r>
      <w:r w:rsidRPr="00F1257B">
        <w:rPr>
          <w:rFonts w:ascii="Calibri" w:eastAsia="Times New Roman" w:hAnsi="Calibri" w:cs="Times New Roman"/>
          <w:i/>
          <w:sz w:val="16"/>
          <w:szCs w:val="16"/>
          <w:lang w:val="en-US" w:eastAsia="en-US"/>
        </w:rPr>
        <w:t xml:space="preserve">: Fat free mass%; </w:t>
      </w:r>
      <w:r>
        <w:rPr>
          <w:rFonts w:ascii="Calibri" w:eastAsia="Times New Roman" w:hAnsi="Calibri" w:cs="Times New Roman"/>
          <w:i/>
          <w:sz w:val="16"/>
          <w:szCs w:val="16"/>
          <w:lang w:val="en-US" w:eastAsia="en-US"/>
        </w:rPr>
        <w:t>LBM: Lean Body Mass; BMI-SDS: Body Mass Index Standard Deviation from national standard charts; Adv36: Human Adenovirus 36.</w:t>
      </w:r>
    </w:p>
    <w:p w:rsidR="000800E5" w:rsidRPr="00F1257B" w:rsidRDefault="00F1257B">
      <w:pPr>
        <w:rPr>
          <w:rFonts w:ascii="Calibri" w:eastAsia="Times New Roman" w:hAnsi="Calibri" w:cs="Times New Roman"/>
          <w:i/>
          <w:sz w:val="16"/>
          <w:szCs w:val="16"/>
          <w:lang w:val="en-US" w:eastAsia="en-US"/>
        </w:rPr>
      </w:pPr>
      <w:r w:rsidRPr="00F1257B">
        <w:rPr>
          <w:rFonts w:ascii="Calibri" w:eastAsia="Times New Roman" w:hAnsi="Calibri" w:cs="Times New Roman"/>
          <w:i/>
          <w:sz w:val="16"/>
          <w:szCs w:val="16"/>
          <w:lang w:val="en-US" w:eastAsia="en-US"/>
        </w:rPr>
        <w:t>Units of measure, if not specified in each row, are the following: Weight(kg); BMI(kg/m</w:t>
      </w:r>
      <w:r w:rsidRPr="00F1257B">
        <w:rPr>
          <w:rFonts w:ascii="Calibri" w:eastAsia="Times New Roman" w:hAnsi="Calibri" w:cs="Times New Roman"/>
          <w:i/>
          <w:sz w:val="16"/>
          <w:szCs w:val="16"/>
          <w:vertAlign w:val="superscript"/>
          <w:lang w:val="en-US" w:eastAsia="en-US"/>
        </w:rPr>
        <w:t>2</w:t>
      </w:r>
      <w:r w:rsidRPr="00F1257B">
        <w:rPr>
          <w:rFonts w:ascii="Calibri" w:eastAsia="Times New Roman" w:hAnsi="Calibri" w:cs="Times New Roman"/>
          <w:i/>
          <w:sz w:val="16"/>
          <w:szCs w:val="16"/>
          <w:lang w:val="en-US" w:eastAsia="en-US"/>
        </w:rPr>
        <w:t xml:space="preserve">); </w:t>
      </w:r>
      <w:r>
        <w:rPr>
          <w:rFonts w:ascii="Calibri" w:eastAsia="Times New Roman" w:hAnsi="Calibri" w:cs="Times New Roman"/>
          <w:i/>
          <w:sz w:val="16"/>
          <w:szCs w:val="16"/>
          <w:lang w:val="en-US" w:eastAsia="en-US"/>
        </w:rPr>
        <w:t xml:space="preserve">BMI-SDS(z-score); </w:t>
      </w:r>
      <w:r w:rsidRPr="00F1257B">
        <w:rPr>
          <w:rFonts w:ascii="Calibri" w:eastAsia="Times New Roman" w:hAnsi="Calibri" w:cs="Times New Roman"/>
          <w:i/>
          <w:sz w:val="16"/>
          <w:szCs w:val="16"/>
          <w:lang w:val="en-US" w:eastAsia="en-US"/>
        </w:rPr>
        <w:t xml:space="preserve">SBP(mmHg); DBP(mmHg); Cholesterol(mg/dL); HDL(mg/dL); Triglycerides(mg/dL); Glycemia(mg/dL); FM(kg); FFM(kg); FM%(%body weight); FFM%(%body weight); </w:t>
      </w:r>
      <w:r w:rsidR="00092628">
        <w:rPr>
          <w:rFonts w:ascii="Calibri" w:eastAsia="Times New Roman" w:hAnsi="Calibri" w:cs="Times New Roman"/>
          <w:i/>
          <w:sz w:val="16"/>
          <w:szCs w:val="16"/>
          <w:lang w:val="en-US" w:eastAsia="en-US"/>
        </w:rPr>
        <w:t xml:space="preserve">LBM(kg); </w:t>
      </w:r>
      <w:r w:rsidRPr="00F1257B">
        <w:rPr>
          <w:rFonts w:ascii="Calibri" w:eastAsia="Times New Roman" w:hAnsi="Calibri" w:cs="Times New Roman"/>
          <w:i/>
          <w:sz w:val="16"/>
          <w:szCs w:val="16"/>
          <w:lang w:val="en-US" w:eastAsia="en-US"/>
        </w:rPr>
        <w:t xml:space="preserve"> Leptin(μg/l); </w:t>
      </w:r>
      <w:r>
        <w:rPr>
          <w:rFonts w:ascii="Calibri" w:eastAsia="Times New Roman" w:hAnsi="Calibri" w:cs="Times New Roman"/>
          <w:i/>
          <w:sz w:val="16"/>
          <w:szCs w:val="16"/>
          <w:lang w:val="en-US" w:eastAsia="en-US"/>
        </w:rPr>
        <w:t xml:space="preserve"> Insulin (mU/L).</w:t>
      </w:r>
    </w:p>
    <w:sectPr w:rsidR="000800E5" w:rsidRPr="00F1257B" w:rsidSect="00091AD9">
      <w:headerReference w:type="default" r:id="rId7"/>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41B" w:rsidRDefault="0022141B" w:rsidP="0090367C">
      <w:pPr>
        <w:spacing w:after="0" w:line="240" w:lineRule="auto"/>
      </w:pPr>
      <w:r>
        <w:separator/>
      </w:r>
    </w:p>
  </w:endnote>
  <w:endnote w:type="continuationSeparator" w:id="1">
    <w:p w:rsidR="0022141B" w:rsidRDefault="0022141B" w:rsidP="00903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41B" w:rsidRDefault="0022141B" w:rsidP="0090367C">
      <w:pPr>
        <w:spacing w:after="0" w:line="240" w:lineRule="auto"/>
      </w:pPr>
      <w:r>
        <w:separator/>
      </w:r>
    </w:p>
  </w:footnote>
  <w:footnote w:type="continuationSeparator" w:id="1">
    <w:p w:rsidR="0022141B" w:rsidRDefault="0022141B" w:rsidP="009036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7B" w:rsidRDefault="00F1257B">
    <w:pPr>
      <w:pStyle w:val="Intestazione"/>
    </w:pPr>
    <w:r w:rsidRPr="0090367C">
      <w:rPr>
        <w:noProof/>
      </w:rPr>
      <w:drawing>
        <wp:inline distT="0" distB="0" distL="0" distR="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91AD9"/>
    <w:rsid w:val="0002224D"/>
    <w:rsid w:val="00053095"/>
    <w:rsid w:val="000800E5"/>
    <w:rsid w:val="00091AD9"/>
    <w:rsid w:val="00092628"/>
    <w:rsid w:val="000B545D"/>
    <w:rsid w:val="001455B5"/>
    <w:rsid w:val="001459A9"/>
    <w:rsid w:val="00180D3F"/>
    <w:rsid w:val="001B082B"/>
    <w:rsid w:val="001C1144"/>
    <w:rsid w:val="001D72FF"/>
    <w:rsid w:val="002052AB"/>
    <w:rsid w:val="0022141B"/>
    <w:rsid w:val="002978ED"/>
    <w:rsid w:val="002C23ED"/>
    <w:rsid w:val="002C658C"/>
    <w:rsid w:val="002F50B0"/>
    <w:rsid w:val="00305687"/>
    <w:rsid w:val="00310CCE"/>
    <w:rsid w:val="00362C8F"/>
    <w:rsid w:val="00424254"/>
    <w:rsid w:val="004551AD"/>
    <w:rsid w:val="004C601E"/>
    <w:rsid w:val="004D303C"/>
    <w:rsid w:val="00514AC8"/>
    <w:rsid w:val="00590E91"/>
    <w:rsid w:val="005E60DB"/>
    <w:rsid w:val="00626BB4"/>
    <w:rsid w:val="006350C6"/>
    <w:rsid w:val="006443C0"/>
    <w:rsid w:val="00676607"/>
    <w:rsid w:val="0069484C"/>
    <w:rsid w:val="006A62F8"/>
    <w:rsid w:val="006C5721"/>
    <w:rsid w:val="006C5AA3"/>
    <w:rsid w:val="00745D3F"/>
    <w:rsid w:val="00770AEC"/>
    <w:rsid w:val="00796336"/>
    <w:rsid w:val="00801977"/>
    <w:rsid w:val="00802C17"/>
    <w:rsid w:val="00803F48"/>
    <w:rsid w:val="00872775"/>
    <w:rsid w:val="008E0724"/>
    <w:rsid w:val="0090367C"/>
    <w:rsid w:val="009247F8"/>
    <w:rsid w:val="00936252"/>
    <w:rsid w:val="009B5374"/>
    <w:rsid w:val="009C3CC0"/>
    <w:rsid w:val="009E7BE8"/>
    <w:rsid w:val="00A30988"/>
    <w:rsid w:val="00A51F63"/>
    <w:rsid w:val="00A53545"/>
    <w:rsid w:val="00A72540"/>
    <w:rsid w:val="00A81F90"/>
    <w:rsid w:val="00AE5221"/>
    <w:rsid w:val="00AE77D7"/>
    <w:rsid w:val="00B132B7"/>
    <w:rsid w:val="00C44E53"/>
    <w:rsid w:val="00CC4AB3"/>
    <w:rsid w:val="00CD1427"/>
    <w:rsid w:val="00CE7CE5"/>
    <w:rsid w:val="00D91EE8"/>
    <w:rsid w:val="00DE60B0"/>
    <w:rsid w:val="00E2127C"/>
    <w:rsid w:val="00E62905"/>
    <w:rsid w:val="00E7499D"/>
    <w:rsid w:val="00E959C5"/>
    <w:rsid w:val="00ED171E"/>
    <w:rsid w:val="00F00662"/>
    <w:rsid w:val="00F1257B"/>
    <w:rsid w:val="00F3441C"/>
    <w:rsid w:val="00F54553"/>
    <w:rsid w:val="00F5473A"/>
    <w:rsid w:val="00FA6D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4254"/>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2">
    <w:name w:val="Griglia tabella2"/>
    <w:basedOn w:val="Tabellanormale"/>
    <w:uiPriority w:val="39"/>
    <w:rsid w:val="00091AD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091A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9036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0367C"/>
  </w:style>
  <w:style w:type="paragraph" w:styleId="Pidipagina">
    <w:name w:val="footer"/>
    <w:basedOn w:val="Normale"/>
    <w:link w:val="PidipaginaCarattere"/>
    <w:uiPriority w:val="99"/>
    <w:semiHidden/>
    <w:unhideWhenUsed/>
    <w:rsid w:val="009036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0367C"/>
  </w:style>
  <w:style w:type="paragraph" w:styleId="Testofumetto">
    <w:name w:val="Balloon Text"/>
    <w:basedOn w:val="Normale"/>
    <w:link w:val="TestofumettoCarattere"/>
    <w:uiPriority w:val="99"/>
    <w:semiHidden/>
    <w:unhideWhenUsed/>
    <w:rsid w:val="009036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67C"/>
    <w:rPr>
      <w:rFonts w:ascii="Tahoma" w:hAnsi="Tahoma" w:cs="Tahoma"/>
      <w:sz w:val="16"/>
      <w:szCs w:val="16"/>
    </w:rPr>
  </w:style>
  <w:style w:type="table" w:customStyle="1" w:styleId="Grigliatabella3">
    <w:name w:val="Griglia tabella3"/>
    <w:basedOn w:val="Tabellanormale"/>
    <w:next w:val="Grigliatabella"/>
    <w:uiPriority w:val="39"/>
    <w:rsid w:val="002C23E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Normale"/>
    <w:next w:val="Normale"/>
    <w:uiPriority w:val="99"/>
    <w:rsid w:val="006C5AA3"/>
    <w:pPr>
      <w:autoSpaceDE w:val="0"/>
      <w:autoSpaceDN w:val="0"/>
      <w:adjustRightInd w:val="0"/>
      <w:spacing w:after="0" w:line="161" w:lineRule="atLeast"/>
    </w:pPr>
    <w:rPr>
      <w:rFonts w:ascii="Symbol" w:hAnsi="Symbo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A588D-C281-4818-B330-918CE377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30</Pages>
  <Words>7243</Words>
  <Characters>41289</Characters>
  <Application>Microsoft Office Word</Application>
  <DocSecurity>0</DocSecurity>
  <Lines>344</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23</cp:revision>
  <dcterms:created xsi:type="dcterms:W3CDTF">2022-05-30T10:11:00Z</dcterms:created>
  <dcterms:modified xsi:type="dcterms:W3CDTF">2022-08-14T21:06:00Z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http://www.zotero.org/styles/chicago-fullnote-bibliography</vt:lpwstr>
  </property>
  <property fmtid="{D5CDD505-2E9C-101B-9397-08002B2CF9AE}" pid="5" name="Mendeley Recent Style Name 1_1">
    <vt:lpwstr>Chicago Manual of Style 17th edition (full note)</vt:lpwstr>
  </property>
  <property fmtid="{D5CDD505-2E9C-101B-9397-08002B2CF9AE}" pid="6" name="Mendeley Recent Style Id 2_1">
    <vt:lpwstr>http://www.zotero.org/styles/clinical-nutrition</vt:lpwstr>
  </property>
  <property fmtid="{D5CDD505-2E9C-101B-9397-08002B2CF9AE}" pid="7" name="Mendeley Recent Style Name 2_1">
    <vt:lpwstr>Clinical Nutrition</vt:lpwstr>
  </property>
  <property fmtid="{D5CDD505-2E9C-101B-9397-08002B2CF9AE}" pid="8" name="Mendeley Recent Style Id 3_1">
    <vt:lpwstr>http://www.zotero.org/styles/ipag-business-school-apa</vt:lpwstr>
  </property>
  <property fmtid="{D5CDD505-2E9C-101B-9397-08002B2CF9AE}" pid="9" name="Mendeley Recent Style Name 3_1">
    <vt:lpwstr>IPAG Business School - APA</vt:lpwstr>
  </property>
  <property fmtid="{D5CDD505-2E9C-101B-9397-08002B2CF9AE}" pid="10" name="Mendeley Recent Style Id 4_1">
    <vt:lpwstr>http://www.zotero.org/styles/international-journal-of-molecular-medicine</vt:lpwstr>
  </property>
  <property fmtid="{D5CDD505-2E9C-101B-9397-08002B2CF9AE}" pid="11" name="Mendeley Recent Style Name 4_1">
    <vt:lpwstr>International Journal of Molecular Medicine</vt:lpwstr>
  </property>
  <property fmtid="{D5CDD505-2E9C-101B-9397-08002B2CF9AE}" pid="12" name="Mendeley Recent Style Id 5_1">
    <vt:lpwstr>http://www.zotero.org/styles/international-journal-of-molecular-sciences</vt:lpwstr>
  </property>
  <property fmtid="{D5CDD505-2E9C-101B-9397-08002B2CF9AE}" pid="13" name="Mendeley Recent Style Name 5_1">
    <vt:lpwstr>International Journal of Molecular Sciences</vt:lpwstr>
  </property>
  <property fmtid="{D5CDD505-2E9C-101B-9397-08002B2CF9AE}" pid="14" name="Mendeley Recent Style Id 6_1">
    <vt:lpwstr>http://www.zotero.org/styles/nutrients</vt:lpwstr>
  </property>
  <property fmtid="{D5CDD505-2E9C-101B-9397-08002B2CF9AE}" pid="15" name="Mendeley Recent Style Name 6_1">
    <vt:lpwstr>Nutrients</vt:lpwstr>
  </property>
  <property fmtid="{D5CDD505-2E9C-101B-9397-08002B2CF9AE}" pid="16" name="Mendeley Recent Style Id 7_1">
    <vt:lpwstr>http://www.zotero.org/styles/springer-basic-author-date-no-et-al</vt:lpwstr>
  </property>
  <property fmtid="{D5CDD505-2E9C-101B-9397-08002B2CF9AE}" pid="17" name="Mendeley Recent Style Name 7_1">
    <vt:lpwstr>Springer - Basic (author-date, no "et al.")</vt:lpwstr>
  </property>
  <property fmtid="{D5CDD505-2E9C-101B-9397-08002B2CF9AE}" pid="18" name="Mendeley Recent Style Id 8_1">
    <vt:lpwstr>http://www.zotero.org/styles/springer-lecture-notes-in-computer-science-alphabetical</vt:lpwstr>
  </property>
  <property fmtid="{D5CDD505-2E9C-101B-9397-08002B2CF9AE}" pid="19" name="Mendeley Recent Style Name 8_1">
    <vt:lpwstr>Springer - Lecture Notes in Computer Science (sorted alphabetically)</vt:lpwstr>
  </property>
  <property fmtid="{D5CDD505-2E9C-101B-9397-08002B2CF9AE}" pid="20" name="Mendeley Recent Style Id 9_1">
    <vt:lpwstr>http://www.zotero.org/styles/springerplus</vt:lpwstr>
  </property>
  <property fmtid="{D5CDD505-2E9C-101B-9397-08002B2CF9AE}" pid="21" name="Mendeley Recent Style Name 9_1">
    <vt:lpwstr>SpringerPlus</vt:lpwstr>
  </property>
</Properties>
</file>