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708"/>
        <w:gridCol w:w="1219"/>
        <w:gridCol w:w="723"/>
        <w:gridCol w:w="750"/>
        <w:gridCol w:w="1300"/>
        <w:gridCol w:w="861"/>
        <w:gridCol w:w="563"/>
        <w:gridCol w:w="1564"/>
        <w:gridCol w:w="806"/>
        <w:gridCol w:w="606"/>
        <w:gridCol w:w="1441"/>
        <w:gridCol w:w="861"/>
      </w:tblGrid>
      <w:tr w:rsidR="00B01657" w:rsidRPr="00243461" w14:paraId="25431393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7816A4" w14:textId="77777777" w:rsidR="00B01657" w:rsidRPr="00243461" w:rsidRDefault="00B01657" w:rsidP="0033173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3D8" w14:textId="5ED7DF3E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C</w:t>
            </w:r>
            <w:r w:rsidR="00A002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OVID-19 c</w:t>
            </w: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oncern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F30E94" w14:textId="3F0B8872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Anxiety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898B" w14:textId="765C4CE6" w:rsidR="00B01657" w:rsidRPr="00243461" w:rsidRDefault="00A00269" w:rsidP="003317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Somatization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391764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PTSD symptoms</w:t>
            </w:r>
          </w:p>
        </w:tc>
      </w:tr>
      <w:tr w:rsidR="00B01657" w:rsidRPr="00243461" w14:paraId="0E32C0BB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52A361" w14:textId="77777777" w:rsidR="00B01657" w:rsidRPr="00243461" w:rsidRDefault="00B01657" w:rsidP="0033173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83D4" w14:textId="7C54F87F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O</w:t>
            </w:r>
            <w:r w:rsidR="0033173C"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095A" w14:textId="4DDDF3B3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95% CI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B710D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1CD1C5" w14:textId="38B18217" w:rsidR="00B01657" w:rsidRPr="00243461" w:rsidRDefault="0033173C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A85F70" w14:textId="2948D7A2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95% 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62229B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62C3" w14:textId="550BB5F6" w:rsidR="00B01657" w:rsidRPr="00243461" w:rsidRDefault="0033173C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OR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8D22" w14:textId="101137DC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95% CI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3755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D8A87" w14:textId="52227BAA" w:rsidR="00B01657" w:rsidRPr="00243461" w:rsidRDefault="0033173C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681DEF" w14:textId="219E416A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95% 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118D7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</w:tr>
      <w:tr w:rsidR="00B01657" w:rsidRPr="00243461" w14:paraId="5CBAF214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7A3AC" w14:textId="18192E9A" w:rsidR="00B01657" w:rsidRPr="00243461" w:rsidRDefault="00B01657" w:rsidP="0033173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So</w:t>
            </w:r>
            <w:r w:rsidR="0033173C"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c</w:t>
            </w: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iodemographi</w:t>
            </w:r>
            <w:r w:rsidR="0033173C"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c</w:t>
            </w: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 xml:space="preserve"> variables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E9C1" w14:textId="77777777" w:rsidR="00B01657" w:rsidRPr="00243461" w:rsidRDefault="00B01657" w:rsidP="003317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D02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A526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8E5A1A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23733B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088BD5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559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9F4D" w14:textId="77777777" w:rsidR="00B01657" w:rsidRPr="00243461" w:rsidRDefault="00B01657" w:rsidP="0033173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9E4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5E3D28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CEC64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58F66" w14:textId="77777777" w:rsidR="00B01657" w:rsidRPr="00243461" w:rsidRDefault="00B01657" w:rsidP="003317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5A984C2B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E5C1AF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Age &gt;35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16F0" w14:textId="176C83BD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026" w14:textId="4D0F21AA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[0.58-1.14]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F46" w14:textId="72D6984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0.236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878CD" w14:textId="5C74020C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F51A6" w14:textId="57FEC62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[0.75-1.36]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C2CD7" w14:textId="2FD1CDB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0.902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E48" w14:textId="7A1FE09D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099D" w14:textId="702A912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[0.59-1.08]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6CF" w14:textId="429D0A6B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62F6E5" w14:textId="746D8E6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684EA" w14:textId="10C4213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[0.44-1.04]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5B0B1" w14:textId="796ECD4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0.077</w:t>
            </w:r>
          </w:p>
        </w:tc>
      </w:tr>
      <w:tr w:rsidR="00C110C3" w:rsidRPr="00243461" w14:paraId="4C16042E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EED9B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0F0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518F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187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84BC4B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853A7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EDEF4F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1AD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144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BFA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E01A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92010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3EBE43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21085104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AB2B83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First pregnancy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E90D" w14:textId="1B1A6879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1.25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74DD" w14:textId="68D40D16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[0.82-1.90]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ED4B" w14:textId="69148FB5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0.299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03A20" w14:textId="6C5E8FE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42BC56" w14:textId="7CF4819C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[0.50-1.07]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3FF980" w14:textId="3885E98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5733" w14:textId="7EE4CB13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261A" w14:textId="49FE3BF8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[0.51-1.09]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6D5" w14:textId="35C2C5F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B42F17" w14:textId="6BC87A52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7F6CFB" w14:textId="5B1163D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[0.41-1.18]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4BB0B" w14:textId="69E91DF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0.183</w:t>
            </w:r>
          </w:p>
        </w:tc>
      </w:tr>
      <w:tr w:rsidR="00C110C3" w:rsidRPr="00243461" w14:paraId="12AF5831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8CCE2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F069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514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0B4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0D741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2BD173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F17F9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436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3C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2A0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788798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F6B96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3361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4B99B4D2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713FC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Previous loss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FA0" w14:textId="494D5E42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1.25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C851" w14:textId="21B86E0E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[0.81-1.90]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113" w14:textId="5A135A5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0.310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191D8" w14:textId="25C9B07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4BA12" w14:textId="5A25E9B3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[0.61-1.29]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1343FD" w14:textId="7A134A5B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0.559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010" w14:textId="36389C04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918" w14:textId="2F9CF29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[0.64-1.38]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B0B" w14:textId="64D1DF0D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23039" w14:textId="1DBCB2E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C0AB69" w14:textId="030A82F2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[0.49-1.40]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7CB789" w14:textId="65A105CA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0.507</w:t>
            </w:r>
          </w:p>
        </w:tc>
      </w:tr>
      <w:tr w:rsidR="00C110C3" w:rsidRPr="00243461" w14:paraId="36E38BEB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BAC304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6E2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DB31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BE64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56E921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3A78EC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3DB8B8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384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5A4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3A1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E532B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95DA2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29CE7E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01A51B5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B8F89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Number of losses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5A73" w14:textId="038AB36C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C42" w14:textId="78C9E217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[0.30-1.72]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AD5" w14:textId="5DE903C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0.458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533277" w14:textId="4D0C2C1A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3C4D7" w14:textId="3F07095C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[0.76-3.14]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633C21" w14:textId="4C916A7A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9787" w14:textId="25ED72C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234" w14:textId="677B34B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[0.44-2.63]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EC3" w14:textId="71671E2D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7691EE" w14:textId="6D95BBD8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9314C" w14:textId="50CFF5AF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[0.35-2.71]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7528A5" w14:textId="09D628D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0.975</w:t>
            </w:r>
          </w:p>
        </w:tc>
      </w:tr>
      <w:tr w:rsidR="00C110C3" w:rsidRPr="00243461" w14:paraId="2056F241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165A1B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991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0C2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34FA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3D44FF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CACDF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D0D6BC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AE1B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2A68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77F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934CAD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12DC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666E9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78188D52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9879F6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Assisted reproductive technology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9DBE" w14:textId="5D7BDD4C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1.27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7E2" w14:textId="47583BF7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[0.59-2.70]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EAB" w14:textId="125032C8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0.541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A6973" w14:textId="795F0783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CC2484" w14:textId="77B0DC2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[0.33-1.28]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19739" w14:textId="67502743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332E" w14:textId="3F74212A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4DE" w14:textId="73A3E68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[0.80-3.08]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DD5" w14:textId="742212A4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727E1" w14:textId="4E2664F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1B430" w14:textId="59FFDED2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[0.49-3.16]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A59EC" w14:textId="41DDB34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0.644</w:t>
            </w:r>
          </w:p>
        </w:tc>
      </w:tr>
      <w:tr w:rsidR="00C110C3" w:rsidRPr="00243461" w14:paraId="44EB591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F273C7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9633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480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A166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3AAA29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9EB42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1D3B3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2ED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D34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F632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A8AD9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D6086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CFB23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4CF9ABCC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C58600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Baby’s 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BC9" w14:textId="31BF7640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0D3" w14:textId="394F83F6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[0.80-1.01]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7F9" w14:textId="4BE66AC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0.085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B6A392" w14:textId="3DFE396D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E0941" w14:textId="2B78C45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[0.91-1.11]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A5EE10" w14:textId="58ECEF5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A16C" w14:textId="39924299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7C42" w14:textId="4B72D8F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7C435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7C435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-1.25]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984" w14:textId="693CC5AB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</w:t>
            </w:r>
            <w:r w:rsid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</w:t>
            </w: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95A91D" w14:textId="0247A79B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5A768" w14:textId="176E97A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[0.88-1.18]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433F2" w14:textId="1FCD129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0.706</w:t>
            </w:r>
          </w:p>
        </w:tc>
      </w:tr>
      <w:tr w:rsidR="00C110C3" w:rsidRPr="00243461" w14:paraId="21D33D39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4085A1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722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E6D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BF3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31C8F7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F75D7C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CA28E6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B01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B1F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238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ACD600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9AC147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F57D42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48028FA7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E06AEE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Lockdown 15-30 days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148" w14:textId="1271EEA8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250" w14:textId="430736FB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[0.62-1.39]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1A8" w14:textId="3A23BB5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0.723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D68585" w14:textId="04CAB0FD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D10D8" w14:textId="3973230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[0.65-1.32]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BD38F" w14:textId="2F48F4D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B6C" w14:textId="30A7B77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E57" w14:textId="27427E71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7C435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7C435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-2.07]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5A9B" w14:textId="4C6FF80F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</w:t>
            </w:r>
            <w:r w:rsid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</w:t>
            </w: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A3E5B0" w14:textId="5D6035CA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AF9B07" w14:textId="4320FB16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[0.65-1.77]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DB52C2" w14:textId="283DC6B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0.769</w:t>
            </w:r>
          </w:p>
        </w:tc>
      </w:tr>
      <w:tr w:rsidR="00C110C3" w:rsidRPr="00243461" w14:paraId="4F300C8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4DD5D5" w14:textId="77777777" w:rsidR="00C110C3" w:rsidRPr="00243461" w:rsidRDefault="00C110C3" w:rsidP="00C110C3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FE4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A8E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36D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B15E46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A5675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394BA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5B0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CFD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DC3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01A23D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B9D42D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DB044" w14:textId="77777777" w:rsidR="00C110C3" w:rsidRPr="00C110C3" w:rsidRDefault="00C110C3" w:rsidP="00C110C3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C110C3" w:rsidRPr="00243461" w14:paraId="46651DA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5D5922" w14:textId="77777777" w:rsidR="00C110C3" w:rsidRPr="00243461" w:rsidRDefault="00C110C3" w:rsidP="00C110C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Lockdown &gt;30 days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28C4" w14:textId="7CACC2F2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E8FA" w14:textId="77386A4D" w:rsidR="00C110C3" w:rsidRPr="00243461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[0.39-0.86]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BB46" w14:textId="6C242D6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0.007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D86164" w14:textId="076782D8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D27ED" w14:textId="62726A50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[0.26-0.54]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16677" w14:textId="2AF26A1B" w:rsidR="00C110C3" w:rsidRPr="00C110C3" w:rsidRDefault="002C7F2C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&lt;</w:t>
            </w:r>
            <w:r w:rsidR="00C110C3"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EC59" w14:textId="1D5F13D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BFBC2" w14:textId="13F20512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[0.75-1.52]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0AD6" w14:textId="4AEAC15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A608D" w14:textId="6D1A062E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E6CC87" w14:textId="3ABA7F3F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color w:val="000000"/>
                <w:sz w:val="22"/>
                <w:szCs w:val="22"/>
              </w:rPr>
              <w:t>[0.74-1.97]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11F92" w14:textId="4E5FEAE3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C110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0.436</w:t>
            </w:r>
          </w:p>
        </w:tc>
      </w:tr>
      <w:tr w:rsidR="00C110C3" w:rsidRPr="00243461" w14:paraId="6DF30BF3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E7CAC" w14:textId="77777777" w:rsidR="00C110C3" w:rsidRPr="00243461" w:rsidRDefault="00C110C3" w:rsidP="00C110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Mental health (previous)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A14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8ED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4A0" w14:textId="77777777" w:rsidR="00C110C3" w:rsidRPr="00C110C3" w:rsidRDefault="00C110C3" w:rsidP="00C110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1D096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BE8C1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CFAEB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FC29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539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DDD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F42F2E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2ADA9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CFDD7" w14:textId="77777777" w:rsidR="00C110C3" w:rsidRPr="00C110C3" w:rsidRDefault="00C110C3" w:rsidP="00C110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C435B" w:rsidRPr="00243461" w14:paraId="69C336D0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E6A3B" w14:textId="77777777" w:rsidR="007C435B" w:rsidRPr="00243461" w:rsidRDefault="007C435B" w:rsidP="007C435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Family psychological history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423" w14:textId="6878588B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3039" w14:textId="6BE9CE1F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[0.69-1.32]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EEB" w14:textId="03955E3F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DA302" w14:textId="144D486B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336476" w14:textId="73DFE6D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[0.94-1.67]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A1C972" w14:textId="6FA6D7B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1EAA" w14:textId="6EAF323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2A2A" w14:textId="52266FF9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[1.05-1.91]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4EE4" w14:textId="27A2975F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48587" w14:textId="2395F14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F359E5" w14:textId="4A55FB7F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[0.66-1.48]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CC7578" w14:textId="5F9E14A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0.976</w:t>
            </w:r>
          </w:p>
        </w:tc>
      </w:tr>
      <w:tr w:rsidR="007C435B" w:rsidRPr="00243461" w14:paraId="70E30179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AA893" w14:textId="77777777" w:rsidR="007C435B" w:rsidRPr="00243461" w:rsidRDefault="007C435B" w:rsidP="007C435B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F2A" w14:textId="4E8AF22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E35" w14:textId="4378B7CE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E25" w14:textId="09303A6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46DF55" w14:textId="1A3DF9E2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F29B12" w14:textId="56A812DD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33B731" w14:textId="08E8983B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8861" w14:textId="5E24D125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9FD9" w14:textId="45785DBF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FA8F" w14:textId="35B1320B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1818AA" w14:textId="69D998AD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771BA2" w14:textId="5BC30607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6BE2A8" w14:textId="63CB2AEF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C435B" w:rsidRPr="00243461" w14:paraId="275D674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BC72DF" w14:textId="0E073CCC" w:rsidR="007C435B" w:rsidRPr="00243461" w:rsidRDefault="007C435B" w:rsidP="007C435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Self-reported depression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EDB" w14:textId="043AFE5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B2DF" w14:textId="663C68E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[0.31-1.07]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C80A" w14:textId="36917E8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3F5DC" w14:textId="06B09AC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BC4AD" w14:textId="402E7692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[0.84-2.47]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ECD3" w14:textId="5187944F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B8A" w14:textId="5951694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B49" w14:textId="2341773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[0.71-2.20]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B87" w14:textId="2186E3A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F62532" w14:textId="4ED753E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DD020" w14:textId="35B9C803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[1.77-6.16]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2610C0" w14:textId="5B38A176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&lt;</w:t>
            </w: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7C435B" w:rsidRPr="00243461" w14:paraId="6E793F74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FB3E2" w14:textId="77777777" w:rsidR="007C435B" w:rsidRPr="00243461" w:rsidRDefault="007C435B" w:rsidP="007C435B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B92" w14:textId="7900F28D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B0B" w14:textId="34660043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804" w14:textId="4824D9B0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A252F" w14:textId="48C01C7D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14CD8" w14:textId="0D11C24D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BDF354" w14:textId="7D57C41C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6D5" w14:textId="2B0B5298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D0A2" w14:textId="6C6C64C3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D16" w14:textId="15627AFD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36B71C" w14:textId="7E14EFFB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B7926" w14:textId="0447799B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0387B0" w14:textId="4510E7E1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C435B" w:rsidRPr="00243461" w14:paraId="372140B6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844126" w14:textId="0383EB25" w:rsidR="007C435B" w:rsidRPr="00243461" w:rsidRDefault="007C435B" w:rsidP="007C435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Self-reported eating disorder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9F5" w14:textId="349C81E6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CF6" w14:textId="7330224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[0.38-1.29]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4DA" w14:textId="189EFF5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548714" w14:textId="26B588E4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CEFC15" w14:textId="1D514AB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[0.57-1.61]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A98819" w14:textId="52AC8860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F215" w14:textId="3FF8BDA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0903" w14:textId="44910716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[0.98-2.96]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BD2" w14:textId="0AC9B92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96980F" w14:textId="77D0BEB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4704E" w14:textId="1E308EF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[1.38-4.92]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56003" w14:textId="47E9DE44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0.003</w:t>
            </w:r>
          </w:p>
        </w:tc>
      </w:tr>
      <w:tr w:rsidR="007C435B" w:rsidRPr="00243461" w14:paraId="16388AE1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C55FE" w14:textId="77777777" w:rsidR="007C435B" w:rsidRPr="00243461" w:rsidRDefault="007C435B" w:rsidP="007C435B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CE1" w14:textId="7200C18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C1C7" w14:textId="220E18D0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D86B" w14:textId="11DAAE4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4A6041" w14:textId="0D5C4438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5B8037" w14:textId="27B1BFD5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52BFAE" w14:textId="69191DA7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603C" w14:textId="03937041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875" w14:textId="4A462642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876" w14:textId="0036981C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A39FA7" w14:textId="49760D63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309C03" w14:textId="50EC770A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E10D5" w14:textId="1A9FAE53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C435B" w:rsidRPr="00243461" w14:paraId="773CED45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34A8DE" w14:textId="21A13759" w:rsidR="007C435B" w:rsidRPr="00243461" w:rsidRDefault="007C435B" w:rsidP="007C435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Self-reported OCD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8EF" w14:textId="7AEF6B02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9B6" w14:textId="4DE9292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[0.10-2.04]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07E" w14:textId="04DCC012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328C3" w14:textId="23C1328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F8567" w14:textId="45BC438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[0.33-5.35]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D7B9D" w14:textId="62776DC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0.679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FC8B" w14:textId="1ABA6B8B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376A" w14:textId="7CBC729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[0.24-3.20]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BF6" w14:textId="6484BC1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E7B6A9" w14:textId="5330588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57575F" w14:textId="00C035C4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[0.10-3.83]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BFB985" w14:textId="68DB5F1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0.610</w:t>
            </w:r>
          </w:p>
        </w:tc>
      </w:tr>
      <w:tr w:rsidR="007C435B" w:rsidRPr="00243461" w14:paraId="7E2E3403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67549E" w14:textId="77777777" w:rsidR="007C435B" w:rsidRPr="00243461" w:rsidRDefault="007C435B" w:rsidP="007C435B">
            <w:pPr>
              <w:spacing w:line="1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89C" w14:textId="42DAF83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237" w14:textId="6571A15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DC7" w14:textId="5347390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1B552B" w14:textId="6E63CB1C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9F1F58" w14:textId="0573DDE6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2732B" w14:textId="4914633F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0A8" w14:textId="2E30458C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66C" w14:textId="0CE8E7A6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B76" w14:textId="5E0B9256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AB099E" w14:textId="7CF9CE92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9CE4BE" w14:textId="1676B55F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0078B" w14:textId="6318BA94" w:rsidR="007C435B" w:rsidRPr="007C435B" w:rsidRDefault="007C435B" w:rsidP="007C435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C435B" w:rsidRPr="00243461" w14:paraId="52BEF50D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E5318" w14:textId="496AF0BF" w:rsidR="007C435B" w:rsidRPr="00243461" w:rsidRDefault="007C435B" w:rsidP="007C435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  <w:t>Self-reported anxiety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B13C" w14:textId="46BA9B0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2BC1" w14:textId="7FDA3E85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[1.14-2.39]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669A" w14:textId="729D727E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5F377" w14:textId="1D3E477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7A0E0C" w14:textId="79490F53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[1.48-2.88]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79B8D3" w14:textId="620B860B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&lt;</w:t>
            </w: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46804" w14:textId="1331A55C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75AD7" w14:textId="72A1819A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[1.99-3.91]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A779" w14:textId="1FE4C73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&lt;</w:t>
            </w: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099DBB" w14:textId="4F19E600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F4E16E" w14:textId="2F9972DB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[1.83-4.18]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91247" w14:textId="0DF4BC54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&lt;</w:t>
            </w: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7C435B" w:rsidRPr="00243461" w14:paraId="345EBD7E" w14:textId="77777777" w:rsidTr="007C435B">
        <w:trPr>
          <w:trHeight w:val="320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A91E68" w14:textId="77777777" w:rsidR="007C435B" w:rsidRPr="00243461" w:rsidRDefault="007C435B" w:rsidP="007C435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2434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it-IT"/>
              </w:rPr>
              <w:t>Exclusive breastfeeding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1E18" w14:textId="52445A9E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F8643" w14:textId="2355438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[0.45-0.94]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A8CF" w14:textId="190B791E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ED954" w14:textId="683231C9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433F9" w14:textId="68ACED92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[0.51-0.97]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EAA3BC" w14:textId="4D22D60D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39B1" w14:textId="4C7A8CA9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FF57" w14:textId="1473045E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[0.42-0.82]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5D62" w14:textId="1B7B3CE1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0C5BF5" w14:textId="61DB3617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09A72" w14:textId="31B6EC98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color w:val="000000"/>
                <w:sz w:val="22"/>
                <w:szCs w:val="22"/>
              </w:rPr>
              <w:t>[0.37-0.87]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1FC73" w14:textId="519F4DB2" w:rsidR="007C435B" w:rsidRPr="007C435B" w:rsidRDefault="007C435B" w:rsidP="007C435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7C43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0.010</w:t>
            </w:r>
          </w:p>
        </w:tc>
      </w:tr>
    </w:tbl>
    <w:p w14:paraId="178FF8BC" w14:textId="77777777" w:rsidR="00CF36A9" w:rsidRDefault="00CF36A9" w:rsidP="00C11CE8">
      <w:pPr>
        <w:rPr>
          <w:b/>
          <w:bCs/>
          <w:lang w:val="en-US"/>
        </w:rPr>
      </w:pPr>
    </w:p>
    <w:p w14:paraId="4E1FF19E" w14:textId="261E5B36" w:rsidR="00CC2BF1" w:rsidRPr="00243461" w:rsidRDefault="00A00269" w:rsidP="00C11CE8">
      <w:pPr>
        <w:rPr>
          <w:lang w:val="en-US"/>
        </w:rPr>
      </w:pPr>
      <w:r w:rsidRPr="00A00269">
        <w:rPr>
          <w:b/>
          <w:bCs/>
          <w:lang w:val="en-US"/>
        </w:rPr>
        <w:t>Supplementary table 1.</w:t>
      </w:r>
      <w:r>
        <w:rPr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Coefficients of the</w:t>
      </w:r>
      <w:r w:rsidRPr="00A00269">
        <w:rPr>
          <w:rFonts w:ascii="Calibri" w:eastAsia="Calibri" w:hAnsi="Calibri" w:cs="Calibri"/>
          <w:lang w:val="en-US"/>
        </w:rPr>
        <w:t xml:space="preserve"> </w:t>
      </w:r>
      <w:r w:rsidR="0018517C">
        <w:rPr>
          <w:rFonts w:ascii="Calibri" w:eastAsia="Calibri" w:hAnsi="Calibri" w:cs="Calibri"/>
          <w:lang w:val="en-US"/>
        </w:rPr>
        <w:t xml:space="preserve">first </w:t>
      </w:r>
      <w:r w:rsidR="001210A5">
        <w:rPr>
          <w:rFonts w:ascii="Calibri" w:eastAsia="Calibri" w:hAnsi="Calibri" w:cs="Calibri"/>
          <w:lang w:val="en-US"/>
        </w:rPr>
        <w:t>logistic regression for</w:t>
      </w:r>
      <w:r w:rsidRPr="00A00269">
        <w:rPr>
          <w:rFonts w:ascii="Calibri" w:eastAsia="Calibri" w:hAnsi="Calibri" w:cs="Calibri"/>
          <w:lang w:val="en-US"/>
        </w:rPr>
        <w:t xml:space="preserve"> COVID-19 concern, state anxiety, </w:t>
      </w:r>
      <w:r w:rsidR="0018517C" w:rsidRPr="00A00269">
        <w:rPr>
          <w:rFonts w:ascii="Calibri" w:eastAsia="Calibri" w:hAnsi="Calibri" w:cs="Calibri"/>
          <w:lang w:val="en-US"/>
        </w:rPr>
        <w:t>somatization,</w:t>
      </w:r>
      <w:r w:rsidRPr="00A00269">
        <w:rPr>
          <w:rFonts w:ascii="Calibri" w:eastAsia="Calibri" w:hAnsi="Calibri" w:cs="Calibri"/>
          <w:lang w:val="en-US"/>
        </w:rPr>
        <w:t xml:space="preserve"> and PTSD symptoms</w:t>
      </w:r>
      <w:r w:rsidR="001210A5">
        <w:rPr>
          <w:rFonts w:ascii="Calibri" w:eastAsia="Calibri" w:hAnsi="Calibri" w:cs="Calibri"/>
          <w:lang w:val="en-US"/>
        </w:rPr>
        <w:t>.</w:t>
      </w:r>
    </w:p>
    <w:sectPr w:rsidR="00CC2BF1" w:rsidRPr="00243461" w:rsidSect="001210A5">
      <w:pgSz w:w="16840" w:h="11900" w:orient="landscape"/>
      <w:pgMar w:top="826" w:right="1134" w:bottom="8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57"/>
    <w:rsid w:val="00005AEB"/>
    <w:rsid w:val="000435CE"/>
    <w:rsid w:val="000453FE"/>
    <w:rsid w:val="00055227"/>
    <w:rsid w:val="00065304"/>
    <w:rsid w:val="001210A5"/>
    <w:rsid w:val="001407F7"/>
    <w:rsid w:val="00177153"/>
    <w:rsid w:val="0018517C"/>
    <w:rsid w:val="001A251F"/>
    <w:rsid w:val="001A4C49"/>
    <w:rsid w:val="001B24DE"/>
    <w:rsid w:val="001E0F65"/>
    <w:rsid w:val="00243461"/>
    <w:rsid w:val="0024548A"/>
    <w:rsid w:val="002579AA"/>
    <w:rsid w:val="002917E5"/>
    <w:rsid w:val="002C3CE5"/>
    <w:rsid w:val="002C7F2C"/>
    <w:rsid w:val="002D3CE9"/>
    <w:rsid w:val="0030613B"/>
    <w:rsid w:val="00314E2A"/>
    <w:rsid w:val="0031735A"/>
    <w:rsid w:val="0033173C"/>
    <w:rsid w:val="00355FB9"/>
    <w:rsid w:val="00363D9A"/>
    <w:rsid w:val="003929F6"/>
    <w:rsid w:val="00396108"/>
    <w:rsid w:val="00430513"/>
    <w:rsid w:val="00454004"/>
    <w:rsid w:val="0046734F"/>
    <w:rsid w:val="0047118E"/>
    <w:rsid w:val="004D1E35"/>
    <w:rsid w:val="004E351B"/>
    <w:rsid w:val="005000D7"/>
    <w:rsid w:val="00544850"/>
    <w:rsid w:val="005B53A5"/>
    <w:rsid w:val="006A0C9C"/>
    <w:rsid w:val="007724B6"/>
    <w:rsid w:val="00796F75"/>
    <w:rsid w:val="007B7E26"/>
    <w:rsid w:val="007C435B"/>
    <w:rsid w:val="007D1E16"/>
    <w:rsid w:val="00897D5F"/>
    <w:rsid w:val="008C2568"/>
    <w:rsid w:val="008E25FC"/>
    <w:rsid w:val="00901E36"/>
    <w:rsid w:val="00911BBD"/>
    <w:rsid w:val="00937346"/>
    <w:rsid w:val="009531B9"/>
    <w:rsid w:val="00953AF5"/>
    <w:rsid w:val="00963BD2"/>
    <w:rsid w:val="00987C1C"/>
    <w:rsid w:val="00992A0B"/>
    <w:rsid w:val="00996F8E"/>
    <w:rsid w:val="009D0B52"/>
    <w:rsid w:val="00A00269"/>
    <w:rsid w:val="00A02636"/>
    <w:rsid w:val="00A03E8F"/>
    <w:rsid w:val="00A53C3E"/>
    <w:rsid w:val="00A55905"/>
    <w:rsid w:val="00A92528"/>
    <w:rsid w:val="00AC7915"/>
    <w:rsid w:val="00B01657"/>
    <w:rsid w:val="00B066B2"/>
    <w:rsid w:val="00B07615"/>
    <w:rsid w:val="00B10084"/>
    <w:rsid w:val="00B30C69"/>
    <w:rsid w:val="00B52EA5"/>
    <w:rsid w:val="00B74C04"/>
    <w:rsid w:val="00BE4315"/>
    <w:rsid w:val="00BF7BF5"/>
    <w:rsid w:val="00C110C3"/>
    <w:rsid w:val="00C11CE8"/>
    <w:rsid w:val="00C57C27"/>
    <w:rsid w:val="00CA4C6F"/>
    <w:rsid w:val="00CC2BF1"/>
    <w:rsid w:val="00CC4FB5"/>
    <w:rsid w:val="00CF36A9"/>
    <w:rsid w:val="00D155F3"/>
    <w:rsid w:val="00D5298B"/>
    <w:rsid w:val="00D67FEF"/>
    <w:rsid w:val="00D85B21"/>
    <w:rsid w:val="00D92249"/>
    <w:rsid w:val="00DE30B3"/>
    <w:rsid w:val="00E07E09"/>
    <w:rsid w:val="00E278A4"/>
    <w:rsid w:val="00E60F2C"/>
    <w:rsid w:val="00E83BF9"/>
    <w:rsid w:val="00E8736B"/>
    <w:rsid w:val="00EA6326"/>
    <w:rsid w:val="00EA6ED5"/>
    <w:rsid w:val="00EB5F2E"/>
    <w:rsid w:val="00EC6B67"/>
    <w:rsid w:val="00EE13AD"/>
    <w:rsid w:val="00EE4F4C"/>
    <w:rsid w:val="00F21F00"/>
    <w:rsid w:val="00F43608"/>
    <w:rsid w:val="00F54EE8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9717A3"/>
  <w15:chartTrackingRefBased/>
  <w15:docId w15:val="{686DA5B6-29FA-324C-9EBF-67624740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Vannacci</dc:creator>
  <cp:keywords/>
  <dc:description/>
  <cp:lastModifiedBy>Alfredo Vannacci</cp:lastModifiedBy>
  <cp:revision>9</cp:revision>
  <dcterms:created xsi:type="dcterms:W3CDTF">2022-03-31T15:15:00Z</dcterms:created>
  <dcterms:modified xsi:type="dcterms:W3CDTF">2022-05-12T14:48:00Z</dcterms:modified>
</cp:coreProperties>
</file>