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9D" w:rsidRDefault="00A30951">
      <w:pPr>
        <w:widowControl/>
        <w:spacing w:before="240" w:after="240"/>
        <w:rPr>
          <w:rFonts w:ascii="Times New Roman" w:hAnsi="Times New Roman" w:cs="Times New Roman"/>
          <w:b/>
          <w:bCs/>
          <w:color w:val="020202"/>
          <w:kern w:val="0"/>
          <w:sz w:val="27"/>
          <w:szCs w:val="27"/>
          <w:shd w:val="clear" w:color="auto" w:fill="F9F9F9"/>
        </w:rPr>
      </w:pPr>
      <w:r>
        <w:rPr>
          <w:rFonts w:ascii="Times New Roman" w:hAnsi="Times New Roman" w:cs="Times New Roman"/>
          <w:b/>
          <w:bCs/>
          <w:color w:val="020202"/>
          <w:kern w:val="0"/>
          <w:sz w:val="27"/>
          <w:szCs w:val="27"/>
          <w:shd w:val="clear" w:color="auto" w:fill="F9F9F9"/>
        </w:rPr>
        <w:t>Supplement</w:t>
      </w:r>
      <w:r>
        <w:rPr>
          <w:rFonts w:ascii="Times New Roman" w:hAnsi="Times New Roman" w:cs="Times New Roman" w:hint="eastAsia"/>
          <w:b/>
          <w:bCs/>
          <w:color w:val="020202"/>
          <w:kern w:val="0"/>
          <w:sz w:val="27"/>
          <w:szCs w:val="27"/>
          <w:shd w:val="clear" w:color="auto" w:fill="F9F9F9"/>
        </w:rPr>
        <w:t xml:space="preserve"> </w:t>
      </w:r>
      <w:r>
        <w:rPr>
          <w:rFonts w:ascii="Times New Roman" w:hAnsi="Times New Roman" w:cs="Times New Roman"/>
          <w:b/>
          <w:bCs/>
          <w:color w:val="020202"/>
          <w:kern w:val="0"/>
          <w:sz w:val="27"/>
          <w:szCs w:val="27"/>
          <w:shd w:val="clear" w:color="auto" w:fill="F9F9F9"/>
          <w:lang w:eastAsia="en-US"/>
        </w:rPr>
        <w:t>M</w:t>
      </w:r>
      <w:r>
        <w:rPr>
          <w:rFonts w:ascii="Times New Roman" w:hAnsi="Times New Roman" w:cs="Times New Roman" w:hint="eastAsia"/>
          <w:b/>
          <w:bCs/>
          <w:color w:val="020202"/>
          <w:kern w:val="0"/>
          <w:sz w:val="27"/>
          <w:szCs w:val="27"/>
          <w:shd w:val="clear" w:color="auto" w:fill="F9F9F9"/>
        </w:rPr>
        <w:t>ethods</w:t>
      </w:r>
    </w:p>
    <w:p w:rsidR="00953A9D" w:rsidRDefault="00A30951" w:rsidP="00A30951">
      <w:pPr>
        <w:widowControl/>
        <w:adjustRightInd w:val="0"/>
        <w:snapToGrid w:val="0"/>
        <w:spacing w:beforeLines="100" w:before="312" w:afterLines="100" w:after="312"/>
        <w:rPr>
          <w:rFonts w:ascii="Times New Roman" w:hAnsi="Times New Roman" w:cs="Times New Roman"/>
          <w:b/>
          <w:bCs/>
          <w:color w:val="020202"/>
          <w:kern w:val="0"/>
          <w:sz w:val="27"/>
          <w:szCs w:val="27"/>
          <w:shd w:val="clear" w:color="auto" w:fill="F9F9F9"/>
        </w:rPr>
      </w:pPr>
      <w:r>
        <w:rPr>
          <w:rFonts w:ascii="Times New Roman" w:hAnsi="Times New Roman" w:cs="Times New Roman" w:hint="eastAsia"/>
          <w:b/>
          <w:bCs/>
          <w:color w:val="020202"/>
          <w:kern w:val="0"/>
          <w:sz w:val="27"/>
          <w:szCs w:val="27"/>
          <w:shd w:val="clear" w:color="auto" w:fill="F9F9F9"/>
        </w:rPr>
        <w:t>1. Cultiv</w:t>
      </w:r>
      <w:r>
        <w:rPr>
          <w:rFonts w:ascii="Times New Roman" w:hAnsi="Times New Roman" w:cs="Times New Roman"/>
          <w:b/>
          <w:bCs/>
          <w:color w:val="020202"/>
          <w:kern w:val="0"/>
          <w:sz w:val="27"/>
          <w:szCs w:val="27"/>
          <w:shd w:val="clear" w:color="auto" w:fill="F9F9F9"/>
        </w:rPr>
        <w:t>ation conditions</w:t>
      </w:r>
    </w:p>
    <w:p w:rsidR="00953A9D" w:rsidRDefault="00A30951" w:rsidP="00A30951">
      <w:pPr>
        <w:adjustRightInd w:val="0"/>
        <w:snapToGrid w:val="0"/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24-well plate</w:t>
      </w:r>
      <w:r>
        <w:rPr>
          <w:rFonts w:ascii="Times New Roman" w:hAnsi="Times New Roman" w:cs="Times New Roman" w:hint="eastAsia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ultivation</w:t>
      </w:r>
    </w:p>
    <w:p w:rsidR="00953A9D" w:rsidRDefault="00A30951">
      <w:pPr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single colonies were picked into the wells of 24-well plate containing 1.6 mL fermentation medium 1 supplemented with 30 mg/L kanamycin, and then, incubated at 37 °C and 200 rpm for 24 h.</w:t>
      </w:r>
      <w:r>
        <w:rPr>
          <w:rFonts w:ascii="Times New Roman" w:hAnsi="Times New Roman" w:cs="Times New Roman" w:hint="eastAsia"/>
          <w:sz w:val="24"/>
          <w:szCs w:val="24"/>
        </w:rPr>
        <w:t xml:space="preserve"> Finally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24-well plate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 subjected to centrifugation and supernatants were used in subsequent activity assays. The clones showing higher activities were checked by shaking flask fermentation.</w:t>
      </w:r>
    </w:p>
    <w:p w:rsidR="00953A9D" w:rsidRDefault="00A30951" w:rsidP="00A30951">
      <w:pPr>
        <w:adjustRightInd w:val="0"/>
        <w:snapToGrid w:val="0"/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Shake Flask Cultures</w:t>
      </w:r>
    </w:p>
    <w:p w:rsidR="00953A9D" w:rsidRDefault="00A30951">
      <w:pPr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 single colonies were initially inoculated into 10 mL LB medium </w:t>
      </w:r>
      <w:r>
        <w:rPr>
          <w:rFonts w:ascii="Times New Roman" w:hAnsi="Times New Roman" w:cs="Times New Roman" w:hint="eastAsia"/>
          <w:sz w:val="24"/>
          <w:szCs w:val="24"/>
        </w:rPr>
        <w:t xml:space="preserve">supplemented </w:t>
      </w:r>
      <w:r>
        <w:rPr>
          <w:rFonts w:ascii="Times New Roman" w:hAnsi="Times New Roman" w:cs="Times New Roman"/>
          <w:sz w:val="24"/>
          <w:szCs w:val="24"/>
        </w:rPr>
        <w:t>with 30 mg/L kanamycin in 150 mL flasks and incubated at 37 °C until the OD</w:t>
      </w:r>
      <w:r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reached 1.0. Then, 2 mL seed solutions were transferred into 100 mL fermentation medium 1 supplemented with 30 mg/L kanamycin in 500 mL flasks and incubated at 37 °C and 200 rpm for 48 h.</w:t>
      </w:r>
      <w:r>
        <w:rPr>
          <w:rFonts w:ascii="Times New Roman" w:hAnsi="Times New Roman" w:cs="Times New Roman" w:hint="eastAsia"/>
          <w:sz w:val="24"/>
          <w:szCs w:val="24"/>
        </w:rPr>
        <w:t xml:space="preserve"> Meanwhile, </w:t>
      </w:r>
      <w:r>
        <w:rPr>
          <w:rFonts w:ascii="Times New Roman" w:hAnsi="Times New Roman" w:cs="Times New Roman"/>
          <w:sz w:val="24"/>
          <w:szCs w:val="24"/>
        </w:rPr>
        <w:t>1 mL culture was harvested every 24 h for alkaline protease assay.</w:t>
      </w:r>
    </w:p>
    <w:p w:rsidR="00953A9D" w:rsidRDefault="00A30951" w:rsidP="00A30951">
      <w:pPr>
        <w:adjustRightInd w:val="0"/>
        <w:snapToGrid w:val="0"/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1.3. Large scale </w:t>
      </w:r>
      <w:r>
        <w:rPr>
          <w:rFonts w:ascii="Times New Roman" w:hAnsi="Times New Roman" w:cs="Times New Roman"/>
          <w:sz w:val="24"/>
          <w:szCs w:val="24"/>
        </w:rPr>
        <w:t>cultivation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on 7 and 50 </w:t>
      </w:r>
      <w:r>
        <w:rPr>
          <w:rFonts w:ascii="Times New Roman" w:hAnsi="Times New Roman" w:cs="Times New Roman"/>
          <w:sz w:val="24"/>
          <w:szCs w:val="24"/>
        </w:rPr>
        <w:t>bioreactor</w:t>
      </w:r>
    </w:p>
    <w:p w:rsidR="00953A9D" w:rsidRDefault="00A30951">
      <w:pPr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single recombinant strain with highest activity was initially inoculated into 50 mL fermentation medium 1 in 250 mL flasks and incubated at 37 °C and 200 rpm for 24 h. Then, 2 mL seed solutions were transferred into 100 mL fermentation medium 1 in 500 mL flasks and incubated at 37 °C and 200 rpm for 24 h. Finally, the seed solutions from 500 mL flasks were all transferred into 3 or 20 L fermentation medium 2 in 7 or 50 L bioreactor.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temperature was controlled at 3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°C and the pH was maintained at </w:t>
      </w:r>
      <w:r>
        <w:rPr>
          <w:rFonts w:ascii="Times New Roman" w:hAnsi="Times New Roman" w:cs="Times New Roman" w:hint="eastAsia"/>
          <w:sz w:val="24"/>
          <w:szCs w:val="24"/>
        </w:rPr>
        <w:t>6.9</w:t>
      </w:r>
      <w:r>
        <w:rPr>
          <w:rFonts w:ascii="Times New Roman" w:hAnsi="Times New Roman" w:cs="Times New Roman"/>
          <w:sz w:val="24"/>
          <w:szCs w:val="24"/>
        </w:rPr>
        <w:t xml:space="preserve">. For 7 L bioreactor, the agitation rate was set at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rpm and the aeration rate was 30 L/min.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50 L bioreactor, the agitation rate was set at 500 rpm and the aeration rate was 40 L/min.</w:t>
      </w:r>
      <w:r>
        <w:rPr>
          <w:rFonts w:ascii="Times New Roman" w:hAnsi="Times New Roman" w:cs="Times New Roman" w:hint="eastAsia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 w:hint="eastAsia"/>
          <w:sz w:val="24"/>
          <w:szCs w:val="24"/>
        </w:rPr>
        <w:t xml:space="preserve"> fermentation time reached about 10 h, the </w:t>
      </w:r>
      <w:r>
        <w:rPr>
          <w:rFonts w:ascii="Times New Roman" w:hAnsi="Times New Roman" w:cs="Times New Roman"/>
          <w:sz w:val="24"/>
          <w:szCs w:val="24"/>
        </w:rPr>
        <w:t xml:space="preserve">fermentation medium </w:t>
      </w:r>
      <w:r>
        <w:rPr>
          <w:rFonts w:ascii="Times New Roman" w:hAnsi="Times New Roman" w:cs="Times New Roman" w:hint="eastAsia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was added automatically</w:t>
      </w:r>
      <w:r>
        <w:rPr>
          <w:rFonts w:ascii="Times New Roman" w:hAnsi="Times New Roman" w:cs="Times New Roman" w:hint="eastAsia"/>
          <w:sz w:val="24"/>
          <w:szCs w:val="24"/>
        </w:rPr>
        <w:t xml:space="preserve"> according to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dissolved oxygen (DO)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 w:hint="eastAsia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onten</w:t>
      </w:r>
      <w:r>
        <w:rPr>
          <w:rFonts w:ascii="Times New Roman" w:hAnsi="Times New Roman" w:cs="Times New Roman" w:hint="eastAsia"/>
          <w:sz w:val="24"/>
          <w:szCs w:val="24"/>
        </w:rPr>
        <w:t>t of r</w:t>
      </w:r>
      <w:r>
        <w:rPr>
          <w:rFonts w:ascii="Times New Roman" w:hAnsi="Times New Roman" w:cs="Times New Roman"/>
          <w:sz w:val="24"/>
          <w:szCs w:val="24"/>
        </w:rPr>
        <w:t xml:space="preserve">esidual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ugar</w:t>
      </w:r>
      <w:r>
        <w:rPr>
          <w:rFonts w:ascii="Times New Roman" w:hAnsi="Times New Roman" w:cs="Times New Roman" w:hint="eastAsia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>fermentation medium 3</w:t>
      </w:r>
      <w:r>
        <w:rPr>
          <w:rFonts w:ascii="Times New Roman" w:hAnsi="Times New Roman" w:cs="Times New Roman" w:hint="eastAsia"/>
          <w:sz w:val="24"/>
          <w:szCs w:val="24"/>
        </w:rPr>
        <w:t xml:space="preserve"> was composed of 45</w:t>
      </w:r>
      <w:r>
        <w:rPr>
          <w:rFonts w:ascii="Times New Roman" w:hAnsi="Times New Roman" w:cs="Times New Roman"/>
          <w:sz w:val="24"/>
          <w:szCs w:val="24"/>
        </w:rPr>
        <w:t>% maltose</w:t>
      </w:r>
      <w:r>
        <w:rPr>
          <w:rFonts w:ascii="Times New Roman" w:hAnsi="Times New Roman" w:cs="Times New Roman" w:hint="eastAsia"/>
          <w:sz w:val="24"/>
          <w:szCs w:val="24"/>
        </w:rPr>
        <w:t xml:space="preserve">, 15% </w:t>
      </w:r>
      <w:r>
        <w:rPr>
          <w:rFonts w:ascii="Times New Roman" w:hAnsi="Times New Roman" w:cs="Times New Roman"/>
          <w:sz w:val="24"/>
          <w:szCs w:val="24"/>
        </w:rPr>
        <w:t>corn steep liquor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0.6%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 w:hint="eastAsia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gSO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0.3% CaCl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 xml:space="preserve">. Generally, the level of </w:t>
      </w:r>
      <w:r>
        <w:rPr>
          <w:rFonts w:ascii="Times New Roman" w:hAnsi="Times New Roman" w:cs="Times New Roman"/>
          <w:sz w:val="24"/>
          <w:szCs w:val="24"/>
        </w:rPr>
        <w:t>dissolved oxygen</w:t>
      </w:r>
      <w:r>
        <w:rPr>
          <w:rFonts w:ascii="Times New Roman" w:hAnsi="Times New Roman" w:cs="Times New Roman" w:hint="eastAsia"/>
          <w:sz w:val="24"/>
          <w:szCs w:val="24"/>
        </w:rPr>
        <w:t xml:space="preserve"> and r</w:t>
      </w:r>
      <w:r>
        <w:rPr>
          <w:rFonts w:ascii="Times New Roman" w:hAnsi="Times New Roman" w:cs="Times New Roman"/>
          <w:sz w:val="24"/>
          <w:szCs w:val="24"/>
        </w:rPr>
        <w:t xml:space="preserve">esidual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ugar</w:t>
      </w:r>
      <w:r>
        <w:rPr>
          <w:rFonts w:ascii="Times New Roman" w:hAnsi="Times New Roman" w:cs="Times New Roman" w:hint="eastAsia"/>
          <w:sz w:val="24"/>
          <w:szCs w:val="24"/>
        </w:rPr>
        <w:t xml:space="preserve"> were controlled at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30%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0.6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1.1%</w:t>
      </w:r>
      <w:r>
        <w:rPr>
          <w:rFonts w:ascii="Times New Roman" w:hAnsi="Times New Roman" w:cs="Times New Roman" w:hint="eastAsia"/>
          <w:sz w:val="24"/>
          <w:szCs w:val="24"/>
        </w:rPr>
        <w:t>, respectively. The c</w:t>
      </w:r>
      <w:r>
        <w:rPr>
          <w:rFonts w:ascii="Times New Roman" w:hAnsi="Times New Roman" w:cs="Times New Roman"/>
          <w:sz w:val="24"/>
          <w:szCs w:val="24"/>
        </w:rPr>
        <w:t>onten</w:t>
      </w:r>
      <w:r>
        <w:rPr>
          <w:rFonts w:ascii="Times New Roman" w:hAnsi="Times New Roman" w:cs="Times New Roman" w:hint="eastAsia"/>
          <w:sz w:val="24"/>
          <w:szCs w:val="24"/>
        </w:rPr>
        <w:t>t of</w:t>
      </w:r>
      <w:r>
        <w:rPr>
          <w:rFonts w:ascii="Times New Roman" w:hAnsi="Times New Roman" w:cs="Times New Roman"/>
          <w:sz w:val="24"/>
          <w:szCs w:val="24"/>
        </w:rPr>
        <w:t xml:space="preserve"> residual sugar</w:t>
      </w:r>
      <w:r>
        <w:rPr>
          <w:rFonts w:ascii="Times New Roman" w:hAnsi="Times New Roman" w:cs="Times New Roman" w:hint="eastAsia"/>
          <w:sz w:val="24"/>
          <w:szCs w:val="24"/>
        </w:rPr>
        <w:t xml:space="preserve"> was determined by DNS methods. </w:t>
      </w:r>
      <w:r>
        <w:rPr>
          <w:rFonts w:ascii="Times New Roman" w:hAnsi="Times New Roman" w:cs="Times New Roman"/>
          <w:sz w:val="24"/>
          <w:szCs w:val="24"/>
        </w:rPr>
        <w:t xml:space="preserve">The enzyme activity of the supernatant </w:t>
      </w:r>
      <w:r>
        <w:rPr>
          <w:rFonts w:ascii="Times New Roman" w:hAnsi="Times New Roman" w:cs="Times New Roman" w:hint="eastAsia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monitored throughout the cultivation.</w:t>
      </w:r>
    </w:p>
    <w:p w:rsidR="00953A9D" w:rsidRDefault="00A30951" w:rsidP="00A30951">
      <w:pPr>
        <w:widowControl/>
        <w:adjustRightInd w:val="0"/>
        <w:snapToGrid w:val="0"/>
        <w:spacing w:beforeLines="100" w:before="312" w:afterLines="100" w:after="312"/>
        <w:rPr>
          <w:rFonts w:ascii="Times New Roman" w:hAnsi="Times New Roman" w:cs="Times New Roman"/>
          <w:b/>
          <w:bCs/>
          <w:color w:val="020202"/>
          <w:kern w:val="0"/>
          <w:sz w:val="27"/>
          <w:szCs w:val="27"/>
          <w:shd w:val="clear" w:color="auto" w:fill="F9F9F9"/>
        </w:rPr>
      </w:pPr>
      <w:bookmarkStart w:id="0" w:name="OLE_LINK3"/>
      <w:r>
        <w:rPr>
          <w:rFonts w:ascii="Times New Roman" w:hAnsi="Times New Roman" w:cs="Times New Roman" w:hint="eastAsia"/>
          <w:b/>
          <w:bCs/>
          <w:color w:val="020202"/>
          <w:kern w:val="0"/>
          <w:sz w:val="27"/>
          <w:szCs w:val="27"/>
          <w:shd w:val="clear" w:color="auto" w:fill="F9F9F9"/>
        </w:rPr>
        <w:t xml:space="preserve">2. </w:t>
      </w:r>
      <w:bookmarkEnd w:id="0"/>
      <w:r>
        <w:rPr>
          <w:rFonts w:ascii="Times New Roman" w:hAnsi="Times New Roman" w:cs="Times New Roman" w:hint="eastAsia"/>
          <w:b/>
          <w:bCs/>
          <w:color w:val="020202"/>
          <w:kern w:val="0"/>
          <w:sz w:val="27"/>
          <w:szCs w:val="27"/>
          <w:shd w:val="clear" w:color="auto" w:fill="F9F9F9"/>
        </w:rPr>
        <w:t xml:space="preserve">Chromosomal integration of </w:t>
      </w:r>
      <w:proofErr w:type="spellStart"/>
      <w:r>
        <w:rPr>
          <w:rFonts w:ascii="Times New Roman" w:hAnsi="Times New Roman" w:cs="Times New Roman" w:hint="eastAsia"/>
          <w:b/>
          <w:bCs/>
          <w:color w:val="020202"/>
          <w:kern w:val="0"/>
          <w:sz w:val="27"/>
          <w:szCs w:val="27"/>
          <w:shd w:val="clear" w:color="auto" w:fill="F9F9F9"/>
        </w:rPr>
        <w:t>bcp</w:t>
      </w:r>
      <w:proofErr w:type="spellEnd"/>
      <w:r>
        <w:rPr>
          <w:rFonts w:ascii="Times New Roman" w:hAnsi="Times New Roman" w:cs="Times New Roman" w:hint="eastAsia"/>
          <w:b/>
          <w:bCs/>
          <w:color w:val="020202"/>
          <w:kern w:val="0"/>
          <w:sz w:val="27"/>
          <w:szCs w:val="27"/>
          <w:shd w:val="clear" w:color="auto" w:fill="F9F9F9"/>
        </w:rPr>
        <w:t xml:space="preserve"> expression cassette</w:t>
      </w:r>
    </w:p>
    <w:p w:rsidR="00953A9D" w:rsidRDefault="00A30951">
      <w:pPr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recombinant strain containing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expression cassette</w:t>
      </w:r>
      <w:r>
        <w:rPr>
          <w:rFonts w:ascii="Times New Roman" w:hAnsi="Times New Roman" w:cs="Times New Roman" w:hint="eastAsia"/>
          <w:sz w:val="24"/>
          <w:szCs w:val="24"/>
        </w:rPr>
        <w:t xml:space="preserve"> was </w:t>
      </w:r>
      <w:r>
        <w:rPr>
          <w:rFonts w:ascii="Times New Roman" w:hAnsi="Times New Roman" w:cs="Times New Roman"/>
          <w:sz w:val="24"/>
          <w:szCs w:val="24"/>
        </w:rPr>
        <w:t>picked into</w:t>
      </w:r>
      <w:r>
        <w:rPr>
          <w:rFonts w:ascii="Times New Roman" w:hAnsi="Times New Roman" w:cs="Times New Roman" w:hint="eastAsia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mL of LB</w:t>
      </w:r>
      <w:r>
        <w:rPr>
          <w:rFonts w:ascii="Times New Roman" w:hAnsi="Times New Roman" w:cs="Times New Roman" w:hint="eastAsia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medium</w:t>
      </w:r>
      <w:r>
        <w:rPr>
          <w:rFonts w:ascii="Times New Roman" w:hAnsi="Times New Roman" w:cs="Times New Roman" w:hint="eastAsia"/>
          <w:sz w:val="24"/>
          <w:szCs w:val="24"/>
        </w:rPr>
        <w:t xml:space="preserve"> and cultivated in 45 </w:t>
      </w:r>
      <w:r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 w:hint="eastAsia"/>
          <w:sz w:val="24"/>
          <w:szCs w:val="24"/>
        </w:rPr>
        <w:t xml:space="preserve"> for 16 h for </w:t>
      </w:r>
      <w:r>
        <w:rPr>
          <w:rFonts w:ascii="Times New Roman" w:hAnsi="Times New Roman" w:cs="Times New Roman"/>
          <w:sz w:val="24"/>
          <w:szCs w:val="24"/>
        </w:rPr>
        <w:t>plasmid integration</w:t>
      </w:r>
      <w:r>
        <w:rPr>
          <w:rFonts w:ascii="Times New Roman" w:hAnsi="Times New Roman" w:cs="Times New Roman" w:hint="eastAsia"/>
          <w:sz w:val="24"/>
          <w:szCs w:val="24"/>
        </w:rPr>
        <w:t xml:space="preserve">. Then, the </w:t>
      </w:r>
      <w:r>
        <w:rPr>
          <w:rFonts w:ascii="Times New Roman" w:hAnsi="Times New Roman" w:cs="Times New Roman"/>
          <w:sz w:val="24"/>
          <w:szCs w:val="24"/>
        </w:rPr>
        <w:t>culture solution</w:t>
      </w:r>
      <w:r>
        <w:rPr>
          <w:rFonts w:ascii="Times New Roman" w:hAnsi="Times New Roman" w:cs="Times New Roman" w:hint="eastAsia"/>
          <w:sz w:val="24"/>
          <w:szCs w:val="24"/>
        </w:rPr>
        <w:t xml:space="preserve"> was diluted for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-fold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spread onto LB plates with kanamycin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incubated at</w:t>
      </w:r>
      <w:r>
        <w:rPr>
          <w:rFonts w:ascii="Times New Roman" w:hAnsi="Times New Roman" w:cs="Times New Roman" w:hint="eastAsia"/>
          <w:sz w:val="24"/>
          <w:szCs w:val="24"/>
        </w:rPr>
        <w:t xml:space="preserve"> 45 </w:t>
      </w:r>
      <w:r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</w:t>
      </w:r>
      <w:r>
        <w:rPr>
          <w:rFonts w:ascii="Times New Roman" w:hAnsi="Times New Roman" w:cs="Times New Roman" w:hint="eastAsia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single</w:t>
      </w:r>
      <w:r>
        <w:rPr>
          <w:rFonts w:ascii="Times New Roman" w:hAnsi="Times New Roman" w:cs="Times New Roman" w:hint="eastAsia"/>
          <w:sz w:val="24"/>
          <w:szCs w:val="24"/>
        </w:rPr>
        <w:t xml:space="preserve"> colony was formed. S</w:t>
      </w:r>
      <w:r>
        <w:rPr>
          <w:rFonts w:ascii="Times New Roman" w:hAnsi="Times New Roman" w:cs="Times New Roman"/>
          <w:sz w:val="24"/>
          <w:szCs w:val="24"/>
        </w:rPr>
        <w:t>treak culture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single</w:t>
      </w:r>
      <w:r>
        <w:rPr>
          <w:rFonts w:ascii="Times New Roman" w:hAnsi="Times New Roman" w:cs="Times New Roman" w:hint="eastAsia"/>
          <w:sz w:val="24"/>
          <w:szCs w:val="24"/>
        </w:rPr>
        <w:t xml:space="preserve"> colony on </w:t>
      </w:r>
      <w:r>
        <w:rPr>
          <w:rFonts w:ascii="Times New Roman" w:hAnsi="Times New Roman" w:cs="Times New Roman"/>
          <w:sz w:val="24"/>
          <w:szCs w:val="24"/>
        </w:rPr>
        <w:t>LB plates with kanamycin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incubated at</w:t>
      </w:r>
      <w:r>
        <w:rPr>
          <w:rFonts w:ascii="Times New Roman" w:hAnsi="Times New Roman" w:cs="Times New Roman" w:hint="eastAsia"/>
          <w:sz w:val="24"/>
          <w:szCs w:val="24"/>
        </w:rPr>
        <w:t xml:space="preserve"> 45 </w:t>
      </w:r>
      <w:r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 w:hint="eastAsia"/>
          <w:sz w:val="24"/>
          <w:szCs w:val="24"/>
        </w:rPr>
        <w:t xml:space="preserve"> for about 11 h and </w:t>
      </w:r>
      <w:r>
        <w:rPr>
          <w:rFonts w:ascii="Times New Roman" w:hAnsi="Times New Roman" w:cs="Times New Roman"/>
          <w:sz w:val="24"/>
          <w:szCs w:val="24"/>
        </w:rPr>
        <w:t>colony PCR</w:t>
      </w:r>
      <w:r>
        <w:rPr>
          <w:rFonts w:ascii="Times New Roman" w:hAnsi="Times New Roman" w:cs="Times New Roman" w:hint="eastAsia"/>
          <w:sz w:val="24"/>
          <w:szCs w:val="24"/>
        </w:rPr>
        <w:t xml:space="preserve"> was used to </w:t>
      </w:r>
      <w:r>
        <w:rPr>
          <w:rFonts w:ascii="Times New Roman" w:hAnsi="Times New Roman" w:cs="Times New Roman"/>
          <w:sz w:val="24"/>
          <w:szCs w:val="24"/>
        </w:rPr>
        <w:t>screen the single-crossover recombinants</w:t>
      </w:r>
      <w:r>
        <w:rPr>
          <w:rFonts w:ascii="Times New Roman" w:hAnsi="Times New Roman" w:cs="Times New Roman" w:hint="eastAsia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>single-crossover recombinants</w:t>
      </w:r>
      <w:r>
        <w:rPr>
          <w:rFonts w:ascii="Times New Roman" w:hAnsi="Times New Roman" w:cs="Times New Roman" w:hint="eastAsia"/>
          <w:sz w:val="24"/>
          <w:szCs w:val="24"/>
        </w:rPr>
        <w:t xml:space="preserve"> were </w:t>
      </w:r>
      <w:r>
        <w:rPr>
          <w:rFonts w:ascii="Times New Roman" w:hAnsi="Times New Roman" w:cs="Times New Roman"/>
          <w:sz w:val="24"/>
          <w:szCs w:val="24"/>
        </w:rPr>
        <w:t>picked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cultivated</w:t>
      </w:r>
      <w:r>
        <w:rPr>
          <w:rFonts w:ascii="Times New Roman" w:hAnsi="Times New Roman" w:cs="Times New Roman" w:hint="eastAsia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LB</w:t>
      </w:r>
      <w:r>
        <w:rPr>
          <w:rFonts w:ascii="Times New Roman" w:hAnsi="Times New Roman" w:cs="Times New Roman" w:hint="eastAsia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37 °C and 200 rpm</w:t>
      </w:r>
      <w:r>
        <w:rPr>
          <w:rFonts w:ascii="Times New Roman" w:hAnsi="Times New Roman" w:cs="Times New Roman" w:hint="eastAsia"/>
          <w:sz w:val="24"/>
          <w:szCs w:val="24"/>
        </w:rPr>
        <w:t xml:space="preserve"> for 6</w:t>
      </w:r>
      <w:r>
        <w:rPr>
          <w:rFonts w:ascii="Times New Roman" w:hAnsi="Times New Roman" w:cs="Times New Roman"/>
          <w:sz w:val="24"/>
          <w:szCs w:val="24"/>
        </w:rPr>
        <w:t>-generation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facilitate the second recombination and plasmid excision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he 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culture </w:t>
      </w:r>
      <w:r w:rsidRPr="00B63CF1">
        <w:rPr>
          <w:rFonts w:ascii="Times New Roman" w:hAnsi="Times New Roman" w:cs="Times New Roman" w:hint="eastAsia"/>
          <w:sz w:val="24"/>
          <w:szCs w:val="24"/>
        </w:rPr>
        <w:t xml:space="preserve">was then diluted for </w:t>
      </w:r>
      <w:r w:rsidRPr="00B63CF1">
        <w:rPr>
          <w:rFonts w:ascii="Times New Roman" w:hAnsi="Times New Roman" w:cs="Times New Roman"/>
          <w:sz w:val="24"/>
          <w:szCs w:val="24"/>
        </w:rPr>
        <w:t>10</w:t>
      </w:r>
      <w:r w:rsidRPr="00B63CF1"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5 </w:t>
      </w:r>
      <w:r w:rsidRPr="00B63CF1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Pr="00B63CF1">
        <w:rPr>
          <w:rFonts w:ascii="Times New Roman" w:hAnsi="Times New Roman" w:cs="Times New Roman"/>
          <w:sz w:val="24"/>
          <w:szCs w:val="24"/>
        </w:rPr>
        <w:t>10</w:t>
      </w:r>
      <w:r w:rsidRPr="00B63CF1">
        <w:rPr>
          <w:rFonts w:ascii="Times New Roman" w:hAnsi="Times New Roman" w:cs="Times New Roman" w:hint="eastAsia"/>
          <w:sz w:val="24"/>
          <w:szCs w:val="24"/>
          <w:vertAlign w:val="superscript"/>
        </w:rPr>
        <w:t>6</w:t>
      </w:r>
      <w:r w:rsidRPr="00B63CF1">
        <w:rPr>
          <w:rFonts w:ascii="Times New Roman" w:hAnsi="Times New Roman" w:cs="Times New Roman"/>
          <w:sz w:val="24"/>
          <w:szCs w:val="24"/>
        </w:rPr>
        <w:t>-fold</w:t>
      </w:r>
      <w:r w:rsidRPr="00B63CF1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B63CF1">
        <w:rPr>
          <w:rFonts w:ascii="Times New Roman" w:hAnsi="Times New Roman" w:cs="Times New Roman"/>
          <w:sz w:val="24"/>
          <w:szCs w:val="24"/>
        </w:rPr>
        <w:t>spread onto LB plates</w:t>
      </w:r>
      <w:r w:rsidRPr="00B63CF1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B63CF1">
        <w:rPr>
          <w:rFonts w:ascii="Times New Roman" w:hAnsi="Times New Roman" w:cs="Times New Roman"/>
          <w:sz w:val="24"/>
          <w:szCs w:val="24"/>
        </w:rPr>
        <w:t>incubated</w:t>
      </w:r>
      <w:r w:rsidRPr="00B63CF1">
        <w:rPr>
          <w:rFonts w:ascii="Times New Roman" w:hAnsi="Times New Roman" w:cs="Times New Roman" w:hint="eastAsia"/>
          <w:sz w:val="24"/>
          <w:szCs w:val="24"/>
        </w:rPr>
        <w:t xml:space="preserve"> at </w:t>
      </w:r>
      <w:r w:rsidRPr="00B63CF1">
        <w:rPr>
          <w:rFonts w:ascii="Times New Roman" w:hAnsi="Times New Roman" w:cs="Times New Roman"/>
          <w:sz w:val="24"/>
          <w:szCs w:val="24"/>
        </w:rPr>
        <w:t>37 °C</w:t>
      </w:r>
      <w:r w:rsidRPr="00B63CF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63CF1">
        <w:rPr>
          <w:rFonts w:ascii="Times New Roman" w:hAnsi="Times New Roman" w:cs="Times New Roman"/>
          <w:sz w:val="24"/>
          <w:szCs w:val="24"/>
        </w:rPr>
        <w:t>until the single colony was formed.</w:t>
      </w:r>
      <w:r w:rsidRPr="00B63CF1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Pr="00B63CF1">
        <w:rPr>
          <w:rFonts w:ascii="Times New Roman" w:hAnsi="Times New Roman" w:cs="Times New Roman"/>
          <w:sz w:val="24"/>
          <w:szCs w:val="24"/>
        </w:rPr>
        <w:t>single</w:t>
      </w:r>
      <w:r>
        <w:rPr>
          <w:rFonts w:ascii="Times New Roman" w:hAnsi="Times New Roman" w:cs="Times New Roman"/>
          <w:sz w:val="24"/>
          <w:szCs w:val="24"/>
        </w:rPr>
        <w:t xml:space="preserve"> colony</w:t>
      </w:r>
      <w:r>
        <w:rPr>
          <w:rFonts w:ascii="Times New Roman" w:hAnsi="Times New Roman" w:cs="Times New Roman" w:hint="eastAsia"/>
          <w:sz w:val="24"/>
          <w:szCs w:val="24"/>
        </w:rPr>
        <w:t xml:space="preserve"> was picked and </w:t>
      </w:r>
      <w:r>
        <w:rPr>
          <w:rFonts w:ascii="Times New Roman" w:hAnsi="Times New Roman" w:cs="Times New Roman"/>
          <w:sz w:val="24"/>
          <w:szCs w:val="24"/>
        </w:rPr>
        <w:t>dotted 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LB plate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 w:hint="eastAsia"/>
          <w:sz w:val="24"/>
          <w:szCs w:val="24"/>
        </w:rPr>
        <w:t xml:space="preserve"> and without</w:t>
      </w:r>
      <w:r>
        <w:rPr>
          <w:rFonts w:ascii="Times New Roman" w:hAnsi="Times New Roman" w:cs="Times New Roman"/>
          <w:sz w:val="24"/>
          <w:szCs w:val="24"/>
        </w:rPr>
        <w:t xml:space="preserve"> kanamycin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simultaneously</w:t>
      </w:r>
      <w:r>
        <w:rPr>
          <w:rFonts w:ascii="Times New Roman" w:hAnsi="Times New Roman" w:cs="Times New Roman" w:hint="eastAsia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>single colony</w:t>
      </w:r>
      <w:r>
        <w:rPr>
          <w:rFonts w:ascii="Times New Roman" w:hAnsi="Times New Roman" w:cs="Times New Roman" w:hint="eastAsia"/>
          <w:sz w:val="24"/>
          <w:szCs w:val="24"/>
        </w:rPr>
        <w:t xml:space="preserve"> formed only in </w:t>
      </w:r>
      <w:r>
        <w:rPr>
          <w:rFonts w:ascii="Times New Roman" w:hAnsi="Times New Roman" w:cs="Times New Roman"/>
          <w:sz w:val="24"/>
          <w:szCs w:val="24"/>
        </w:rPr>
        <w:t>LB plate</w:t>
      </w:r>
      <w:r>
        <w:rPr>
          <w:rFonts w:ascii="Times New Roman" w:hAnsi="Times New Roman" w:cs="Times New Roman" w:hint="eastAsia"/>
          <w:sz w:val="24"/>
          <w:szCs w:val="24"/>
        </w:rPr>
        <w:t xml:space="preserve"> was chosen for </w:t>
      </w:r>
      <w:r>
        <w:rPr>
          <w:rFonts w:ascii="Times New Roman" w:hAnsi="Times New Roman" w:cs="Times New Roman"/>
          <w:sz w:val="24"/>
          <w:szCs w:val="24"/>
        </w:rPr>
        <w:t>further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colony PCR</w:t>
      </w:r>
      <w:r>
        <w:rPr>
          <w:rFonts w:ascii="Times New Roman" w:hAnsi="Times New Roman" w:cs="Times New Roman" w:hint="eastAsia"/>
          <w:sz w:val="24"/>
          <w:szCs w:val="24"/>
        </w:rPr>
        <w:t xml:space="preserve"> and confirmed by </w:t>
      </w:r>
      <w:r>
        <w:rPr>
          <w:rFonts w:ascii="Times New Roman" w:hAnsi="Times New Roman" w:cs="Times New Roman"/>
          <w:sz w:val="24"/>
          <w:szCs w:val="24"/>
        </w:rPr>
        <w:t>DNA sequencing.</w:t>
      </w:r>
    </w:p>
    <w:p w:rsidR="00953A9D" w:rsidRDefault="00953A9D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953A9D" w:rsidRDefault="00953A9D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F37FF" w:rsidRDefault="008C16BD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9874415" wp14:editId="4CAE4F55">
            <wp:extent cx="5391397" cy="4108862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0587" cy="41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3A1" w:rsidRDefault="001613A1" w:rsidP="00B56584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1F37FF" w:rsidRPr="00B56584" w:rsidRDefault="00B56584" w:rsidP="00B56584">
      <w:pPr>
        <w:adjustRightInd w:val="0"/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upplement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1 </w:t>
      </w:r>
      <w:r w:rsidRPr="00B56584">
        <w:rPr>
          <w:rFonts w:ascii="Times New Roman" w:eastAsia="宋体" w:hAnsi="Times New Roman" w:cs="Times New Roman" w:hint="eastAsia"/>
          <w:bCs/>
          <w:sz w:val="24"/>
          <w:szCs w:val="24"/>
        </w:rPr>
        <w:t>F</w:t>
      </w:r>
      <w:r w:rsidRPr="00B56584">
        <w:rPr>
          <w:rFonts w:ascii="Times New Roman" w:eastAsia="宋体" w:hAnsi="Times New Roman" w:cs="Times New Roman"/>
          <w:bCs/>
          <w:sz w:val="24"/>
          <w:szCs w:val="24"/>
        </w:rPr>
        <w:t xml:space="preserve">lowchart </w:t>
      </w:r>
      <w:r w:rsidRPr="00B56584">
        <w:rPr>
          <w:rFonts w:ascii="Times New Roman" w:eastAsia="宋体" w:hAnsi="Times New Roman" w:cs="Times New Roman" w:hint="eastAsia"/>
          <w:bCs/>
          <w:sz w:val="24"/>
          <w:szCs w:val="24"/>
        </w:rPr>
        <w:t>of</w:t>
      </w:r>
      <w:r w:rsidRPr="00B56584">
        <w:rPr>
          <w:rFonts w:ascii="Times New Roman" w:eastAsia="宋体" w:hAnsi="Times New Roman" w:cs="Times New Roman"/>
          <w:bCs/>
          <w:sz w:val="24"/>
          <w:szCs w:val="24"/>
        </w:rPr>
        <w:t xml:space="preserve"> chromosome integration of </w:t>
      </w:r>
      <w:proofErr w:type="spellStart"/>
      <w:r w:rsidRPr="006F5CEE">
        <w:rPr>
          <w:rFonts w:ascii="Times New Roman" w:eastAsia="宋体" w:hAnsi="Times New Roman" w:cs="Times New Roman"/>
          <w:bCs/>
          <w:i/>
          <w:sz w:val="24"/>
          <w:szCs w:val="24"/>
        </w:rPr>
        <w:t>bcp</w:t>
      </w:r>
      <w:proofErr w:type="spellEnd"/>
      <w:r w:rsidRPr="00B56584">
        <w:rPr>
          <w:rFonts w:ascii="Times New Roman" w:eastAsia="宋体" w:hAnsi="Times New Roman" w:cs="Times New Roman"/>
          <w:bCs/>
          <w:sz w:val="24"/>
          <w:szCs w:val="24"/>
        </w:rPr>
        <w:t xml:space="preserve"> expression cassette in </w:t>
      </w:r>
      <w:r w:rsidRPr="00B56584">
        <w:rPr>
          <w:rFonts w:ascii="Times New Roman" w:eastAsia="宋体" w:hAnsi="Times New Roman" w:cs="Times New Roman"/>
          <w:bCs/>
          <w:i/>
          <w:sz w:val="24"/>
          <w:szCs w:val="24"/>
        </w:rPr>
        <w:t xml:space="preserve">B. </w:t>
      </w:r>
      <w:proofErr w:type="spellStart"/>
      <w:r w:rsidRPr="00B56584">
        <w:rPr>
          <w:rFonts w:ascii="Times New Roman" w:eastAsia="宋体" w:hAnsi="Times New Roman" w:cs="Times New Roman"/>
          <w:bCs/>
          <w:i/>
          <w:sz w:val="24"/>
          <w:szCs w:val="24"/>
        </w:rPr>
        <w:t>subtilis</w:t>
      </w:r>
      <w:proofErr w:type="spellEnd"/>
      <w:r w:rsidRPr="00B56584">
        <w:rPr>
          <w:rFonts w:ascii="Times New Roman" w:eastAsia="宋体" w:hAnsi="Times New Roman" w:cs="Times New Roman"/>
          <w:bCs/>
          <w:sz w:val="24"/>
          <w:szCs w:val="24"/>
        </w:rPr>
        <w:t xml:space="preserve"> 1285</w:t>
      </w: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P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:rsidR="001613A1" w:rsidRDefault="001613A1" w:rsidP="001613A1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:rsidR="001613A1" w:rsidRPr="002F665D" w:rsidRDefault="00344328" w:rsidP="001613A1">
      <w:pPr>
        <w:adjustRightInd w:val="0"/>
        <w:snapToGrid w:val="0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lastRenderedPageBreak/>
        <w:t>S</w:t>
      </w:r>
      <w:r w:rsidR="001613A1" w:rsidRPr="002F665D">
        <w:rPr>
          <w:rFonts w:ascii="Times New Roman" w:hAnsi="Times New Roman" w:cs="Times New Roman"/>
          <w:bCs/>
          <w:color w:val="FF0000"/>
          <w:sz w:val="24"/>
          <w:szCs w:val="24"/>
        </w:rPr>
        <w:t>equence of</w:t>
      </w:r>
      <w:r w:rsidR="001613A1" w:rsidRPr="002F665D">
        <w:rPr>
          <w:rFonts w:ascii="Times New Roman" w:hAnsi="Times New Roman" w:cs="Times New Roman" w:hint="eastAsia"/>
          <w:bCs/>
          <w:color w:val="FF0000"/>
          <w:sz w:val="24"/>
          <w:szCs w:val="24"/>
        </w:rPr>
        <w:t xml:space="preserve"> </w:t>
      </w:r>
      <w:proofErr w:type="spellStart"/>
      <w:r w:rsidR="001613A1" w:rsidRPr="002F665D">
        <w:rPr>
          <w:rFonts w:ascii="Times New Roman" w:hAnsi="Times New Roman" w:cs="Times New Roman" w:hint="eastAsia"/>
          <w:bCs/>
          <w:i/>
          <w:color w:val="FF0000"/>
          <w:sz w:val="24"/>
          <w:szCs w:val="24"/>
        </w:rPr>
        <w:t>bcp</w:t>
      </w:r>
      <w:proofErr w:type="spellEnd"/>
    </w:p>
    <w:p w:rsidR="002F665D" w:rsidRDefault="002F665D" w:rsidP="001613A1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:rsidR="001613A1" w:rsidRPr="001613A1" w:rsidRDefault="001613A1" w:rsidP="001613A1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1613A1">
        <w:rPr>
          <w:rFonts w:ascii="Times New Roman" w:hAnsi="Times New Roman" w:cs="Times New Roman"/>
          <w:bCs/>
          <w:sz w:val="24"/>
          <w:szCs w:val="24"/>
        </w:rPr>
        <w:t>ATGAAGAAACCGTTGGGGAAAATTGTCGCAAGCGCCGCACTACTCCTTTCTGTTGCTTTTACTTCATCGATCGTATCGGCTGCTGAGGAAGCAAATGAAAAATATTTAATTGGCCTTAATGAGCAGGAAGCTGTCAGTGAGTTTGTAGAATCCATAGAGGCAAATGACGAGGTCGCCATTCTCTCTGAGGATGAGTCAGTCGAAATTGAATTGCTTCATGAGTTTGAAACGATTCCTGTTGTATCCGTTGAGTTAAGCCCAGAAGATGTGAAAGAC</w:t>
      </w:r>
      <w:bookmarkStart w:id="1" w:name="_GoBack"/>
      <w:bookmarkEnd w:id="1"/>
      <w:r w:rsidRPr="001613A1">
        <w:rPr>
          <w:rFonts w:ascii="Times New Roman" w:hAnsi="Times New Roman" w:cs="Times New Roman"/>
          <w:bCs/>
          <w:sz w:val="24"/>
          <w:szCs w:val="24"/>
        </w:rPr>
        <w:t>CTTGAAAAAGATCCAGCGATTTCTTATACTGAAGAGGATATTGAAGTAACGATAATGGCGCAATCAGTGCCATGGGGAATTAGCCGTGTGCAAGCCCCAGCTGCCCATAACCGTGGATTGACAGGTTCTGGTGAAAAAGTTGCTGTCCTCGATACAGGTATTTCCACTCATCCAGACTTAAATATTCGTGGTGGCGCTAGCTTTGTACCAGGGGCACCATCCACTCAAGATGGGAATGGGCATGGCACGCATGTGGCCGGGACGATTGCTGCTTTAAACAATTCGATTGGCGTTCTTGGCGTAGCGCCGAGTGCGGAACTATACGCTGTTAATGTTTTAGGAGCCGACGGGAGAGGTGCAATCAGCTCGATTGCCCATGGGTTGGAATGGACAGGGAACAATAACATGCACGTTGCTAATTTAAGTTTAGGAAGCCCTTCGCCAAGTGCCACACTTGAGCAAGCTGTTAATAGCGCGACTTCTAGAGGCGTTCTTGTTGTAGCGGCATCTGGGAATTCAGGTGCAAGCTCAATCAGCTATCCGGCCCGTTATGCGAACGCAATGGCAGTCGGAGCTACTGACCAAAACAACAACCGCGCCAGCTTTTCACAGTATGGCGCAGGGCTTGACATTGTCGCACCAGGGGTAGGCGTGCAGAGCTCATACCCAGGTTCAACGTATGCCAGCTTAAACGGTACATCGATGGCTACTCCTCATGTTGCAGGTGTCGCAGCCCTTGTTAAACACAAGAACCCATCTTGGTCCAATACACAAATCCGCAACCATCTAGAGAATACGGCAACGAGCTTAGGAAGCACGAACTTGTATGTAAGCGGACTTGTCAAAGCAGAAGCGGCAACACGCTAA</w:t>
      </w:r>
    </w:p>
    <w:p w:rsidR="001613A1" w:rsidRDefault="001613A1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3A1" w:rsidRDefault="001613A1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3A1" w:rsidRDefault="001613A1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A9D" w:rsidRDefault="00A30951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upplement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 1</w:t>
      </w:r>
      <w:r>
        <w:rPr>
          <w:rFonts w:ascii="Times New Roman" w:hAnsi="Times New Roman" w:cs="Times New Roman" w:hint="eastAsia"/>
          <w:sz w:val="24"/>
          <w:szCs w:val="24"/>
        </w:rPr>
        <w:t xml:space="preserve"> Primers used in this study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87"/>
        <w:gridCol w:w="6535"/>
      </w:tblGrid>
      <w:tr w:rsidR="00953A9D"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PCR products</w:t>
            </w:r>
          </w:p>
        </w:tc>
        <w:tc>
          <w:tcPr>
            <w:tcW w:w="6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equences of primer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53A9D">
        <w:tc>
          <w:tcPr>
            <w:tcW w:w="198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bcp</w:t>
            </w:r>
            <w:proofErr w:type="spellEnd"/>
          </w:p>
        </w:tc>
        <w:tc>
          <w:tcPr>
            <w:tcW w:w="65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 w:eastAsia="en-US"/>
              </w:rPr>
              <w:t>bcp-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ATGAAGAAACCGTTGGGGAAA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 w:hint="eastAsia"/>
                <w:i/>
                <w:kern w:val="0"/>
                <w:sz w:val="24"/>
                <w:szCs w:val="24"/>
                <w:lang w:val="en-GB" w:eastAsia="en-US"/>
              </w:rPr>
              <w:t>b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 w:eastAsia="en-US"/>
              </w:rPr>
              <w:t>cp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TTAGCGTGTTGCCGCTTCTGC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cp</w:t>
            </w:r>
            <w:proofErr w:type="spellEnd"/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ligated to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 w:eastAsia="en-US"/>
              </w:rPr>
              <w:t>bcp-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1: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CGGTACCATTATACGGCCGATGAAGAAACCGTTGGGGAA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eastAsia"/>
                <w:i/>
                <w:kern w:val="0"/>
                <w:sz w:val="24"/>
                <w:szCs w:val="24"/>
                <w:lang w:val="en-GB" w:eastAsia="en-US"/>
              </w:rPr>
              <w:t>b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 w:eastAsia="en-US"/>
              </w:rPr>
              <w:t>cp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1: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GTGATGATGGTGATGTCTAGATTAGCGTGTTGCCGCTTC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cry3A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cry3A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TAAAAACTGGTCTGAACGCGTTCGAAACGTAAGATGAAA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cry3A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CCAACGGTTTCTTCATCGGCCGCTTTTCATAATACATAATT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Blapr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Blapr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TAAAAACTGGTCTGAACGCGTACGCCTTTCACATGAGCT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Blapr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CCAACGGTTTCTTCATCGGCCGTACTCACTCTCCTCCGTT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Baamy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Baamy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TAAAAACTGGTCTGAACGCGTGCCCCGCACATACGAAA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Baamy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CCAACGGTTTCTTCATCGGCCGGTTTCCTCTCCCTCTCAT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Bsnpr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Bsnpr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TAAAAACTGGTCTGAACGCGTCAGCAAGGTCGAACGTATA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Bsnpr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CCAACGGTTTCTTCATCGGCCGAATAAATCCCCCTTTTTG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TAAAAACTGGTCTGAACGCGTCCGAGAATGGACACCAAA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CCAACGGTTTCTTCATCGGCCGTCTTGACACTCCTTATTT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HpaII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HpaII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TAAAAACTGGTCTGAACGCGTGGGCGCGATTGCTGAATAA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HpaII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CCAACGGTTTCTTCATCGGCCGATGTAAATCGCTCCTTTTT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gsiB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gsiB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-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TAAAAACTGGTCTGAACGCGTGATCAAGACCGTACATAT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gsiB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CCAACGGTTTCTTCATCGGCCGTTTGAATTCCTCCTTTAAT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Bsapr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Bsapr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TAAAAACTGGTCTGAACGCGTTATTTCTTCCTCCCTCTCA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Bsapr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CCAACGGTTTCTTCATCGGCCGTCTTTACCCTCTCCTTTTA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09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09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TAAAAACTGGTCTGAACGCGTGTCACAATGCGCCATCAA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09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-rev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CCAACGGTTTCTTCATCGGCCGTGATCCTTCCTCCTTTGT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The fragment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for dual promoter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HY-fw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TCGAAACGTAAGATGAAA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HY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ACGCGTTCAGACCAGTTTT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AAACTGGTCTGAACGCGT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CCGAGAATGGACACCAAA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TTTCATCTTACGTTTCGA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TCTTGACACTCCTTATTT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a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amy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a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amy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AAACTGGTCTGAACGCGT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GCCCCGCACATACGAAAA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a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amy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TTTCATCTTACGTTTCGAGTTTCCTCTCCCTCTCAT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s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pr-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s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pr-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AAACTGGTCTGAACGCGT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TATTTCTTCCTCCCTCTC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s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pr-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GTTTCCTCTCCCTCTCAT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TCTTTACCCTCTCCTTTT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HpaII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HpaII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lastRenderedPageBreak/>
              <w:t>AAACTGGTCTGAACGCGT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GGGCGCGATTGCTGAATA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HpaII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cry3A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GTTTCCTCTCCCTCTCAT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ATGTAAATCGCTCCTTTT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The fragment for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signal peptide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HY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-S-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GCTGAGGAAGCAAAAGAAAAAT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HY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-S-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CGGCCGCTTTTCATAATACAT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ATTATGAAAAGCGGCCG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ATGTTTGCAAAACGATTCAAAAC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CTCTTTACTGCCGTTATTCGCTGGATT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TTCTTTTGCTTCCTCAGC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AGCACTCGCAGCCGCCGGTCCTGC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CAGAACCAAATGAAACAGCAATAAAAATCC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Bsapr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Bsapr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ATTATGAAAAGCGGCCG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GTGAGAAGCAAAAAATTGTGGATC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AGCTTGTTGTTTGCGTTAACGTTAA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Bsapr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TTCTTTTGCTTCCTCAGC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AGCCTGCGCAGACATGTTGCTGAAC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GCCATCGTAAAGATTAACGTTAAC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Bsnpr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Bsnpr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ATTATGAAAAGCGGCCG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GTGGGTTTAGGTAAGAAATTGTCT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GTTGCTGTCGCTGCTTCGTTTAT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Bsnpr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TTCTTTTGCTTCCTCAGC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AGCCTGAACACCTGGCAGGCTGA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TTGATAAACTCATAAACGAAGCAGCG</w:t>
            </w:r>
          </w:p>
        </w:tc>
      </w:tr>
      <w:tr w:rsidR="00953A9D"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chi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chi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ATTATGAAAAGCGGCCG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ATGAAAAAAGTGTTTTCAAACAAA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AAGTTTCTCGTTTTTTCTTTCATTTTTGCGA</w:t>
            </w:r>
          </w:p>
        </w:tc>
      </w:tr>
      <w:tr w:rsidR="00953A9D"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chi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TTCTTTTGCTTCCTCAGC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GGCTTTTGCACTTTCCCCATTAAAA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AAAGACAGACTTAAAATCATCGCAAAAATGA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DacB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DacB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ATTATGAAAAGCGGCCG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ATGCGCATTTTCAAAAAAGCAGTA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TTCGTGATCATGATTTCTTTTC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DacB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TTCTTTTGCTTCCTCAGC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AGCATGTGCTGTATTCACATTTACGGTTGCAATAAGAAAAGAAAT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Vpr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Vpr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ATTATGAAAAGCGGCCG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TTGAAAAAGGGGATCATTCGCTTTCT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GCTTGTAAGTTTCGTCTTATTTTTT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Vpr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TTCTTTTGCTTCCTCAGC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AGCCGGAGCTGCCTGAACGCCCGTA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ATGCCTGTGGATAACGCAAAAAATAAG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YncM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YncM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ATTATGAAAAGCGGCCG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ATGGCGAAACCACTATCAAAAGGG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GGAATTTTGGTGAAAAAAGTATTGATTGCAGGTGCAGTAGGAACAGCAG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YncM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TTCTTTTGCTTCCTCAGCAGCGTCTGCCGCGGGTAAACCTGG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TATACCTGATGAAAGGGTTCCGAAAAGAACTGCTGTTC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lastRenderedPageBreak/>
              <w:t>CTACTGCACCTGCAAT</w:t>
            </w:r>
          </w:p>
        </w:tc>
      </w:tr>
      <w:tr w:rsidR="00953A9D"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lastRenderedPageBreak/>
              <w:t>SP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Bs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ap</w:t>
            </w:r>
            <w:proofErr w:type="spellEnd"/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Bs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ap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fw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ATTATGAAAAGCGGCCG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ATGAAAAAGCTTTTGACTGTCATGA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CGATGGCTGTTTTAACTGCCGGCACA</w:t>
            </w:r>
          </w:p>
        </w:tc>
      </w:tr>
      <w:tr w:rsidR="00953A9D">
        <w:tc>
          <w:tcPr>
            <w:tcW w:w="198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en-GB"/>
              </w:rPr>
              <w:t>Bs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  <w:lang w:val="en-GB"/>
              </w:rPr>
              <w:t>ap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rev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ATTATGAAAAGCGGCCG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AGCGTGCGCGGCAGGGGTGACACT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CTGTGCCGGCAAGAGCAGTGTGCCGGCAGT</w:t>
            </w:r>
          </w:p>
        </w:tc>
      </w:tr>
    </w:tbl>
    <w:p w:rsidR="00953A9D" w:rsidRDefault="00953A9D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953A9D" w:rsidRDefault="00A30951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upplement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S</w:t>
      </w:r>
      <w:r>
        <w:rPr>
          <w:rFonts w:ascii="Times New Roman" w:hAnsi="Times New Roman" w:cs="Times New Roman" w:hint="eastAsia"/>
          <w:sz w:val="24"/>
          <w:szCs w:val="24"/>
          <w:lang w:val="en-GB" w:eastAsia="en-US"/>
        </w:rPr>
        <w:t xml:space="preserve">equences of </w:t>
      </w:r>
      <w:bookmarkStart w:id="2" w:name="OLE_LINK1"/>
      <w:r>
        <w:rPr>
          <w:rFonts w:ascii="Times New Roman" w:hAnsi="Times New Roman" w:cs="Times New Roman" w:hint="eastAsia"/>
          <w:sz w:val="24"/>
          <w:szCs w:val="24"/>
          <w:lang w:val="en-GB" w:eastAsia="en-US"/>
        </w:rPr>
        <w:t>promoters</w:t>
      </w:r>
      <w:bookmarkEnd w:id="2"/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used in this study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154"/>
      </w:tblGrid>
      <w:tr w:rsidR="00953A9D" w:rsidTr="002F665D">
        <w:trPr>
          <w:trHeight w:val="410"/>
        </w:trPr>
        <w:tc>
          <w:tcPr>
            <w:tcW w:w="13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GB" w:eastAsia="en-US"/>
              </w:rPr>
              <w:t>romoters</w:t>
            </w:r>
            <w:proofErr w:type="spellEnd"/>
          </w:p>
        </w:tc>
        <w:tc>
          <w:tcPr>
            <w:tcW w:w="7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bookmarkStart w:id="3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equences of primer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bookmarkEnd w:id="3"/>
          </w:p>
        </w:tc>
      </w:tr>
      <w:tr w:rsidR="00953A9D" w:rsidTr="002F665D">
        <w:trPr>
          <w:trHeight w:val="2940"/>
        </w:trPr>
        <w:tc>
          <w:tcPr>
            <w:tcW w:w="1368" w:type="dxa"/>
            <w:tcBorders>
              <w:top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  <w:vertAlign w:val="subscript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  <w:kern w:val="36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222222"/>
                <w:kern w:val="36"/>
                <w:sz w:val="24"/>
                <w:szCs w:val="24"/>
                <w:vertAlign w:val="subscript"/>
              </w:rPr>
              <w:t>43</w:t>
            </w:r>
          </w:p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7154" w:type="dxa"/>
            <w:tcBorders>
              <w:top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TGTCGACGTGCATGCAGGCCGGGGCATATGGGAAACAGCGCGGACGGAGCGGAATTTCCAATTTCATGCCGCAGCCGCCTGCGCTGTTCTCATTTGCGGCTTCCTTGTAGAGCTCAGCATTATTGAGTGGATGATTATATTCCTTTTGATAGGTGGTATGTTTTCGCTTGAACTTTTAAATACAGCCATTGAACATACGGTTGATTTAATAACTGACAAACATCACCCTCTTGCTAAAGCGGCCAAGGACGCTGCCGCCGGGGCTGTTTGCGTTTTTACCGTGATTTCGTGTATCATTGGTTTACTTATTTTTTTGCCAAAGCTGTAATGGCTGAAAATTCTTACATTTATTTTACATTTTTAGAAATGGGCGTGAAAAAAAGCGCGCGATTATGTAAAATATAAAGTGATAGCGGTACCATTATA</w:t>
            </w:r>
          </w:p>
        </w:tc>
      </w:tr>
      <w:tr w:rsidR="00953A9D" w:rsidTr="002F665D">
        <w:trPr>
          <w:trHeight w:val="4248"/>
        </w:trPr>
        <w:tc>
          <w:tcPr>
            <w:tcW w:w="1368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cry3A</w:t>
            </w:r>
          </w:p>
        </w:tc>
        <w:tc>
          <w:tcPr>
            <w:tcW w:w="7154" w:type="dxa"/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TCGAAACGTAAGATGAAACCTTAGATAAAAGTGCTTTTTTTGTTGCAATTGAAGAATTATTAATGTTAAGCTTAATTAAAGATAATATCTTTGAATTGTAACGCCCCTCAAAAGTAAGAACTACAAAAAAAGAATACGTTATATAGAAATATGTTTGAACCTTCTTCAGATTACAAATATATTCGGACGGACTCTACCTCAAATGCTTATCTAACTATAGAATGACATACAAGCACAACCTTGAAAATTTGAAAATATAACTACCAATGAACTTGTTCATGTGAATTATCGCTTTATTTAATTTTCTCAATTCAATATATAATATGCCAATACATTGTTACAAGTAGAAATTAAGACACCCTTGATAGCCTTACTATACCTAACATGATGTAGTATTAAATGAATATGTAAATATATTTATGATAAGAAGCGACTTATTTATAATCATTACATATTTTTCTATTGGAATGATTAAGATTCCAATAGAATAGTGTATAAATTATTTATCTTGAAAGGAGGGATGCCTAAAAACGAAGAACATTAAAAACATATATTTGCACCGTCTAATGGATTTATGAAAAATCATTTTATCAGTTTGAAAATTATGTATTATGAAAAG</w:t>
            </w:r>
          </w:p>
        </w:tc>
      </w:tr>
      <w:tr w:rsidR="00953A9D" w:rsidTr="002F665D">
        <w:trPr>
          <w:trHeight w:val="3529"/>
        </w:trPr>
        <w:tc>
          <w:tcPr>
            <w:tcW w:w="1368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proofErr w:type="spellEnd"/>
          </w:p>
        </w:tc>
        <w:tc>
          <w:tcPr>
            <w:tcW w:w="7154" w:type="dxa"/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CCGAGAATGGACACCAAAGAAGAACTGCAAAAACGGGTGAAGCAGCAGCGAATAGAATCAATTGCGGTCGCCTTTGCGGTAGTGGTGCTTACGATGTACGACAGGGGGATTCCCCATACATTCTTCGCTTGGCTGAAAATGATTCTTCTTTTTATCGTCTGCGGCGGCGTTCTGTTTCTGCTTCGGTATGTAATTGTGAAGCTGGCTTACAGAAGAGCGGTAAAAGAAGAAATAAAAAAGAAATCATCTTGAAAAATAGATGGTTTCTTTTTTTGTTTGGAAAGCGAGGGAAGCGTTCACAGTTTCGGGCAGCTTTTTTTATAGGAACATTGATTTGTATTCACTCTGCCAAGTTGTTTTGATAGAGTGATTGTGATAATTTAAAATGTAAGCGTTAACAAAATTCTCCAGTCTTCACATCAGTTTGAAAGGAGGAAGCGGAAGAATGAAGTAAGAGGGATTTTTGACTCCGAAGTAAGTCTTCAAAAAATCAAATAAGGAGTGTCAAGA</w:t>
            </w:r>
          </w:p>
        </w:tc>
      </w:tr>
      <w:tr w:rsidR="00953A9D" w:rsidTr="002F665D">
        <w:trPr>
          <w:trHeight w:val="453"/>
        </w:trPr>
        <w:tc>
          <w:tcPr>
            <w:tcW w:w="1368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lastRenderedPageBreak/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Baamy</w:t>
            </w:r>
            <w:proofErr w:type="spellEnd"/>
          </w:p>
        </w:tc>
        <w:tc>
          <w:tcPr>
            <w:tcW w:w="7154" w:type="dxa"/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GCCCCGCACATACGAAAAGACTGGCTGAAAACATTGAGCCTTTGATGACTGATGATTTGGCTGAAGAAGTGGATCGATTGTTTGAGAAAAGAAGAAGACCATAAAAATACCTTGTCTGTCATCAGACAGGGTATTTTTTATGCTGTCCAGACTGTCCGCTGTGTAAAAATAAGGAATAAAGGGGGGTTGTTATTATTTTACTGATATGTAAAATATAATTTGTATAAGAAAATGAGAGGGAGAGGAAAC</w:t>
            </w:r>
          </w:p>
        </w:tc>
      </w:tr>
      <w:tr w:rsidR="00953A9D" w:rsidTr="002F665D">
        <w:trPr>
          <w:trHeight w:val="4649"/>
        </w:trPr>
        <w:tc>
          <w:tcPr>
            <w:tcW w:w="1368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Bsnpr</w:t>
            </w:r>
            <w:proofErr w:type="spellEnd"/>
          </w:p>
        </w:tc>
        <w:tc>
          <w:tcPr>
            <w:tcW w:w="7154" w:type="dxa"/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CAGCAAGGTCGAACGTATAAAACTTACCCTTTCCGCCATGATCACGCGGCATCAGCATATAGTGAAAAGCCGTCAGCAGCACATATCCGTATAACAAAAAATGCAGCAGCGGCAGCAGTTCTTTTCCGTCCTCTCTTAAGTAAGCGCTGGTGAAGTTTGTTGATTGCACCTGGTGAATAAGTTCAACAGACACTCCCGCCAGCAGCACAATCCGCAATATAACACCCGCCAAGAACATTGTGCGCTGCCGGTTTATTTTGGGATGATGCACCAAAAGATATAAGCCCGCCAGAACAACAATTGACCATTGAATCAGCAGGGTGCTTTGTCTGCTTAATATAAAATAACGTTCGAAATGCAATACATAATGACTGAATAACTCCAACACGAACAACAATCCTTTACTTCTTATTAAGGCCTCATTCGGTTAGACAGCGGACTTTTCAAAAAGTTTCAAGATGAAACAAAAATATCTCATCTTCCCCTTGATATGTAAAAAACATAACTCTTGAATGAACCACCACATGACACTTGACTCATCTTGATATTATTCAACAAAAACAAACACAGGACAATACTATCAATTTTGTCTAGTTATGTTAGTTTTTGTTGAGTATTCCAGAATGCTAGTTTAATATAACAATATAAAGTTTTCAGTATTTTCAAAAAGGGGGATTTATT</w:t>
            </w:r>
          </w:p>
        </w:tc>
      </w:tr>
      <w:tr w:rsidR="00953A9D" w:rsidTr="002F665D">
        <w:trPr>
          <w:trHeight w:val="3511"/>
        </w:trPr>
        <w:tc>
          <w:tcPr>
            <w:tcW w:w="1368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HpaII</w:t>
            </w:r>
            <w:proofErr w:type="spellEnd"/>
          </w:p>
        </w:tc>
        <w:tc>
          <w:tcPr>
            <w:tcW w:w="7154" w:type="dxa"/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ACTTTATGAATATAAAGTATAGTGTGTTATACTTTACTTGGAAGTGGTTGCCGGAAAGAGCGAAAATGCCTCACATTTGTGCCACCTAAAAAGGAGCGATTTACAT</w:t>
            </w:r>
          </w:p>
        </w:tc>
      </w:tr>
      <w:tr w:rsidR="00953A9D" w:rsidTr="002F665D">
        <w:trPr>
          <w:trHeight w:val="2672"/>
        </w:trPr>
        <w:tc>
          <w:tcPr>
            <w:tcW w:w="1368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gsiB</w:t>
            </w:r>
            <w:proofErr w:type="spellEnd"/>
          </w:p>
        </w:tc>
        <w:tc>
          <w:tcPr>
            <w:tcW w:w="7154" w:type="dxa"/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GATCAAGACCGTACATATAAGAATGTCGCTTCTCAAATCCAAGGCTGGCGAGAAGTCGTTTTGGGCTATCGAGACACGTTTGGCTGGAAAAAACTTTTCCAGATAGTGCCGGTTGCCGGAATGGTTTTTGGCGCCGCTGCCAATCGCTCAACATTAAACGACATTACCGAGACAGGCATGATGCTGTACAAAAAGAGGCGCATTCTTGAACGACTGAAAGAAACAGAACGAGAGATGGAATAGCAGAAAGCAGACGGACACCGCGATCCGCCTGCTTTTTTTAGTGGAAACATACCCAATGTGTTTTGTTTGTTTAAAAGAATTGTGAGCGGGAATACAACAACCAACACCAATTAAAGGAGGAATTCAAA</w:t>
            </w:r>
          </w:p>
        </w:tc>
      </w:tr>
      <w:tr w:rsidR="00953A9D" w:rsidTr="002F665D">
        <w:tc>
          <w:tcPr>
            <w:tcW w:w="1368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Bsapr</w:t>
            </w:r>
            <w:proofErr w:type="spellEnd"/>
          </w:p>
        </w:tc>
        <w:tc>
          <w:tcPr>
            <w:tcW w:w="7154" w:type="dxa"/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TATTTCTTCCTCCCTCTCAATAATTTTTTCATTCTATCCCTTTTCTGTAAAGTTTATTTTTCAGAATACTTTTATCATCATGCTTTGAAAAAATATCACGATAATATCCATTGTTCTCACGGAAGCACACGCAGGTCATTTGAACGAATTTTTTCGACAGGAATTTGCCGGGACTCAGGAGCATTTAACCTAAAAAAGCATGACATTTCAGCA</w:t>
            </w: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lastRenderedPageBreak/>
              <w:t>TAATGAACATTTACTCATGTCTATTTTCGTTCTTTTCTGTATGAAAATAGTTATTTCGAGTCTCTACGGAAATAGCGAGAGATGATATACCTAAATAGAGATAAAATCATCTCAAAAAAATGGGTCTACTAAAATATTATTCCATCTATTACAATAAATTCACAGAATAGTCTTTTAAGTAAGTCTACTCTGAATTTTTTTAAAAGGAGAGGGTAAAGA</w:t>
            </w:r>
          </w:p>
        </w:tc>
      </w:tr>
      <w:tr w:rsidR="00953A9D" w:rsidTr="002F665D">
        <w:trPr>
          <w:trHeight w:val="3058"/>
        </w:trPr>
        <w:tc>
          <w:tcPr>
            <w:tcW w:w="1368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lastRenderedPageBreak/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Blapr</w:t>
            </w:r>
            <w:proofErr w:type="spellEnd"/>
          </w:p>
        </w:tc>
        <w:tc>
          <w:tcPr>
            <w:tcW w:w="7154" w:type="dxa"/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ACGCCTTTCACATGAGCTGATTTCATATCTTACACCCGTTTCTGTATGCGATATATTGCATATTTTAATAGATGATCGACTAGGCCGCAACCTCCTTCGGCAAAAAATGATCTCATAAAATAAATGAATAGTATTTTCATAAAATGAATCAGACGAAGCAATCTCCTGTCATTCACGGACCCCGGGACCTCTTTCCCTGCCAGGTTGAAGCGGTCTATTCATACTTTCGAACCGAATATTTTTCTAAAACAGTTATTAATAACCAATAAATTTAAATTGGCCGTTCAAAAAAATGGGTCTACCATATAATTCATTTTTTTTCTATAATAAATTAACAGAATAATTGGAATAGAGTATATTATTCTTCTATTTCAATTATTCTGAATAAAACGGAGGAGAGTGAGTA</w:t>
            </w:r>
          </w:p>
        </w:tc>
      </w:tr>
      <w:tr w:rsidR="00953A9D" w:rsidTr="002F665D">
        <w:trPr>
          <w:trHeight w:val="1878"/>
        </w:trPr>
        <w:tc>
          <w:tcPr>
            <w:tcW w:w="1368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  <w:t>P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bscript"/>
                <w:lang w:val="en-GB" w:eastAsia="en-US"/>
              </w:rPr>
              <w:t>09</w:t>
            </w:r>
          </w:p>
        </w:tc>
        <w:tc>
          <w:tcPr>
            <w:tcW w:w="7154" w:type="dxa"/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GTCACAATGCGCCATCAAACCGTTGACAAGCGTCCCCGTCAGATGGCCGGGAGCCGGATGAACCACCATTCCGCGCGGCTTGTTGACGACAAGAACGTCCTGATCTTATTATAATATAAGCAAAAAACTCATAAAAAGGAAAAGCATTGACCTGAAAACTTATCGGTAAAGTATGATATAATACAAAAAGACCGATTAGAGGGGAGAGAGGAAACAAAGGAGGAAGGATCA</w:t>
            </w:r>
          </w:p>
          <w:p w:rsidR="00B56584" w:rsidRDefault="00B5658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</w:p>
          <w:p w:rsidR="00B56584" w:rsidRDefault="00B5658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</w:p>
        </w:tc>
      </w:tr>
      <w:tr w:rsidR="00B56584" w:rsidTr="002F665D">
        <w:trPr>
          <w:trHeight w:val="1878"/>
        </w:trPr>
        <w:tc>
          <w:tcPr>
            <w:tcW w:w="1368" w:type="dxa"/>
            <w:vAlign w:val="center"/>
          </w:tcPr>
          <w:p w:rsidR="00B56584" w:rsidRPr="00B56584" w:rsidRDefault="00B56584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 w:rsidRPr="002F665D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P</w:t>
            </w:r>
            <w:r w:rsidRPr="002F665D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  <w:vertAlign w:val="subscript"/>
              </w:rPr>
              <w:t>Bsapr-cry3A</w:t>
            </w:r>
          </w:p>
        </w:tc>
        <w:tc>
          <w:tcPr>
            <w:tcW w:w="7154" w:type="dxa"/>
            <w:vAlign w:val="center"/>
          </w:tcPr>
          <w:p w:rsidR="00B56584" w:rsidRDefault="00B5658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TATTTCTTCCTCCCTCTCAATAATTTTTTCATTCTATCCCTTTTCTGTAAAGTTTATTTTTCAGAATACTTTTATCATCATGCTTTGAAAAAATATCACGATAATATCCATTGTTCTCACGGAAGCACACGCAGGTCATTTGAACGAATTTTTTCGACAGGAATTTGCCGGGACTCAGGAGCATTTAACCTAAAAAAGCATGACATTTCAGCATAATGAACATTTACTCATGTCTATTTTCGTTCTTTTCTGTATGAAAATAGTTATTTCGAGTCTCTACGGAAATAGCGAGAGATGATATACCTAAATAGAGATAAAATCATCTCAAAAAAATGGGTCTACTAAAATATTATTCCATCTATTACAATAAATTCACAGAATAGTCTTTTAAGTAAGTCTACTCTGAATTTTTTTAAAAGGAGAGGGT</w:t>
            </w: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  <w:u w:val="single"/>
              </w:rPr>
              <w:t>AAAGA</w:t>
            </w: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TCGAAACGTAAGATGAAACCTTAGATAAAAGTGCTTTTTTTGTTGCAATTGAAGAATTATTAATGTTAAGCTTAATTAAAGATAATATCTTTGAATTGTAACGCCCCTCAAAAGTAAGAACTACAAAAAAAGAATACGTTATATAGAAATATGTTTGAACCTTCTTCAGATTACAAATATATTCGGACGGACTCTACCTCAAATGCTTATCTAACTATAGAATGACATACAAGCACAACCTTGAAAATTTGAAAATATAACTACCAATGAACTTGTTCATGTGAATTATCGCTTTATTTAATTTTCTCAATTCAATATATAATATGCCAATACATTGTTACAAGTAGAAATTAAGACACCCTTGATAGCCTTACTATACCTAACATGATGTAGTATTAAATGAATATGTAAATATATTTATGATAAGAAGCGACTTATTTATAATCATTACATATTTTTCTATTGGAATGATTAAGATTCCAATAGAATAGTGTATAAATTATTTATCTTGAAAGGAGGGATGCCTAAAAACGAAGAACATTAAAAACATATATTTGCACCGTCTAATGGATTTATGAAAAATCATTTTATCAGTTTGAAAATTATGTATTATGAAAAG</w:t>
            </w:r>
          </w:p>
        </w:tc>
      </w:tr>
      <w:tr w:rsidR="00B56584" w:rsidTr="002F665D">
        <w:trPr>
          <w:trHeight w:val="1878"/>
        </w:trPr>
        <w:tc>
          <w:tcPr>
            <w:tcW w:w="1368" w:type="dxa"/>
            <w:vAlign w:val="center"/>
          </w:tcPr>
          <w:p w:rsidR="00B56584" w:rsidRPr="002F665D" w:rsidRDefault="00B5658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FF0000"/>
                <w:kern w:val="36"/>
                <w:sz w:val="24"/>
                <w:szCs w:val="24"/>
              </w:rPr>
            </w:pPr>
            <w:r w:rsidRPr="002F665D">
              <w:rPr>
                <w:rFonts w:ascii="Times New Roman" w:eastAsia="宋体" w:hAnsi="Times New Roman" w:cs="Times New Roman"/>
                <w:color w:val="FF0000"/>
                <w:kern w:val="36"/>
                <w:sz w:val="24"/>
                <w:szCs w:val="24"/>
              </w:rPr>
              <w:lastRenderedPageBreak/>
              <w:t>P</w:t>
            </w:r>
            <w:r w:rsidRPr="002F665D">
              <w:rPr>
                <w:rFonts w:ascii="Times New Roman" w:eastAsia="宋体" w:hAnsi="Times New Roman" w:cs="Times New Roman"/>
                <w:color w:val="FF0000"/>
                <w:kern w:val="36"/>
                <w:sz w:val="24"/>
                <w:szCs w:val="24"/>
                <w:vertAlign w:val="subscript"/>
              </w:rPr>
              <w:t>Baamy-cry3A</w:t>
            </w:r>
          </w:p>
        </w:tc>
        <w:tc>
          <w:tcPr>
            <w:tcW w:w="7154" w:type="dxa"/>
            <w:vAlign w:val="center"/>
          </w:tcPr>
          <w:p w:rsidR="00B56584" w:rsidRDefault="00B5658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GCCCCGCACATACGAAAAGACTGGCTGAAAACATTGAGCCTTTGATGACTGATGATTTGGCTGAAGAAGTGGATCGATTGTTTGAGAAAAGAAGAAGACCATAAAAATACCTTGTCTGTCATCAGACAGGGTATTTTTTATGCTGTCCAGACTGTCCGCTGTGTAAAAATAAGGAATAAAGGGGGGTTGTTATTATTTTACTGATATGTAAAATATAATTTGTATAAGAAAATGAGAGGGA</w:t>
            </w: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  <w:u w:val="single"/>
              </w:rPr>
              <w:t>GAGGAAAC</w:t>
            </w: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TCGAAACGTAAGATGAAACCTTAGATAAAAGTGCTTTTTTTGTTGCAATTGAAGAATTATTAATGTTAAGCTTAATTAAAGATAATATCTTTGAATTGTAACGCCCCTCAAAAGTAAGAACTACAAAAAAAGAATACGTTATATAGAAATATGTTTGAACCTTCTTCAGATTACAAATATATTCGGACGGACTCTACCTCAAATGCTTATCTAACTATAGAATGACATACAAGCACAACCTTGAAAATTTGAAAATATAACTACCAATGAACTTGTTCATGTGAATTATCGCTTTATTTAATTTTCTCAATTCAATATATAATATGCCAATACATTGTTACAAGTAGAAATTAAGACACCCTTGATAGCCTTACTATACCTAACATGATGTAGTATTAAATGAATATGTAAATATATTTATGATAAGAAGCGACTTATTTATAATCATTACATATTTTTCTATTGGAATGATTAAGATTCCAATAGAATAGTGTATAAATTATTTATCTTGAAAGGAGGGATGCCTAAAAACGAAGAACATTAAAAACATATATTTGCACCGTCTAATGGATTTATGAAAAATCATTTTATCAGTTTGAAAATTATGTATTATGAAAAG</w:t>
            </w:r>
          </w:p>
        </w:tc>
      </w:tr>
      <w:tr w:rsidR="00B56584" w:rsidTr="002F665D">
        <w:trPr>
          <w:trHeight w:val="1878"/>
        </w:trPr>
        <w:tc>
          <w:tcPr>
            <w:tcW w:w="1368" w:type="dxa"/>
            <w:vAlign w:val="center"/>
          </w:tcPr>
          <w:p w:rsidR="00B56584" w:rsidRPr="00B56584" w:rsidRDefault="00B5658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 w:rsidRPr="002F665D">
              <w:rPr>
                <w:rFonts w:ascii="Times New Roman" w:eastAsia="宋体" w:hAnsi="Times New Roman" w:cs="Times New Roman"/>
                <w:color w:val="FF0000"/>
                <w:kern w:val="36"/>
                <w:sz w:val="24"/>
                <w:szCs w:val="24"/>
              </w:rPr>
              <w:t>P</w:t>
            </w:r>
            <w:r w:rsidRPr="002F665D">
              <w:rPr>
                <w:rFonts w:ascii="Times New Roman" w:eastAsia="宋体" w:hAnsi="Times New Roman" w:cs="Times New Roman"/>
                <w:color w:val="FF0000"/>
                <w:kern w:val="36"/>
                <w:sz w:val="24"/>
                <w:szCs w:val="24"/>
                <w:vertAlign w:val="subscript"/>
              </w:rPr>
              <w:t>Bsamy-cry3A</w:t>
            </w:r>
          </w:p>
        </w:tc>
        <w:tc>
          <w:tcPr>
            <w:tcW w:w="7154" w:type="dxa"/>
            <w:vAlign w:val="center"/>
          </w:tcPr>
          <w:p w:rsidR="00B56584" w:rsidRDefault="00B5658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CCGAGAATGGACACCAAAGAAGAACTGCAAAAACGGGTGAAGCAGCAGCGAATAGAATCAATTGCGGTCGCCTTTGCGGTAGTGGTGCTTACGATGTACGACAGGGGGATTCCCCATACATTCTTCGCTTGGCTGAAAATGATTCTTCTTTTTATCGTCTGCGGCGGCGTTCTGTTTCTGCTTCGGTATGTAATTGTGAAGCTGGCTTACAGAAGAGCGGTAAAAGAAGAAATAAAAAAGAAATCATCTTGAAAAATAGATGGTTTCTTTTTTTGTTTGGAAAGCGAGGGAAGCGTTCACAGTTTCGGGCAGCTTTTTTTATAGGAACATTGATTTGTATTCACTCTGCCAAGTTGTTTTGATAGAGTGATTGTGATAATTTAAAATGTAAGCGTTAACAAAATTCTCCAGTCTTCACATCAGTTTGAAAGGAGGAAGCGGAAGAATGAAGTAAGAGGGATTTTTGACTCCGAAGTAAGTCTTCAAAAAATCAAATAAGGAGTGT</w:t>
            </w: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  <w:u w:val="single"/>
              </w:rPr>
              <w:t>CAAGA</w:t>
            </w: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TCGAAACGTAAGATGAAACCTTAGATAAAAGTGCTTTTTTTGTTGCAATTGAAGAATTATTAATGTTAAGCTTAATTAAAGATAATATCTTTGAATTGTAACGCCCCTCAAAAGTAAGAACTACAAAAAAAGAATACGTTATATAGAAATATGTTTGAACCTTCTTCAGATTACAAATATATTCGGACGGACTCTACCTCAAATGCTTATCTAACTATAGAATGACATACAAGCACAACCTTGAAAATTTGAAAATATAACTACCAATGAACTTGTTCATGTGAATTATCGCTTTATTTAATTTTCTCAATTCAATATATAATATGCCAATACATTGTTACAAGTAGAAATTAAGACACCCTTGATAGCCTTACTATACCTAACATGATGTAGTATTAAATGAATATGTAAATATATTTATGATAAGAAGCGACTTATTTATAATCATTACATATTTTTCTATTGGAATGATTAAGATTCCAATAGAATAGTGTATAAATTATTTATCTTGAAAGGAGGGATGCCTAAAAACGAAGAACATTAAAAACATATATTTGCACCGTCTAATGGATTTATGAAAAATCATTTTATCAGTTTGAAAATTATGTATTATGAAAAG</w:t>
            </w:r>
          </w:p>
        </w:tc>
      </w:tr>
      <w:tr w:rsidR="00B56584" w:rsidTr="002F665D">
        <w:trPr>
          <w:trHeight w:val="1878"/>
        </w:trPr>
        <w:tc>
          <w:tcPr>
            <w:tcW w:w="1368" w:type="dxa"/>
            <w:tcBorders>
              <w:bottom w:val="single" w:sz="8" w:space="0" w:color="auto"/>
            </w:tcBorders>
            <w:vAlign w:val="center"/>
          </w:tcPr>
          <w:p w:rsidR="00B56584" w:rsidRPr="00B56584" w:rsidRDefault="00B5658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 w:rsidRPr="002F665D">
              <w:rPr>
                <w:rFonts w:ascii="Times New Roman" w:eastAsia="宋体" w:hAnsi="Times New Roman" w:cs="Times New Roman"/>
                <w:color w:val="FF0000"/>
                <w:kern w:val="36"/>
                <w:sz w:val="24"/>
                <w:szCs w:val="24"/>
              </w:rPr>
              <w:lastRenderedPageBreak/>
              <w:t>P</w:t>
            </w:r>
            <w:r w:rsidRPr="002F665D">
              <w:rPr>
                <w:rFonts w:ascii="Times New Roman" w:eastAsia="宋体" w:hAnsi="Times New Roman" w:cs="Times New Roman"/>
                <w:color w:val="FF0000"/>
                <w:kern w:val="36"/>
                <w:sz w:val="24"/>
                <w:szCs w:val="24"/>
                <w:vertAlign w:val="subscript"/>
              </w:rPr>
              <w:t>HpaII-cry3A</w:t>
            </w:r>
          </w:p>
        </w:tc>
        <w:tc>
          <w:tcPr>
            <w:tcW w:w="7154" w:type="dxa"/>
            <w:tcBorders>
              <w:bottom w:val="single" w:sz="8" w:space="0" w:color="auto"/>
            </w:tcBorders>
            <w:vAlign w:val="center"/>
          </w:tcPr>
          <w:p w:rsidR="00B56584" w:rsidRDefault="00B5658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</w:pP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GGGCGCGATTGCTGAATAAAAGATACGAGAGACCTCTCTTGTATCTTTTTTATTTTGAGTGGTTTTGTCCGTTACACTAGAAAACCGAAAGACAATAAAAATTTTATTCTTGCTGAGTCTGGCTTTCGGTAAGCTAGACAAAACGGACAAAATAAAAATTGGCAAGGGTTTAAAGGTGGAGATTTTTTGAGTGATCTTCTCAAAAAATACTACCTGTCCCTTGCTGATTTTTAAACGAGCACGAGAGCAAAACCCCCCTTTGCTGAGGTGGCAGAGGGCAGGTTTTTTTGTTTCTTTTTTCTCGTAAAAAAAAGAAAGGTCTTAAAGGTTTTATGGTTTTGGTCGGCACTGCCGACAGCCTCGCAGAGCACACACTTTATGAATATAAAGTATAGTGTGTTATACTTTACTTGGAAGTGGTTGCCGGAAAGAGCGAAAATGCCTCACATTTGTGCCACCTAAAAAGGAGCGA</w:t>
            </w: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  <w:u w:val="single"/>
              </w:rPr>
              <w:t>TTTACAT</w:t>
            </w:r>
            <w:r w:rsidRPr="00B56584"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TCGAAACGTAAGATGAAACCTTAGATAAAAGTGCTTTTTTTGTTGCAATTGAAGAATTATTAATGTTAAGCTTAATTAAAGATAATATCTTTGAATTGTAACGCCCCTCAAAAGTAAGAACTACAAAAAAAGAATACGTTATATAGAAATATGTTTGAACCTTCTTCAGATTACAAATATATTCGGACGGACTCTACCTCAAATGCTTATCTAACTATAGAATGACATACAAGCACAACCTTGAAAATTTGAAAATATAACTACCAATGAACTTGTTCATGTGAATTATCGCTTTATTTAATTTTCTCAATTCAATATATAATATGCCAATACATTGTTACAAGTAGAAATTAAGACACCCTTGATAGCCTTACTATACCTAACATGATGTAGTATTAAATGAATATGTAAATATATTTATGATAAGAAGCGACTTATTTATAATCATTACATATTTTTCTATTGGAATGATTAAGATTCCAATAGAATAGTGTATAAATTATTTATCTTGAAAGGAGGGATGCCTAAAAACGAAGAACATTAAAAACATATATTTGCACCGTCTAATGGATTTATGAAAAATCATTTTATCAGTTTGAAAATTATGTATTATGAAAAG</w:t>
            </w:r>
          </w:p>
        </w:tc>
      </w:tr>
    </w:tbl>
    <w:p w:rsidR="00953A9D" w:rsidRDefault="00953A9D">
      <w:pPr>
        <w:adjustRightInd w:val="0"/>
        <w:snapToGrid w:val="0"/>
        <w:rPr>
          <w:rFonts w:ascii="Times New Roman" w:eastAsia="宋体" w:hAnsi="Times New Roman" w:cs="Times New Roman"/>
          <w:color w:val="222222"/>
          <w:kern w:val="36"/>
          <w:sz w:val="24"/>
          <w:szCs w:val="24"/>
        </w:rPr>
      </w:pPr>
    </w:p>
    <w:p w:rsidR="00B56584" w:rsidRDefault="00B56584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A9D" w:rsidRDefault="00A30951">
      <w:pPr>
        <w:adjustRightInd w:val="0"/>
        <w:snapToGrid w:val="0"/>
        <w:jc w:val="center"/>
        <w:rPr>
          <w:rFonts w:ascii="Times New Roman" w:eastAsia="宋体" w:hAnsi="Times New Roman" w:cs="Times New Roman"/>
          <w:bCs/>
          <w:color w:val="222222"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upplement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  <w:lang w:val="en-GB"/>
        </w:rPr>
        <w:t>S</w:t>
      </w:r>
      <w:r>
        <w:rPr>
          <w:rFonts w:ascii="Times New Roman" w:eastAsia="Calibri" w:hAnsi="Times New Roman" w:cs="Times New Roman" w:hint="eastAsia"/>
          <w:bCs/>
          <w:kern w:val="0"/>
          <w:sz w:val="24"/>
          <w:szCs w:val="24"/>
          <w:lang w:val="en-GB" w:eastAsia="en-US"/>
        </w:rPr>
        <w:t>equences of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en-GB" w:eastAsia="en-US"/>
        </w:rPr>
        <w:t xml:space="preserve"> signal peptides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  <w:lang w:val="en-GB"/>
        </w:rPr>
        <w:t xml:space="preserve"> used in this study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29"/>
        <w:gridCol w:w="6593"/>
      </w:tblGrid>
      <w:tr w:rsidR="00953A9D">
        <w:trPr>
          <w:trHeight w:val="542"/>
        </w:trPr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GB" w:eastAsia="en-US"/>
              </w:rPr>
              <w:t>signal peptides</w:t>
            </w:r>
          </w:p>
        </w:tc>
        <w:tc>
          <w:tcPr>
            <w:tcW w:w="65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equences of primer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53A9D">
        <w:trPr>
          <w:trHeight w:val="1017"/>
        </w:trPr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vertAlign w:val="subscript"/>
                <w:lang w:val="en-GB" w:eastAsia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vertAlign w:val="subscript"/>
                <w:lang w:val="en-GB" w:eastAsia="en-US"/>
              </w:rPr>
              <w:t>Bsamy</w:t>
            </w:r>
            <w:proofErr w:type="spellEnd"/>
          </w:p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65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  <w:kern w:val="36"/>
                <w:sz w:val="24"/>
                <w:szCs w:val="24"/>
              </w:rPr>
              <w:t>ATGTTTGCAAAACGATTCAAAACCTCTTTACTGCCGTTATTCGCTGGATTTTTATTGCTGTTTCATTTGGTTCTGGCAGGACCGGCGGCTGCGAGTGCT</w:t>
            </w:r>
          </w:p>
        </w:tc>
      </w:tr>
      <w:tr w:rsidR="00953A9D">
        <w:trPr>
          <w:trHeight w:val="972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vertAlign w:val="subscript"/>
                <w:lang w:val="en-GB" w:eastAsia="en-US"/>
              </w:rPr>
              <w:t>Bsapr</w:t>
            </w:r>
            <w:proofErr w:type="spellEnd"/>
          </w:p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  <w:kern w:val="36"/>
                <w:sz w:val="24"/>
                <w:szCs w:val="24"/>
              </w:rPr>
              <w:t>GTGAGAAGCAAAAAATTGTGGATCAGCTTGTTGTTTGCGTTAACGTTAATCTTTACGATGGCGTTCAGCAACATGTCTGCGCAGGCT</w:t>
            </w:r>
          </w:p>
        </w:tc>
      </w:tr>
      <w:tr w:rsidR="00953A9D">
        <w:trPr>
          <w:trHeight w:val="928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vertAlign w:val="subscript"/>
                <w:lang w:val="en-GB" w:eastAsia="en-US"/>
              </w:rPr>
              <w:t>Bsnpr</w:t>
            </w:r>
            <w:proofErr w:type="spellEnd"/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22222"/>
                <w:kern w:val="36"/>
                <w:sz w:val="24"/>
                <w:szCs w:val="24"/>
              </w:rPr>
              <w:t>GTGGGTTTAGGTAAGAAATTGTCTGTTGCTGTCGCTGCTTCGTTTATGAGTTTATCAATCAGCCTGCCAGGTGTTCAGGCT</w:t>
            </w:r>
          </w:p>
        </w:tc>
      </w:tr>
      <w:tr w:rsidR="00953A9D">
        <w:trPr>
          <w:trHeight w:val="984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vertAlign w:val="subscript"/>
                <w:lang w:val="en-GB" w:eastAsia="en-US"/>
              </w:rPr>
              <w:t>Bs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vertAlign w:val="subscript"/>
                <w:lang w:val="en-GB"/>
              </w:rPr>
              <w:t>chi</w:t>
            </w:r>
            <w:proofErr w:type="spellEnd"/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ATGAAAAAAGTGTTTTCAAACAAAAAGTTTCTCGTTTTTTCTTTCATTTTTGCGATGATTTTAAGTCTGTCTTTTTTTAATGGGGAAAGTGCAAAAGCC</w:t>
            </w:r>
          </w:p>
        </w:tc>
      </w:tr>
      <w:tr w:rsidR="00953A9D">
        <w:trPr>
          <w:trHeight w:val="917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vertAlign w:val="subscript"/>
                <w:lang w:val="en-GB"/>
              </w:rPr>
              <w:t>DacB</w:t>
            </w:r>
            <w:proofErr w:type="spellEnd"/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ATGCGCATTTTCAAAAAAGCAGTATTCGTGATCATGATTTCTTTTCTTATTGCAACCGTAAATGTGAATACAGCACATGCT</w:t>
            </w:r>
          </w:p>
        </w:tc>
      </w:tr>
      <w:tr w:rsidR="00953A9D">
        <w:trPr>
          <w:trHeight w:val="983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lastRenderedPageBreak/>
              <w:t>SP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vertAlign w:val="subscript"/>
                <w:lang w:val="en-GB"/>
              </w:rPr>
              <w:t>Vpr</w:t>
            </w:r>
            <w:proofErr w:type="spellEnd"/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TTGAAAAAGGGGATCATTCGCTTTCTGCTTGTAAGTTTCGTCTTATTTTTTGCGTTATCCACAGGCATTACGGGCGTTCAGGCAGCTCCGGCT</w:t>
            </w:r>
          </w:p>
        </w:tc>
      </w:tr>
      <w:tr w:rsidR="00953A9D">
        <w:trPr>
          <w:trHeight w:val="1226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t>SP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  <w:vertAlign w:val="subscript"/>
                <w:lang w:val="en-GB"/>
              </w:rPr>
              <w:t>YncM</w:t>
            </w:r>
            <w:proofErr w:type="spellEnd"/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ATGGCGAAACCACTATCAAAAGGGGGAATTTTGGTGAAAAAAGTATTGATTGCAGGTGCAGTAGGAACAGCAGTTCTTTTCGGAACCCTTTCATCAGGTATACCAGGTTTACCCGCGGCAGACGCT</w:t>
            </w:r>
          </w:p>
        </w:tc>
      </w:tr>
      <w:tr w:rsidR="00953A9D"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Bsap</w:t>
            </w:r>
            <w:proofErr w:type="spellEnd"/>
          </w:p>
          <w:p w:rsidR="00953A9D" w:rsidRDefault="00953A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rPr>
                <w:rFonts w:ascii="Times New Roman" w:eastAsia="宋体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22222"/>
                <w:kern w:val="36"/>
                <w:sz w:val="24"/>
                <w:szCs w:val="24"/>
              </w:rPr>
              <w:t>ATGAAAAAGCTTTTGACTGTCATGACGATGGCTGTTTTAACTGCCGGCACACTGCTCTTGCCGGCACAGAGTGTCACCCCTGCCGCGCACGCT</w:t>
            </w:r>
          </w:p>
        </w:tc>
      </w:tr>
    </w:tbl>
    <w:p w:rsidR="00953A9D" w:rsidRDefault="00953A9D">
      <w:pPr>
        <w:adjustRightInd w:val="0"/>
        <w:snapToGrid w:val="0"/>
        <w:rPr>
          <w:rFonts w:ascii="Times New Roman" w:eastAsia="宋体" w:hAnsi="Times New Roman" w:cs="Times New Roman"/>
          <w:bCs/>
          <w:color w:val="222222"/>
          <w:kern w:val="36"/>
          <w:sz w:val="24"/>
          <w:szCs w:val="24"/>
        </w:rPr>
      </w:pPr>
    </w:p>
    <w:p w:rsidR="00953A9D" w:rsidRDefault="00953A9D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953A9D" w:rsidRDefault="00A30951">
      <w:pPr>
        <w:adjustRightInd w:val="0"/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upplement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Comparison of all screened signal peptides used </w:t>
      </w:r>
      <w:r>
        <w:rPr>
          <w:rFonts w:ascii="Times New Roman" w:eastAsia="宋体" w:hAnsi="Times New Roman" w:cs="Times New Roman" w:hint="eastAsia"/>
          <w:sz w:val="24"/>
          <w:szCs w:val="24"/>
        </w:rPr>
        <w:t>in this study</w:t>
      </w:r>
    </w:p>
    <w:tbl>
      <w:tblPr>
        <w:tblStyle w:val="a6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4308"/>
        <w:gridCol w:w="1894"/>
        <w:gridCol w:w="1219"/>
      </w:tblGrid>
      <w:tr w:rsidR="00953A9D">
        <w:trPr>
          <w:trHeight w:val="635"/>
          <w:jc w:val="center"/>
        </w:trPr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3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ind w:firstLineChars="15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Amino acid sequence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Hydrophobicity (%)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N-region Charge</w:t>
            </w:r>
          </w:p>
        </w:tc>
      </w:tr>
      <w:tr w:rsidR="00953A9D">
        <w:trPr>
          <w:trHeight w:val="635"/>
          <w:jc w:val="center"/>
        </w:trPr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Bsamy</w:t>
            </w:r>
            <w:proofErr w:type="spellEnd"/>
          </w:p>
        </w:tc>
        <w:tc>
          <w:tcPr>
            <w:tcW w:w="43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MFAKRFKTSLLPLFAGFLLLFHLVLAGPAAASA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A9D">
        <w:trPr>
          <w:trHeight w:val="592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Bsapr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MRSKKLWISLLFALTLIFTMAFSNMSAQA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A9D">
        <w:trPr>
          <w:trHeight w:val="592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Bschi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MKKVFSNKKFLVFSFIFAMILSLSFFNGESAKA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A9D">
        <w:trPr>
          <w:trHeight w:val="592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Bsnpr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MGLGKKLSVAVAASFMSLSISLPGVQA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A9D">
        <w:trPr>
          <w:trHeight w:val="295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DacB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MRIFKKAVFVIMISFLIATVNVNTAHA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A9D">
        <w:trPr>
          <w:trHeight w:val="592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Vpr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MKKGIIRFLLVSFVLFFALSTGITGVQAAPA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A9D">
        <w:trPr>
          <w:trHeight w:val="592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YncM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MAKPLSKGGILVKKVLIAGAVGTAVLFGTLSSGIPGLPAADA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A9D">
        <w:trPr>
          <w:trHeight w:val="592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Bsap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MKKLLTVMTMAVLTAGTLLLPAQSVTPAAHA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A9D">
        <w:trPr>
          <w:trHeight w:val="338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bcp</w:t>
            </w:r>
            <w:proofErr w:type="spellEnd"/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MKKPLGKIVASTALLISVAFSSSIVSA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53A9D" w:rsidRDefault="00953A9D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953A9D" w:rsidRDefault="00953A9D">
      <w:pPr>
        <w:adjustRightInd w:val="0"/>
        <w:snapToGrid w:val="0"/>
        <w:jc w:val="center"/>
        <w:rPr>
          <w:rFonts w:ascii="Times New Roman" w:eastAsia="Cambria" w:hAnsi="Times New Roman" w:cs="Times New Roman"/>
          <w:kern w:val="0"/>
          <w:sz w:val="20"/>
          <w:szCs w:val="20"/>
          <w:lang w:eastAsia="en-US"/>
        </w:rPr>
      </w:pPr>
    </w:p>
    <w:p w:rsidR="00953A9D" w:rsidRDefault="00A30951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upplement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able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5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Purification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AprBcp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culture supernatant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621"/>
        <w:gridCol w:w="1999"/>
      </w:tblGrid>
      <w:tr w:rsidR="00953A9D">
        <w:trPr>
          <w:trHeight w:val="368"/>
          <w:jc w:val="center"/>
        </w:trPr>
        <w:tc>
          <w:tcPr>
            <w:tcW w:w="2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Purification steps</w:t>
            </w:r>
          </w:p>
        </w:tc>
        <w:tc>
          <w:tcPr>
            <w:tcW w:w="26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 activity (U/mg)</w:t>
            </w:r>
          </w:p>
        </w:tc>
        <w:tc>
          <w:tcPr>
            <w:tcW w:w="19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Purification fold</w:t>
            </w:r>
          </w:p>
        </w:tc>
      </w:tr>
      <w:tr w:rsidR="00953A9D">
        <w:trPr>
          <w:trHeight w:val="414"/>
          <w:jc w:val="center"/>
        </w:trPr>
        <w:tc>
          <w:tcPr>
            <w:tcW w:w="2497" w:type="dxa"/>
            <w:tcBorders>
              <w:top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Supernatant</w:t>
            </w:r>
          </w:p>
        </w:tc>
        <w:tc>
          <w:tcPr>
            <w:tcW w:w="2621" w:type="dxa"/>
            <w:tcBorders>
              <w:top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27952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9D">
        <w:trPr>
          <w:trHeight w:val="388"/>
          <w:jc w:val="center"/>
        </w:trPr>
        <w:tc>
          <w:tcPr>
            <w:tcW w:w="2497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Ultrafiltration</w:t>
            </w:r>
          </w:p>
        </w:tc>
        <w:tc>
          <w:tcPr>
            <w:tcW w:w="2621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51246</w:t>
            </w:r>
          </w:p>
        </w:tc>
        <w:tc>
          <w:tcPr>
            <w:tcW w:w="1999" w:type="dxa"/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83</w:t>
            </w:r>
          </w:p>
        </w:tc>
      </w:tr>
      <w:tr w:rsidR="00953A9D">
        <w:trPr>
          <w:trHeight w:val="395"/>
          <w:jc w:val="center"/>
        </w:trPr>
        <w:tc>
          <w:tcPr>
            <w:tcW w:w="2497" w:type="dxa"/>
            <w:tcBorders>
              <w:bottom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HiTrap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 Fast Flow</w:t>
            </w:r>
          </w:p>
        </w:tc>
        <w:tc>
          <w:tcPr>
            <w:tcW w:w="2621" w:type="dxa"/>
            <w:tcBorders>
              <w:bottom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58621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vAlign w:val="center"/>
          </w:tcPr>
          <w:p w:rsidR="00953A9D" w:rsidRDefault="00A3095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2.09</w:t>
            </w:r>
          </w:p>
        </w:tc>
      </w:tr>
    </w:tbl>
    <w:p w:rsidR="00953A9D" w:rsidRDefault="00953A9D">
      <w:pPr>
        <w:jc w:val="center"/>
        <w:rPr>
          <w:rFonts w:cs="Times New Roman"/>
          <w:b/>
          <w:szCs w:val="24"/>
        </w:rPr>
      </w:pPr>
    </w:p>
    <w:p w:rsidR="00953A9D" w:rsidRDefault="00953A9D">
      <w:pPr>
        <w:adjustRightInd w:val="0"/>
        <w:snapToGri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953A9D" w:rsidRDefault="00953A9D">
      <w:pPr>
        <w:adjustRightInd w:val="0"/>
        <w:snapToGrid w:val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953A9D" w:rsidRDefault="00A30951">
      <w:pPr>
        <w:adjustRightInd w:val="0"/>
        <w:snapToGrid w:val="0"/>
        <w:jc w:val="center"/>
        <w:rPr>
          <w:rFonts w:ascii="Times New Roman" w:eastAsia="Cambria" w:hAnsi="Times New Roman" w:cs="Times New Roman"/>
          <w:kern w:val="0"/>
          <w:sz w:val="20"/>
          <w:szCs w:val="20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4636770" cy="339090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A9D" w:rsidRDefault="00A30951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upplement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8C16B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The extracell</w:t>
      </w:r>
      <w:r w:rsidRPr="006305B9">
        <w:rPr>
          <w:rFonts w:ascii="Times New Roman" w:eastAsia="宋体" w:hAnsi="Times New Roman" w:cs="Times New Roman" w:hint="eastAsia"/>
          <w:sz w:val="24"/>
          <w:szCs w:val="24"/>
        </w:rPr>
        <w:t xml:space="preserve">ular </w:t>
      </w:r>
      <w:r w:rsidRPr="006305B9">
        <w:rPr>
          <w:rFonts w:ascii="Times New Roman" w:eastAsia="宋体" w:hAnsi="Times New Roman" w:cs="Times New Roman"/>
          <w:sz w:val="24"/>
          <w:szCs w:val="24"/>
        </w:rPr>
        <w:t>activities of strain</w:t>
      </w:r>
      <w:r w:rsidRPr="006305B9"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bookmarkStart w:id="4" w:name="OLE_LINK4"/>
      <w:proofErr w:type="spellStart"/>
      <w:r w:rsidRPr="006305B9">
        <w:rPr>
          <w:rFonts w:ascii="Times New Roman" w:eastAsia="宋体" w:hAnsi="Times New Roman" w:cs="Times New Roman" w:hint="eastAsia"/>
          <w:sz w:val="24"/>
          <w:szCs w:val="24"/>
        </w:rPr>
        <w:t>Bs</w:t>
      </w:r>
      <w:proofErr w:type="spellEnd"/>
      <w:r w:rsidRPr="006305B9">
        <w:rPr>
          <w:rFonts w:ascii="Times New Roman" w:eastAsia="宋体" w:hAnsi="Times New Roman" w:cs="Times New Roman" w:hint="eastAsia"/>
          <w:sz w:val="24"/>
          <w:szCs w:val="24"/>
        </w:rPr>
        <w:t xml:space="preserve"> 1</w:t>
      </w:r>
      <w:bookmarkEnd w:id="4"/>
      <w:r w:rsidRPr="006305B9">
        <w:rPr>
          <w:rFonts w:ascii="Times New Roman" w:eastAsia="宋体" w:hAnsi="Times New Roman" w:cs="Times New Roman" w:hint="eastAsia"/>
          <w:sz w:val="24"/>
          <w:szCs w:val="24"/>
        </w:rPr>
        <w:t xml:space="preserve">-14) </w:t>
      </w:r>
      <w:r w:rsidRPr="006305B9">
        <w:rPr>
          <w:rFonts w:ascii="Times New Roman" w:eastAsia="宋体" w:hAnsi="Times New Roman" w:cs="Times New Roman"/>
          <w:sz w:val="24"/>
          <w:szCs w:val="24"/>
        </w:rPr>
        <w:t>contain</w:t>
      </w:r>
      <w:r>
        <w:rPr>
          <w:rFonts w:ascii="Times New Roman" w:eastAsia="宋体" w:hAnsi="Times New Roman" w:cs="Times New Roman"/>
          <w:sz w:val="24"/>
          <w:szCs w:val="24"/>
        </w:rPr>
        <w:t>ing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different promoters cultivated in </w:t>
      </w:r>
      <w:r>
        <w:rPr>
          <w:rFonts w:ascii="Times New Roman" w:eastAsia="宋体" w:hAnsi="Times New Roman" w:cs="Times New Roman"/>
          <w:sz w:val="24"/>
          <w:szCs w:val="24"/>
        </w:rPr>
        <w:t>24-well plate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Number 1-14 represent promoter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gsiB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Bsamy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Baamy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Bsnpr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HpaII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cry3A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Bsapr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Blapr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09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Bsapr-cry3A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Baamy-cry3A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Bsamy-cry3A</w:t>
      </w:r>
      <w:r>
        <w:rPr>
          <w:rFonts w:ascii="Times New Roman" w:hAnsi="Times New Roman" w:cs="Times New Roman"/>
          <w:sz w:val="24"/>
          <w:szCs w:val="24"/>
        </w:rPr>
        <w:t xml:space="preserve"> and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HpaII-cry3A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A9D" w:rsidRDefault="00953A9D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53A9D" w:rsidRDefault="00A30951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620895" cy="33909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A9D" w:rsidRDefault="00A30951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Supplement Figure</w:t>
      </w:r>
      <w:r w:rsidR="008C16B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3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The </w:t>
      </w:r>
      <w:r>
        <w:rPr>
          <w:rFonts w:ascii="Times New Roman" w:eastAsia="宋体" w:hAnsi="Times New Roman" w:cs="Times New Roman"/>
          <w:sz w:val="24"/>
          <w:szCs w:val="24"/>
        </w:rPr>
        <w:t>extracellular activities of strain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containing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different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ignal peptide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cultivated in </w:t>
      </w:r>
      <w:r>
        <w:rPr>
          <w:rFonts w:ascii="Times New Roman" w:eastAsia="宋体" w:hAnsi="Times New Roman" w:cs="Times New Roman"/>
          <w:sz w:val="24"/>
          <w:szCs w:val="24"/>
        </w:rPr>
        <w:t>24-well plate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Number 1-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represent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signal peptide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Bsamy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Bsapr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Bschi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Bsnpr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  <w:vertAlign w:val="subscript"/>
        </w:rPr>
        <w:t>DacB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  <w:vertAlign w:val="subscript"/>
        </w:rPr>
        <w:t>Vpr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  <w:vertAlign w:val="subscript"/>
        </w:rPr>
        <w:t>YncM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Bsap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5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1D" w:rsidRDefault="00600F1D" w:rsidP="001F37FF">
      <w:r>
        <w:separator/>
      </w:r>
    </w:p>
  </w:endnote>
  <w:endnote w:type="continuationSeparator" w:id="0">
    <w:p w:rsidR="00600F1D" w:rsidRDefault="00600F1D" w:rsidP="001F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1D" w:rsidRDefault="00600F1D" w:rsidP="001F37FF">
      <w:r>
        <w:separator/>
      </w:r>
    </w:p>
  </w:footnote>
  <w:footnote w:type="continuationSeparator" w:id="0">
    <w:p w:rsidR="00600F1D" w:rsidRDefault="00600F1D" w:rsidP="001F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jJlODM0YTQ1NDRhNTE0MTFlZTE3ZTI0ODBhNTQifQ=="/>
  </w:docVars>
  <w:rsids>
    <w:rsidRoot w:val="00541593"/>
    <w:rsid w:val="000E55D4"/>
    <w:rsid w:val="000F78B9"/>
    <w:rsid w:val="00120DC7"/>
    <w:rsid w:val="00121E2F"/>
    <w:rsid w:val="001320CB"/>
    <w:rsid w:val="001613A1"/>
    <w:rsid w:val="00186659"/>
    <w:rsid w:val="001F37FF"/>
    <w:rsid w:val="002102F7"/>
    <w:rsid w:val="002111C7"/>
    <w:rsid w:val="00232105"/>
    <w:rsid w:val="0024466B"/>
    <w:rsid w:val="0026251C"/>
    <w:rsid w:val="00282DAF"/>
    <w:rsid w:val="00293BBB"/>
    <w:rsid w:val="002A7AC4"/>
    <w:rsid w:val="002C7B4C"/>
    <w:rsid w:val="002F3C82"/>
    <w:rsid w:val="002F665D"/>
    <w:rsid w:val="00344328"/>
    <w:rsid w:val="003466A9"/>
    <w:rsid w:val="00376CB1"/>
    <w:rsid w:val="0038166D"/>
    <w:rsid w:val="003F4572"/>
    <w:rsid w:val="004173D5"/>
    <w:rsid w:val="00420C74"/>
    <w:rsid w:val="0042188B"/>
    <w:rsid w:val="00421AB7"/>
    <w:rsid w:val="004423CF"/>
    <w:rsid w:val="00481603"/>
    <w:rsid w:val="00500B28"/>
    <w:rsid w:val="00506FB8"/>
    <w:rsid w:val="00541593"/>
    <w:rsid w:val="00561115"/>
    <w:rsid w:val="005B6FB4"/>
    <w:rsid w:val="005F3813"/>
    <w:rsid w:val="00600F1D"/>
    <w:rsid w:val="006265C2"/>
    <w:rsid w:val="006305B9"/>
    <w:rsid w:val="00697C0C"/>
    <w:rsid w:val="006D4152"/>
    <w:rsid w:val="006E093B"/>
    <w:rsid w:val="006E1DCE"/>
    <w:rsid w:val="006F5CEE"/>
    <w:rsid w:val="00700975"/>
    <w:rsid w:val="007208B3"/>
    <w:rsid w:val="00755792"/>
    <w:rsid w:val="00785154"/>
    <w:rsid w:val="007F6E88"/>
    <w:rsid w:val="00832DAE"/>
    <w:rsid w:val="008470C6"/>
    <w:rsid w:val="00854DDD"/>
    <w:rsid w:val="008613A1"/>
    <w:rsid w:val="00876DD1"/>
    <w:rsid w:val="00896733"/>
    <w:rsid w:val="008B3A8E"/>
    <w:rsid w:val="008C16BD"/>
    <w:rsid w:val="00947B56"/>
    <w:rsid w:val="00953A9D"/>
    <w:rsid w:val="009B59C6"/>
    <w:rsid w:val="009C0EFD"/>
    <w:rsid w:val="009C7CDD"/>
    <w:rsid w:val="009D3D15"/>
    <w:rsid w:val="00A12E4B"/>
    <w:rsid w:val="00A30951"/>
    <w:rsid w:val="00A325E5"/>
    <w:rsid w:val="00A94030"/>
    <w:rsid w:val="00A96B91"/>
    <w:rsid w:val="00AC08EB"/>
    <w:rsid w:val="00AC0EEE"/>
    <w:rsid w:val="00AC2D39"/>
    <w:rsid w:val="00AC42DB"/>
    <w:rsid w:val="00AD2035"/>
    <w:rsid w:val="00B0184E"/>
    <w:rsid w:val="00B06A68"/>
    <w:rsid w:val="00B25422"/>
    <w:rsid w:val="00B56584"/>
    <w:rsid w:val="00B63CF1"/>
    <w:rsid w:val="00B97E50"/>
    <w:rsid w:val="00BE5568"/>
    <w:rsid w:val="00C353F5"/>
    <w:rsid w:val="00C41EB6"/>
    <w:rsid w:val="00C64CAA"/>
    <w:rsid w:val="00C671DB"/>
    <w:rsid w:val="00CC68C5"/>
    <w:rsid w:val="00CE2375"/>
    <w:rsid w:val="00D317AF"/>
    <w:rsid w:val="00D476E5"/>
    <w:rsid w:val="00D94688"/>
    <w:rsid w:val="00DC0D0E"/>
    <w:rsid w:val="00DE1BE7"/>
    <w:rsid w:val="00E07A7A"/>
    <w:rsid w:val="00E17482"/>
    <w:rsid w:val="00E17CB1"/>
    <w:rsid w:val="00EB28B4"/>
    <w:rsid w:val="00EE5C65"/>
    <w:rsid w:val="00F054CD"/>
    <w:rsid w:val="00F05EB2"/>
    <w:rsid w:val="00F177AB"/>
    <w:rsid w:val="00F213C3"/>
    <w:rsid w:val="00F55971"/>
    <w:rsid w:val="00F563FA"/>
    <w:rsid w:val="00FA02EC"/>
    <w:rsid w:val="00FC6DAC"/>
    <w:rsid w:val="013B4944"/>
    <w:rsid w:val="01671BDD"/>
    <w:rsid w:val="023B0973"/>
    <w:rsid w:val="035C3196"/>
    <w:rsid w:val="054162A1"/>
    <w:rsid w:val="059C5BB5"/>
    <w:rsid w:val="065B15E4"/>
    <w:rsid w:val="06C47189"/>
    <w:rsid w:val="07D72EEC"/>
    <w:rsid w:val="088C3E1A"/>
    <w:rsid w:val="09F60F31"/>
    <w:rsid w:val="0A073F5D"/>
    <w:rsid w:val="0B010E47"/>
    <w:rsid w:val="0B0954D3"/>
    <w:rsid w:val="0B8B64C8"/>
    <w:rsid w:val="0C8A49D1"/>
    <w:rsid w:val="0E52151F"/>
    <w:rsid w:val="0ED63D33"/>
    <w:rsid w:val="0EE37416"/>
    <w:rsid w:val="0F8306C9"/>
    <w:rsid w:val="119B31DD"/>
    <w:rsid w:val="133E6515"/>
    <w:rsid w:val="13426006"/>
    <w:rsid w:val="13441D7E"/>
    <w:rsid w:val="13595A77"/>
    <w:rsid w:val="13871C6A"/>
    <w:rsid w:val="13936AD4"/>
    <w:rsid w:val="13BD298D"/>
    <w:rsid w:val="13FA243C"/>
    <w:rsid w:val="14504752"/>
    <w:rsid w:val="145F6743"/>
    <w:rsid w:val="14700951"/>
    <w:rsid w:val="147026FF"/>
    <w:rsid w:val="15A14AB4"/>
    <w:rsid w:val="17CA65CA"/>
    <w:rsid w:val="18461624"/>
    <w:rsid w:val="18C7235E"/>
    <w:rsid w:val="19583304"/>
    <w:rsid w:val="1C4526C3"/>
    <w:rsid w:val="1CA07E9B"/>
    <w:rsid w:val="1CCA0009"/>
    <w:rsid w:val="1D21173D"/>
    <w:rsid w:val="1D3369BF"/>
    <w:rsid w:val="1E256308"/>
    <w:rsid w:val="1E4B3ADF"/>
    <w:rsid w:val="1E8C45D9"/>
    <w:rsid w:val="1EF74148"/>
    <w:rsid w:val="20084E81"/>
    <w:rsid w:val="202D3482"/>
    <w:rsid w:val="20CD4FA8"/>
    <w:rsid w:val="20E56222"/>
    <w:rsid w:val="21504F95"/>
    <w:rsid w:val="21852186"/>
    <w:rsid w:val="23B75C54"/>
    <w:rsid w:val="244119C2"/>
    <w:rsid w:val="25D23219"/>
    <w:rsid w:val="25E42F4C"/>
    <w:rsid w:val="28C01A4F"/>
    <w:rsid w:val="297665B1"/>
    <w:rsid w:val="2A151926"/>
    <w:rsid w:val="2A9E4FA4"/>
    <w:rsid w:val="2AAD3775"/>
    <w:rsid w:val="2B252F4A"/>
    <w:rsid w:val="2B45623B"/>
    <w:rsid w:val="2BA2121F"/>
    <w:rsid w:val="2BD63337"/>
    <w:rsid w:val="2C840FE5"/>
    <w:rsid w:val="2CF10822"/>
    <w:rsid w:val="2D986AF6"/>
    <w:rsid w:val="2F285C58"/>
    <w:rsid w:val="2FD7142C"/>
    <w:rsid w:val="2FFB336C"/>
    <w:rsid w:val="320504D2"/>
    <w:rsid w:val="329316B4"/>
    <w:rsid w:val="3333106F"/>
    <w:rsid w:val="333C43C8"/>
    <w:rsid w:val="335E08A0"/>
    <w:rsid w:val="335E60EC"/>
    <w:rsid w:val="36295031"/>
    <w:rsid w:val="37BF1123"/>
    <w:rsid w:val="38087999"/>
    <w:rsid w:val="38431D54"/>
    <w:rsid w:val="384B0C09"/>
    <w:rsid w:val="38983E4E"/>
    <w:rsid w:val="3A147389"/>
    <w:rsid w:val="3A3C2EFF"/>
    <w:rsid w:val="3A4A1178"/>
    <w:rsid w:val="3A7A3A64"/>
    <w:rsid w:val="3B7641EF"/>
    <w:rsid w:val="3C601127"/>
    <w:rsid w:val="3D0C480F"/>
    <w:rsid w:val="3E151A9D"/>
    <w:rsid w:val="3E1F291C"/>
    <w:rsid w:val="3E9A2ABD"/>
    <w:rsid w:val="3EA82911"/>
    <w:rsid w:val="3EC82FB3"/>
    <w:rsid w:val="3EEF0A71"/>
    <w:rsid w:val="3F9708C6"/>
    <w:rsid w:val="3F984734"/>
    <w:rsid w:val="422D0A36"/>
    <w:rsid w:val="42BE6BA7"/>
    <w:rsid w:val="43AE7A61"/>
    <w:rsid w:val="44626E27"/>
    <w:rsid w:val="461B6DA9"/>
    <w:rsid w:val="471274C2"/>
    <w:rsid w:val="473E02B7"/>
    <w:rsid w:val="49FB4B3C"/>
    <w:rsid w:val="4A2753DF"/>
    <w:rsid w:val="4A7D1470"/>
    <w:rsid w:val="4A8E6E5F"/>
    <w:rsid w:val="4ABF46A0"/>
    <w:rsid w:val="4B106B52"/>
    <w:rsid w:val="4BF76C86"/>
    <w:rsid w:val="4BFC24EE"/>
    <w:rsid w:val="4CDB6A43"/>
    <w:rsid w:val="4D116260"/>
    <w:rsid w:val="4DEA1F48"/>
    <w:rsid w:val="4DFE60AA"/>
    <w:rsid w:val="4F0C5166"/>
    <w:rsid w:val="502344EE"/>
    <w:rsid w:val="503C0C40"/>
    <w:rsid w:val="51273B6A"/>
    <w:rsid w:val="53453079"/>
    <w:rsid w:val="546A563B"/>
    <w:rsid w:val="54A43723"/>
    <w:rsid w:val="55224F8B"/>
    <w:rsid w:val="55825812"/>
    <w:rsid w:val="569A6B8C"/>
    <w:rsid w:val="58D86743"/>
    <w:rsid w:val="59013B17"/>
    <w:rsid w:val="59DD205E"/>
    <w:rsid w:val="5ABF3065"/>
    <w:rsid w:val="5B3F5F54"/>
    <w:rsid w:val="5BA92B95"/>
    <w:rsid w:val="5BD963A8"/>
    <w:rsid w:val="5BEF1728"/>
    <w:rsid w:val="5C8400C2"/>
    <w:rsid w:val="5CAE513F"/>
    <w:rsid w:val="5D9500AD"/>
    <w:rsid w:val="5E2C27BF"/>
    <w:rsid w:val="5FBF0F0E"/>
    <w:rsid w:val="5FCF78A6"/>
    <w:rsid w:val="6020045A"/>
    <w:rsid w:val="61161505"/>
    <w:rsid w:val="61AD486F"/>
    <w:rsid w:val="627574CD"/>
    <w:rsid w:val="62A414BE"/>
    <w:rsid w:val="642B13BE"/>
    <w:rsid w:val="64871F79"/>
    <w:rsid w:val="65384140"/>
    <w:rsid w:val="65EE2A50"/>
    <w:rsid w:val="663E7534"/>
    <w:rsid w:val="66491F71"/>
    <w:rsid w:val="6727446C"/>
    <w:rsid w:val="674548F2"/>
    <w:rsid w:val="67670D0C"/>
    <w:rsid w:val="67E7176C"/>
    <w:rsid w:val="67E87399"/>
    <w:rsid w:val="67F7634C"/>
    <w:rsid w:val="683A5F02"/>
    <w:rsid w:val="68DA4684"/>
    <w:rsid w:val="68E5638C"/>
    <w:rsid w:val="695A0B28"/>
    <w:rsid w:val="69934FDB"/>
    <w:rsid w:val="6A835E5D"/>
    <w:rsid w:val="6C35284A"/>
    <w:rsid w:val="6D54763D"/>
    <w:rsid w:val="6E0031F1"/>
    <w:rsid w:val="6EC151A6"/>
    <w:rsid w:val="6EDC3CAF"/>
    <w:rsid w:val="6F0D2199"/>
    <w:rsid w:val="705D4A5A"/>
    <w:rsid w:val="711D0999"/>
    <w:rsid w:val="71285068"/>
    <w:rsid w:val="72447FC9"/>
    <w:rsid w:val="728301A3"/>
    <w:rsid w:val="72B62B48"/>
    <w:rsid w:val="74624D35"/>
    <w:rsid w:val="74A0243F"/>
    <w:rsid w:val="74F55BA9"/>
    <w:rsid w:val="750A2CD7"/>
    <w:rsid w:val="75DB4D9F"/>
    <w:rsid w:val="764D731F"/>
    <w:rsid w:val="76D11CFE"/>
    <w:rsid w:val="772C5186"/>
    <w:rsid w:val="772F2298"/>
    <w:rsid w:val="77913906"/>
    <w:rsid w:val="787212BF"/>
    <w:rsid w:val="79A14005"/>
    <w:rsid w:val="79A4194C"/>
    <w:rsid w:val="7A1F7224"/>
    <w:rsid w:val="7C1F5FA1"/>
    <w:rsid w:val="7C680F12"/>
    <w:rsid w:val="7CC55E61"/>
    <w:rsid w:val="7CF25884"/>
    <w:rsid w:val="7E09286B"/>
    <w:rsid w:val="7E4C3F17"/>
    <w:rsid w:val="7EA128FE"/>
    <w:rsid w:val="7EA63BDC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2845</Words>
  <Characters>16219</Characters>
  <Application>Microsoft Office Word</Application>
  <DocSecurity>0</DocSecurity>
  <Lines>135</Lines>
  <Paragraphs>38</Paragraphs>
  <ScaleCrop>false</ScaleCrop>
  <Company/>
  <LinksUpToDate>false</LinksUpToDate>
  <CharactersWithSpaces>19026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14</cp:revision>
  <dcterms:created xsi:type="dcterms:W3CDTF">2022-06-11T03:10:00Z</dcterms:created>
  <dcterms:modified xsi:type="dcterms:W3CDTF">2022-07-18T02:23:00Z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F75D0FF6943745BFB7C7EF0074423B28</vt:lpwstr>
  </property>
</Properties>
</file>