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D18" w14:textId="77777777" w:rsidR="00346463" w:rsidRPr="009C5B56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5B56">
        <w:rPr>
          <w:rFonts w:ascii="Times New Roman" w:hAnsi="Times New Roman" w:cs="Times New Roman"/>
          <w:b/>
          <w:sz w:val="28"/>
          <w:szCs w:val="28"/>
          <w:lang w:val="en-US"/>
        </w:rPr>
        <w:t>Supplementary Information</w:t>
      </w:r>
    </w:p>
    <w:p w14:paraId="783B7C13" w14:textId="77777777" w:rsidR="00346463" w:rsidRDefault="00346463" w:rsidP="0034646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D13D692" w14:textId="3F74FD23" w:rsidR="00346463" w:rsidRPr="00CA2D9C" w:rsidRDefault="00346463" w:rsidP="0034646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2D9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Flavonoid biosynthesis is differentially altered in detached and </w:t>
      </w:r>
      <w:r w:rsidR="00F40FBD">
        <w:rPr>
          <w:rFonts w:ascii="Times New Roman" w:hAnsi="Times New Roman" w:cs="Times New Roman"/>
          <w:b/>
          <w:bCs/>
          <w:sz w:val="36"/>
          <w:szCs w:val="36"/>
          <w:lang w:val="en-US"/>
        </w:rPr>
        <w:t>attached</w:t>
      </w:r>
      <w:r w:rsidRPr="00CA2D9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ripening bilberries in response to spectral light qualit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y</w:t>
      </w:r>
    </w:p>
    <w:p w14:paraId="1D1B67A6" w14:textId="77777777" w:rsidR="00346463" w:rsidRPr="005D7CE0" w:rsidRDefault="00346463" w:rsidP="00346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63FF28" w14:textId="77777777" w:rsidR="00346463" w:rsidRDefault="00346463" w:rsidP="00346463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Amos Samkumar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a, </w:t>
      </w:r>
      <w:r w:rsidRPr="00543FA4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, Katja Karppinen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, Tony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K. 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McGhie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ichard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Espley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c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, Inger Martinussen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d</w:t>
      </w:r>
      <w:r w:rsidRPr="00617A3B">
        <w:rPr>
          <w:rFonts w:ascii="Times New Roman" w:hAnsi="Times New Roman" w:cs="Times New Roman"/>
          <w:b/>
          <w:bCs/>
          <w:sz w:val="24"/>
          <w:szCs w:val="24"/>
          <w:lang w:val="en-US"/>
        </w:rPr>
        <w:t>, Laura Jaakola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Pr="00617A3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d</w:t>
      </w:r>
      <w:r w:rsidRPr="00617A3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</w:t>
      </w:r>
    </w:p>
    <w:p w14:paraId="7A406FAE" w14:textId="77777777" w:rsidR="00346463" w:rsidRPr="00617A3B" w:rsidRDefault="00346463" w:rsidP="00346463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</w:p>
    <w:p w14:paraId="1509515D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a </w:t>
      </w:r>
      <w:r w:rsidRPr="00755F2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>Department of Arctic and Marine Biology, UiT The Arctic University of Norway, Tromsø, Norway</w:t>
      </w:r>
    </w:p>
    <w:p w14:paraId="218306AC" w14:textId="77777777" w:rsidR="00346463" w:rsidRPr="00CA2D9C" w:rsidRDefault="00346463" w:rsidP="003464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en-US"/>
        </w:rPr>
        <w:t>The New Zealand Institute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Plant &amp; Food Research Ltd., Palmerston North, New Zealand</w:t>
      </w:r>
    </w:p>
    <w:p w14:paraId="3AA3BC91" w14:textId="77777777" w:rsidR="00346463" w:rsidRDefault="00346463" w:rsidP="003464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>The New Zealand Institute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Plant &amp; Food Research Ltd., Auckland, New Zealand</w:t>
      </w:r>
    </w:p>
    <w:p w14:paraId="3685D67A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d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>Department of Horticulture, N</w:t>
      </w:r>
      <w:r w:rsidRPr="00755F2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>orwegian Institute of Bioeconomy Research, Ås, Norway</w:t>
      </w:r>
    </w:p>
    <w:p w14:paraId="4781CAF4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</w:p>
    <w:p w14:paraId="5953DB2A" w14:textId="1C4CDA3D" w:rsidR="00346463" w:rsidRPr="00877E8A" w:rsidRDefault="00346463" w:rsidP="00346463">
      <w:pPr>
        <w:rPr>
          <w:rFonts w:ascii="Times New Roman" w:hAnsi="Times New Roman" w:cs="Times New Roman"/>
          <w:color w:val="0563C1" w:themeColor="hyperlink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 xml:space="preserve"> *Corresponding author. </w:t>
      </w:r>
      <w:r w:rsidRPr="00293AD0">
        <w:rPr>
          <w:rFonts w:ascii="Times New Roman" w:hAnsi="Times New Roman" w:cs="Times New Roman"/>
          <w:i/>
          <w:iCs/>
          <w:color w:val="020202"/>
          <w:sz w:val="24"/>
          <w:szCs w:val="24"/>
          <w:shd w:val="clear" w:color="auto" w:fill="FFFFFF"/>
          <w:lang w:val="en-US"/>
        </w:rPr>
        <w:t>E-mail address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 xml:space="preserve">: </w:t>
      </w:r>
      <w:hyperlink r:id="rId6" w:history="1">
        <w:r w:rsidRPr="003A4C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amos.s.premkumar@uit.no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  <w:t xml:space="preserve"> (A. Samkumar)</w:t>
      </w:r>
    </w:p>
    <w:p w14:paraId="010BC303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</w:p>
    <w:p w14:paraId="3B44FB05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</w:p>
    <w:p w14:paraId="605EB9BF" w14:textId="77777777" w:rsidR="00346463" w:rsidRDefault="00346463" w:rsidP="00346463">
      <w:pP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en-US"/>
        </w:rPr>
      </w:pPr>
    </w:p>
    <w:p w14:paraId="2D08ABE8" w14:textId="77777777" w:rsidR="00346463" w:rsidRPr="009C5B56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5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Number of figures: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C5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0B79CC0" w14:textId="4FDF7576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5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Number of tables: </w:t>
      </w:r>
      <w:r w:rsidR="00BE10B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5F0557CD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063C72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49CD9C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61BE9A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D9E71E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846D8D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6B733E" w14:textId="2A5C122E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3249C0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30F422" w14:textId="1670B0A2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B3BBD56" wp14:editId="652BAA02">
            <wp:extent cx="5760720" cy="441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7154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92671A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994ECB" w14:textId="7DC7EB21" w:rsidR="00346463" w:rsidRPr="00247E1C" w:rsidRDefault="00346463" w:rsidP="003464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289F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9D64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ED289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Supplemental blue (460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nm)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red (660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nm</w:t>
      </w:r>
      <w:r>
        <w:rPr>
          <w:rFonts w:ascii="Times New Roman" w:hAnsi="Times New Roman" w:cs="Times New Roman"/>
          <w:sz w:val="24"/>
          <w:szCs w:val="24"/>
          <w:lang w:val="en-US"/>
        </w:rPr>
        <w:t>) and far-red (735nm) l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ight treatments provided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bilberry bushes and detached berries with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Heliospectra LED lamps alongside 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(400-700 nm)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elative intensities </w:t>
      </w:r>
      <w:r>
        <w:rPr>
          <w:rFonts w:ascii="Times New Roman" w:hAnsi="Times New Roman" w:cs="Times New Roman"/>
          <w:sz w:val="24"/>
          <w:szCs w:val="24"/>
          <w:lang w:val="en-US"/>
        </w:rPr>
        <w:t>of l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ight spectra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 the treatments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12" w:rsidRPr="00385682">
        <w:rPr>
          <w:rFonts w:ascii="Times New Roman" w:hAnsi="Times New Roman" w:cs="Times New Roman"/>
          <w:sz w:val="24"/>
          <w:szCs w:val="24"/>
          <w:lang w:val="en-US"/>
        </w:rPr>
        <w:t>arbitrary</w:t>
      </w:r>
      <w:r w:rsidRPr="00385682">
        <w:rPr>
          <w:rFonts w:ascii="Times New Roman" w:hAnsi="Times New Roman" w:cs="Times New Roman"/>
          <w:sz w:val="24"/>
          <w:szCs w:val="24"/>
          <w:lang w:val="en-US"/>
        </w:rPr>
        <w:t xml:space="preserve"> units (AU).</w:t>
      </w:r>
    </w:p>
    <w:p w14:paraId="2D70BA28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A26679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4216E8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75B227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403CE9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1824AF" w14:textId="77777777" w:rsidR="00346463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442458" w14:textId="0948919F" w:rsidR="00346463" w:rsidRPr="00A81956" w:rsidRDefault="00346463" w:rsidP="003464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16ADA0C" wp14:editId="7FCAAD61">
            <wp:extent cx="5760720" cy="619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3"/>
                    <a:stretch/>
                  </pic:blipFill>
                  <pic:spPr bwMode="auto">
                    <a:xfrm>
                      <a:off x="0" y="0"/>
                      <a:ext cx="576072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3047B" w14:textId="5E19BC25" w:rsidR="00346463" w:rsidRPr="00ED289F" w:rsidRDefault="00346463" w:rsidP="003464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289F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9D64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ure </w:t>
      </w:r>
      <w:r w:rsidRPr="00ED289F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22760">
        <w:rPr>
          <w:rFonts w:ascii="Times New Roman" w:hAnsi="Times New Roman" w:cs="Times New Roman"/>
          <w:sz w:val="24"/>
          <w:szCs w:val="24"/>
          <w:lang w:val="en-US"/>
        </w:rPr>
        <w:t xml:space="preserve">Effect of light spectral treatment on gene expression of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22760">
        <w:rPr>
          <w:rFonts w:ascii="Times New Roman" w:hAnsi="Times New Roman" w:cs="Times New Roman"/>
          <w:sz w:val="24"/>
          <w:szCs w:val="24"/>
          <w:lang w:val="en-US"/>
        </w:rPr>
        <w:t xml:space="preserve"> major flavonoid biosynthetic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gene</w:t>
      </w:r>
      <w:r w:rsidRPr="00522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a regulatory </w:t>
      </w:r>
      <w:r w:rsidRPr="00522760">
        <w:rPr>
          <w:rFonts w:ascii="Times New Roman" w:hAnsi="Times New Roman" w:cs="Times New Roman"/>
          <w:sz w:val="24"/>
          <w:szCs w:val="24"/>
          <w:lang w:val="en-US"/>
        </w:rPr>
        <w:t xml:space="preserve">gene in </w:t>
      </w:r>
      <w:r>
        <w:rPr>
          <w:rFonts w:ascii="Times New Roman" w:hAnsi="Times New Roman" w:cs="Times New Roman"/>
          <w:sz w:val="24"/>
          <w:szCs w:val="24"/>
          <w:lang w:val="en-US"/>
        </w:rPr>
        <w:t>bilberry leaves, Chalcone synthase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D289F">
        <w:rPr>
          <w:rFonts w:ascii="Times New Roman" w:hAnsi="Times New Roman" w:cs="Times New Roman"/>
          <w:i/>
          <w:iCs/>
          <w:sz w:val="24"/>
          <w:szCs w:val="24"/>
          <w:lang w:val="en-US"/>
        </w:rPr>
        <w:t>mCHS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417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F679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 R2R3-MYB transcription factor (</w:t>
      </w:r>
      <w:r w:rsidRPr="00ED289F">
        <w:rPr>
          <w:rFonts w:ascii="Times New Roman" w:hAnsi="Times New Roman" w:cs="Times New Roman"/>
          <w:i/>
          <w:iCs/>
          <w:sz w:val="24"/>
          <w:szCs w:val="24"/>
          <w:lang w:val="en-US"/>
        </w:rPr>
        <w:t>VmMYB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417D">
        <w:rPr>
          <w:rFonts w:ascii="Times New Roman" w:hAnsi="Times New Roman" w:cs="Times New Roman"/>
          <w:b/>
          <w:bCs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expression levels are normalized to the reference gene </w:t>
      </w:r>
      <w:r w:rsidRPr="00ED289F">
        <w:rPr>
          <w:rFonts w:ascii="Times New Roman" w:hAnsi="Times New Roman" w:cs="Times New Roman"/>
          <w:i/>
          <w:iCs/>
          <w:sz w:val="24"/>
          <w:szCs w:val="24"/>
          <w:lang w:val="en-US"/>
        </w:rPr>
        <w:t>VmGAPDH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289F">
        <w:rPr>
          <w:rFonts w:ascii="Times New Roman" w:hAnsi="Times New Roman" w:cs="Times New Roman"/>
          <w:sz w:val="24"/>
          <w:szCs w:val="24"/>
          <w:lang w:val="en-US"/>
        </w:rPr>
        <w:t>(Glyceraldehyde 3-phosphate dehydrogenase).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289F">
        <w:rPr>
          <w:rFonts w:ascii="Times New Roman" w:hAnsi="Times New Roman" w:cs="Times New Roman"/>
          <w:sz w:val="24"/>
          <w:szCs w:val="24"/>
          <w:lang w:val="en-US"/>
        </w:rPr>
        <w:t xml:space="preserve">Error bars represents </w:t>
      </w:r>
      <w:r>
        <w:rPr>
          <w:rFonts w:ascii="Times New Roman" w:hAnsi="Times New Roman" w:cs="Times New Roman"/>
          <w:sz w:val="24"/>
          <w:szCs w:val="24"/>
          <w:lang w:val="en-US"/>
        </w:rPr>
        <w:t>±</w:t>
      </w:r>
      <w:r w:rsidRPr="00ED289F">
        <w:rPr>
          <w:rFonts w:ascii="Times New Roman" w:hAnsi="Times New Roman" w:cs="Times New Roman"/>
          <w:sz w:val="24"/>
          <w:szCs w:val="24"/>
          <w:lang w:val="en-US"/>
        </w:rPr>
        <w:t>SE of three biological replicates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significant differences between control and light treatments were analyzed by comparison of means using student’s t-test (indicated in asterisks*) with p-value ≤ 0.05.</w:t>
      </w:r>
    </w:p>
    <w:p w14:paraId="293FCB96" w14:textId="77777777" w:rsidR="00346463" w:rsidRPr="009C5B56" w:rsidRDefault="00346463" w:rsidP="00346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71F85C" w14:textId="77777777" w:rsidR="00346463" w:rsidRDefault="00346463" w:rsidP="0034646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2251A41C" w14:textId="77777777" w:rsidR="00346463" w:rsidRDefault="00346463" w:rsidP="003464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1192FA" w14:textId="77777777" w:rsidR="00346463" w:rsidRDefault="00346463" w:rsidP="003464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403B45" w14:textId="3640C09E" w:rsidR="00346463" w:rsidRPr="006C5E07" w:rsidRDefault="00346463" w:rsidP="003464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5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9D641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C25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List of primers used in qRT-PCR analysis</w:t>
      </w:r>
      <w:r w:rsidR="009D64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2E6D41" w14:textId="77777777" w:rsidR="00346463" w:rsidRDefault="00346463" w:rsidP="00346463">
      <w:pPr>
        <w:rPr>
          <w:lang w:val="en-US"/>
        </w:rPr>
      </w:pPr>
    </w:p>
    <w:tbl>
      <w:tblPr>
        <w:tblW w:w="5041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897"/>
        <w:gridCol w:w="3831"/>
      </w:tblGrid>
      <w:tr w:rsidR="00071494" w:rsidRPr="00456636" w14:paraId="65B82101" w14:textId="77777777" w:rsidTr="00694B0A">
        <w:trPr>
          <w:trHeight w:hRule="exact" w:val="581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66BA995C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  <w:t>Gene</w:t>
            </w:r>
          </w:p>
          <w:p w14:paraId="1F9A4CDE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</w:p>
          <w:p w14:paraId="7D83B072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</w:p>
          <w:p w14:paraId="4014F069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2156" w:type="pct"/>
            <w:shd w:val="clear" w:color="auto" w:fill="auto"/>
            <w:noWrap/>
            <w:vAlign w:val="center"/>
            <w:hideMark/>
          </w:tcPr>
          <w:p w14:paraId="7E57D4AB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  <w:t>Forward primer sequence</w:t>
            </w:r>
          </w:p>
          <w:p w14:paraId="0A868CE0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2120" w:type="pct"/>
            <w:shd w:val="clear" w:color="auto" w:fill="auto"/>
            <w:noWrap/>
            <w:vAlign w:val="center"/>
            <w:hideMark/>
          </w:tcPr>
          <w:p w14:paraId="66D71E73" w14:textId="77777777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b/>
                <w:color w:val="000000"/>
                <w:lang w:eastAsia="fi-FI"/>
              </w:rPr>
              <w:t xml:space="preserve">  Reverse primer sequence</w:t>
            </w:r>
          </w:p>
        </w:tc>
      </w:tr>
      <w:tr w:rsidR="00071494" w:rsidRPr="00456636" w14:paraId="300919D2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3D70D89" w14:textId="26CEF37D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VmC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HS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4C2F295E" w14:textId="0BBF9490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CCAAGGCCATCAAGGAATG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4852EADE" w14:textId="64FCD470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TGATACATCATGAGTCGCTTCAC</w:t>
            </w:r>
          </w:p>
        </w:tc>
      </w:tr>
      <w:tr w:rsidR="00071494" w:rsidRPr="00456636" w14:paraId="3C0F3FE9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8305897" w14:textId="6A2C381F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fi-FI"/>
              </w:rPr>
              <w:t>Vm</w:t>
            </w:r>
            <w:r w:rsidR="002A0C6F"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  <w:t>F3</w:t>
            </w:r>
            <w:r w:rsidR="002A0C6F"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fi-FI"/>
              </w:rPr>
              <w:t>'</w:t>
            </w:r>
            <w:r w:rsidR="002A0C6F"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  <w:t>H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21C387C0" w14:textId="6105D9B8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TTCTT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CGACACCCGAAAGTC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653BA3FE" w14:textId="516B8E9F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TCGAA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CCCTTTGGAATGAAG</w:t>
            </w:r>
          </w:p>
        </w:tc>
      </w:tr>
      <w:tr w:rsidR="00071494" w:rsidRPr="00456636" w14:paraId="4D5AC71B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013920E" w14:textId="148DB4E2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Vm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F3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i-FI"/>
              </w:rPr>
              <w:t>'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5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i-FI"/>
              </w:rPr>
              <w:t>'</w:t>
            </w:r>
            <w:r w:rsidR="002A0C6F"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H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79D6F6B4" w14:textId="6EAA1E9D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fi-FI" w:eastAsia="fi-FI"/>
              </w:rPr>
              <w:t>GATT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GCGTGGATGGACTTACA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46C34C81" w14:textId="77A111D6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AAATCTGGGTTCCCTTTACGC</w:t>
            </w:r>
          </w:p>
        </w:tc>
      </w:tr>
      <w:tr w:rsidR="00071494" w:rsidRPr="00456636" w14:paraId="2159D5F1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2E953346" w14:textId="5389356E" w:rsidR="00071494" w:rsidRPr="00456636" w:rsidRDefault="00071494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  <w:t>Vm</w:t>
            </w:r>
            <w:r w:rsidR="002A0C6F"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  <w:t>DFR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2CDCBD74" w14:textId="16ED4A50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GAAGTGATCAAGCCGACGAT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2B5CC762" w14:textId="264B4075" w:rsidR="00071494" w:rsidRPr="00456636" w:rsidRDefault="002A0C6F" w:rsidP="00443F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ATCCAAGTCGCT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CCAGTTGT</w:t>
            </w:r>
          </w:p>
        </w:tc>
      </w:tr>
      <w:tr w:rsidR="00B35E66" w:rsidRPr="00456636" w14:paraId="62550954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E714224" w14:textId="62B63AF8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fi-FI" w:eastAsia="fi-FI"/>
              </w:rPr>
              <w:t>VmANS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2A030C69" w14:textId="2BF73E7D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hAnsi="Times New Roman" w:cs="Times New Roman"/>
                <w:lang w:val="en-US"/>
              </w:rPr>
              <w:t>GCAACTCTTCTACGAGGGCAAA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51FFEDDD" w14:textId="284F3ADE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CCTGTGGAGAATGCTCTTGCAC</w:t>
            </w:r>
          </w:p>
        </w:tc>
      </w:tr>
      <w:tr w:rsidR="00B35E66" w:rsidRPr="00456636" w14:paraId="24568B65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353D7BE" w14:textId="31E2D241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VmUFGT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72889A5E" w14:textId="4DC9A231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fi-FI" w:eastAsia="fi-FI"/>
              </w:rPr>
              <w:t>CAT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CCAAACCCTGTTCCCATCC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7D96FC35" w14:textId="71891B6D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TCA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TCCCTGCCTTCAAGCTCTC</w:t>
            </w:r>
          </w:p>
        </w:tc>
      </w:tr>
      <w:tr w:rsidR="00B35E66" w:rsidRPr="00456636" w14:paraId="4CB3990E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272E6B33" w14:textId="58500537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fi-FI" w:eastAsia="fi-FI"/>
              </w:rPr>
              <w:t>VmMYBA1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3AD33E46" w14:textId="34FC50BB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fi-FI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CTCGACCACAAACCTTGTCCA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5508C67D" w14:textId="21CC98B1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GCCTCCTCATTTGATCCGTCA</w:t>
            </w:r>
          </w:p>
        </w:tc>
      </w:tr>
      <w:tr w:rsidR="00B35E66" w:rsidRPr="00456636" w14:paraId="09860654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21037A4A" w14:textId="1A7212AD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VmMYBPA1.1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1D77384F" w14:textId="02D913C4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GGACATTCAACGCCAATCTGGT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01B7F6DC" w14:textId="1538F91D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CGGCAAAGGAATCCAACTGAAG</w:t>
            </w:r>
          </w:p>
        </w:tc>
      </w:tr>
      <w:tr w:rsidR="00B35E66" w:rsidRPr="00456636" w14:paraId="653181F5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5AD8507" w14:textId="701D305E" w:rsidR="00B35E66" w:rsidRPr="00456636" w:rsidRDefault="00B35E66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VmCOP1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1CD55D70" w14:textId="4E228E6B" w:rsidR="00B35E66" w:rsidRPr="00456636" w:rsidRDefault="00DF58F9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TGAGAAATGTCAGCCAACCA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406E5EA4" w14:textId="51529F08" w:rsidR="00B35E66" w:rsidRPr="00456636" w:rsidRDefault="00DF58F9" w:rsidP="00B35E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CTCTAAATGTGCGCAGTGGA</w:t>
            </w:r>
          </w:p>
        </w:tc>
      </w:tr>
      <w:tr w:rsidR="00DF58F9" w:rsidRPr="00456636" w14:paraId="5299B114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7537FAD" w14:textId="27C4F853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VmHY5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1955EA5D" w14:textId="21EC66F7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GGGAGGAAGTAAGGTCCAAATG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100CB573" w14:textId="77DB1D8E" w:rsidR="00DF58F9" w:rsidRPr="00456636" w:rsidRDefault="00DF58F9" w:rsidP="00DF58F9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456636">
              <w:rPr>
                <w:rFonts w:ascii="Times New Roman" w:hAnsi="Times New Roman" w:cs="Times New Roman"/>
                <w:lang w:val="en-US"/>
              </w:rPr>
              <w:t>TATAGGGTTACCGGGAGGAATG</w:t>
            </w:r>
          </w:p>
        </w:tc>
      </w:tr>
      <w:tr w:rsidR="00DF58F9" w:rsidRPr="00456636" w14:paraId="6F409BD2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D2B1DDC" w14:textId="1FE63045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VmGAPDH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2A2579B5" w14:textId="46EAEAFA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CAAACTGTCTTGCCCCACTT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7ABAE719" w14:textId="3DA856BA" w:rsidR="00DF58F9" w:rsidRPr="00456636" w:rsidRDefault="00DF58F9" w:rsidP="00DF58F9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456636">
              <w:rPr>
                <w:rFonts w:ascii="Times New Roman" w:hAnsi="Times New Roman" w:cs="Times New Roman"/>
                <w:lang w:val="en-US"/>
              </w:rPr>
              <w:t>CAGGCAACACCTTACCAACA</w:t>
            </w:r>
          </w:p>
        </w:tc>
      </w:tr>
      <w:tr w:rsidR="00DF58F9" w:rsidRPr="00456636" w14:paraId="33DF5F60" w14:textId="77777777" w:rsidTr="00694B0A">
        <w:trPr>
          <w:trHeight w:hRule="exact" w:val="340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CA6BD4E" w14:textId="7FA4E7CE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</w:pPr>
            <w:r w:rsidRPr="004566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i-FI"/>
              </w:rPr>
              <w:t>VmActin</w:t>
            </w:r>
          </w:p>
        </w:tc>
        <w:tc>
          <w:tcPr>
            <w:tcW w:w="2156" w:type="pct"/>
            <w:shd w:val="clear" w:color="auto" w:fill="auto"/>
            <w:noWrap/>
            <w:vAlign w:val="center"/>
          </w:tcPr>
          <w:p w14:paraId="43B9101C" w14:textId="7673FBB4" w:rsidR="00DF58F9" w:rsidRPr="00456636" w:rsidRDefault="00DF58F9" w:rsidP="00DF58F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56636">
              <w:rPr>
                <w:rFonts w:ascii="Times New Roman" w:eastAsia="Times New Roman" w:hAnsi="Times New Roman" w:cs="Times New Roman"/>
                <w:color w:val="000000"/>
                <w:lang w:val="fi-FI" w:eastAsia="fi-FI"/>
              </w:rPr>
              <w:t>TTCCC</w:t>
            </w:r>
            <w:r w:rsidRPr="00456636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TGGGATTGCTGATAG</w:t>
            </w:r>
          </w:p>
        </w:tc>
        <w:tc>
          <w:tcPr>
            <w:tcW w:w="2120" w:type="pct"/>
            <w:shd w:val="clear" w:color="auto" w:fill="auto"/>
            <w:noWrap/>
            <w:vAlign w:val="center"/>
          </w:tcPr>
          <w:p w14:paraId="2DABD38C" w14:textId="702E7AD4" w:rsidR="00DF58F9" w:rsidRPr="00456636" w:rsidRDefault="00DF58F9" w:rsidP="00DF58F9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456636">
              <w:rPr>
                <w:rFonts w:ascii="Times New Roman" w:hAnsi="Times New Roman" w:cs="Times New Roman"/>
                <w:lang w:val="fi-FI"/>
              </w:rPr>
              <w:t>GGT</w:t>
            </w:r>
            <w:r w:rsidRPr="00456636">
              <w:rPr>
                <w:rFonts w:ascii="Times New Roman" w:hAnsi="Times New Roman" w:cs="Times New Roman"/>
              </w:rPr>
              <w:t>CTTGGCAATCCACATCT</w:t>
            </w:r>
          </w:p>
        </w:tc>
      </w:tr>
    </w:tbl>
    <w:p w14:paraId="6EE3D189" w14:textId="77777777" w:rsidR="00346463" w:rsidRDefault="00346463" w:rsidP="00346463">
      <w:pPr>
        <w:rPr>
          <w:lang w:val="en-US"/>
        </w:rPr>
        <w:sectPr w:rsidR="003464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EA769F" w14:textId="47E7CE8C" w:rsidR="00346463" w:rsidRDefault="00346463" w:rsidP="003464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</w:t>
      </w:r>
      <w:r w:rsidRPr="001C38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Concentration of different classes of anthocyanin compounds </w:t>
      </w:r>
      <w:r w:rsidRPr="001C382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mg </w:t>
      </w:r>
      <w:r w:rsidRPr="001C382F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1C382F">
        <w:rPr>
          <w:rFonts w:ascii="Times New Roman" w:hAnsi="Times New Roman" w:cs="Times New Roman"/>
          <w:sz w:val="24"/>
          <w:szCs w:val="24"/>
          <w:lang w:val="en-US"/>
        </w:rPr>
        <w:t xml:space="preserve"> DW)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quantified by LC-MS in fully ripe bilberries at the end of spectral light treatment from both attached and detached berries. </w:t>
      </w:r>
    </w:p>
    <w:p w14:paraId="3677A97C" w14:textId="77777777" w:rsidR="00A5566E" w:rsidRDefault="00A5566E" w:rsidP="003464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ListTable7Colorful"/>
        <w:tblW w:w="14070" w:type="dxa"/>
        <w:tblLook w:val="04A0" w:firstRow="1" w:lastRow="0" w:firstColumn="1" w:lastColumn="0" w:noHBand="0" w:noVBand="1"/>
      </w:tblPr>
      <w:tblGrid>
        <w:gridCol w:w="1232"/>
        <w:gridCol w:w="6450"/>
        <w:gridCol w:w="6406"/>
      </w:tblGrid>
      <w:tr w:rsidR="00346463" w:rsidRPr="009D6412" w14:paraId="1D333AD0" w14:textId="77777777" w:rsidTr="0044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2" w:type="dxa"/>
            <w:shd w:val="clear" w:color="auto" w:fill="auto"/>
          </w:tcPr>
          <w:p w14:paraId="21D5835C" w14:textId="77777777" w:rsidR="00346463" w:rsidRPr="00DA70A6" w:rsidRDefault="00346463" w:rsidP="00443F81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DA70A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6307" w:type="dxa"/>
            <w:shd w:val="clear" w:color="auto" w:fill="auto"/>
          </w:tcPr>
          <w:p w14:paraId="171D32D9" w14:textId="77777777" w:rsidR="00346463" w:rsidRPr="00B37014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                               </w:t>
            </w:r>
            <w:r w:rsidRPr="00B37014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 xml:space="preserve">Attached berries </w:t>
            </w:r>
          </w:p>
          <w:p w14:paraId="56345AD0" w14:textId="77777777" w:rsidR="00346463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18CCF4E" w14:textId="09A667ED" w:rsidR="00346463" w:rsidRPr="007C2D2D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007C2D2D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 (W)      Control (D)        Far-</w:t>
            </w:r>
            <w:r w:rsidR="008D563A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R</w:t>
            </w:r>
            <w:r w:rsidRPr="007C2D2D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ed            Red                Blue</w:t>
            </w:r>
          </w:p>
          <w:p w14:paraId="01F9B2D7" w14:textId="77777777" w:rsidR="00346463" w:rsidRPr="00B02345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281" w:type="dxa"/>
            <w:shd w:val="clear" w:color="auto" w:fill="auto"/>
          </w:tcPr>
          <w:p w14:paraId="634E8ADD" w14:textId="77777777" w:rsidR="00346463" w:rsidRPr="00B37014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 xml:space="preserve">                                           </w:t>
            </w:r>
            <w:r w:rsidRPr="00B37014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>Detached berries</w:t>
            </w:r>
          </w:p>
          <w:p w14:paraId="5732394C" w14:textId="77777777" w:rsidR="00346463" w:rsidRDefault="00346463" w:rsidP="00443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14:paraId="3CCCF080" w14:textId="6846ACCF" w:rsidR="00346463" w:rsidRPr="00B02345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(W)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(D)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Far-</w:t>
            </w:r>
            <w:r w:rsidR="008D563A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R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ed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Red  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Blue</w:t>
            </w:r>
          </w:p>
        </w:tc>
      </w:tr>
      <w:tr w:rsidR="00346463" w:rsidRPr="00B02345" w14:paraId="7FBDC92A" w14:textId="77777777" w:rsidTr="0044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shd w:val="clear" w:color="auto" w:fill="auto"/>
          </w:tcPr>
          <w:p w14:paraId="51640F02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DEL_GLU</w:t>
            </w:r>
          </w:p>
          <w:p w14:paraId="06A0AA94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DEL_GAL</w:t>
            </w:r>
          </w:p>
          <w:p w14:paraId="5CBCA3FD" w14:textId="77777777" w:rsidR="00346463" w:rsidRPr="005038F3" w:rsidRDefault="00346463" w:rsidP="00694B0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DEL_ARA</w:t>
            </w:r>
          </w:p>
          <w:p w14:paraId="4BEC11E7" w14:textId="68B8DFCD" w:rsidR="00346463" w:rsidRPr="00FE0221" w:rsidRDefault="00FE0221" w:rsidP="00694B0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0221">
              <w:rPr>
                <w:rFonts w:ascii="Times New Roman" w:hAnsi="Times New Roman" w:cs="Times New Roman"/>
                <w:sz w:val="20"/>
                <w:szCs w:val="20"/>
              </w:rPr>
              <w:t>Total_DEL</w:t>
            </w:r>
          </w:p>
        </w:tc>
        <w:tc>
          <w:tcPr>
            <w:tcW w:w="6307" w:type="dxa"/>
            <w:shd w:val="clear" w:color="auto" w:fill="auto"/>
          </w:tcPr>
          <w:tbl>
            <w:tblPr>
              <w:tblW w:w="6205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5"/>
            </w:tblGrid>
            <w:tr w:rsidR="00346463" w:rsidRPr="006C0383" w14:paraId="40AFAB61" w14:textId="77777777" w:rsidTr="00443F81">
              <w:trPr>
                <w:trHeight w:val="325"/>
              </w:trPr>
              <w:tc>
                <w:tcPr>
                  <w:tcW w:w="6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5792" w:type="dxa"/>
                    <w:tblInd w:w="2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9"/>
                    <w:gridCol w:w="1136"/>
                    <w:gridCol w:w="1136"/>
                    <w:gridCol w:w="1136"/>
                    <w:gridCol w:w="1215"/>
                  </w:tblGrid>
                  <w:tr w:rsidR="00346463" w:rsidRPr="006C0383" w14:paraId="276674BA" w14:textId="77777777" w:rsidTr="00443F81">
                    <w:trPr>
                      <w:trHeight w:val="328"/>
                    </w:trPr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77A176" w14:textId="77777777" w:rsidR="00346463" w:rsidRPr="008E71A0" w:rsidRDefault="00346463" w:rsidP="00443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79FDD7" w14:textId="77777777" w:rsidR="00346463" w:rsidRPr="008E71A0" w:rsidRDefault="00346463" w:rsidP="00443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 xml:space="preserve">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0BF001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033A78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E6DAD9" w14:textId="77777777" w:rsidR="00346463" w:rsidRPr="008E71A0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 xml:space="preserve">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±0.71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3E82EF81" w14:textId="77777777" w:rsidTr="00443F81">
                    <w:trPr>
                      <w:trHeight w:val="328"/>
                    </w:trPr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98B866" w14:textId="77777777" w:rsidR="00346463" w:rsidRPr="008E71A0" w:rsidRDefault="00346463" w:rsidP="00443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E6D6B5" w14:textId="77777777" w:rsidR="00346463" w:rsidRPr="008E71A0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79354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6BD27B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6B823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±1.03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</w:tr>
                  <w:tr w:rsidR="00346463" w:rsidRPr="006C0383" w14:paraId="10B363F4" w14:textId="77777777" w:rsidTr="00443F81">
                    <w:trPr>
                      <w:trHeight w:val="328"/>
                    </w:trPr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2B0B12" w14:textId="77777777" w:rsidR="00346463" w:rsidRPr="004012BB" w:rsidRDefault="00346463" w:rsidP="00443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5477E5" w14:textId="77777777" w:rsidR="00346463" w:rsidRPr="004012BB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887B8A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F80D77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±0.66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2947C6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±1.14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</w:tr>
                  <w:tr w:rsidR="00346463" w:rsidRPr="006C0383" w14:paraId="4E756601" w14:textId="77777777" w:rsidTr="00443F81">
                    <w:trPr>
                      <w:trHeight w:val="328"/>
                    </w:trPr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0E4635" w14:textId="3CF757E0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</w:t>
                        </w:r>
                        <w:r w:rsidR="00FE0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9.55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82C6E" w14:textId="77777777" w:rsidR="00346463" w:rsidRPr="006C0383" w:rsidRDefault="00346463" w:rsidP="00556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BD553F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7C3131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29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7826CD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12</w:t>
                        </w:r>
                      </w:p>
                    </w:tc>
                  </w:tr>
                </w:tbl>
                <w:p w14:paraId="08D724E9" w14:textId="77777777" w:rsidR="00346463" w:rsidRPr="008E71A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</w:p>
              </w:tc>
            </w:tr>
          </w:tbl>
          <w:p w14:paraId="2E4E6C93" w14:textId="77777777" w:rsidR="00346463" w:rsidRPr="00B02345" w:rsidRDefault="00346463" w:rsidP="0044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shd w:val="clear" w:color="auto" w:fill="auto"/>
          </w:tcPr>
          <w:tbl>
            <w:tblPr>
              <w:tblW w:w="6161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61"/>
            </w:tblGrid>
            <w:tr w:rsidR="00346463" w:rsidRPr="006C0383" w14:paraId="600C48B0" w14:textId="77777777" w:rsidTr="00443F81">
              <w:trPr>
                <w:trHeight w:val="325"/>
              </w:trPr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5918" w:type="dxa"/>
                    <w:tblInd w:w="2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184"/>
                    <w:gridCol w:w="1184"/>
                    <w:gridCol w:w="1184"/>
                    <w:gridCol w:w="1184"/>
                  </w:tblGrid>
                  <w:tr w:rsidR="00346463" w:rsidRPr="006C0383" w14:paraId="7194F9C2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A8100F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CBBF4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437BCD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11A33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86EF3E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±1.30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5ED1C436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3E7851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9AAA8C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8D7EB9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434C15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CAA968" w14:textId="77777777" w:rsidR="00346463" w:rsidRPr="008E71A0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±1.22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4AEC99F2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6125C2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±0.56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F24AA9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±0.46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26FE4C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F69FB3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±0.46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5953B2" w14:textId="77777777" w:rsidR="00346463" w:rsidRPr="004012BB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±0.61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2C0C4B6C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DAC149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63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360EB1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81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DEA232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87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0148C8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24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51FAB8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90</w:t>
                        </w:r>
                      </w:p>
                    </w:tc>
                  </w:tr>
                </w:tbl>
                <w:p w14:paraId="6EB63B42" w14:textId="77777777" w:rsidR="00346463" w:rsidRPr="008E71A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</w:p>
              </w:tc>
            </w:tr>
          </w:tbl>
          <w:p w14:paraId="524D6F90" w14:textId="77777777" w:rsidR="00346463" w:rsidRPr="00B02345" w:rsidRDefault="00346463" w:rsidP="00443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46463" w:rsidRPr="00B02345" w14:paraId="327F3D3B" w14:textId="77777777" w:rsidTr="00443F81">
        <w:trPr>
          <w:trHeight w:val="2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shd w:val="clear" w:color="auto" w:fill="auto"/>
          </w:tcPr>
          <w:p w14:paraId="2EDB5901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CYA_GLU</w:t>
            </w:r>
          </w:p>
          <w:p w14:paraId="2FF241DF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CYA_GAL</w:t>
            </w:r>
          </w:p>
          <w:p w14:paraId="7BD5DEED" w14:textId="77777777" w:rsidR="00346463" w:rsidRPr="005038F3" w:rsidRDefault="00346463" w:rsidP="00694B0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CYA_ARA</w:t>
            </w:r>
          </w:p>
          <w:p w14:paraId="56D61EE9" w14:textId="0ABE9494" w:rsidR="00346463" w:rsidRPr="00FE0221" w:rsidRDefault="00FE0221" w:rsidP="00694B0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2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Total_CYA</w:t>
            </w:r>
          </w:p>
          <w:p w14:paraId="6F6CB160" w14:textId="77777777" w:rsidR="00346463" w:rsidRPr="00FE0221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E0221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MAL-GLU</w:t>
            </w:r>
          </w:p>
          <w:p w14:paraId="37DD9CD2" w14:textId="77777777" w:rsidR="00346463" w:rsidRPr="00FE0221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E0221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MAL-GAL</w:t>
            </w:r>
          </w:p>
          <w:p w14:paraId="4BD60253" w14:textId="77777777" w:rsidR="00346463" w:rsidRPr="00FE0221" w:rsidRDefault="00346463" w:rsidP="00694B0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E0221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MAL-ARA</w:t>
            </w:r>
          </w:p>
          <w:p w14:paraId="6C24026A" w14:textId="6F8D0B5D" w:rsidR="00346463" w:rsidRPr="00FE0221" w:rsidRDefault="00FE0221" w:rsidP="00694B0A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2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Total_MAL</w:t>
            </w:r>
          </w:p>
        </w:tc>
        <w:tc>
          <w:tcPr>
            <w:tcW w:w="6307" w:type="dxa"/>
            <w:shd w:val="clear" w:color="auto" w:fill="auto"/>
          </w:tcPr>
          <w:tbl>
            <w:tblPr>
              <w:tblW w:w="5910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1163"/>
              <w:gridCol w:w="1163"/>
              <w:gridCol w:w="1163"/>
              <w:gridCol w:w="1258"/>
            </w:tblGrid>
            <w:tr w:rsidR="00346463" w:rsidRPr="006C0383" w14:paraId="6778F72D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7D9BA9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C985AD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1A0B2D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2B8236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2F0253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±0.81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5DFC71A3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AF6F10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447A00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092CE3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0BE6F8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A87E26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±1.33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7C68FD59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A06164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C517BC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2C8267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3940A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A32FAE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±0.95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43392290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CC490C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90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1B4C2B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45DC4B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07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211ED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A7C4E3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07</w:t>
                  </w:r>
                </w:p>
              </w:tc>
            </w:tr>
            <w:tr w:rsidR="00346463" w:rsidRPr="006C0383" w14:paraId="58D30FD0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EFCFF3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094463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918320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604874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C85E36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±0.66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3D06B2CA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12825E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2027E4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A72433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24B895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C9EFF0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09599B5C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05B8BD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8CFDD6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F29FAF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E4C51A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6A700E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5BE5B1CA" w14:textId="77777777" w:rsidTr="00443F81">
              <w:trPr>
                <w:trHeight w:val="325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A9DCD5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89AB01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 xml:space="preserve"> 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71EDC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BAB4EB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BB70DE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18</w:t>
                  </w:r>
                </w:p>
              </w:tc>
            </w:tr>
          </w:tbl>
          <w:p w14:paraId="15E2749E" w14:textId="77777777" w:rsidR="00346463" w:rsidRPr="00B02345" w:rsidRDefault="00346463" w:rsidP="0044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281" w:type="dxa"/>
            <w:shd w:val="clear" w:color="auto" w:fill="auto"/>
          </w:tcPr>
          <w:tbl>
            <w:tblPr>
              <w:tblW w:w="5918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1184"/>
              <w:gridCol w:w="1184"/>
              <w:gridCol w:w="1184"/>
              <w:gridCol w:w="1184"/>
            </w:tblGrid>
            <w:tr w:rsidR="00346463" w:rsidRPr="006C0383" w14:paraId="4591DB0F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089E5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6EE62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3F76C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7D18F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F475F" w14:textId="77777777" w:rsidR="00346463" w:rsidRPr="00A54ABF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±0.78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671E1D0F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D963C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92FB8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8A154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1D42E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5B930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±0.68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52CB3695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DB240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0703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 xml:space="preserve"> 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±0.50.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5B5B0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7F23D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4C4B5" w14:textId="77777777" w:rsidR="00346463" w:rsidRPr="00934A8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586AEE7E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9E25F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13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E341A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10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177E6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05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1A412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05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02792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91</w:t>
                  </w:r>
                </w:p>
              </w:tc>
            </w:tr>
            <w:tr w:rsidR="00346463" w:rsidRPr="006C0383" w14:paraId="2D419CFB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C4B8A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AB8F6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68851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841D4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±0.53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2108C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±1.42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1CB33DD2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02605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69AD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60636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922D5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9F75B" w14:textId="77777777" w:rsidR="00346463" w:rsidRPr="003740D6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64A3A9E8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75A03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4EBD2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±0.53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7C31C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4F19F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6428B" w14:textId="77777777" w:rsidR="00346463" w:rsidRPr="006F51C0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02D52656" w14:textId="77777777" w:rsidTr="00443F81">
              <w:trPr>
                <w:trHeight w:val="325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A1A32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68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BE619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749B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92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2C179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84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5254F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32</w:t>
                  </w:r>
                </w:p>
              </w:tc>
            </w:tr>
          </w:tbl>
          <w:p w14:paraId="462C7487" w14:textId="77777777" w:rsidR="00346463" w:rsidRPr="00B02345" w:rsidRDefault="00346463" w:rsidP="0044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46463" w:rsidRPr="00B02345" w14:paraId="7F1926A0" w14:textId="77777777" w:rsidTr="0044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shd w:val="clear" w:color="auto" w:fill="auto"/>
          </w:tcPr>
          <w:p w14:paraId="565CD746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PEO-GLU</w:t>
            </w:r>
          </w:p>
          <w:p w14:paraId="42BB8646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PEO-GAL</w:t>
            </w:r>
          </w:p>
          <w:p w14:paraId="2F1B1036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PEO-ARA</w:t>
            </w:r>
          </w:p>
          <w:p w14:paraId="3C49A6DB" w14:textId="57B6FADA" w:rsidR="00346463" w:rsidRPr="00FE0221" w:rsidRDefault="00FE0221" w:rsidP="00443F8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2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Total_PEO</w:t>
            </w:r>
          </w:p>
          <w:p w14:paraId="70930515" w14:textId="77777777" w:rsidR="00346463" w:rsidRPr="00694B0A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B0A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PET-GLU</w:t>
            </w:r>
          </w:p>
          <w:p w14:paraId="5336FB8D" w14:textId="77777777" w:rsidR="00346463" w:rsidRPr="00694B0A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B0A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en-US"/>
              </w:rPr>
              <w:t>PET-GAL</w:t>
            </w:r>
          </w:p>
          <w:p w14:paraId="7F5D330D" w14:textId="77777777" w:rsidR="00346463" w:rsidRPr="005038F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038F3"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PET-ARA</w:t>
            </w:r>
          </w:p>
          <w:p w14:paraId="357C69F7" w14:textId="2C2CBE70" w:rsidR="00346463" w:rsidRPr="00FE0221" w:rsidRDefault="00FE0221" w:rsidP="00443F81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0221">
              <w:rPr>
                <w:rFonts w:ascii="Times New Roman" w:hAnsi="Times New Roman" w:cs="Times New Roman"/>
                <w:sz w:val="20"/>
                <w:szCs w:val="20"/>
              </w:rPr>
              <w:t>Total_PET</w:t>
            </w:r>
          </w:p>
        </w:tc>
        <w:tc>
          <w:tcPr>
            <w:tcW w:w="6307" w:type="dxa"/>
            <w:shd w:val="clear" w:color="auto" w:fill="auto"/>
          </w:tcPr>
          <w:tbl>
            <w:tblPr>
              <w:tblW w:w="6087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87"/>
            </w:tblGrid>
            <w:tr w:rsidR="00346463" w:rsidRPr="006C0383" w14:paraId="64D55135" w14:textId="77777777" w:rsidTr="00443F81">
              <w:trPr>
                <w:trHeight w:val="325"/>
              </w:trPr>
              <w:tc>
                <w:tcPr>
                  <w:tcW w:w="6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5918" w:type="dxa"/>
                    <w:tblInd w:w="2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184"/>
                    <w:gridCol w:w="1184"/>
                    <w:gridCol w:w="1184"/>
                    <w:gridCol w:w="1184"/>
                  </w:tblGrid>
                  <w:tr w:rsidR="00346463" w:rsidRPr="006C0383" w14:paraId="03EC3397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FA0678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D6E5FD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41DDD2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E7AE7F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1E2132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±0.51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1A566075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83D2B8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378C6D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0.2±0.07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12F22F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E1E4F2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18D2A8" w14:textId="77777777" w:rsidR="00346463" w:rsidRPr="007D3D41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67AC2CF6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BF31DB" w14:textId="77777777" w:rsidR="00346463" w:rsidRPr="00BD1464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E89819" w14:textId="77777777" w:rsidR="00346463" w:rsidRPr="00BD1464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1F9C2D" w14:textId="77777777" w:rsidR="00346463" w:rsidRPr="00BD1464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B71A74" w14:textId="77777777" w:rsidR="00346463" w:rsidRPr="00BD1464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7E9F24" w14:textId="77777777" w:rsidR="00346463" w:rsidRPr="00BD1464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2A898263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45CBC8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79F82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08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9F0EA0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83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00E624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89E100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87</w:t>
                        </w:r>
                      </w:p>
                    </w:tc>
                  </w:tr>
                  <w:tr w:rsidR="00346463" w:rsidRPr="006C0383" w14:paraId="7CA9F2F6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5BCB15" w14:textId="77777777" w:rsidR="00346463" w:rsidRPr="008D46B9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8ACA87" w14:textId="77777777" w:rsidR="00346463" w:rsidRPr="008D46B9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889E73" w14:textId="77777777" w:rsidR="00346463" w:rsidRPr="008D46B9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334991" w14:textId="77777777" w:rsidR="00346463" w:rsidRPr="008D46B9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9A0476" w14:textId="77777777" w:rsidR="00346463" w:rsidRPr="008D46B9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±0.64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</w:tr>
                  <w:tr w:rsidR="00346463" w:rsidRPr="006C0383" w14:paraId="7B3F31D7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DACE3E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6D233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5AD8C7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3B137F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67DABD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±0.39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</w:tr>
                  <w:tr w:rsidR="00346463" w:rsidRPr="006C0383" w14:paraId="4B40754C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67F340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EBB8B1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±0.05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191AFD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±0.11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2D610F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±0.23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a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F14DBF" w14:textId="77777777" w:rsidR="00346463" w:rsidRPr="009B233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nb-NO"/>
                          </w:rPr>
                          <w:t>0.6±0.39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  <w:lang w:eastAsia="nb-NO"/>
                          </w:rPr>
                          <w:t>b</w:t>
                        </w:r>
                      </w:p>
                    </w:tc>
                  </w:tr>
                  <w:tr w:rsidR="00346463" w:rsidRPr="006C0383" w14:paraId="590A4573" w14:textId="77777777" w:rsidTr="00443F81">
                    <w:trPr>
                      <w:trHeight w:val="325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E0C772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55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5003EF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23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B39F0D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55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E97B2C" w14:textId="77777777" w:rsidR="00346463" w:rsidRPr="006C0383" w:rsidRDefault="00346463" w:rsidP="00443F8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27202D" w14:textId="77777777" w:rsidR="00346463" w:rsidRPr="006C0383" w:rsidRDefault="00346463" w:rsidP="00443F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 xml:space="preserve">           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.</w:t>
                        </w:r>
                        <w:r w:rsidRPr="006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nb-NO"/>
                          </w:rPr>
                          <w:t>41</w:t>
                        </w:r>
                      </w:p>
                    </w:tc>
                  </w:tr>
                </w:tbl>
                <w:p w14:paraId="7A172437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</w:p>
              </w:tc>
            </w:tr>
          </w:tbl>
          <w:p w14:paraId="66994893" w14:textId="77777777" w:rsidR="00346463" w:rsidRPr="00E44993" w:rsidRDefault="00346463" w:rsidP="0044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1" w:type="dxa"/>
            <w:shd w:val="clear" w:color="auto" w:fill="auto"/>
          </w:tcPr>
          <w:tbl>
            <w:tblPr>
              <w:tblW w:w="6062" w:type="dxa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184"/>
              <w:gridCol w:w="1218"/>
              <w:gridCol w:w="1184"/>
              <w:gridCol w:w="1258"/>
            </w:tblGrid>
            <w:tr w:rsidR="00346463" w:rsidRPr="006C0383" w14:paraId="38AA2492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225F1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64FAB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00AE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5D779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802A4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</w:tr>
            <w:tr w:rsidR="00346463" w:rsidRPr="006C0383" w14:paraId="71469C07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9CA74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8C70B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8B10F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D71E8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78282" w14:textId="77777777" w:rsidR="00346463" w:rsidRPr="007D3D41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</w:tr>
            <w:tr w:rsidR="00346463" w:rsidRPr="006C0383" w14:paraId="7FFD56C6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C9A7A" w14:textId="77777777" w:rsidR="00346463" w:rsidRPr="00BD1464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EFD61" w14:textId="77777777" w:rsidR="00346463" w:rsidRPr="00BD1464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B61E2" w14:textId="77777777" w:rsidR="00346463" w:rsidRPr="00BD1464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6E774" w14:textId="77777777" w:rsidR="00346463" w:rsidRPr="00BD1464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A2A81" w14:textId="77777777" w:rsidR="00346463" w:rsidRPr="00BD1464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</w:tr>
            <w:tr w:rsidR="00346463" w:rsidRPr="006C0383" w14:paraId="172A6851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6E7CF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02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7D007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83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4A8F6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2A82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8CDC1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99</w:t>
                  </w:r>
                </w:p>
              </w:tc>
            </w:tr>
            <w:tr w:rsidR="00346463" w:rsidRPr="006C0383" w14:paraId="1402063E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0A100" w14:textId="77777777" w:rsidR="00346463" w:rsidRPr="008D46B9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D51F8" w14:textId="77777777" w:rsidR="00346463" w:rsidRPr="008D46B9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E702F" w14:textId="77777777" w:rsidR="00346463" w:rsidRPr="008D46B9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293CB" w14:textId="77777777" w:rsidR="00346463" w:rsidRPr="008D46B9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C889F" w14:textId="77777777" w:rsidR="00346463" w:rsidRPr="008D46B9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±1.02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32F864B2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64121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D6933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9BE0B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C70C7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F78C1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6C0383" w14:paraId="7AC6532D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BDFAB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AF9C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DE3B0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4C5FC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±0.22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0F5E" w14:textId="77777777" w:rsidR="00346463" w:rsidRPr="009B233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nb-NO"/>
                    </w:rPr>
                    <w:t>±0.14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nb-NO"/>
                    </w:rPr>
                    <w:t>ab</w:t>
                  </w:r>
                </w:p>
              </w:tc>
            </w:tr>
            <w:tr w:rsidR="00346463" w:rsidRPr="006C0383" w14:paraId="779A9999" w14:textId="77777777" w:rsidTr="00443F81">
              <w:trPr>
                <w:trHeight w:val="32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1D0DF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76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C7AA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90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697A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3D148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42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09040" w14:textId="77777777" w:rsidR="00346463" w:rsidRPr="006C0383" w:rsidRDefault="00346463" w:rsidP="00443F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.</w:t>
                  </w:r>
                  <w:r w:rsidRPr="006C03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nb-NO"/>
                    </w:rPr>
                    <w:t>56</w:t>
                  </w:r>
                </w:p>
              </w:tc>
            </w:tr>
          </w:tbl>
          <w:p w14:paraId="01038530" w14:textId="77777777" w:rsidR="00346463" w:rsidRPr="00B02345" w:rsidRDefault="00346463" w:rsidP="0044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DDE73B" w14:textId="77777777" w:rsidR="00A5566E" w:rsidRDefault="00A5566E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5BECF2" w14:textId="3AAD6094" w:rsidR="00A5566E" w:rsidRDefault="00A5566E" w:rsidP="00A5566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0A1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>The amounts are expressed in average of three biological replicates ± SE</w:t>
      </w:r>
      <w:r w:rsidRPr="00F10A1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 xml:space="preserve"> Different letters indicate significant difference from pairwise comparison by ANOVA followed by Tukey’s post-hoc test (</w:t>
      </w:r>
      <w:r w:rsidRPr="00A5566E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>-value ≤ 0.05).</w:t>
      </w:r>
    </w:p>
    <w:p w14:paraId="5BAE7991" w14:textId="14AD3258" w:rsidR="00A5566E" w:rsidRPr="00F10A17" w:rsidRDefault="00A5566E" w:rsidP="00A5566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0A1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>DEL-Delphinidins, CYA-Cyanidins, MAL-Malvidins, PEO-Peonidins, PET-Petunidins; GLU-Glucoside, GAL-Galactoside, ARA-Arabinoside.</w:t>
      </w:r>
    </w:p>
    <w:p w14:paraId="285EE61C" w14:textId="77777777" w:rsidR="00A5566E" w:rsidRPr="00F10A17" w:rsidRDefault="00A5566E" w:rsidP="00A5566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4E48809" w14:textId="77777777" w:rsidR="00A5566E" w:rsidRDefault="00A5566E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15A4B1" w14:textId="1827A682" w:rsidR="00A5566E" w:rsidRDefault="00A5566E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2B8FE2" w14:textId="563BB5F4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C03E36" w14:textId="291F7F07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58E81D" w14:textId="45CD7FB2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A89D5D" w14:textId="1AA9E07D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15DDE0" w14:textId="1BED9246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114E3E" w14:textId="26F35D98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5A451E" w14:textId="5F1A72E1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B5F98F" w14:textId="243391EE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722D07" w14:textId="5C365004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A88791" w14:textId="1E657E8C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B49587" w14:textId="48D93F9F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6A9FF6" w14:textId="02877B1C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8A9360" w14:textId="77777777" w:rsidR="00556BF9" w:rsidRDefault="00556BF9" w:rsidP="003464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E13954" w14:textId="22EBB364" w:rsidR="00556BF9" w:rsidRDefault="00346463" w:rsidP="0034646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</w:t>
      </w:r>
      <w:r w:rsidRPr="001C38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6BF9" w:rsidRPr="00556BF9">
        <w:rPr>
          <w:rStyle w:val="CommentReference"/>
          <w:lang w:val="en-US"/>
        </w:rPr>
        <w:t xml:space="preserve"> </w:t>
      </w:r>
      <w:r w:rsidR="00556BF9" w:rsidRPr="003B4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B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4111">
        <w:rPr>
          <w:rFonts w:ascii="Times New Roman" w:hAnsi="Times New Roman" w:cs="Times New Roman"/>
          <w:sz w:val="24"/>
          <w:szCs w:val="24"/>
          <w:lang w:val="en-US"/>
        </w:rPr>
        <w:t>oncentration polyphenolic compounds (mg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1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B41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3B4111">
        <w:rPr>
          <w:rFonts w:ascii="Times New Roman" w:hAnsi="Times New Roman" w:cs="Times New Roman"/>
          <w:sz w:val="24"/>
          <w:szCs w:val="24"/>
          <w:lang w:val="en-US"/>
        </w:rPr>
        <w:t xml:space="preserve"> DW) quantified by LC-MS in fully ripe bilberries at the end of spectral light treatment from both experimental setups</w:t>
      </w:r>
      <w:r w:rsidRPr="003B4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 xml:space="preserve">     </w:t>
      </w:r>
    </w:p>
    <w:p w14:paraId="02EBBE11" w14:textId="2661C577" w:rsidR="00346463" w:rsidRDefault="00346463" w:rsidP="003464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 xml:space="preserve">                </w:t>
      </w:r>
    </w:p>
    <w:tbl>
      <w:tblPr>
        <w:tblStyle w:val="ListTable7Colorful"/>
        <w:tblW w:w="15026" w:type="dxa"/>
        <w:tblLayout w:type="fixed"/>
        <w:tblLook w:val="04A0" w:firstRow="1" w:lastRow="0" w:firstColumn="1" w:lastColumn="0" w:noHBand="0" w:noVBand="1"/>
      </w:tblPr>
      <w:tblGrid>
        <w:gridCol w:w="1730"/>
        <w:gridCol w:w="6318"/>
        <w:gridCol w:w="6978"/>
      </w:tblGrid>
      <w:tr w:rsidR="00346463" w:rsidRPr="009D6412" w14:paraId="39F144D8" w14:textId="77777777" w:rsidTr="0044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0" w:type="dxa"/>
            <w:shd w:val="clear" w:color="auto" w:fill="auto"/>
          </w:tcPr>
          <w:p w14:paraId="28E74D72" w14:textId="77777777" w:rsidR="00346463" w:rsidRPr="00966226" w:rsidRDefault="00346463" w:rsidP="00443F81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318" w:type="dxa"/>
            <w:shd w:val="clear" w:color="auto" w:fill="auto"/>
          </w:tcPr>
          <w:p w14:paraId="4C92DBE4" w14:textId="77777777" w:rsidR="00346463" w:rsidRPr="00B37014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 xml:space="preserve">                                         </w:t>
            </w:r>
            <w:r w:rsidRPr="00B3701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Attached berries</w:t>
            </w:r>
          </w:p>
          <w:p w14:paraId="390AA3A1" w14:textId="77777777" w:rsidR="00346463" w:rsidRDefault="00346463" w:rsidP="00443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14:paraId="68341D3F" w14:textId="77777777" w:rsidR="00346463" w:rsidRPr="00B02345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(W)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(D)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Far-Red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Red  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Blue</w:t>
            </w:r>
          </w:p>
        </w:tc>
        <w:tc>
          <w:tcPr>
            <w:tcW w:w="6978" w:type="dxa"/>
            <w:shd w:val="clear" w:color="auto" w:fill="auto"/>
          </w:tcPr>
          <w:p w14:paraId="3252D7D9" w14:textId="77777777" w:rsidR="00346463" w:rsidRPr="00B37014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 xml:space="preserve">                                               </w:t>
            </w:r>
            <w:r w:rsidRPr="00B3701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Detached berries </w:t>
            </w:r>
          </w:p>
          <w:p w14:paraId="2F2F7121" w14:textId="77777777" w:rsidR="00346463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A13DBE6" w14:textId="77777777" w:rsidR="00346463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(W)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(D)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Far-Red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Red   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 xml:space="preserve">   </w:t>
            </w:r>
            <w:r w:rsidRPr="00B02345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Blue</w:t>
            </w:r>
          </w:p>
          <w:p w14:paraId="76E7E962" w14:textId="77777777" w:rsidR="00346463" w:rsidRPr="00B02345" w:rsidRDefault="00346463" w:rsidP="00443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00346463" w:rsidRPr="000C4EC3" w14:paraId="1C76D320" w14:textId="77777777" w:rsidTr="0044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auto"/>
          </w:tcPr>
          <w:p w14:paraId="77EAF033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B0DDDA6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Myr-3-glu</w:t>
            </w:r>
          </w:p>
          <w:p w14:paraId="2DFCEC5E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Que-3-ara</w:t>
            </w:r>
          </w:p>
          <w:p w14:paraId="5B049B6D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Que-3-rha</w:t>
            </w:r>
          </w:p>
          <w:p w14:paraId="5ACB9729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Syr-3-gal</w:t>
            </w:r>
          </w:p>
          <w:p w14:paraId="4F72F5AE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Syr-3-glu</w:t>
            </w:r>
          </w:p>
          <w:p w14:paraId="084802BC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Lar-3-gal</w:t>
            </w:r>
          </w:p>
          <w:p w14:paraId="4D9D96B3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Lar-3-glu</w:t>
            </w:r>
          </w:p>
          <w:p w14:paraId="31AB37E8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Que-3-gal</w:t>
            </w:r>
          </w:p>
          <w:p w14:paraId="108C81D2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Que-3-glu</w:t>
            </w:r>
          </w:p>
          <w:p w14:paraId="795D1427" w14:textId="77777777" w:rsidR="00346463" w:rsidRPr="00EC66E0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</w:pPr>
            <w:r w:rsidRPr="00EC66E0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lang w:val="en-US"/>
              </w:rPr>
              <w:t>Total Flavonols</w:t>
            </w:r>
          </w:p>
          <w:p w14:paraId="02DB0539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764024C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1S-3R</w:t>
            </w:r>
          </w:p>
          <w:p w14:paraId="42B8E5FE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Caff-4-glu</w:t>
            </w:r>
          </w:p>
          <w:p w14:paraId="4A5C1D96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5Caff-shik</w:t>
            </w:r>
          </w:p>
          <w:p w14:paraId="4AE7D4F0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Chlor acid</w:t>
            </w:r>
          </w:p>
          <w:p w14:paraId="3AE0E609" w14:textId="77777777" w:rsidR="00346463" w:rsidRPr="00DD6860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Z-Chloro</w:t>
            </w:r>
          </w:p>
          <w:p w14:paraId="60E5C1DB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D686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Neo-chlor</w:t>
            </w:r>
          </w:p>
          <w:p w14:paraId="694ADF8C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4EC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p-tran.cou</w:t>
            </w:r>
          </w:p>
          <w:p w14:paraId="786EFAC3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lastRenderedPageBreak/>
              <w:t>Epicatech</w:t>
            </w:r>
          </w:p>
          <w:p w14:paraId="5497032C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Catechin</w:t>
            </w:r>
          </w:p>
          <w:p w14:paraId="4061A466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Procya B1</w:t>
            </w:r>
          </w:p>
          <w:p w14:paraId="7CECA8BB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Procya B2</w:t>
            </w:r>
          </w:p>
          <w:p w14:paraId="1E11F94F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Procya C1</w:t>
            </w:r>
          </w:p>
          <w:p w14:paraId="32960A6A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Gallocatec</w:t>
            </w:r>
          </w:p>
          <w:p w14:paraId="411A5F9F" w14:textId="77777777" w:rsidR="0034646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Nandin A</w:t>
            </w:r>
          </w:p>
          <w:p w14:paraId="2BD32BCF" w14:textId="77777777" w:rsidR="00346463" w:rsidRPr="000C4EC3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  <w:t>Leuco-cyanidin</w:t>
            </w:r>
          </w:p>
          <w:p w14:paraId="5F445DE4" w14:textId="77777777" w:rsidR="00346463" w:rsidRPr="00DD6860" w:rsidRDefault="00346463" w:rsidP="00443F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318" w:type="dxa"/>
            <w:shd w:val="clear" w:color="auto" w:fill="auto"/>
          </w:tcPr>
          <w:tbl>
            <w:tblPr>
              <w:tblW w:w="667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22"/>
              <w:gridCol w:w="71"/>
              <w:gridCol w:w="1149"/>
              <w:gridCol w:w="44"/>
              <w:gridCol w:w="142"/>
              <w:gridCol w:w="1056"/>
              <w:gridCol w:w="66"/>
              <w:gridCol w:w="213"/>
              <w:gridCol w:w="963"/>
              <w:gridCol w:w="88"/>
              <w:gridCol w:w="284"/>
              <w:gridCol w:w="870"/>
              <w:gridCol w:w="110"/>
              <w:gridCol w:w="355"/>
            </w:tblGrid>
            <w:tr w:rsidR="00346463" w:rsidRPr="009456C9" w14:paraId="232ED238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2EEC9" w14:textId="77777777" w:rsidR="00346463" w:rsidRPr="00B3701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nb-NO"/>
                    </w:rPr>
                  </w:pPr>
                </w:p>
                <w:p w14:paraId="231F71A2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71AD0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5191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1DD66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774F6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</w:tr>
            <w:tr w:rsidR="00346463" w:rsidRPr="009456C9" w14:paraId="1A506DE4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36172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E279B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2534E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2A3B1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E744C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1107610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474FC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8A104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5FC80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4C9D6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00304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3E4AFBD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E13D7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BD248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EF051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63D4D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A7FC6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572A61D9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B337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5F862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.006±0.003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6924E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797D9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92DB0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7B1E8D2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8A26B" w14:textId="77777777" w:rsidR="00346463" w:rsidRPr="002128E8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B9B84" w14:textId="77777777" w:rsidR="00346463" w:rsidRPr="002128E8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9FD15" w14:textId="77777777" w:rsidR="00346463" w:rsidRPr="002128E8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ED835" w14:textId="77777777" w:rsidR="00346463" w:rsidRPr="002128E8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95154" w14:textId="77777777" w:rsidR="00346463" w:rsidRPr="002128E8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±0-019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A520E3F" w14:textId="77777777" w:rsidTr="00443F81">
              <w:trPr>
                <w:gridAfter w:val="1"/>
                <w:wAfter w:w="355" w:type="dxa"/>
                <w:trHeight w:val="297"/>
                <w:jc w:val="center"/>
              </w:trPr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D89F1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1D19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2958D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01A30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986B7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3BA8E67F" w14:textId="77777777" w:rsidTr="00443F81">
              <w:trPr>
                <w:gridAfter w:val="2"/>
                <w:wAfter w:w="465" w:type="dxa"/>
                <w:trHeight w:val="328"/>
                <w:jc w:val="center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952CA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9E94B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7E140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9299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4±0.082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D81C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6FF894C" w14:textId="77777777" w:rsidTr="00443F81">
              <w:trPr>
                <w:gridAfter w:val="2"/>
                <w:wAfter w:w="465" w:type="dxa"/>
                <w:trHeight w:val="328"/>
                <w:jc w:val="center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F64E3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E2EA2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FD25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55D79" w14:textId="77777777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FCD31" w14:textId="77777777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997AD46" w14:textId="77777777" w:rsidTr="00443F81">
              <w:trPr>
                <w:gridAfter w:val="2"/>
                <w:wAfter w:w="465" w:type="dxa"/>
                <w:trHeight w:val="385"/>
                <w:jc w:val="center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4300CD" w14:textId="77777777" w:rsidR="00346463" w:rsidRPr="006D16F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8372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828A4C" w14:textId="77777777" w:rsidR="00346463" w:rsidRPr="006D16F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7025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004692" w14:textId="77777777" w:rsidR="00346463" w:rsidRPr="006D16F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0817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A03B62" w14:textId="77777777" w:rsidR="00346463" w:rsidRPr="006D16F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4021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3119D" w14:textId="77777777" w:rsidR="00346463" w:rsidRPr="006D16F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6617</w:t>
                  </w:r>
                </w:p>
              </w:tc>
            </w:tr>
            <w:tr w:rsidR="00346463" w:rsidRPr="009456C9" w14:paraId="42C6FA64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DF0602" w14:textId="77777777" w:rsidR="0034646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</w:p>
                <w:p w14:paraId="08F661AF" w14:textId="77777777" w:rsidR="00346463" w:rsidRPr="001369C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0E19DD" w14:textId="77777777" w:rsidR="00346463" w:rsidRPr="001369C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032255" w14:textId="77777777" w:rsidR="00346463" w:rsidRPr="001369C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8D1DA" w14:textId="77777777" w:rsidR="00346463" w:rsidRPr="001369C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A749CD" w14:textId="77777777" w:rsidR="00346463" w:rsidRPr="001369C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8086739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809BA7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E040E3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±0.32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2641E5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5±0.17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BACABA" w14:textId="77777777" w:rsidR="00346463" w:rsidRPr="00A541D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027EC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±0.32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7E21A22D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6CAB0F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EB1E84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E6D0B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AA1697" w14:textId="77777777" w:rsidR="00346463" w:rsidRPr="00A541D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315F4C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5D0FC3C2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781B2" w14:textId="77777777" w:rsidR="00346463" w:rsidRPr="0047630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17727E" w14:textId="77777777" w:rsidR="00346463" w:rsidRPr="0047630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±0.67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003BE" w14:textId="77777777" w:rsidR="00346463" w:rsidRPr="0047630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C842A" w14:textId="77777777" w:rsidR="00346463" w:rsidRPr="0047630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9707B7" w14:textId="77777777" w:rsidR="00346463" w:rsidRPr="0047630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2E5F3D4C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D5BFDF" w14:textId="77777777" w:rsidR="00346463" w:rsidRPr="006C617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2E920B" w14:textId="77777777" w:rsidR="00346463" w:rsidRPr="006C617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A5AD81" w14:textId="0E02CC6F" w:rsidR="00346463" w:rsidRPr="006C617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EADB" w14:textId="77777777" w:rsidR="00346463" w:rsidRPr="006C617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27A7DB" w14:textId="7B560E9B" w:rsidR="00346463" w:rsidRPr="006C617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442BE477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F640E" w14:textId="7777777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6E1F96" w14:textId="7777777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BEA7AA" w14:textId="091F3A0D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330D5C" w14:textId="77777777" w:rsidR="00346463" w:rsidRPr="00C2631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944BC7" w14:textId="6E6FA518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="00F97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0.07±0.0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799BD0D1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E87488" w14:textId="7777777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CB744E" w14:textId="5DAE4316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="00FE02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98138" w14:textId="0150858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±1.0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1F139D" w14:textId="77777777" w:rsidR="00346463" w:rsidRPr="00C2631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±0.76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058D0" w14:textId="14FEBE8C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±1.0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abc</w:t>
                  </w:r>
                </w:p>
              </w:tc>
            </w:tr>
            <w:tr w:rsidR="00346463" w:rsidRPr="009456C9" w14:paraId="661D21AF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A6D70A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lastRenderedPageBreak/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9487CE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AB644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9F0CAC" w14:textId="77777777" w:rsidR="00346463" w:rsidRPr="00AB3905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B5DE48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6CAD9F0D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A212E4" w14:textId="761B8615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.00±0.0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BB5FEA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5B587E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5EB45E" w14:textId="77777777" w:rsidR="00346463" w:rsidRPr="00AB3905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0.04±0.00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3A1E6A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535008EA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BB9614" w14:textId="421AD59C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</w:t>
                  </w:r>
                  <w:r w:rsidR="00F97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796DE2" w14:textId="77777777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0.0±0.0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9512A" w14:textId="77777777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0.03±0.00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2B9ED6" w14:textId="77777777" w:rsidR="00346463" w:rsidRPr="009F7833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7944C4" w14:textId="77777777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.007±0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4C7E9AAF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72E0A2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2088B6" w14:textId="18F3CA05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="00F97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296A23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D98726" w14:textId="77777777" w:rsidR="00346463" w:rsidRPr="00D92482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228CC1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±0.32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</w:tr>
            <w:tr w:rsidR="00346463" w:rsidRPr="009456C9" w14:paraId="78B409D4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010BDC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30BA0F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5EA1B2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6E181C" w14:textId="77777777" w:rsidR="00346463" w:rsidRPr="00D92482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FBA1F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4196BC0B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EA10AA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8E0CF9" w14:textId="5B99D4FE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  </w:t>
                  </w:r>
                  <w:r w:rsidR="00F97C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945D4F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.00±0.0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CC8A06" w14:textId="77777777" w:rsidR="00346463" w:rsidRPr="001F122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0.08±0.00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7D86E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700ECCA8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B8C1CB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F73BF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38288D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786B9D" w14:textId="77777777" w:rsidR="00346463" w:rsidRPr="001F122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C516F7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32778E92" w14:textId="77777777" w:rsidTr="00443F81">
              <w:trPr>
                <w:trHeight w:val="293"/>
                <w:jc w:val="center"/>
              </w:trPr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CE3B73" w14:textId="77777777" w:rsidR="00346463" w:rsidRPr="00CF2560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0.22±0.04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CB6C57" w14:textId="77777777" w:rsidR="00346463" w:rsidRPr="00CF2560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0.28±0.10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81CF9" w14:textId="77777777" w:rsidR="00346463" w:rsidRPr="009456C9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0.34±0.01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            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C655B" w14:textId="77777777" w:rsidR="00346463" w:rsidRPr="009456C9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0.51±0.00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   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D9394A" w14:textId="77777777" w:rsidR="00346463" w:rsidRPr="00CF2560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0. 26±0.23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</w:tbl>
          <w:p w14:paraId="2FA543D8" w14:textId="77777777" w:rsidR="00346463" w:rsidRPr="009456C9" w:rsidRDefault="00346463" w:rsidP="00443F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shd w:val="clear" w:color="auto" w:fill="auto"/>
          </w:tcPr>
          <w:p w14:paraId="72286FE9" w14:textId="77777777" w:rsidR="00346463" w:rsidRDefault="00346463" w:rsidP="0044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W w:w="61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14"/>
              <w:gridCol w:w="1197"/>
              <w:gridCol w:w="28"/>
              <w:gridCol w:w="1183"/>
              <w:gridCol w:w="42"/>
              <w:gridCol w:w="1169"/>
              <w:gridCol w:w="56"/>
              <w:gridCol w:w="1155"/>
              <w:gridCol w:w="140"/>
            </w:tblGrid>
            <w:tr w:rsidR="00346463" w:rsidRPr="009456C9" w14:paraId="41EE8D9D" w14:textId="77777777" w:rsidTr="00443F81">
              <w:trPr>
                <w:gridAfter w:val="1"/>
                <w:wAfter w:w="140" w:type="dxa"/>
                <w:trHeight w:val="373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A3190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C14C9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5B0E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0017A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5738B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0F649C9" w14:textId="77777777" w:rsidTr="00443F81">
              <w:trPr>
                <w:gridAfter w:val="1"/>
                <w:wAfter w:w="140" w:type="dxa"/>
                <w:trHeight w:val="290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B8C02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72FF8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8380D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B2769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3B512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5E405F4E" w14:textId="77777777" w:rsidTr="00443F81">
              <w:trPr>
                <w:gridAfter w:val="1"/>
                <w:wAfter w:w="140" w:type="dxa"/>
                <w:trHeight w:val="356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95A1E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31048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47CC3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3202D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6484D" w14:textId="77777777" w:rsidR="00346463" w:rsidRPr="00FB70F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7B338776" w14:textId="77777777" w:rsidTr="00443F81">
              <w:trPr>
                <w:gridAfter w:val="1"/>
                <w:wAfter w:w="140" w:type="dxa"/>
                <w:trHeight w:val="143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090D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93021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85E37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36A7B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8A5F5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64FEBF9D" w14:textId="77777777" w:rsidTr="00443F81">
              <w:trPr>
                <w:gridAfter w:val="1"/>
                <w:wAfter w:w="140" w:type="dxa"/>
                <w:trHeight w:val="356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0A372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AFD57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5E3E7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D1B0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D0C54" w14:textId="77777777" w:rsidR="00346463" w:rsidRPr="0009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023E52E1" w14:textId="77777777" w:rsidTr="00443F81">
              <w:trPr>
                <w:gridAfter w:val="1"/>
                <w:wAfter w:w="140" w:type="dxa"/>
                <w:trHeight w:val="139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9E6B8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4DDE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0.09±0.011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20EE8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2BD42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38B27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3EE8E581" w14:textId="77777777" w:rsidTr="00443F81">
              <w:trPr>
                <w:gridAfter w:val="1"/>
                <w:wAfter w:w="140" w:type="dxa"/>
                <w:trHeight w:val="356"/>
                <w:jc w:val="center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E30F2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87807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1734B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0DA6B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7EA01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66076F59" w14:textId="77777777" w:rsidTr="00443F81">
              <w:trPr>
                <w:trHeight w:val="401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B96819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DB4B0A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AB52B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651A3E" w14:textId="77777777" w:rsidR="00346463" w:rsidRPr="0070512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CC4D2" w14:textId="77777777" w:rsidR="00346463" w:rsidRPr="00705124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20AC284" w14:textId="77777777" w:rsidTr="00443F81">
              <w:trPr>
                <w:trHeight w:val="83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4798FA" w14:textId="3A716E6F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 w:rsidR="007D2D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C47B06" w14:textId="77777777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B0649A" w14:textId="77777777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105678" w14:textId="77777777" w:rsidR="00346463" w:rsidRPr="005D2F54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D1E9FF" w14:textId="77777777" w:rsidR="00346463" w:rsidRPr="005D2F54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20B8FE89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D5101B" w14:textId="3942A1B2" w:rsidR="00346463" w:rsidRPr="006D16F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2884    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7A098" w14:textId="7EB8F1B4" w:rsidR="00346463" w:rsidRPr="006D16F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1275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38B751" w14:textId="425DC092" w:rsidR="00346463" w:rsidRPr="006D16F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="00DC71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4605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DD7EF0" w14:textId="28C8059F" w:rsidR="00346463" w:rsidRPr="006D16F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5483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5B6EDD" w14:textId="52E202A3" w:rsidR="00346463" w:rsidRPr="006D16F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6D16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1773</w:t>
                  </w:r>
                </w:p>
              </w:tc>
            </w:tr>
            <w:tr w:rsidR="00346463" w:rsidRPr="009456C9" w14:paraId="046BB33E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09971F" w14:textId="77777777" w:rsidR="0034646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</w:p>
                <w:p w14:paraId="2EF779CC" w14:textId="77777777" w:rsidR="00346463" w:rsidRPr="001369C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08528F" w14:textId="77777777" w:rsidR="00346463" w:rsidRPr="001369C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abc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5434C8" w14:textId="77777777" w:rsidR="00346463" w:rsidRPr="001369C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79A7A9" w14:textId="77777777" w:rsidR="00346463" w:rsidRPr="001369C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±0.50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21D16A" w14:textId="77777777" w:rsidR="00346463" w:rsidRPr="001369C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±0.43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</w:tr>
            <w:tr w:rsidR="00346463" w:rsidRPr="009456C9" w14:paraId="71E1D631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C7FBEF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18D252" w14:textId="77777777" w:rsidR="00346463" w:rsidRPr="00A541D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496D1A" w14:textId="77777777" w:rsidR="00346463" w:rsidRPr="00A541D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B6C11" w14:textId="77777777" w:rsidR="00346463" w:rsidRPr="00A541D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D9821" w14:textId="77777777" w:rsidR="00346463" w:rsidRPr="00A541D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18B5B189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E31C71" w14:textId="77777777" w:rsidR="00346463" w:rsidRPr="00A541D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C72AFD" w14:textId="77777777" w:rsidR="00346463" w:rsidRPr="00A541D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C90333" w14:textId="77777777" w:rsidR="00346463" w:rsidRPr="00A541D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8CACD1" w14:textId="77777777" w:rsidR="00346463" w:rsidRPr="00A541D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CEC057" w14:textId="77777777" w:rsidR="00346463" w:rsidRPr="00A541DE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0.0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06806838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6885DA" w14:textId="77777777" w:rsidR="00346463" w:rsidRPr="0047630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E3AEB2" w14:textId="77777777" w:rsidR="00346463" w:rsidRPr="0047630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s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B1CCD7" w14:textId="77777777" w:rsidR="00346463" w:rsidRPr="0047630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0C166B" w14:textId="77777777" w:rsidR="00346463" w:rsidRPr="0047630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±0.69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C4D731" w14:textId="77777777" w:rsidR="00346463" w:rsidRPr="0047630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1±0.70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7BA7FD19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AD1A9" w14:textId="77777777" w:rsidR="00346463" w:rsidRPr="006C617E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BA0568" w14:textId="77777777" w:rsidR="00346463" w:rsidRPr="006C617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6E256C" w14:textId="77777777" w:rsidR="00346463" w:rsidRPr="006C617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9E7461" w14:textId="77777777" w:rsidR="00346463" w:rsidRPr="006C617E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E38667" w14:textId="77777777" w:rsidR="00346463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</w:tr>
            <w:tr w:rsidR="00346463" w:rsidRPr="009456C9" w14:paraId="4908A9F1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A5A68F" w14:textId="7777777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F3AD2A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0.07±0.01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470FC7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0.04±0.00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35383B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0.08±0.01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B21B2" w14:textId="77777777" w:rsidR="00346463" w:rsidRPr="00C2631D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0.05±0.0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01B91F3B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6C5B30" w14:textId="77777777" w:rsidR="00346463" w:rsidRPr="00C2631D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±1.47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F33C12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±1.0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544D49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25E60D" w14:textId="77777777" w:rsidR="00346463" w:rsidRPr="00C2631D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±1.38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F7565D" w14:textId="77777777" w:rsidR="00346463" w:rsidRPr="009456C9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±0.92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</w:tr>
            <w:tr w:rsidR="00346463" w:rsidRPr="009456C9" w14:paraId="0A4365C7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EFCE0F" w14:textId="77777777" w:rsidR="00346463" w:rsidRPr="00AB3905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lastRenderedPageBreak/>
                    <w:t xml:space="preserve">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C0F50F" w14:textId="77777777" w:rsidR="00346463" w:rsidRPr="00AB3905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862899" w14:textId="77777777" w:rsidR="00346463" w:rsidRPr="00AB3905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D061DA" w14:textId="77777777" w:rsidR="00346463" w:rsidRPr="00AB3905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46D417" w14:textId="77777777" w:rsidR="00346463" w:rsidRPr="00AB3905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0D8D566A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A43AAA" w14:textId="77777777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0.03±0.00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6B6E83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0.01±0.00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7B80DD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0.01±0.00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0B8011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0.03±0.00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3CE796" w14:textId="77777777" w:rsidR="00346463" w:rsidRPr="009F7833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0.02±0.0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010AB677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8C9CC" w14:textId="77777777" w:rsidR="00346463" w:rsidRPr="009F7833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0.05±0.00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A24DCE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0.02±0.00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8FC89C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0.03±0.00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0FBAF4" w14:textId="77777777" w:rsidR="00346463" w:rsidRPr="009F7833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0.05±0.00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83D18B" w14:textId="77777777" w:rsidR="00346463" w:rsidRPr="009F7833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0.02±0.01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C7D17A1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06951A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92BDD1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±0.49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8E92E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6681AC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8975E9" w14:textId="77777777" w:rsidR="00346463" w:rsidRPr="00D92482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685712C5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0046DF" w14:textId="77777777" w:rsidR="00346463" w:rsidRPr="00D92482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86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AB8225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62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ACBAED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55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8C0F1A" w14:textId="77777777" w:rsidR="00346463" w:rsidRPr="00D92482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C6622" w14:textId="77777777" w:rsidR="00346463" w:rsidRPr="00D92482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5F9E9D60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780966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0.02±0.0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0D753B" w14:textId="77777777" w:rsidR="00346463" w:rsidRPr="001F122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         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c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5736EA" w14:textId="77777777" w:rsidR="00346463" w:rsidRPr="001F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.005±0.00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bc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2B128" w14:textId="77777777" w:rsidR="00346463" w:rsidRPr="001F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0.04±0.00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B33900" w14:textId="77777777" w:rsidR="00346463" w:rsidRPr="001F122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0.03±0.00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6E308C2F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846C3" w14:textId="77777777" w:rsidR="00346463" w:rsidRPr="001F1227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F8D57" w14:textId="77777777" w:rsidR="00346463" w:rsidRPr="001F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±0.41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2E2F07" w14:textId="77777777" w:rsidR="00346463" w:rsidRPr="001F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CEF303" w14:textId="77777777" w:rsidR="00346463" w:rsidRPr="001F1227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4DA144" w14:textId="77777777" w:rsidR="00346463" w:rsidRPr="001F1227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0.70±0.06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b</w:t>
                  </w:r>
                </w:p>
              </w:tc>
            </w:tr>
            <w:tr w:rsidR="00346463" w:rsidRPr="009456C9" w14:paraId="5AF19E57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7EE926" w14:textId="77777777" w:rsidR="00346463" w:rsidRPr="00CF2560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C33D3B" w14:textId="77777777" w:rsidR="00346463" w:rsidRPr="00CF256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10E5E2" w14:textId="77777777" w:rsidR="00346463" w:rsidRPr="00CF256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500D0E" w14:textId="77777777" w:rsidR="00346463" w:rsidRPr="00CF2560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0.</w:t>
                  </w:r>
                  <w:r w:rsidRPr="009456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>±0.03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11B8F6" w14:textId="77777777" w:rsidR="00346463" w:rsidRPr="00CF2560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  <w:t xml:space="preserve">    0.50±0.08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nb-NO"/>
                    </w:rPr>
                    <w:t>a</w:t>
                  </w:r>
                </w:p>
              </w:tc>
            </w:tr>
            <w:tr w:rsidR="00346463" w:rsidRPr="009456C9" w14:paraId="1984F2F7" w14:textId="77777777" w:rsidTr="00443F81">
              <w:trPr>
                <w:trHeight w:val="347"/>
                <w:jc w:val="center"/>
              </w:trPr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545BE2" w14:textId="77777777" w:rsidR="00346463" w:rsidRPr="009456C9" w:rsidRDefault="00346463" w:rsidP="00443F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558C45" w14:textId="77777777" w:rsidR="00346463" w:rsidRPr="009456C9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F3227C" w14:textId="77777777" w:rsidR="00346463" w:rsidRPr="009456C9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7EE3B6" w14:textId="77777777" w:rsidR="00346463" w:rsidRPr="009456C9" w:rsidRDefault="00346463" w:rsidP="00443F81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F28FD6" w14:textId="77777777" w:rsidR="00346463" w:rsidRPr="009456C9" w:rsidRDefault="00346463" w:rsidP="00443F8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14:paraId="1C69A8A0" w14:textId="77777777" w:rsidR="00346463" w:rsidRPr="009456C9" w:rsidRDefault="00346463" w:rsidP="00443F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0B60CDB6" w14:textId="77777777" w:rsidR="00346463" w:rsidRDefault="00346463" w:rsidP="00346463">
      <w:pPr>
        <w:rPr>
          <w:lang w:val="en-US"/>
        </w:rPr>
      </w:pPr>
    </w:p>
    <w:p w14:paraId="5F36F7B1" w14:textId="4363B882" w:rsidR="00556BF9" w:rsidRDefault="00556BF9" w:rsidP="00556BF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0A1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556BF9">
        <w:rPr>
          <w:rFonts w:ascii="Times New Roman" w:hAnsi="Times New Roman" w:cs="Times New Roman"/>
          <w:sz w:val="20"/>
          <w:szCs w:val="20"/>
          <w:lang w:val="en-US"/>
        </w:rPr>
        <w:t>amounts are expressed in average of three replicates ± SE.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56BF9">
        <w:rPr>
          <w:rFonts w:ascii="Times New Roman" w:hAnsi="Times New Roman" w:cs="Times New Roman"/>
          <w:sz w:val="20"/>
          <w:szCs w:val="20"/>
          <w:lang w:val="en-US"/>
        </w:rPr>
        <w:t>Different letters indicate significant difference from pairwise comparison by ANOVA followed by Tukey’s post-hoc test (p-value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5566E">
        <w:rPr>
          <w:rFonts w:ascii="Times New Roman" w:hAnsi="Times New Roman" w:cs="Times New Roman"/>
          <w:sz w:val="20"/>
          <w:szCs w:val="20"/>
          <w:lang w:val="en-US"/>
        </w:rPr>
        <w:t>≤ 0.05).</w:t>
      </w:r>
    </w:p>
    <w:p w14:paraId="5829E62A" w14:textId="72F1F07D" w:rsidR="00556BF9" w:rsidRPr="00F10A17" w:rsidRDefault="00556BF9" w:rsidP="00F97CA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0A1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556BF9">
        <w:rPr>
          <w:rFonts w:ascii="Times New Roman" w:hAnsi="Times New Roman" w:cs="Times New Roman"/>
          <w:sz w:val="20"/>
          <w:szCs w:val="20"/>
          <w:lang w:val="en-US"/>
        </w:rPr>
        <w:t>Que-Quercetin, Mye-Myricetin, Lar-Laricitrin, Syr-Syringetin; glu-glucoside/glucuronide, rha-rhamnoside, gal-galactoside, ara-arabinopyranoside. 1S-3R-(1S,3R)-3-(beta-D-glucopyranosyloxy)-1-methylbutyl (2E)-3-(4-hydroxyphenyl) prop-2-enoate), Caff-4-glu-(E)-caffeoyl 4-glucoside, 5caff-shik-5-O-caffeoylshikimic-acid, Chlor acid/Z-Chloro/Neo-chlor-(Z)/neo/Chlorogenic acid, p-tran.cou-p-trans-coumaroyl monotropein, Catechin/Epicatech/Gallocatc -Epicatechin/Gallocatachin, Procya B1/B2/C2 - Procyanidin B1/B2/C2, Nandin-A-Nandinaside A</w:t>
      </w:r>
    </w:p>
    <w:p w14:paraId="1BC08780" w14:textId="77777777" w:rsidR="00346463" w:rsidRDefault="00346463" w:rsidP="00346463">
      <w:pPr>
        <w:rPr>
          <w:lang w:val="en-US"/>
        </w:rPr>
      </w:pPr>
    </w:p>
    <w:p w14:paraId="441AFECF" w14:textId="438C0540" w:rsidR="00346463" w:rsidRDefault="00346463" w:rsidP="00346463">
      <w:pPr>
        <w:rPr>
          <w:lang w:val="en-US"/>
        </w:rPr>
      </w:pPr>
    </w:p>
    <w:p w14:paraId="6DB24083" w14:textId="6A61E0BE" w:rsidR="00DC7122" w:rsidRDefault="00DC7122" w:rsidP="00346463">
      <w:pPr>
        <w:rPr>
          <w:lang w:val="en-US"/>
        </w:rPr>
      </w:pPr>
    </w:p>
    <w:p w14:paraId="47F7BC4E" w14:textId="05FFC9AA" w:rsidR="00DC7122" w:rsidRDefault="00DC7122" w:rsidP="00346463">
      <w:pPr>
        <w:rPr>
          <w:lang w:val="en-US"/>
        </w:rPr>
      </w:pPr>
    </w:p>
    <w:p w14:paraId="40E8439E" w14:textId="2976DB78" w:rsidR="00DC7122" w:rsidRDefault="00DC7122" w:rsidP="00346463">
      <w:pPr>
        <w:rPr>
          <w:lang w:val="en-US"/>
        </w:rPr>
      </w:pPr>
    </w:p>
    <w:p w14:paraId="4FCE409E" w14:textId="3691C5D1" w:rsidR="00DC7122" w:rsidRDefault="00DC7122" w:rsidP="00346463">
      <w:pPr>
        <w:rPr>
          <w:lang w:val="en-US"/>
        </w:rPr>
      </w:pPr>
    </w:p>
    <w:p w14:paraId="115EA34B" w14:textId="76AB28D8" w:rsidR="00DC7122" w:rsidRDefault="00DC7122" w:rsidP="00346463">
      <w:pPr>
        <w:rPr>
          <w:lang w:val="en-US"/>
        </w:rPr>
      </w:pPr>
    </w:p>
    <w:p w14:paraId="1F4AD3F1" w14:textId="14B18691" w:rsidR="00DC7122" w:rsidRDefault="00DC7122" w:rsidP="00346463">
      <w:pPr>
        <w:rPr>
          <w:lang w:val="en-US"/>
        </w:rPr>
      </w:pPr>
    </w:p>
    <w:p w14:paraId="2E0F1A94" w14:textId="1058B5BD" w:rsidR="00BA1F5E" w:rsidRDefault="00BA1F5E" w:rsidP="00BA1F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</w:t>
      </w:r>
      <w:r w:rsidRPr="001C38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6BF9">
        <w:rPr>
          <w:rStyle w:val="CommentReference"/>
          <w:lang w:val="en-US"/>
        </w:rPr>
        <w:t xml:space="preserve"> </w:t>
      </w:r>
      <w:r w:rsidRPr="003B4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Details of analytes measured </w:t>
      </w:r>
      <w:r w:rsidR="00FB2E8D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>
        <w:rPr>
          <w:rFonts w:ascii="Times New Roman" w:hAnsi="Times New Roman" w:cs="Times New Roman"/>
          <w:sz w:val="24"/>
          <w:szCs w:val="24"/>
          <w:lang w:val="en-US"/>
        </w:rPr>
        <w:t>LC-MS</w:t>
      </w:r>
      <w:r w:rsidR="009D64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841D1F" w14:textId="27A8630A" w:rsidR="00DC7122" w:rsidRDefault="00DC7122" w:rsidP="00346463">
      <w:pPr>
        <w:rPr>
          <w:lang w:val="en-US"/>
        </w:rPr>
      </w:pPr>
    </w:p>
    <w:tbl>
      <w:tblPr>
        <w:tblStyle w:val="TableGrid"/>
        <w:tblW w:w="12895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275"/>
        <w:gridCol w:w="1516"/>
        <w:gridCol w:w="1735"/>
        <w:gridCol w:w="1144"/>
        <w:gridCol w:w="2835"/>
      </w:tblGrid>
      <w:tr w:rsidR="00A57736" w:rsidRPr="00456636" w14:paraId="71ECE0BD" w14:textId="77777777" w:rsidTr="00BE10BA">
        <w:trPr>
          <w:trHeight w:hRule="exact" w:val="691"/>
          <w:jc w:val="center"/>
        </w:trPr>
        <w:tc>
          <w:tcPr>
            <w:tcW w:w="2830" w:type="dxa"/>
            <w:noWrap/>
            <w:vAlign w:val="center"/>
            <w:hideMark/>
          </w:tcPr>
          <w:p w14:paraId="6011D810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Compound</w:t>
            </w:r>
          </w:p>
        </w:tc>
        <w:tc>
          <w:tcPr>
            <w:tcW w:w="1560" w:type="dxa"/>
            <w:noWrap/>
            <w:vAlign w:val="center"/>
            <w:hideMark/>
          </w:tcPr>
          <w:p w14:paraId="279AB628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CAS</w:t>
            </w:r>
          </w:p>
        </w:tc>
        <w:tc>
          <w:tcPr>
            <w:tcW w:w="1275" w:type="dxa"/>
            <w:noWrap/>
            <w:vAlign w:val="center"/>
            <w:hideMark/>
          </w:tcPr>
          <w:p w14:paraId="754AECED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Exact Mass</w:t>
            </w:r>
          </w:p>
        </w:tc>
        <w:tc>
          <w:tcPr>
            <w:tcW w:w="1516" w:type="dxa"/>
            <w:noWrap/>
            <w:vAlign w:val="center"/>
            <w:hideMark/>
          </w:tcPr>
          <w:p w14:paraId="56703C7A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Formula</w:t>
            </w:r>
          </w:p>
        </w:tc>
        <w:tc>
          <w:tcPr>
            <w:tcW w:w="1735" w:type="dxa"/>
            <w:noWrap/>
            <w:vAlign w:val="center"/>
            <w:hideMark/>
          </w:tcPr>
          <w:p w14:paraId="2ACD023E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ID_Confidence</w:t>
            </w:r>
            <w:r w:rsidRPr="00456636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1144" w:type="dxa"/>
            <w:noWrap/>
            <w:vAlign w:val="center"/>
            <w:hideMark/>
          </w:tcPr>
          <w:p w14:paraId="15DBC9E9" w14:textId="1BC27A15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RT</w:t>
            </w:r>
            <w:r w:rsidR="00BE1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6636">
              <w:rPr>
                <w:rFonts w:ascii="Times New Roman" w:hAnsi="Times New Roman" w:cs="Times New Roman"/>
                <w:b/>
                <w:bCs/>
              </w:rPr>
              <w:t>(min)</w:t>
            </w:r>
          </w:p>
        </w:tc>
        <w:tc>
          <w:tcPr>
            <w:tcW w:w="2835" w:type="dxa"/>
            <w:noWrap/>
            <w:vAlign w:val="center"/>
            <w:hideMark/>
          </w:tcPr>
          <w:p w14:paraId="2BDDAAC4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bCs/>
              </w:rPr>
            </w:pPr>
            <w:r w:rsidRPr="00456636">
              <w:rPr>
                <w:rFonts w:ascii="Times New Roman" w:hAnsi="Times New Roman" w:cs="Times New Roman"/>
                <w:b/>
                <w:bCs/>
              </w:rPr>
              <w:t>Equivalence</w:t>
            </w:r>
            <w:r w:rsidRPr="00456636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  <w:tr w:rsidR="00A57736" w:rsidRPr="00456636" w14:paraId="376E9B76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2776B410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  <w:r w:rsidRPr="00456636">
              <w:rPr>
                <w:rFonts w:ascii="Times New Roman" w:hAnsi="Times New Roman" w:cs="Times New Roman"/>
                <w:b/>
                <w:i/>
              </w:rPr>
              <w:t>Anthocyanins</w:t>
            </w:r>
          </w:p>
        </w:tc>
        <w:tc>
          <w:tcPr>
            <w:tcW w:w="1560" w:type="dxa"/>
            <w:noWrap/>
            <w:vAlign w:val="center"/>
          </w:tcPr>
          <w:p w14:paraId="0FE697F7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noWrap/>
            <w:vAlign w:val="center"/>
          </w:tcPr>
          <w:p w14:paraId="1C60A384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6" w:type="dxa"/>
            <w:noWrap/>
            <w:vAlign w:val="center"/>
          </w:tcPr>
          <w:p w14:paraId="426DCF0D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5" w:type="dxa"/>
            <w:noWrap/>
            <w:vAlign w:val="center"/>
          </w:tcPr>
          <w:p w14:paraId="09AD063C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4" w:type="dxa"/>
            <w:noWrap/>
            <w:vAlign w:val="center"/>
          </w:tcPr>
          <w:p w14:paraId="4DD4DD79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noWrap/>
            <w:vAlign w:val="center"/>
          </w:tcPr>
          <w:p w14:paraId="7A415534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7736" w:rsidRPr="00456636" w14:paraId="0790AFA0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294EC32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3-arabinoside</w:t>
            </w:r>
          </w:p>
        </w:tc>
        <w:tc>
          <w:tcPr>
            <w:tcW w:w="1560" w:type="dxa"/>
            <w:noWrap/>
            <w:vAlign w:val="center"/>
            <w:hideMark/>
          </w:tcPr>
          <w:p w14:paraId="4DA26FD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27214-72-8</w:t>
            </w:r>
          </w:p>
        </w:tc>
        <w:tc>
          <w:tcPr>
            <w:tcW w:w="1275" w:type="dxa"/>
            <w:noWrap/>
            <w:vAlign w:val="center"/>
            <w:hideMark/>
          </w:tcPr>
          <w:p w14:paraId="6BAA34F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419.0973</w:t>
            </w:r>
          </w:p>
        </w:tc>
        <w:tc>
          <w:tcPr>
            <w:tcW w:w="1516" w:type="dxa"/>
            <w:noWrap/>
            <w:vAlign w:val="center"/>
            <w:hideMark/>
          </w:tcPr>
          <w:p w14:paraId="7BBE029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C20H19O10</w:t>
            </w:r>
          </w:p>
        </w:tc>
        <w:tc>
          <w:tcPr>
            <w:tcW w:w="1735" w:type="dxa"/>
            <w:noWrap/>
            <w:vAlign w:val="center"/>
            <w:hideMark/>
          </w:tcPr>
          <w:p w14:paraId="4375B98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165AB70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835" w:type="dxa"/>
            <w:noWrap/>
            <w:vAlign w:val="center"/>
            <w:hideMark/>
          </w:tcPr>
          <w:p w14:paraId="312C324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7A44AA7E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54AE2F9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3-galactoside</w:t>
            </w:r>
          </w:p>
        </w:tc>
        <w:tc>
          <w:tcPr>
            <w:tcW w:w="1560" w:type="dxa"/>
            <w:noWrap/>
            <w:vAlign w:val="center"/>
            <w:hideMark/>
          </w:tcPr>
          <w:p w14:paraId="3964A2F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142506-26-1</w:t>
            </w:r>
          </w:p>
        </w:tc>
        <w:tc>
          <w:tcPr>
            <w:tcW w:w="1275" w:type="dxa"/>
            <w:noWrap/>
            <w:vAlign w:val="center"/>
            <w:hideMark/>
          </w:tcPr>
          <w:p w14:paraId="64CD129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449.1078</w:t>
            </w:r>
          </w:p>
        </w:tc>
        <w:tc>
          <w:tcPr>
            <w:tcW w:w="1516" w:type="dxa"/>
            <w:noWrap/>
            <w:vAlign w:val="center"/>
            <w:hideMark/>
          </w:tcPr>
          <w:p w14:paraId="2A4FB09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C21H21O11</w:t>
            </w:r>
          </w:p>
        </w:tc>
        <w:tc>
          <w:tcPr>
            <w:tcW w:w="1735" w:type="dxa"/>
            <w:noWrap/>
            <w:vAlign w:val="center"/>
            <w:hideMark/>
          </w:tcPr>
          <w:p w14:paraId="4E3609A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  <w:hideMark/>
          </w:tcPr>
          <w:p w14:paraId="0A1D87D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2835" w:type="dxa"/>
            <w:noWrap/>
            <w:vAlign w:val="center"/>
            <w:hideMark/>
          </w:tcPr>
          <w:p w14:paraId="29F0143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478D1B16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374D912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  <w:tc>
          <w:tcPr>
            <w:tcW w:w="1560" w:type="dxa"/>
            <w:noWrap/>
            <w:vAlign w:val="center"/>
            <w:hideMark/>
          </w:tcPr>
          <w:p w14:paraId="35C6FFF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7084-24-4</w:t>
            </w:r>
          </w:p>
        </w:tc>
        <w:tc>
          <w:tcPr>
            <w:tcW w:w="1275" w:type="dxa"/>
            <w:noWrap/>
            <w:vAlign w:val="center"/>
            <w:hideMark/>
          </w:tcPr>
          <w:p w14:paraId="2E560B9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449.1078</w:t>
            </w:r>
          </w:p>
        </w:tc>
        <w:tc>
          <w:tcPr>
            <w:tcW w:w="1516" w:type="dxa"/>
            <w:noWrap/>
            <w:vAlign w:val="center"/>
            <w:hideMark/>
          </w:tcPr>
          <w:p w14:paraId="36081C9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C21H21O11</w:t>
            </w:r>
          </w:p>
        </w:tc>
        <w:tc>
          <w:tcPr>
            <w:tcW w:w="1735" w:type="dxa"/>
            <w:noWrap/>
            <w:vAlign w:val="center"/>
            <w:hideMark/>
          </w:tcPr>
          <w:p w14:paraId="703D9A2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  <w:hideMark/>
          </w:tcPr>
          <w:p w14:paraId="0650C1F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2835" w:type="dxa"/>
            <w:noWrap/>
            <w:vAlign w:val="center"/>
            <w:hideMark/>
          </w:tcPr>
          <w:p w14:paraId="632CC4F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546E0191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0B54EF4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delphinidin 3-arabinoside</w:t>
            </w:r>
          </w:p>
        </w:tc>
        <w:tc>
          <w:tcPr>
            <w:tcW w:w="1560" w:type="dxa"/>
            <w:noWrap/>
            <w:vAlign w:val="center"/>
            <w:hideMark/>
          </w:tcPr>
          <w:p w14:paraId="546CAA9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324533-67-7</w:t>
            </w:r>
          </w:p>
        </w:tc>
        <w:tc>
          <w:tcPr>
            <w:tcW w:w="1275" w:type="dxa"/>
            <w:noWrap/>
            <w:vAlign w:val="center"/>
            <w:hideMark/>
          </w:tcPr>
          <w:p w14:paraId="67DA6D3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435.0922</w:t>
            </w:r>
          </w:p>
        </w:tc>
        <w:tc>
          <w:tcPr>
            <w:tcW w:w="1516" w:type="dxa"/>
            <w:noWrap/>
            <w:vAlign w:val="center"/>
            <w:hideMark/>
          </w:tcPr>
          <w:p w14:paraId="419C3CC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C20H19O11</w:t>
            </w:r>
          </w:p>
        </w:tc>
        <w:tc>
          <w:tcPr>
            <w:tcW w:w="1735" w:type="dxa"/>
            <w:noWrap/>
            <w:vAlign w:val="center"/>
            <w:hideMark/>
          </w:tcPr>
          <w:p w14:paraId="21D3A24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4F05B31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5.79</w:t>
            </w:r>
          </w:p>
        </w:tc>
        <w:tc>
          <w:tcPr>
            <w:tcW w:w="2835" w:type="dxa"/>
            <w:noWrap/>
            <w:vAlign w:val="center"/>
            <w:hideMark/>
          </w:tcPr>
          <w:p w14:paraId="28B5759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2CB32730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1B3F095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delphinidin 3-galactoside</w:t>
            </w:r>
          </w:p>
        </w:tc>
        <w:tc>
          <w:tcPr>
            <w:tcW w:w="1560" w:type="dxa"/>
            <w:noWrap/>
            <w:vAlign w:val="center"/>
            <w:hideMark/>
          </w:tcPr>
          <w:p w14:paraId="5C563D7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28500-00-7</w:t>
            </w:r>
          </w:p>
        </w:tc>
        <w:tc>
          <w:tcPr>
            <w:tcW w:w="1275" w:type="dxa"/>
            <w:noWrap/>
            <w:vAlign w:val="center"/>
            <w:hideMark/>
          </w:tcPr>
          <w:p w14:paraId="73822AB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465.1028</w:t>
            </w:r>
          </w:p>
        </w:tc>
        <w:tc>
          <w:tcPr>
            <w:tcW w:w="1516" w:type="dxa"/>
            <w:noWrap/>
            <w:vAlign w:val="center"/>
            <w:hideMark/>
          </w:tcPr>
          <w:p w14:paraId="63AEB3A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C21H21O12</w:t>
            </w:r>
          </w:p>
        </w:tc>
        <w:tc>
          <w:tcPr>
            <w:tcW w:w="1735" w:type="dxa"/>
            <w:noWrap/>
            <w:vAlign w:val="center"/>
            <w:hideMark/>
          </w:tcPr>
          <w:p w14:paraId="402F1EF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6AC3583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  <w:noWrap/>
            <w:vAlign w:val="center"/>
            <w:hideMark/>
          </w:tcPr>
          <w:p w14:paraId="631B630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18A163BC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6FF32AE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delphinidin 3-glucoside</w:t>
            </w:r>
          </w:p>
        </w:tc>
        <w:tc>
          <w:tcPr>
            <w:tcW w:w="1560" w:type="dxa"/>
            <w:noWrap/>
            <w:vAlign w:val="center"/>
            <w:hideMark/>
          </w:tcPr>
          <w:p w14:paraId="5EC1271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50986-17-9</w:t>
            </w:r>
          </w:p>
        </w:tc>
        <w:tc>
          <w:tcPr>
            <w:tcW w:w="1275" w:type="dxa"/>
            <w:noWrap/>
            <w:vAlign w:val="center"/>
            <w:hideMark/>
          </w:tcPr>
          <w:p w14:paraId="3306B66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465.1028</w:t>
            </w:r>
          </w:p>
        </w:tc>
        <w:tc>
          <w:tcPr>
            <w:tcW w:w="1516" w:type="dxa"/>
            <w:noWrap/>
            <w:vAlign w:val="center"/>
            <w:hideMark/>
          </w:tcPr>
          <w:p w14:paraId="238FE3E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C21H21O12</w:t>
            </w:r>
          </w:p>
        </w:tc>
        <w:tc>
          <w:tcPr>
            <w:tcW w:w="1735" w:type="dxa"/>
            <w:noWrap/>
            <w:vAlign w:val="center"/>
            <w:hideMark/>
          </w:tcPr>
          <w:p w14:paraId="6227235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12843F5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2835" w:type="dxa"/>
            <w:noWrap/>
            <w:vAlign w:val="center"/>
            <w:hideMark/>
          </w:tcPr>
          <w:p w14:paraId="767F9C7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2361B83E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027BDE4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malvidin 3-arabinoside</w:t>
            </w:r>
          </w:p>
        </w:tc>
        <w:tc>
          <w:tcPr>
            <w:tcW w:w="1560" w:type="dxa"/>
            <w:noWrap/>
            <w:vAlign w:val="center"/>
            <w:hideMark/>
          </w:tcPr>
          <w:p w14:paraId="650AAEA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863107-21-5</w:t>
            </w:r>
          </w:p>
        </w:tc>
        <w:tc>
          <w:tcPr>
            <w:tcW w:w="1275" w:type="dxa"/>
            <w:noWrap/>
            <w:vAlign w:val="center"/>
            <w:hideMark/>
          </w:tcPr>
          <w:p w14:paraId="65DBB96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463.1235</w:t>
            </w:r>
          </w:p>
        </w:tc>
        <w:tc>
          <w:tcPr>
            <w:tcW w:w="1516" w:type="dxa"/>
            <w:noWrap/>
            <w:vAlign w:val="center"/>
            <w:hideMark/>
          </w:tcPr>
          <w:p w14:paraId="396488B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C22H23O11</w:t>
            </w:r>
          </w:p>
        </w:tc>
        <w:tc>
          <w:tcPr>
            <w:tcW w:w="1735" w:type="dxa"/>
            <w:noWrap/>
            <w:vAlign w:val="center"/>
            <w:hideMark/>
          </w:tcPr>
          <w:p w14:paraId="60DEE98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62B2516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10.48</w:t>
            </w:r>
          </w:p>
        </w:tc>
        <w:tc>
          <w:tcPr>
            <w:tcW w:w="2835" w:type="dxa"/>
            <w:noWrap/>
            <w:vAlign w:val="center"/>
            <w:hideMark/>
          </w:tcPr>
          <w:p w14:paraId="6DE91F4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79381B0D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76E5E71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malvidin 3-galactoside</w:t>
            </w:r>
          </w:p>
        </w:tc>
        <w:tc>
          <w:tcPr>
            <w:tcW w:w="1560" w:type="dxa"/>
            <w:noWrap/>
            <w:vAlign w:val="center"/>
            <w:hideMark/>
          </w:tcPr>
          <w:p w14:paraId="6CDEF22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104880-34-4</w:t>
            </w:r>
          </w:p>
        </w:tc>
        <w:tc>
          <w:tcPr>
            <w:tcW w:w="1275" w:type="dxa"/>
            <w:noWrap/>
            <w:vAlign w:val="center"/>
            <w:hideMark/>
          </w:tcPr>
          <w:p w14:paraId="3FFDE21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493.1341</w:t>
            </w:r>
          </w:p>
        </w:tc>
        <w:tc>
          <w:tcPr>
            <w:tcW w:w="1516" w:type="dxa"/>
            <w:noWrap/>
            <w:vAlign w:val="center"/>
            <w:hideMark/>
          </w:tcPr>
          <w:p w14:paraId="09D797A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C23H25O12</w:t>
            </w:r>
          </w:p>
        </w:tc>
        <w:tc>
          <w:tcPr>
            <w:tcW w:w="1735" w:type="dxa"/>
            <w:noWrap/>
            <w:vAlign w:val="center"/>
            <w:hideMark/>
          </w:tcPr>
          <w:p w14:paraId="2EE1887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1D3DB3F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9.07</w:t>
            </w:r>
          </w:p>
        </w:tc>
        <w:tc>
          <w:tcPr>
            <w:tcW w:w="2835" w:type="dxa"/>
            <w:noWrap/>
            <w:vAlign w:val="center"/>
            <w:hideMark/>
          </w:tcPr>
          <w:p w14:paraId="632E106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4CD9A54B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7872C78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malvidin 3-glucoside</w:t>
            </w:r>
          </w:p>
        </w:tc>
        <w:tc>
          <w:tcPr>
            <w:tcW w:w="1560" w:type="dxa"/>
            <w:noWrap/>
            <w:vAlign w:val="center"/>
            <w:hideMark/>
          </w:tcPr>
          <w:p w14:paraId="665E093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7228-78-6</w:t>
            </w:r>
          </w:p>
        </w:tc>
        <w:tc>
          <w:tcPr>
            <w:tcW w:w="1275" w:type="dxa"/>
            <w:noWrap/>
            <w:vAlign w:val="center"/>
            <w:hideMark/>
          </w:tcPr>
          <w:p w14:paraId="40948E9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493.1341</w:t>
            </w:r>
          </w:p>
        </w:tc>
        <w:tc>
          <w:tcPr>
            <w:tcW w:w="1516" w:type="dxa"/>
            <w:noWrap/>
            <w:vAlign w:val="center"/>
            <w:hideMark/>
          </w:tcPr>
          <w:p w14:paraId="1E2E601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C23H25O12</w:t>
            </w:r>
          </w:p>
        </w:tc>
        <w:tc>
          <w:tcPr>
            <w:tcW w:w="1735" w:type="dxa"/>
            <w:noWrap/>
            <w:vAlign w:val="center"/>
            <w:hideMark/>
          </w:tcPr>
          <w:p w14:paraId="74291F2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  <w:hideMark/>
          </w:tcPr>
          <w:p w14:paraId="689D225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9.71</w:t>
            </w:r>
          </w:p>
        </w:tc>
        <w:tc>
          <w:tcPr>
            <w:tcW w:w="2835" w:type="dxa"/>
            <w:noWrap/>
            <w:vAlign w:val="center"/>
            <w:hideMark/>
          </w:tcPr>
          <w:p w14:paraId="6F3B312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633D6138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54A71F7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peonidin 3-arabinoside</w:t>
            </w:r>
          </w:p>
        </w:tc>
        <w:tc>
          <w:tcPr>
            <w:tcW w:w="1560" w:type="dxa"/>
            <w:noWrap/>
            <w:vAlign w:val="center"/>
            <w:hideMark/>
          </w:tcPr>
          <w:p w14:paraId="2A6EDD5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27214-74-0</w:t>
            </w:r>
          </w:p>
        </w:tc>
        <w:tc>
          <w:tcPr>
            <w:tcW w:w="1275" w:type="dxa"/>
            <w:noWrap/>
            <w:vAlign w:val="center"/>
            <w:hideMark/>
          </w:tcPr>
          <w:p w14:paraId="7A2D320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433.1129</w:t>
            </w:r>
          </w:p>
        </w:tc>
        <w:tc>
          <w:tcPr>
            <w:tcW w:w="1516" w:type="dxa"/>
            <w:noWrap/>
            <w:vAlign w:val="center"/>
            <w:hideMark/>
          </w:tcPr>
          <w:p w14:paraId="32E5534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C21H21O10</w:t>
            </w:r>
          </w:p>
        </w:tc>
        <w:tc>
          <w:tcPr>
            <w:tcW w:w="1735" w:type="dxa"/>
            <w:noWrap/>
            <w:vAlign w:val="center"/>
            <w:hideMark/>
          </w:tcPr>
          <w:p w14:paraId="22B93DC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3784242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2835" w:type="dxa"/>
            <w:noWrap/>
            <w:vAlign w:val="center"/>
            <w:hideMark/>
          </w:tcPr>
          <w:p w14:paraId="636CE29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2BD68901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44C77B2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peonidin 3-galactoside</w:t>
            </w:r>
          </w:p>
        </w:tc>
        <w:tc>
          <w:tcPr>
            <w:tcW w:w="1560" w:type="dxa"/>
            <w:noWrap/>
            <w:vAlign w:val="center"/>
            <w:hideMark/>
          </w:tcPr>
          <w:p w14:paraId="33CD8BB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260256-26-6</w:t>
            </w:r>
          </w:p>
        </w:tc>
        <w:tc>
          <w:tcPr>
            <w:tcW w:w="1275" w:type="dxa"/>
            <w:noWrap/>
            <w:vAlign w:val="center"/>
            <w:hideMark/>
          </w:tcPr>
          <w:p w14:paraId="6F76F7C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463.1235</w:t>
            </w:r>
          </w:p>
        </w:tc>
        <w:tc>
          <w:tcPr>
            <w:tcW w:w="1516" w:type="dxa"/>
            <w:noWrap/>
            <w:vAlign w:val="center"/>
            <w:hideMark/>
          </w:tcPr>
          <w:p w14:paraId="420C5B8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C22H23O11</w:t>
            </w:r>
          </w:p>
        </w:tc>
        <w:tc>
          <w:tcPr>
            <w:tcW w:w="1735" w:type="dxa"/>
            <w:noWrap/>
            <w:vAlign w:val="center"/>
            <w:hideMark/>
          </w:tcPr>
          <w:p w14:paraId="6F1FC91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3171838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7.94</w:t>
            </w:r>
          </w:p>
        </w:tc>
        <w:tc>
          <w:tcPr>
            <w:tcW w:w="2835" w:type="dxa"/>
            <w:noWrap/>
            <w:vAlign w:val="center"/>
            <w:hideMark/>
          </w:tcPr>
          <w:p w14:paraId="6ACF3FF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23905F07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6052B8E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peonidin 3-glucoside</w:t>
            </w:r>
          </w:p>
        </w:tc>
        <w:tc>
          <w:tcPr>
            <w:tcW w:w="1560" w:type="dxa"/>
            <w:noWrap/>
            <w:vAlign w:val="center"/>
            <w:hideMark/>
          </w:tcPr>
          <w:p w14:paraId="608CC2C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68795-37-9</w:t>
            </w:r>
          </w:p>
        </w:tc>
        <w:tc>
          <w:tcPr>
            <w:tcW w:w="1275" w:type="dxa"/>
            <w:noWrap/>
            <w:vAlign w:val="center"/>
            <w:hideMark/>
          </w:tcPr>
          <w:p w14:paraId="1318F0A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463.1235</w:t>
            </w:r>
          </w:p>
        </w:tc>
        <w:tc>
          <w:tcPr>
            <w:tcW w:w="1516" w:type="dxa"/>
            <w:noWrap/>
            <w:vAlign w:val="center"/>
            <w:hideMark/>
          </w:tcPr>
          <w:p w14:paraId="3ED4545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C22H23O11</w:t>
            </w:r>
          </w:p>
        </w:tc>
        <w:tc>
          <w:tcPr>
            <w:tcW w:w="1735" w:type="dxa"/>
            <w:noWrap/>
            <w:vAlign w:val="center"/>
            <w:hideMark/>
          </w:tcPr>
          <w:p w14:paraId="72B541A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2EA3D97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835" w:type="dxa"/>
            <w:noWrap/>
            <w:vAlign w:val="center"/>
            <w:hideMark/>
          </w:tcPr>
          <w:p w14:paraId="5EDB712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2A14B1AA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749A471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petunidin 3-arabinoside</w:t>
            </w:r>
          </w:p>
        </w:tc>
        <w:tc>
          <w:tcPr>
            <w:tcW w:w="1560" w:type="dxa"/>
            <w:noWrap/>
            <w:vAlign w:val="center"/>
            <w:hideMark/>
          </w:tcPr>
          <w:p w14:paraId="5DA5218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749848-37-1</w:t>
            </w:r>
          </w:p>
        </w:tc>
        <w:tc>
          <w:tcPr>
            <w:tcW w:w="1275" w:type="dxa"/>
            <w:noWrap/>
            <w:vAlign w:val="center"/>
            <w:hideMark/>
          </w:tcPr>
          <w:p w14:paraId="230332E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449.1078</w:t>
            </w:r>
          </w:p>
        </w:tc>
        <w:tc>
          <w:tcPr>
            <w:tcW w:w="1516" w:type="dxa"/>
            <w:noWrap/>
            <w:vAlign w:val="center"/>
            <w:hideMark/>
          </w:tcPr>
          <w:p w14:paraId="4CC45DA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C21H20O11</w:t>
            </w:r>
          </w:p>
        </w:tc>
        <w:tc>
          <w:tcPr>
            <w:tcW w:w="1735" w:type="dxa"/>
            <w:noWrap/>
            <w:vAlign w:val="center"/>
            <w:hideMark/>
          </w:tcPr>
          <w:p w14:paraId="244976B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315BC99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835" w:type="dxa"/>
            <w:noWrap/>
            <w:vAlign w:val="center"/>
            <w:hideMark/>
          </w:tcPr>
          <w:p w14:paraId="29512C1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50B1FC08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76F09BA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petunidin 3-galactoside</w:t>
            </w:r>
          </w:p>
        </w:tc>
        <w:tc>
          <w:tcPr>
            <w:tcW w:w="1560" w:type="dxa"/>
            <w:noWrap/>
            <w:vAlign w:val="center"/>
            <w:hideMark/>
          </w:tcPr>
          <w:p w14:paraId="079027C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260256-23-3</w:t>
            </w:r>
          </w:p>
        </w:tc>
        <w:tc>
          <w:tcPr>
            <w:tcW w:w="1275" w:type="dxa"/>
            <w:noWrap/>
            <w:vAlign w:val="center"/>
            <w:hideMark/>
          </w:tcPr>
          <w:p w14:paraId="40534D3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479.119</w:t>
            </w:r>
          </w:p>
        </w:tc>
        <w:tc>
          <w:tcPr>
            <w:tcW w:w="1516" w:type="dxa"/>
            <w:noWrap/>
            <w:vAlign w:val="center"/>
            <w:hideMark/>
          </w:tcPr>
          <w:p w14:paraId="56C6393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C22H23O12</w:t>
            </w:r>
          </w:p>
        </w:tc>
        <w:tc>
          <w:tcPr>
            <w:tcW w:w="1735" w:type="dxa"/>
            <w:noWrap/>
            <w:vAlign w:val="center"/>
            <w:hideMark/>
          </w:tcPr>
          <w:p w14:paraId="0D8D744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06B1BED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2835" w:type="dxa"/>
            <w:noWrap/>
            <w:vAlign w:val="center"/>
            <w:hideMark/>
          </w:tcPr>
          <w:p w14:paraId="6BF27CF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037E488B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  <w:hideMark/>
          </w:tcPr>
          <w:p w14:paraId="571E9E2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petunidin 3-glucoside</w:t>
            </w:r>
          </w:p>
        </w:tc>
        <w:tc>
          <w:tcPr>
            <w:tcW w:w="1560" w:type="dxa"/>
            <w:noWrap/>
            <w:vAlign w:val="center"/>
            <w:hideMark/>
          </w:tcPr>
          <w:p w14:paraId="4CA59FB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6988-81-4</w:t>
            </w:r>
          </w:p>
        </w:tc>
        <w:tc>
          <w:tcPr>
            <w:tcW w:w="1275" w:type="dxa"/>
            <w:noWrap/>
            <w:vAlign w:val="center"/>
            <w:hideMark/>
          </w:tcPr>
          <w:p w14:paraId="08EE45F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479.119</w:t>
            </w:r>
          </w:p>
        </w:tc>
        <w:tc>
          <w:tcPr>
            <w:tcW w:w="1516" w:type="dxa"/>
            <w:noWrap/>
            <w:vAlign w:val="center"/>
            <w:hideMark/>
          </w:tcPr>
          <w:p w14:paraId="37FEFDE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C22H23O12</w:t>
            </w:r>
          </w:p>
        </w:tc>
        <w:tc>
          <w:tcPr>
            <w:tcW w:w="1735" w:type="dxa"/>
            <w:noWrap/>
            <w:vAlign w:val="center"/>
            <w:hideMark/>
          </w:tcPr>
          <w:p w14:paraId="4C606E3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14:paraId="2A70731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2835" w:type="dxa"/>
            <w:noWrap/>
            <w:vAlign w:val="center"/>
            <w:hideMark/>
          </w:tcPr>
          <w:p w14:paraId="36FC2E0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cyanidin 3-glucoside</w:t>
            </w:r>
          </w:p>
        </w:tc>
      </w:tr>
      <w:tr w:rsidR="00A57736" w:rsidRPr="00456636" w14:paraId="329F564A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1EB19DFE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  <w:r w:rsidRPr="00456636">
              <w:rPr>
                <w:rFonts w:ascii="Times New Roman" w:hAnsi="Times New Roman" w:cs="Times New Roman"/>
                <w:b/>
                <w:i/>
              </w:rPr>
              <w:t>Polyphenols</w:t>
            </w:r>
          </w:p>
        </w:tc>
        <w:tc>
          <w:tcPr>
            <w:tcW w:w="1560" w:type="dxa"/>
            <w:noWrap/>
            <w:vAlign w:val="center"/>
          </w:tcPr>
          <w:p w14:paraId="1F06D42B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noWrap/>
            <w:vAlign w:val="center"/>
          </w:tcPr>
          <w:p w14:paraId="6406469E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6" w:type="dxa"/>
            <w:noWrap/>
            <w:vAlign w:val="center"/>
          </w:tcPr>
          <w:p w14:paraId="5FD002CC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5" w:type="dxa"/>
            <w:noWrap/>
            <w:vAlign w:val="center"/>
          </w:tcPr>
          <w:p w14:paraId="4A083F6C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4" w:type="dxa"/>
            <w:noWrap/>
            <w:vAlign w:val="center"/>
          </w:tcPr>
          <w:p w14:paraId="397600FB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noWrap/>
            <w:vAlign w:val="center"/>
          </w:tcPr>
          <w:p w14:paraId="7F10627D" w14:textId="77777777" w:rsidR="00DC7122" w:rsidRPr="00456636" w:rsidRDefault="00DC7122" w:rsidP="00D9495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7736" w:rsidRPr="00456636" w14:paraId="5655286B" w14:textId="77777777" w:rsidTr="00BE10BA">
        <w:trPr>
          <w:trHeight w:val="284"/>
          <w:jc w:val="center"/>
        </w:trPr>
        <w:tc>
          <w:tcPr>
            <w:tcW w:w="2830" w:type="dxa"/>
            <w:noWrap/>
            <w:vAlign w:val="center"/>
          </w:tcPr>
          <w:p w14:paraId="25BE188C" w14:textId="77777777" w:rsidR="00DC7122" w:rsidRPr="00456636" w:rsidRDefault="00DC7122" w:rsidP="00D94951">
            <w:pPr>
              <w:rPr>
                <w:rFonts w:ascii="Times New Roman" w:hAnsi="Times New Roman" w:cs="Times New Roman"/>
                <w:lang w:val="nb-NO"/>
              </w:rPr>
            </w:pPr>
            <w:r w:rsidRPr="00456636">
              <w:rPr>
                <w:rFonts w:ascii="Times New Roman" w:hAnsi="Times New Roman" w:cs="Times New Roman"/>
                <w:lang w:val="nb-NO"/>
              </w:rPr>
              <w:t>(1S,3R)-3-(beta-D-glucopyranosyloxy)-1-methylbutyl (2E)-3-(4-hydroxyphenyl)prop-2-enoate</w:t>
            </w:r>
          </w:p>
        </w:tc>
        <w:tc>
          <w:tcPr>
            <w:tcW w:w="1560" w:type="dxa"/>
            <w:noWrap/>
            <w:vAlign w:val="center"/>
          </w:tcPr>
          <w:p w14:paraId="08C0672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1206159-19-4</w:t>
            </w:r>
          </w:p>
        </w:tc>
        <w:tc>
          <w:tcPr>
            <w:tcW w:w="1275" w:type="dxa"/>
            <w:noWrap/>
            <w:vAlign w:val="center"/>
          </w:tcPr>
          <w:p w14:paraId="5842617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412.1733</w:t>
            </w:r>
          </w:p>
        </w:tc>
        <w:tc>
          <w:tcPr>
            <w:tcW w:w="1516" w:type="dxa"/>
            <w:noWrap/>
            <w:vAlign w:val="center"/>
          </w:tcPr>
          <w:p w14:paraId="05A2F13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C20H28O9</w:t>
            </w:r>
          </w:p>
        </w:tc>
        <w:tc>
          <w:tcPr>
            <w:tcW w:w="1735" w:type="dxa"/>
            <w:noWrap/>
            <w:vAlign w:val="center"/>
          </w:tcPr>
          <w:p w14:paraId="570BDD8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noWrap/>
            <w:vAlign w:val="center"/>
          </w:tcPr>
          <w:p w14:paraId="7D3DB5F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2835" w:type="dxa"/>
            <w:noWrap/>
            <w:vAlign w:val="center"/>
          </w:tcPr>
          <w:p w14:paraId="437ABA9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2A641191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1BFC6A7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(E)-caffeoyl 4-glucoside</w:t>
            </w:r>
          </w:p>
        </w:tc>
        <w:tc>
          <w:tcPr>
            <w:tcW w:w="1560" w:type="dxa"/>
            <w:noWrap/>
            <w:vAlign w:val="center"/>
          </w:tcPr>
          <w:p w14:paraId="3D8DFA2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147511-61-3</w:t>
            </w:r>
          </w:p>
        </w:tc>
        <w:tc>
          <w:tcPr>
            <w:tcW w:w="1275" w:type="dxa"/>
            <w:noWrap/>
            <w:vAlign w:val="center"/>
          </w:tcPr>
          <w:p w14:paraId="0AC3761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342.0951</w:t>
            </w:r>
          </w:p>
        </w:tc>
        <w:tc>
          <w:tcPr>
            <w:tcW w:w="1516" w:type="dxa"/>
            <w:noWrap/>
            <w:vAlign w:val="center"/>
          </w:tcPr>
          <w:p w14:paraId="0796908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C15H18O9</w:t>
            </w:r>
          </w:p>
        </w:tc>
        <w:tc>
          <w:tcPr>
            <w:tcW w:w="1735" w:type="dxa"/>
            <w:noWrap/>
            <w:vAlign w:val="center"/>
          </w:tcPr>
          <w:p w14:paraId="3634212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08E99EC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35" w:type="dxa"/>
            <w:noWrap/>
            <w:vAlign w:val="center"/>
          </w:tcPr>
          <w:p w14:paraId="057D138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4BCE4AFE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5C02BF7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5-O-caffeoylshikimic acid</w:t>
            </w:r>
          </w:p>
        </w:tc>
        <w:tc>
          <w:tcPr>
            <w:tcW w:w="1560" w:type="dxa"/>
            <w:noWrap/>
            <w:vAlign w:val="center"/>
          </w:tcPr>
          <w:p w14:paraId="70791A1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73263-62-4</w:t>
            </w:r>
          </w:p>
        </w:tc>
        <w:tc>
          <w:tcPr>
            <w:tcW w:w="1275" w:type="dxa"/>
            <w:noWrap/>
            <w:vAlign w:val="center"/>
          </w:tcPr>
          <w:p w14:paraId="70EBC67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336.0845</w:t>
            </w:r>
          </w:p>
        </w:tc>
        <w:tc>
          <w:tcPr>
            <w:tcW w:w="1516" w:type="dxa"/>
            <w:noWrap/>
            <w:vAlign w:val="center"/>
          </w:tcPr>
          <w:p w14:paraId="2029ADD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C16H16O8</w:t>
            </w:r>
          </w:p>
        </w:tc>
        <w:tc>
          <w:tcPr>
            <w:tcW w:w="1735" w:type="dxa"/>
            <w:noWrap/>
            <w:vAlign w:val="center"/>
          </w:tcPr>
          <w:p w14:paraId="79FF705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5784B16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2835" w:type="dxa"/>
            <w:noWrap/>
            <w:vAlign w:val="center"/>
          </w:tcPr>
          <w:p w14:paraId="1895F46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693E406B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441FCCD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catechin</w:t>
            </w:r>
          </w:p>
        </w:tc>
        <w:tc>
          <w:tcPr>
            <w:tcW w:w="1560" w:type="dxa"/>
            <w:noWrap/>
            <w:vAlign w:val="center"/>
          </w:tcPr>
          <w:p w14:paraId="130304E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154-24-4</w:t>
            </w:r>
          </w:p>
        </w:tc>
        <w:tc>
          <w:tcPr>
            <w:tcW w:w="1275" w:type="dxa"/>
            <w:noWrap/>
            <w:vAlign w:val="center"/>
          </w:tcPr>
          <w:p w14:paraId="75E05B8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290.079</w:t>
            </w:r>
          </w:p>
        </w:tc>
        <w:tc>
          <w:tcPr>
            <w:tcW w:w="1516" w:type="dxa"/>
            <w:noWrap/>
            <w:vAlign w:val="center"/>
          </w:tcPr>
          <w:p w14:paraId="3B25023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C15H14O6</w:t>
            </w:r>
          </w:p>
        </w:tc>
        <w:tc>
          <w:tcPr>
            <w:tcW w:w="1735" w:type="dxa"/>
            <w:noWrap/>
            <w:vAlign w:val="center"/>
          </w:tcPr>
          <w:p w14:paraId="15D2073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356B94A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2835" w:type="dxa"/>
            <w:noWrap/>
            <w:vAlign w:val="center"/>
          </w:tcPr>
          <w:p w14:paraId="7B32DC6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catechin</w:t>
            </w:r>
          </w:p>
        </w:tc>
      </w:tr>
      <w:tr w:rsidR="00A57736" w:rsidRPr="00456636" w14:paraId="4B1DB2CF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143A436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  <w:tc>
          <w:tcPr>
            <w:tcW w:w="1560" w:type="dxa"/>
            <w:noWrap/>
            <w:vAlign w:val="center"/>
          </w:tcPr>
          <w:p w14:paraId="1A37B96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327-97-9</w:t>
            </w:r>
          </w:p>
        </w:tc>
        <w:tc>
          <w:tcPr>
            <w:tcW w:w="1275" w:type="dxa"/>
            <w:noWrap/>
            <w:vAlign w:val="center"/>
          </w:tcPr>
          <w:p w14:paraId="66D0841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354.0951</w:t>
            </w:r>
          </w:p>
        </w:tc>
        <w:tc>
          <w:tcPr>
            <w:tcW w:w="1516" w:type="dxa"/>
            <w:noWrap/>
            <w:vAlign w:val="center"/>
          </w:tcPr>
          <w:p w14:paraId="6868B18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C16H18O9</w:t>
            </w:r>
          </w:p>
        </w:tc>
        <w:tc>
          <w:tcPr>
            <w:tcW w:w="1735" w:type="dxa"/>
            <w:noWrap/>
            <w:vAlign w:val="center"/>
          </w:tcPr>
          <w:p w14:paraId="1370AC2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6489B2B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2835" w:type="dxa"/>
            <w:noWrap/>
            <w:vAlign w:val="center"/>
          </w:tcPr>
          <w:p w14:paraId="11998F5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3EFBCD89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4D6188B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lastRenderedPageBreak/>
              <w:t>(Z)-chlorogenic acid</w:t>
            </w:r>
          </w:p>
        </w:tc>
        <w:tc>
          <w:tcPr>
            <w:tcW w:w="1560" w:type="dxa"/>
            <w:noWrap/>
            <w:vAlign w:val="center"/>
          </w:tcPr>
          <w:p w14:paraId="31C796D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15016-60-1</w:t>
            </w:r>
          </w:p>
        </w:tc>
        <w:tc>
          <w:tcPr>
            <w:tcW w:w="1275" w:type="dxa"/>
            <w:noWrap/>
            <w:vAlign w:val="center"/>
          </w:tcPr>
          <w:p w14:paraId="50F1E02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354.0951</w:t>
            </w:r>
          </w:p>
        </w:tc>
        <w:tc>
          <w:tcPr>
            <w:tcW w:w="1516" w:type="dxa"/>
            <w:noWrap/>
            <w:vAlign w:val="center"/>
          </w:tcPr>
          <w:p w14:paraId="6A3177F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C16H18O9</w:t>
            </w:r>
          </w:p>
        </w:tc>
        <w:tc>
          <w:tcPr>
            <w:tcW w:w="1735" w:type="dxa"/>
            <w:noWrap/>
            <w:vAlign w:val="center"/>
          </w:tcPr>
          <w:p w14:paraId="06D4D86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2E7E1FA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2835" w:type="dxa"/>
            <w:noWrap/>
            <w:vAlign w:val="center"/>
          </w:tcPr>
          <w:p w14:paraId="3790899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619D42A8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5D08CC8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epicatechin</w:t>
            </w:r>
          </w:p>
        </w:tc>
        <w:tc>
          <w:tcPr>
            <w:tcW w:w="1560" w:type="dxa"/>
            <w:noWrap/>
            <w:vAlign w:val="center"/>
          </w:tcPr>
          <w:p w14:paraId="359AFCA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490-49-0</w:t>
            </w:r>
          </w:p>
        </w:tc>
        <w:tc>
          <w:tcPr>
            <w:tcW w:w="1275" w:type="dxa"/>
            <w:noWrap/>
            <w:vAlign w:val="center"/>
          </w:tcPr>
          <w:p w14:paraId="15DB99E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290.079</w:t>
            </w:r>
          </w:p>
        </w:tc>
        <w:tc>
          <w:tcPr>
            <w:tcW w:w="1516" w:type="dxa"/>
            <w:noWrap/>
            <w:vAlign w:val="center"/>
          </w:tcPr>
          <w:p w14:paraId="24AC7A8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C15H14O6</w:t>
            </w:r>
          </w:p>
        </w:tc>
        <w:tc>
          <w:tcPr>
            <w:tcW w:w="1735" w:type="dxa"/>
            <w:noWrap/>
            <w:vAlign w:val="center"/>
          </w:tcPr>
          <w:p w14:paraId="07E562B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0607C50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2835" w:type="dxa"/>
            <w:noWrap/>
            <w:vAlign w:val="center"/>
          </w:tcPr>
          <w:p w14:paraId="731E047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epicatechin</w:t>
            </w:r>
          </w:p>
        </w:tc>
      </w:tr>
      <w:tr w:rsidR="00A57736" w:rsidRPr="00456636" w14:paraId="1BF6068C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69131E8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gallocatechin</w:t>
            </w:r>
          </w:p>
        </w:tc>
        <w:tc>
          <w:tcPr>
            <w:tcW w:w="1560" w:type="dxa"/>
            <w:noWrap/>
            <w:vAlign w:val="center"/>
          </w:tcPr>
          <w:p w14:paraId="1D87897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970-73-0</w:t>
            </w:r>
          </w:p>
        </w:tc>
        <w:tc>
          <w:tcPr>
            <w:tcW w:w="1275" w:type="dxa"/>
            <w:noWrap/>
            <w:vAlign w:val="center"/>
          </w:tcPr>
          <w:p w14:paraId="73B1ABA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306.0739</w:t>
            </w:r>
          </w:p>
        </w:tc>
        <w:tc>
          <w:tcPr>
            <w:tcW w:w="1516" w:type="dxa"/>
            <w:noWrap/>
            <w:vAlign w:val="center"/>
          </w:tcPr>
          <w:p w14:paraId="0213884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C15H14O7</w:t>
            </w:r>
          </w:p>
        </w:tc>
        <w:tc>
          <w:tcPr>
            <w:tcW w:w="1735" w:type="dxa"/>
            <w:noWrap/>
            <w:vAlign w:val="center"/>
          </w:tcPr>
          <w:p w14:paraId="425EE3E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4D59066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2835" w:type="dxa"/>
            <w:noWrap/>
            <w:vAlign w:val="center"/>
          </w:tcPr>
          <w:p w14:paraId="6B57A23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epicatechin</w:t>
            </w:r>
          </w:p>
        </w:tc>
      </w:tr>
      <w:tr w:rsidR="00A57736" w:rsidRPr="00456636" w14:paraId="5801193C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4865ED1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laricitrin 3-galactoside</w:t>
            </w:r>
          </w:p>
        </w:tc>
        <w:tc>
          <w:tcPr>
            <w:tcW w:w="1560" w:type="dxa"/>
            <w:noWrap/>
            <w:vAlign w:val="center"/>
          </w:tcPr>
          <w:p w14:paraId="094683F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93219-26-2</w:t>
            </w:r>
          </w:p>
        </w:tc>
        <w:tc>
          <w:tcPr>
            <w:tcW w:w="1275" w:type="dxa"/>
            <w:noWrap/>
            <w:vAlign w:val="center"/>
          </w:tcPr>
          <w:p w14:paraId="7140B1E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494.106</w:t>
            </w:r>
          </w:p>
        </w:tc>
        <w:tc>
          <w:tcPr>
            <w:tcW w:w="1516" w:type="dxa"/>
            <w:noWrap/>
            <w:vAlign w:val="center"/>
          </w:tcPr>
          <w:p w14:paraId="59F5E6B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C22H22O13</w:t>
            </w:r>
          </w:p>
        </w:tc>
        <w:tc>
          <w:tcPr>
            <w:tcW w:w="1735" w:type="dxa"/>
            <w:noWrap/>
            <w:vAlign w:val="center"/>
          </w:tcPr>
          <w:p w14:paraId="49A03D9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2366A3A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4.84</w:t>
            </w:r>
          </w:p>
        </w:tc>
        <w:tc>
          <w:tcPr>
            <w:tcW w:w="2835" w:type="dxa"/>
            <w:noWrap/>
            <w:vAlign w:val="center"/>
          </w:tcPr>
          <w:p w14:paraId="33A18F3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75D85EEE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3D31F93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laricitrin 3-glucuronide</w:t>
            </w:r>
          </w:p>
        </w:tc>
        <w:tc>
          <w:tcPr>
            <w:tcW w:w="1560" w:type="dxa"/>
            <w:noWrap/>
            <w:vAlign w:val="center"/>
          </w:tcPr>
          <w:p w14:paraId="4132E52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1026666-46-5</w:t>
            </w:r>
          </w:p>
        </w:tc>
        <w:tc>
          <w:tcPr>
            <w:tcW w:w="1275" w:type="dxa"/>
            <w:noWrap/>
            <w:vAlign w:val="center"/>
          </w:tcPr>
          <w:p w14:paraId="588E2D7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508.0853</w:t>
            </w:r>
          </w:p>
        </w:tc>
        <w:tc>
          <w:tcPr>
            <w:tcW w:w="1516" w:type="dxa"/>
            <w:noWrap/>
            <w:vAlign w:val="center"/>
          </w:tcPr>
          <w:p w14:paraId="6173D4D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C22H20O14</w:t>
            </w:r>
          </w:p>
        </w:tc>
        <w:tc>
          <w:tcPr>
            <w:tcW w:w="1735" w:type="dxa"/>
            <w:noWrap/>
            <w:vAlign w:val="center"/>
          </w:tcPr>
          <w:p w14:paraId="33B96AC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6B41A43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2835" w:type="dxa"/>
            <w:noWrap/>
            <w:vAlign w:val="center"/>
          </w:tcPr>
          <w:p w14:paraId="5044AE1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0EDC4E47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08BECCD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leucocyanidin</w:t>
            </w:r>
          </w:p>
        </w:tc>
        <w:tc>
          <w:tcPr>
            <w:tcW w:w="1560" w:type="dxa"/>
            <w:noWrap/>
            <w:vAlign w:val="center"/>
          </w:tcPr>
          <w:p w14:paraId="1AC5420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480-17-1</w:t>
            </w:r>
          </w:p>
        </w:tc>
        <w:tc>
          <w:tcPr>
            <w:tcW w:w="1275" w:type="dxa"/>
            <w:noWrap/>
            <w:vAlign w:val="center"/>
          </w:tcPr>
          <w:p w14:paraId="1C82CBE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306.074</w:t>
            </w:r>
          </w:p>
        </w:tc>
        <w:tc>
          <w:tcPr>
            <w:tcW w:w="1516" w:type="dxa"/>
            <w:noWrap/>
            <w:vAlign w:val="center"/>
          </w:tcPr>
          <w:p w14:paraId="60D6249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C15H14O7</w:t>
            </w:r>
          </w:p>
        </w:tc>
        <w:tc>
          <w:tcPr>
            <w:tcW w:w="1735" w:type="dxa"/>
            <w:noWrap/>
            <w:vAlign w:val="center"/>
          </w:tcPr>
          <w:p w14:paraId="124627A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286CA62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2835" w:type="dxa"/>
            <w:noWrap/>
            <w:vAlign w:val="center"/>
          </w:tcPr>
          <w:p w14:paraId="6B2F40F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epicatechin</w:t>
            </w:r>
          </w:p>
        </w:tc>
      </w:tr>
      <w:tr w:rsidR="00A57736" w:rsidRPr="00456636" w14:paraId="22BE8A21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34B3A7B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myricetin 3-galactoside</w:t>
            </w:r>
          </w:p>
        </w:tc>
        <w:tc>
          <w:tcPr>
            <w:tcW w:w="1560" w:type="dxa"/>
            <w:noWrap/>
            <w:vAlign w:val="center"/>
          </w:tcPr>
          <w:p w14:paraId="6B364B4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15648-86-9</w:t>
            </w:r>
          </w:p>
        </w:tc>
        <w:tc>
          <w:tcPr>
            <w:tcW w:w="1275" w:type="dxa"/>
            <w:noWrap/>
            <w:vAlign w:val="center"/>
          </w:tcPr>
          <w:p w14:paraId="1CF3ED2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480.0904</w:t>
            </w:r>
          </w:p>
        </w:tc>
        <w:tc>
          <w:tcPr>
            <w:tcW w:w="1516" w:type="dxa"/>
            <w:noWrap/>
            <w:vAlign w:val="center"/>
          </w:tcPr>
          <w:p w14:paraId="54DD570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C21H20O13</w:t>
            </w:r>
          </w:p>
        </w:tc>
        <w:tc>
          <w:tcPr>
            <w:tcW w:w="1735" w:type="dxa"/>
            <w:noWrap/>
            <w:vAlign w:val="center"/>
          </w:tcPr>
          <w:p w14:paraId="4A60259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658F1CB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  <w:noWrap/>
            <w:vAlign w:val="center"/>
          </w:tcPr>
          <w:p w14:paraId="3E4CC8C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58E9404B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02C5CAB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myricetin 3-glucoside</w:t>
            </w:r>
          </w:p>
        </w:tc>
        <w:tc>
          <w:tcPr>
            <w:tcW w:w="1560" w:type="dxa"/>
            <w:noWrap/>
            <w:vAlign w:val="center"/>
          </w:tcPr>
          <w:p w14:paraId="78FD8C5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19833-12-6</w:t>
            </w:r>
          </w:p>
        </w:tc>
        <w:tc>
          <w:tcPr>
            <w:tcW w:w="1275" w:type="dxa"/>
            <w:noWrap/>
            <w:vAlign w:val="center"/>
          </w:tcPr>
          <w:p w14:paraId="31FDCD9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480.0904</w:t>
            </w:r>
          </w:p>
        </w:tc>
        <w:tc>
          <w:tcPr>
            <w:tcW w:w="1516" w:type="dxa"/>
            <w:noWrap/>
            <w:vAlign w:val="center"/>
          </w:tcPr>
          <w:p w14:paraId="70C5A8B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C21H20O13</w:t>
            </w:r>
          </w:p>
        </w:tc>
        <w:tc>
          <w:tcPr>
            <w:tcW w:w="1735" w:type="dxa"/>
            <w:noWrap/>
            <w:vAlign w:val="center"/>
          </w:tcPr>
          <w:p w14:paraId="69E68CE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4CB7A5A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835" w:type="dxa"/>
            <w:noWrap/>
            <w:vAlign w:val="center"/>
          </w:tcPr>
          <w:p w14:paraId="3C59B7B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56CAC922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0754572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myricetin 3-glucuronide</w:t>
            </w:r>
          </w:p>
        </w:tc>
        <w:tc>
          <w:tcPr>
            <w:tcW w:w="1560" w:type="dxa"/>
            <w:noWrap/>
            <w:vAlign w:val="center"/>
          </w:tcPr>
          <w:p w14:paraId="49A0988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77363-65-6</w:t>
            </w:r>
          </w:p>
        </w:tc>
        <w:tc>
          <w:tcPr>
            <w:tcW w:w="1275" w:type="dxa"/>
            <w:noWrap/>
            <w:vAlign w:val="center"/>
          </w:tcPr>
          <w:p w14:paraId="3108950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494.0696</w:t>
            </w:r>
          </w:p>
        </w:tc>
        <w:tc>
          <w:tcPr>
            <w:tcW w:w="1516" w:type="dxa"/>
            <w:noWrap/>
            <w:vAlign w:val="center"/>
          </w:tcPr>
          <w:p w14:paraId="314A6F3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C21H18O14</w:t>
            </w:r>
          </w:p>
        </w:tc>
        <w:tc>
          <w:tcPr>
            <w:tcW w:w="1735" w:type="dxa"/>
            <w:noWrap/>
            <w:vAlign w:val="center"/>
          </w:tcPr>
          <w:p w14:paraId="0F9A190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25BEFF4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835" w:type="dxa"/>
            <w:noWrap/>
            <w:vAlign w:val="center"/>
          </w:tcPr>
          <w:p w14:paraId="2B54298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32E72B86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3C92FF0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nandinaside A</w:t>
            </w:r>
          </w:p>
        </w:tc>
        <w:tc>
          <w:tcPr>
            <w:tcW w:w="1560" w:type="dxa"/>
            <w:noWrap/>
            <w:vAlign w:val="center"/>
          </w:tcPr>
          <w:p w14:paraId="6E4FB6E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1813517-24-6</w:t>
            </w:r>
          </w:p>
        </w:tc>
        <w:tc>
          <w:tcPr>
            <w:tcW w:w="1275" w:type="dxa"/>
            <w:noWrap/>
            <w:vAlign w:val="center"/>
          </w:tcPr>
          <w:p w14:paraId="03283DD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446.1213</w:t>
            </w:r>
          </w:p>
        </w:tc>
        <w:tc>
          <w:tcPr>
            <w:tcW w:w="1516" w:type="dxa"/>
            <w:noWrap/>
            <w:vAlign w:val="center"/>
          </w:tcPr>
          <w:p w14:paraId="39DA3D0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C22H22O10</w:t>
            </w:r>
          </w:p>
        </w:tc>
        <w:tc>
          <w:tcPr>
            <w:tcW w:w="1735" w:type="dxa"/>
            <w:noWrap/>
            <w:vAlign w:val="center"/>
          </w:tcPr>
          <w:p w14:paraId="0462EA3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noWrap/>
            <w:vAlign w:val="center"/>
          </w:tcPr>
          <w:p w14:paraId="61BF255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2835" w:type="dxa"/>
            <w:noWrap/>
            <w:vAlign w:val="center"/>
          </w:tcPr>
          <w:p w14:paraId="7D07E4F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epicatechin</w:t>
            </w:r>
          </w:p>
        </w:tc>
      </w:tr>
      <w:tr w:rsidR="00A57736" w:rsidRPr="00456636" w14:paraId="2E442DC8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697D873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neochlorogenic acid</w:t>
            </w:r>
          </w:p>
        </w:tc>
        <w:tc>
          <w:tcPr>
            <w:tcW w:w="1560" w:type="dxa"/>
            <w:noWrap/>
            <w:vAlign w:val="center"/>
          </w:tcPr>
          <w:p w14:paraId="0FB983D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202650-88-2</w:t>
            </w:r>
          </w:p>
        </w:tc>
        <w:tc>
          <w:tcPr>
            <w:tcW w:w="1275" w:type="dxa"/>
            <w:noWrap/>
            <w:vAlign w:val="center"/>
          </w:tcPr>
          <w:p w14:paraId="5B041C7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354.0951</w:t>
            </w:r>
          </w:p>
        </w:tc>
        <w:tc>
          <w:tcPr>
            <w:tcW w:w="1516" w:type="dxa"/>
            <w:noWrap/>
            <w:vAlign w:val="center"/>
          </w:tcPr>
          <w:p w14:paraId="47C5962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C16H18O9</w:t>
            </w:r>
          </w:p>
        </w:tc>
        <w:tc>
          <w:tcPr>
            <w:tcW w:w="1735" w:type="dxa"/>
            <w:noWrap/>
            <w:vAlign w:val="center"/>
          </w:tcPr>
          <w:p w14:paraId="021EB04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6E5DB0F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noWrap/>
            <w:vAlign w:val="center"/>
          </w:tcPr>
          <w:p w14:paraId="1B5BDD4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302DB53D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089D0E5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p-trans-coumaroyl monotropein</w:t>
            </w:r>
          </w:p>
        </w:tc>
        <w:tc>
          <w:tcPr>
            <w:tcW w:w="1560" w:type="dxa"/>
            <w:noWrap/>
            <w:vAlign w:val="center"/>
          </w:tcPr>
          <w:p w14:paraId="0C3C4B1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870785-25-4</w:t>
            </w:r>
          </w:p>
        </w:tc>
        <w:tc>
          <w:tcPr>
            <w:tcW w:w="1275" w:type="dxa"/>
            <w:noWrap/>
            <w:vAlign w:val="center"/>
          </w:tcPr>
          <w:p w14:paraId="001A8F2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536.153</w:t>
            </w:r>
          </w:p>
        </w:tc>
        <w:tc>
          <w:tcPr>
            <w:tcW w:w="1516" w:type="dxa"/>
            <w:noWrap/>
            <w:vAlign w:val="center"/>
          </w:tcPr>
          <w:p w14:paraId="15F16E3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C25H28O13</w:t>
            </w:r>
          </w:p>
        </w:tc>
        <w:tc>
          <w:tcPr>
            <w:tcW w:w="1735" w:type="dxa"/>
            <w:noWrap/>
            <w:vAlign w:val="center"/>
          </w:tcPr>
          <w:p w14:paraId="6A1DA7D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0EBCE15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35" w:type="dxa"/>
            <w:noWrap/>
            <w:vAlign w:val="center"/>
          </w:tcPr>
          <w:p w14:paraId="7F1DAAC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chlorogenic acid</w:t>
            </w:r>
          </w:p>
        </w:tc>
      </w:tr>
      <w:tr w:rsidR="00A57736" w:rsidRPr="00456636" w14:paraId="47BB95F2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648EC54B" w14:textId="52E6CB9C" w:rsidR="00DC7122" w:rsidRPr="00FE0CA5" w:rsidRDefault="00FE0CA5" w:rsidP="00FE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E0CA5">
              <w:rPr>
                <w:rFonts w:ascii="Times New Roman" w:hAnsi="Times New Roman" w:cs="Times New Roman"/>
              </w:rPr>
              <w:t>rocyanidin B1</w:t>
            </w:r>
          </w:p>
        </w:tc>
        <w:tc>
          <w:tcPr>
            <w:tcW w:w="1560" w:type="dxa"/>
            <w:noWrap/>
            <w:vAlign w:val="center"/>
          </w:tcPr>
          <w:p w14:paraId="5433A9C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20315-25-7</w:t>
            </w:r>
          </w:p>
        </w:tc>
        <w:tc>
          <w:tcPr>
            <w:tcW w:w="1275" w:type="dxa"/>
            <w:noWrap/>
            <w:vAlign w:val="center"/>
          </w:tcPr>
          <w:p w14:paraId="5D0642B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578.1424</w:t>
            </w:r>
          </w:p>
        </w:tc>
        <w:tc>
          <w:tcPr>
            <w:tcW w:w="1516" w:type="dxa"/>
            <w:noWrap/>
            <w:vAlign w:val="center"/>
          </w:tcPr>
          <w:p w14:paraId="543947A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C30H26O12</w:t>
            </w:r>
          </w:p>
        </w:tc>
        <w:tc>
          <w:tcPr>
            <w:tcW w:w="1735" w:type="dxa"/>
            <w:noWrap/>
            <w:vAlign w:val="center"/>
          </w:tcPr>
          <w:p w14:paraId="347DE8B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5D54BC2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35" w:type="dxa"/>
            <w:noWrap/>
            <w:vAlign w:val="center"/>
          </w:tcPr>
          <w:p w14:paraId="16C2BC3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procyanidin B2</w:t>
            </w:r>
          </w:p>
        </w:tc>
      </w:tr>
      <w:tr w:rsidR="00A57736" w:rsidRPr="00456636" w14:paraId="43535C4E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02744A7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procyanidin B2</w:t>
            </w:r>
          </w:p>
        </w:tc>
        <w:tc>
          <w:tcPr>
            <w:tcW w:w="1560" w:type="dxa"/>
            <w:noWrap/>
            <w:vAlign w:val="center"/>
          </w:tcPr>
          <w:p w14:paraId="4258AF9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29106-49-8</w:t>
            </w:r>
          </w:p>
        </w:tc>
        <w:tc>
          <w:tcPr>
            <w:tcW w:w="1275" w:type="dxa"/>
            <w:noWrap/>
            <w:vAlign w:val="center"/>
          </w:tcPr>
          <w:p w14:paraId="5F55D65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578.1424</w:t>
            </w:r>
          </w:p>
        </w:tc>
        <w:tc>
          <w:tcPr>
            <w:tcW w:w="1516" w:type="dxa"/>
            <w:noWrap/>
            <w:vAlign w:val="center"/>
          </w:tcPr>
          <w:p w14:paraId="7B0D340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C30H26O12</w:t>
            </w:r>
          </w:p>
        </w:tc>
        <w:tc>
          <w:tcPr>
            <w:tcW w:w="1735" w:type="dxa"/>
            <w:noWrap/>
            <w:vAlign w:val="center"/>
          </w:tcPr>
          <w:p w14:paraId="4490E72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05FF8BA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2835" w:type="dxa"/>
            <w:noWrap/>
            <w:vAlign w:val="center"/>
          </w:tcPr>
          <w:p w14:paraId="379DFF2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procyanidin B2</w:t>
            </w:r>
          </w:p>
        </w:tc>
      </w:tr>
      <w:tr w:rsidR="00A57736" w:rsidRPr="00456636" w14:paraId="3BCE8329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7008F8F2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procyanidin C1</w:t>
            </w:r>
          </w:p>
        </w:tc>
        <w:tc>
          <w:tcPr>
            <w:tcW w:w="1560" w:type="dxa"/>
            <w:noWrap/>
            <w:vAlign w:val="center"/>
          </w:tcPr>
          <w:p w14:paraId="2343493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37064-30-5</w:t>
            </w:r>
          </w:p>
        </w:tc>
        <w:tc>
          <w:tcPr>
            <w:tcW w:w="1275" w:type="dxa"/>
            <w:noWrap/>
            <w:vAlign w:val="center"/>
          </w:tcPr>
          <w:p w14:paraId="675D5D3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866.2058</w:t>
            </w:r>
          </w:p>
        </w:tc>
        <w:tc>
          <w:tcPr>
            <w:tcW w:w="1516" w:type="dxa"/>
            <w:noWrap/>
            <w:vAlign w:val="center"/>
          </w:tcPr>
          <w:p w14:paraId="03CEA9D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C45H38O18</w:t>
            </w:r>
          </w:p>
        </w:tc>
        <w:tc>
          <w:tcPr>
            <w:tcW w:w="1735" w:type="dxa"/>
            <w:noWrap/>
            <w:vAlign w:val="center"/>
          </w:tcPr>
          <w:p w14:paraId="2A56EEFB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641AE46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3.71</w:t>
            </w:r>
          </w:p>
        </w:tc>
        <w:tc>
          <w:tcPr>
            <w:tcW w:w="2835" w:type="dxa"/>
            <w:noWrap/>
            <w:vAlign w:val="center"/>
          </w:tcPr>
          <w:p w14:paraId="76B93FB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procyanidin B2</w:t>
            </w:r>
          </w:p>
        </w:tc>
      </w:tr>
      <w:tr w:rsidR="00A57736" w:rsidRPr="00456636" w14:paraId="795C8223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7C8A858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3-arabinopyranoside</w:t>
            </w:r>
          </w:p>
        </w:tc>
        <w:tc>
          <w:tcPr>
            <w:tcW w:w="1560" w:type="dxa"/>
            <w:noWrap/>
            <w:vAlign w:val="center"/>
          </w:tcPr>
          <w:p w14:paraId="69323AE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22255-13-6</w:t>
            </w:r>
          </w:p>
        </w:tc>
        <w:tc>
          <w:tcPr>
            <w:tcW w:w="1275" w:type="dxa"/>
            <w:noWrap/>
            <w:vAlign w:val="center"/>
          </w:tcPr>
          <w:p w14:paraId="470A914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434.0849</w:t>
            </w:r>
          </w:p>
        </w:tc>
        <w:tc>
          <w:tcPr>
            <w:tcW w:w="1516" w:type="dxa"/>
            <w:noWrap/>
            <w:vAlign w:val="center"/>
          </w:tcPr>
          <w:p w14:paraId="7B731C3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C20H18O11</w:t>
            </w:r>
          </w:p>
        </w:tc>
        <w:tc>
          <w:tcPr>
            <w:tcW w:w="1735" w:type="dxa"/>
            <w:noWrap/>
            <w:vAlign w:val="center"/>
          </w:tcPr>
          <w:p w14:paraId="0A0E4D4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61B6D0B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2835" w:type="dxa"/>
            <w:noWrap/>
            <w:vAlign w:val="center"/>
          </w:tcPr>
          <w:p w14:paraId="3D72D4D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0D2AB8E7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6CF97BD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  <w:tc>
          <w:tcPr>
            <w:tcW w:w="1560" w:type="dxa"/>
            <w:noWrap/>
            <w:vAlign w:val="center"/>
          </w:tcPr>
          <w:p w14:paraId="3A10BC2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482-36-0</w:t>
            </w:r>
          </w:p>
        </w:tc>
        <w:tc>
          <w:tcPr>
            <w:tcW w:w="1275" w:type="dxa"/>
            <w:noWrap/>
            <w:vAlign w:val="center"/>
          </w:tcPr>
          <w:p w14:paraId="2F0EDDF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464.0955</w:t>
            </w:r>
          </w:p>
        </w:tc>
        <w:tc>
          <w:tcPr>
            <w:tcW w:w="1516" w:type="dxa"/>
            <w:noWrap/>
            <w:vAlign w:val="center"/>
          </w:tcPr>
          <w:p w14:paraId="68651BBF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C21H20O12</w:t>
            </w:r>
          </w:p>
        </w:tc>
        <w:tc>
          <w:tcPr>
            <w:tcW w:w="1735" w:type="dxa"/>
            <w:noWrap/>
            <w:vAlign w:val="center"/>
          </w:tcPr>
          <w:p w14:paraId="09E66D3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67F9AAD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35" w:type="dxa"/>
            <w:noWrap/>
            <w:vAlign w:val="center"/>
          </w:tcPr>
          <w:p w14:paraId="701C6A6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2CE42034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3B04347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3-glucuronide</w:t>
            </w:r>
          </w:p>
        </w:tc>
        <w:tc>
          <w:tcPr>
            <w:tcW w:w="1560" w:type="dxa"/>
            <w:noWrap/>
            <w:vAlign w:val="center"/>
          </w:tcPr>
          <w:p w14:paraId="2B5E463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22688-79-5</w:t>
            </w:r>
          </w:p>
        </w:tc>
        <w:tc>
          <w:tcPr>
            <w:tcW w:w="1275" w:type="dxa"/>
            <w:noWrap/>
            <w:vAlign w:val="center"/>
          </w:tcPr>
          <w:p w14:paraId="5AB8D5FE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478.0747</w:t>
            </w:r>
          </w:p>
        </w:tc>
        <w:tc>
          <w:tcPr>
            <w:tcW w:w="1516" w:type="dxa"/>
            <w:noWrap/>
            <w:vAlign w:val="center"/>
          </w:tcPr>
          <w:p w14:paraId="7FF6509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C21H18O13</w:t>
            </w:r>
          </w:p>
        </w:tc>
        <w:tc>
          <w:tcPr>
            <w:tcW w:w="1735" w:type="dxa"/>
            <w:noWrap/>
            <w:vAlign w:val="center"/>
          </w:tcPr>
          <w:p w14:paraId="277E3FC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316121B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2835" w:type="dxa"/>
            <w:noWrap/>
            <w:vAlign w:val="center"/>
          </w:tcPr>
          <w:p w14:paraId="765819D6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3CEC55BD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46B42F4D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3-rhamnoside</w:t>
            </w:r>
          </w:p>
        </w:tc>
        <w:tc>
          <w:tcPr>
            <w:tcW w:w="1560" w:type="dxa"/>
            <w:noWrap/>
            <w:vAlign w:val="center"/>
          </w:tcPr>
          <w:p w14:paraId="0987709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522-12-3</w:t>
            </w:r>
          </w:p>
        </w:tc>
        <w:tc>
          <w:tcPr>
            <w:tcW w:w="1275" w:type="dxa"/>
            <w:noWrap/>
            <w:vAlign w:val="center"/>
          </w:tcPr>
          <w:p w14:paraId="2BF745F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448.1006</w:t>
            </w:r>
          </w:p>
        </w:tc>
        <w:tc>
          <w:tcPr>
            <w:tcW w:w="1516" w:type="dxa"/>
            <w:noWrap/>
            <w:vAlign w:val="center"/>
          </w:tcPr>
          <w:p w14:paraId="4844114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C21H20O11</w:t>
            </w:r>
          </w:p>
        </w:tc>
        <w:tc>
          <w:tcPr>
            <w:tcW w:w="1735" w:type="dxa"/>
            <w:noWrap/>
            <w:vAlign w:val="center"/>
          </w:tcPr>
          <w:p w14:paraId="76570CD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noWrap/>
            <w:vAlign w:val="center"/>
          </w:tcPr>
          <w:p w14:paraId="04942AE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2835" w:type="dxa"/>
            <w:noWrap/>
            <w:vAlign w:val="center"/>
          </w:tcPr>
          <w:p w14:paraId="433E0255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5B0CEC99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51A20BDA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syringetin 3-galactoside</w:t>
            </w:r>
          </w:p>
        </w:tc>
        <w:tc>
          <w:tcPr>
            <w:tcW w:w="1560" w:type="dxa"/>
            <w:noWrap/>
            <w:vAlign w:val="center"/>
          </w:tcPr>
          <w:p w14:paraId="50AD7C0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55025-56-4</w:t>
            </w:r>
          </w:p>
        </w:tc>
        <w:tc>
          <w:tcPr>
            <w:tcW w:w="1275" w:type="dxa"/>
            <w:noWrap/>
            <w:vAlign w:val="center"/>
          </w:tcPr>
          <w:p w14:paraId="2A7B8CC8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508.1217</w:t>
            </w:r>
          </w:p>
        </w:tc>
        <w:tc>
          <w:tcPr>
            <w:tcW w:w="1516" w:type="dxa"/>
            <w:noWrap/>
            <w:vAlign w:val="center"/>
          </w:tcPr>
          <w:p w14:paraId="60D49AA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C23H24O13</w:t>
            </w:r>
          </w:p>
        </w:tc>
        <w:tc>
          <w:tcPr>
            <w:tcW w:w="1735" w:type="dxa"/>
            <w:noWrap/>
            <w:vAlign w:val="center"/>
          </w:tcPr>
          <w:p w14:paraId="573D521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6682B49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2835" w:type="dxa"/>
            <w:noWrap/>
            <w:vAlign w:val="center"/>
          </w:tcPr>
          <w:p w14:paraId="3F55D659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  <w:tr w:rsidR="00A57736" w:rsidRPr="00456636" w14:paraId="3BCED458" w14:textId="77777777" w:rsidTr="00BE10BA">
        <w:trPr>
          <w:trHeight w:hRule="exact" w:val="284"/>
          <w:jc w:val="center"/>
        </w:trPr>
        <w:tc>
          <w:tcPr>
            <w:tcW w:w="2830" w:type="dxa"/>
            <w:noWrap/>
            <w:vAlign w:val="center"/>
          </w:tcPr>
          <w:p w14:paraId="19DD826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syringetin 3-glucuronide</w:t>
            </w:r>
          </w:p>
        </w:tc>
        <w:tc>
          <w:tcPr>
            <w:tcW w:w="1560" w:type="dxa"/>
            <w:noWrap/>
            <w:vAlign w:val="center"/>
          </w:tcPr>
          <w:p w14:paraId="61DF59B7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1094607-09-6</w:t>
            </w:r>
          </w:p>
        </w:tc>
        <w:tc>
          <w:tcPr>
            <w:tcW w:w="1275" w:type="dxa"/>
            <w:noWrap/>
            <w:vAlign w:val="center"/>
          </w:tcPr>
          <w:p w14:paraId="5081AE33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522.101</w:t>
            </w:r>
          </w:p>
        </w:tc>
        <w:tc>
          <w:tcPr>
            <w:tcW w:w="1516" w:type="dxa"/>
            <w:noWrap/>
            <w:vAlign w:val="center"/>
          </w:tcPr>
          <w:p w14:paraId="1A04C9E0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C23H22O14</w:t>
            </w:r>
          </w:p>
        </w:tc>
        <w:tc>
          <w:tcPr>
            <w:tcW w:w="1735" w:type="dxa"/>
            <w:noWrap/>
            <w:vAlign w:val="center"/>
          </w:tcPr>
          <w:p w14:paraId="44C146B4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45C2474C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2835" w:type="dxa"/>
            <w:noWrap/>
            <w:vAlign w:val="center"/>
          </w:tcPr>
          <w:p w14:paraId="49361BA1" w14:textId="77777777" w:rsidR="00DC7122" w:rsidRPr="00456636" w:rsidRDefault="00DC7122" w:rsidP="00D94951">
            <w:pPr>
              <w:rPr>
                <w:rFonts w:ascii="Times New Roman" w:hAnsi="Times New Roman" w:cs="Times New Roman"/>
              </w:rPr>
            </w:pPr>
            <w:r w:rsidRPr="00456636">
              <w:rPr>
                <w:rFonts w:ascii="Times New Roman" w:hAnsi="Times New Roman" w:cs="Times New Roman"/>
              </w:rPr>
              <w:t>quercetin 3-galactoside</w:t>
            </w:r>
          </w:p>
        </w:tc>
      </w:tr>
    </w:tbl>
    <w:p w14:paraId="01EC44A3" w14:textId="77777777" w:rsidR="00DC7122" w:rsidRDefault="00DC7122" w:rsidP="00DC7122">
      <w:pPr>
        <w:jc w:val="center"/>
        <w:rPr>
          <w:lang w:val="en-US"/>
        </w:rPr>
      </w:pPr>
    </w:p>
    <w:p w14:paraId="4004610D" w14:textId="65459836" w:rsidR="00456636" w:rsidRPr="00456636" w:rsidRDefault="00456636" w:rsidP="00456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56636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A </w:t>
      </w:r>
      <w:r w:rsidRPr="00456636">
        <w:rPr>
          <w:rFonts w:ascii="Times New Roman" w:hAnsi="Times New Roman" w:cs="Times New Roman"/>
          <w:sz w:val="20"/>
          <w:szCs w:val="20"/>
          <w:lang w:val="en-US"/>
        </w:rPr>
        <w:t>Identification confidence: 1 = authentic standard; 2 = accurate mass and supporting information; 3 = accurate and limited supporting information</w:t>
      </w:r>
    </w:p>
    <w:p w14:paraId="030BFC61" w14:textId="5ECB8170" w:rsidR="00456636" w:rsidRPr="00456636" w:rsidRDefault="00456636" w:rsidP="00456636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B </w:t>
      </w:r>
      <w:r w:rsidRPr="00456636">
        <w:rPr>
          <w:rFonts w:ascii="Times New Roman" w:hAnsi="Times New Roman" w:cs="Times New Roman"/>
          <w:sz w:val="20"/>
          <w:szCs w:val="20"/>
          <w:lang w:val="en-US"/>
        </w:rPr>
        <w:t xml:space="preserve">Authentic standards were not available for the quantitation of all analytes.  In these cases, quantitation was achieved using a chemically similar compound and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concentrations</w:t>
      </w:r>
      <w:r w:rsidRPr="00456636">
        <w:rPr>
          <w:rFonts w:ascii="Times New Roman" w:hAnsi="Times New Roman" w:cs="Times New Roman"/>
          <w:sz w:val="20"/>
          <w:szCs w:val="20"/>
          <w:lang w:val="en-US"/>
        </w:rPr>
        <w:t xml:space="preserve"> are reported as equivalence.</w:t>
      </w:r>
    </w:p>
    <w:p w14:paraId="52FDAE52" w14:textId="691554E8" w:rsidR="00DC7122" w:rsidRDefault="00DC7122" w:rsidP="00346463">
      <w:pPr>
        <w:rPr>
          <w:lang w:val="en-US"/>
        </w:rPr>
      </w:pPr>
    </w:p>
    <w:p w14:paraId="72672F4E" w14:textId="7B8EBA2B" w:rsidR="00DC7122" w:rsidRDefault="00DC7122" w:rsidP="00346463">
      <w:pPr>
        <w:rPr>
          <w:lang w:val="en-US"/>
        </w:rPr>
      </w:pPr>
    </w:p>
    <w:p w14:paraId="2D89071F" w14:textId="7CE301B5" w:rsidR="00DC7122" w:rsidRDefault="00DC7122" w:rsidP="00346463">
      <w:pPr>
        <w:rPr>
          <w:lang w:val="en-US"/>
        </w:rPr>
      </w:pPr>
    </w:p>
    <w:p w14:paraId="70586390" w14:textId="77777777" w:rsidR="0066785E" w:rsidRPr="00556BF9" w:rsidRDefault="0066785E">
      <w:pPr>
        <w:rPr>
          <w:lang w:val="en-US"/>
        </w:rPr>
      </w:pPr>
    </w:p>
    <w:sectPr w:rsidR="0066785E" w:rsidRPr="00556BF9" w:rsidSect="004C01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776B" w14:textId="77777777" w:rsidR="00BE4B58" w:rsidRDefault="00BE4B58" w:rsidP="00F97CA3">
      <w:pPr>
        <w:spacing w:after="0" w:line="240" w:lineRule="auto"/>
      </w:pPr>
      <w:r>
        <w:separator/>
      </w:r>
    </w:p>
  </w:endnote>
  <w:endnote w:type="continuationSeparator" w:id="0">
    <w:p w14:paraId="659A89F8" w14:textId="77777777" w:rsidR="00BE4B58" w:rsidRDefault="00BE4B58" w:rsidP="00F9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6065" w14:textId="77777777" w:rsidR="00E53C39" w:rsidRDefault="009D6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D794" w14:textId="77777777" w:rsidR="00E53C39" w:rsidRDefault="009D6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E73B" w14:textId="77777777" w:rsidR="00E53C39" w:rsidRDefault="009D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C04C" w14:textId="77777777" w:rsidR="00BE4B58" w:rsidRDefault="00BE4B58" w:rsidP="00F97CA3">
      <w:pPr>
        <w:spacing w:after="0" w:line="240" w:lineRule="auto"/>
      </w:pPr>
      <w:r>
        <w:separator/>
      </w:r>
    </w:p>
  </w:footnote>
  <w:footnote w:type="continuationSeparator" w:id="0">
    <w:p w14:paraId="5CFE6A7E" w14:textId="77777777" w:rsidR="00BE4B58" w:rsidRDefault="00BE4B58" w:rsidP="00F9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C81A" w14:textId="77777777" w:rsidR="00E53C39" w:rsidRDefault="009D6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493E" w14:textId="77777777" w:rsidR="00E53C39" w:rsidRDefault="009D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F605" w14:textId="77777777" w:rsidR="00E53C39" w:rsidRDefault="009D6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3"/>
    <w:rsid w:val="00071494"/>
    <w:rsid w:val="000C5DCF"/>
    <w:rsid w:val="0016196F"/>
    <w:rsid w:val="002A0C6F"/>
    <w:rsid w:val="00346463"/>
    <w:rsid w:val="004240F1"/>
    <w:rsid w:val="00456636"/>
    <w:rsid w:val="00556BF9"/>
    <w:rsid w:val="0066785E"/>
    <w:rsid w:val="00694B0A"/>
    <w:rsid w:val="007D2D72"/>
    <w:rsid w:val="007E47F6"/>
    <w:rsid w:val="008D563A"/>
    <w:rsid w:val="00916766"/>
    <w:rsid w:val="009A6ECB"/>
    <w:rsid w:val="009D6412"/>
    <w:rsid w:val="00A5566E"/>
    <w:rsid w:val="00A57736"/>
    <w:rsid w:val="00B35E66"/>
    <w:rsid w:val="00BA1F5E"/>
    <w:rsid w:val="00BE10BA"/>
    <w:rsid w:val="00BE4B58"/>
    <w:rsid w:val="00DC7122"/>
    <w:rsid w:val="00DF58F9"/>
    <w:rsid w:val="00F40FBD"/>
    <w:rsid w:val="00F97CA3"/>
    <w:rsid w:val="00FB2E8D"/>
    <w:rsid w:val="00FE0221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9F6C"/>
  <w15:chartTrackingRefBased/>
  <w15:docId w15:val="{570CC3CE-5DE1-40AB-8D2B-BECD68A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63"/>
    <w:rPr>
      <w:color w:val="605E5C"/>
      <w:shd w:val="clear" w:color="auto" w:fill="E1DFDD"/>
    </w:rPr>
  </w:style>
  <w:style w:type="table" w:styleId="ListTable7Colorful">
    <w:name w:val="List Table 7 Colorful"/>
    <w:basedOn w:val="TableNormal"/>
    <w:uiPriority w:val="52"/>
    <w:rsid w:val="003464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63"/>
  </w:style>
  <w:style w:type="paragraph" w:styleId="Footer">
    <w:name w:val="footer"/>
    <w:basedOn w:val="Normal"/>
    <w:link w:val="FooterChar"/>
    <w:uiPriority w:val="99"/>
    <w:unhideWhenUsed/>
    <w:rsid w:val="0034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63"/>
  </w:style>
  <w:style w:type="character" w:styleId="CommentReference">
    <w:name w:val="annotation reference"/>
    <w:basedOn w:val="DefaultParagraphFont"/>
    <w:uiPriority w:val="99"/>
    <w:semiHidden/>
    <w:unhideWhenUsed/>
    <w:rsid w:val="0034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46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C7122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mos.s.premkumar@uit.n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2244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Samkumar Rajan Premkumar</dc:creator>
  <cp:keywords/>
  <dc:description/>
  <cp:lastModifiedBy>Amos Samkumar Rajan Premkumar</cp:lastModifiedBy>
  <cp:revision>8</cp:revision>
  <dcterms:created xsi:type="dcterms:W3CDTF">2022-05-10T23:17:00Z</dcterms:created>
  <dcterms:modified xsi:type="dcterms:W3CDTF">2022-06-15T10:54:00Z</dcterms:modified>
</cp:coreProperties>
</file>