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C1AEF" w14:textId="77777777" w:rsidR="00AF4178" w:rsidRDefault="00AF4178">
      <w:pPr>
        <w:rPr>
          <w:lang w:eastAsia="zh-CN"/>
        </w:rPr>
      </w:pPr>
    </w:p>
    <w:p w14:paraId="7F7F4033" w14:textId="2F084BBA" w:rsidR="00027E66" w:rsidRPr="00B0528E" w:rsidRDefault="00027E66" w:rsidP="00027E66">
      <w:pPr>
        <w:adjustRightInd w:val="0"/>
        <w:snapToGrid w:val="0"/>
        <w:spacing w:after="0" w:line="360" w:lineRule="auto"/>
        <w:ind w:firstLine="720"/>
        <w:jc w:val="center"/>
        <w:rPr>
          <w:rFonts w:ascii="Palatino Linotype" w:hAnsi="Palatino Linotype" w:cstheme="majorBidi"/>
          <w:spacing w:val="3"/>
          <w:sz w:val="20"/>
          <w:szCs w:val="20"/>
        </w:rPr>
      </w:pPr>
      <w:r w:rsidRPr="00B0528E">
        <w:rPr>
          <w:rFonts w:ascii="Palatino Linotype" w:hAnsi="Palatino Linotype" w:cstheme="majorBidi"/>
          <w:b/>
          <w:bCs/>
          <w:spacing w:val="3"/>
          <w:sz w:val="20"/>
          <w:szCs w:val="20"/>
        </w:rPr>
        <w:t>Table S</w:t>
      </w:r>
      <w:r w:rsidR="00883C4E">
        <w:rPr>
          <w:rFonts w:ascii="Palatino Linotype" w:hAnsi="Palatino Linotype" w:cstheme="majorBidi" w:hint="eastAsia"/>
          <w:b/>
          <w:bCs/>
          <w:spacing w:val="3"/>
          <w:sz w:val="20"/>
          <w:szCs w:val="20"/>
          <w:lang w:eastAsia="zh-CN"/>
        </w:rPr>
        <w:t>1</w:t>
      </w:r>
      <w:r w:rsidRPr="00B0528E">
        <w:rPr>
          <w:rFonts w:ascii="Palatino Linotype" w:hAnsi="Palatino Linotype" w:cstheme="majorBidi"/>
          <w:b/>
          <w:bCs/>
          <w:spacing w:val="3"/>
          <w:sz w:val="20"/>
          <w:szCs w:val="20"/>
        </w:rPr>
        <w:t>.</w:t>
      </w:r>
      <w:r w:rsidRPr="00B0528E">
        <w:rPr>
          <w:rFonts w:ascii="Palatino Linotype" w:hAnsi="Palatino Linotype" w:cstheme="majorBidi"/>
          <w:spacing w:val="3"/>
          <w:sz w:val="20"/>
          <w:szCs w:val="20"/>
        </w:rPr>
        <w:t xml:space="preserve"> Mutations detection on five most likely putative off-target sites.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"/>
        <w:gridCol w:w="776"/>
        <w:gridCol w:w="2186"/>
        <w:gridCol w:w="3310"/>
        <w:gridCol w:w="695"/>
        <w:gridCol w:w="806"/>
        <w:gridCol w:w="621"/>
        <w:gridCol w:w="976"/>
      </w:tblGrid>
      <w:tr w:rsidR="00027E66" w:rsidRPr="00B0528E" w14:paraId="6EB01C53" w14:textId="77777777" w:rsidTr="00027E66">
        <w:trPr>
          <w:jc w:val="center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EE2EE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 w:cs="Courier New"/>
                <w:b/>
                <w:bCs/>
                <w:sz w:val="18"/>
                <w:szCs w:val="18"/>
              </w:rPr>
            </w:pPr>
            <w:r w:rsidRPr="00B0528E">
              <w:rPr>
                <w:rFonts w:ascii="Palatino Linotype" w:hAnsi="Palatino Linotype" w:cs="Courier New"/>
                <w:b/>
                <w:bCs/>
                <w:sz w:val="18"/>
                <w:szCs w:val="18"/>
              </w:rPr>
              <w:t>Target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4AEC9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0528E">
              <w:rPr>
                <w:rFonts w:ascii="Palatino Linotype" w:hAnsi="Palatino Linotype" w:cs="Courier New"/>
                <w:b/>
                <w:bCs/>
                <w:sz w:val="18"/>
                <w:szCs w:val="18"/>
              </w:rPr>
              <w:t>NOPO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9B046" w14:textId="1CC124AF" w:rsidR="00027E66" w:rsidRPr="00950F9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 w:cs="Courier New"/>
                <w:b/>
                <w:bCs/>
                <w:color w:val="0000FF"/>
                <w:sz w:val="18"/>
                <w:szCs w:val="18"/>
              </w:rPr>
            </w:pPr>
            <w:r w:rsidRPr="00950F9E">
              <w:rPr>
                <w:rFonts w:ascii="Palatino Linotype" w:hAnsi="Palatino Linotype" w:cs="Courier New" w:hint="eastAsia"/>
                <w:b/>
                <w:bCs/>
                <w:color w:val="0000FF"/>
                <w:sz w:val="18"/>
                <w:szCs w:val="18"/>
                <w:lang w:eastAsia="zh-CN"/>
              </w:rPr>
              <w:t>Putative off-target l</w:t>
            </w:r>
            <w:r w:rsidRPr="00950F9E">
              <w:rPr>
                <w:rFonts w:ascii="Palatino Linotype" w:hAnsi="Palatino Linotype" w:cs="Courier New"/>
                <w:b/>
                <w:bCs/>
                <w:color w:val="0000FF"/>
                <w:sz w:val="18"/>
                <w:szCs w:val="18"/>
              </w:rPr>
              <w:t>ocus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C67B6" w14:textId="11CFEFB8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 w:cs="Courier New"/>
                <w:b/>
                <w:bCs/>
                <w:sz w:val="18"/>
                <w:szCs w:val="18"/>
              </w:rPr>
            </w:pPr>
            <w:r w:rsidRPr="00EE1161">
              <w:rPr>
                <w:rFonts w:ascii="Palatino Linotype" w:hAnsi="Palatino Linotype" w:cs="Courier New" w:hint="eastAsia"/>
                <w:b/>
                <w:bCs/>
                <w:color w:val="0000FF"/>
                <w:sz w:val="18"/>
                <w:szCs w:val="18"/>
                <w:lang w:eastAsia="zh-CN"/>
              </w:rPr>
              <w:t>Putative off-target s</w:t>
            </w:r>
            <w:r w:rsidRPr="00EE1161">
              <w:rPr>
                <w:rFonts w:ascii="Palatino Linotype" w:hAnsi="Palatino Linotype" w:cs="Courier New"/>
                <w:b/>
                <w:bCs/>
                <w:color w:val="0000FF"/>
                <w:sz w:val="18"/>
                <w:szCs w:val="18"/>
              </w:rPr>
              <w:t>equence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39BBD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 w:cs="Courier New"/>
                <w:b/>
                <w:bCs/>
                <w:sz w:val="18"/>
                <w:szCs w:val="18"/>
              </w:rPr>
            </w:pPr>
            <w:r w:rsidRPr="00B0528E">
              <w:rPr>
                <w:rFonts w:ascii="Palatino Linotype" w:hAnsi="Palatino Linotype" w:cs="Courier New"/>
                <w:b/>
                <w:bCs/>
                <w:sz w:val="18"/>
                <w:szCs w:val="18"/>
              </w:rPr>
              <w:t>MMB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B2FC0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 w:cs="Courier New"/>
                <w:b/>
                <w:bCs/>
                <w:sz w:val="18"/>
                <w:szCs w:val="18"/>
              </w:rPr>
            </w:pPr>
            <w:r w:rsidRPr="00B0528E">
              <w:rPr>
                <w:rFonts w:ascii="Palatino Linotype" w:hAnsi="Palatino Linotype" w:cs="Courier New"/>
                <w:b/>
                <w:bCs/>
                <w:sz w:val="18"/>
                <w:szCs w:val="18"/>
              </w:rPr>
              <w:t>NPOM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87CE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 w:cs="Courier New"/>
                <w:b/>
                <w:bCs/>
                <w:sz w:val="18"/>
                <w:szCs w:val="18"/>
              </w:rPr>
            </w:pPr>
            <w:r w:rsidRPr="00B0528E">
              <w:rPr>
                <w:rFonts w:ascii="Palatino Linotype" w:hAnsi="Palatino Linotype" w:cs="Courier New"/>
                <w:b/>
                <w:bCs/>
                <w:sz w:val="18"/>
                <w:szCs w:val="18"/>
              </w:rPr>
              <w:t>OTS</w:t>
            </w:r>
          </w:p>
        </w:tc>
        <w:tc>
          <w:tcPr>
            <w:tcW w:w="9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DC660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 w:cs="Courier New"/>
                <w:b/>
                <w:bCs/>
                <w:sz w:val="18"/>
                <w:szCs w:val="18"/>
              </w:rPr>
            </w:pPr>
            <w:r w:rsidRPr="00B0528E">
              <w:rPr>
                <w:rFonts w:ascii="Palatino Linotype" w:hAnsi="Palatino Linotype" w:cs="Courier New"/>
                <w:b/>
                <w:bCs/>
                <w:sz w:val="18"/>
                <w:szCs w:val="18"/>
              </w:rPr>
              <w:t>Region</w:t>
            </w:r>
          </w:p>
        </w:tc>
      </w:tr>
      <w:tr w:rsidR="00027E66" w:rsidRPr="00B0528E" w14:paraId="5CC026F1" w14:textId="77777777" w:rsidTr="00027E6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3B98FB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0528E">
              <w:rPr>
                <w:rFonts w:ascii="Palatino Linotype" w:hAnsi="Palatino Linotype"/>
                <w:sz w:val="18"/>
                <w:szCs w:val="18"/>
              </w:rPr>
              <w:t>T1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68C6B4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0528E">
              <w:rPr>
                <w:rFonts w:ascii="Palatino Linotype" w:hAnsi="Palatino Linotype"/>
                <w:sz w:val="18"/>
                <w:szCs w:val="18"/>
              </w:rPr>
              <w:t>OT1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4FBE8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</w:rPr>
              <w:t>LOC_</w:t>
            </w:r>
            <w:r>
              <w:rPr>
                <w:rFonts w:ascii="Palatino Linotype" w:hAnsi="Palatino Linotype" w:cs="Times New Roman" w:hint="eastAsia"/>
                <w:sz w:val="18"/>
                <w:szCs w:val="18"/>
                <w:lang w:eastAsia="zh-CN"/>
              </w:rPr>
              <w:t>Os</w:t>
            </w:r>
            <w:r w:rsidRPr="00FE230A">
              <w:rPr>
                <w:rFonts w:ascii="Palatino Linotype" w:eastAsia="Times New Roman" w:hAnsi="Palatino Linotype" w:cs="Times New Roman"/>
                <w:sz w:val="18"/>
                <w:szCs w:val="18"/>
              </w:rPr>
              <w:t>04G0531400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60C0D5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27E66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G</w:t>
            </w:r>
            <w:r w:rsidRPr="00FE230A">
              <w:rPr>
                <w:rFonts w:ascii="Palatino Linotype" w:eastAsia="Times New Roman" w:hAnsi="Palatino Linotype" w:cs="Times New Roman"/>
                <w:sz w:val="18"/>
                <w:szCs w:val="18"/>
              </w:rPr>
              <w:t>CGAC</w:t>
            </w:r>
            <w:r w:rsidRPr="00027E66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CT</w:t>
            </w:r>
            <w:r w:rsidRPr="00FE230A">
              <w:rPr>
                <w:rFonts w:ascii="Palatino Linotype" w:eastAsia="Times New Roman" w:hAnsi="Palatino Linotype" w:cs="Times New Roman"/>
                <w:sz w:val="18"/>
                <w:szCs w:val="18"/>
              </w:rPr>
              <w:t>CC</w:t>
            </w:r>
            <w:r w:rsidRPr="00027E66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G</w:t>
            </w:r>
            <w:r w:rsidRPr="00FE230A">
              <w:rPr>
                <w:rFonts w:ascii="Palatino Linotype" w:eastAsia="Times New Roman" w:hAnsi="Palatino Linotype" w:cs="Times New Roman"/>
                <w:sz w:val="18"/>
                <w:szCs w:val="18"/>
              </w:rPr>
              <w:t>CCTTGGAC</w:t>
            </w:r>
            <w:r w:rsidRPr="00027E66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G</w:t>
            </w:r>
            <w:r w:rsidRPr="00FE230A">
              <w:rPr>
                <w:rFonts w:ascii="Palatino Linotype" w:eastAsia="Times New Roman" w:hAnsi="Palatino Linotype" w:cs="Times New Roman"/>
                <w:sz w:val="18"/>
                <w:szCs w:val="18"/>
              </w:rPr>
              <w:t>A</w:t>
            </w:r>
            <w:r>
              <w:rPr>
                <w:rFonts w:ascii="Palatino Linotype" w:hAnsi="Palatino Linotype" w:cs="Times New Roman" w:hint="eastAsia"/>
                <w:sz w:val="18"/>
                <w:szCs w:val="18"/>
                <w:lang w:eastAsia="zh-CN"/>
              </w:rPr>
              <w:t xml:space="preserve"> </w:t>
            </w: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</w:rPr>
              <w:t> </w:t>
            </w: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  <w:shd w:val="clear" w:color="auto" w:fill="8FBC8F"/>
              </w:rPr>
              <w:t>CGG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D28524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  <w:lang w:eastAsia="zh-CN"/>
              </w:rPr>
            </w:pPr>
            <w:r>
              <w:rPr>
                <w:rFonts w:ascii="Palatino Linotype" w:hAnsi="Palatino Linotype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FB13F4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0528E">
              <w:rPr>
                <w:rFonts w:ascii="Palatino Linotype" w:hAnsi="Palatino Linotype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39457E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  <w:lang w:eastAsia="zh-CN"/>
              </w:rPr>
            </w:pPr>
            <w:r w:rsidRPr="00B0528E">
              <w:rPr>
                <w:rFonts w:ascii="Palatino Linotype" w:hAnsi="Palatino Linotype"/>
                <w:sz w:val="18"/>
                <w:szCs w:val="18"/>
              </w:rPr>
              <w:t>0.</w:t>
            </w:r>
            <w:r>
              <w:rPr>
                <w:rFonts w:ascii="Palatino Linotype" w:hAnsi="Palatino Linotype" w:hint="eastAsia"/>
                <w:sz w:val="18"/>
                <w:szCs w:val="18"/>
                <w:lang w:eastAsia="zh-CN"/>
              </w:rPr>
              <w:t>024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BC20C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  <w:lang w:eastAsia="zh-CN"/>
              </w:rPr>
            </w:pPr>
            <w:r>
              <w:rPr>
                <w:rFonts w:ascii="Palatino Linotype" w:hAnsi="Palatino Linotype" w:hint="eastAsia"/>
                <w:sz w:val="18"/>
                <w:szCs w:val="18"/>
                <w:lang w:eastAsia="zh-CN"/>
              </w:rPr>
              <w:t>CDS</w:t>
            </w:r>
          </w:p>
        </w:tc>
      </w:tr>
      <w:tr w:rsidR="00027E66" w:rsidRPr="00B0528E" w14:paraId="0993CAAF" w14:textId="77777777" w:rsidTr="00027E66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2A2CA8F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41B614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0528E">
              <w:rPr>
                <w:rFonts w:ascii="Palatino Linotype" w:hAnsi="Palatino Linotype"/>
                <w:sz w:val="18"/>
                <w:szCs w:val="18"/>
              </w:rPr>
              <w:t>OT2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ED48B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</w:rPr>
              <w:t>LOC_Os</w:t>
            </w:r>
            <w:r w:rsidRPr="00FE230A">
              <w:rPr>
                <w:rFonts w:ascii="Palatino Linotype" w:eastAsia="Times New Roman" w:hAnsi="Palatino Linotype" w:cs="Times New Roman"/>
                <w:sz w:val="18"/>
                <w:szCs w:val="18"/>
              </w:rPr>
              <w:t>02G0230625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7CBDCD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7298E">
              <w:rPr>
                <w:rFonts w:ascii="Palatino Linotype" w:eastAsia="Times New Roman" w:hAnsi="Palatino Linotype" w:cs="Times New Roman"/>
                <w:sz w:val="18"/>
                <w:szCs w:val="18"/>
              </w:rPr>
              <w:t>A</w:t>
            </w:r>
            <w:r w:rsidRPr="00027E66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G</w:t>
            </w:r>
            <w:r w:rsidRPr="0007298E">
              <w:rPr>
                <w:rFonts w:ascii="Palatino Linotype" w:eastAsia="Times New Roman" w:hAnsi="Palatino Linotype" w:cs="Times New Roman"/>
                <w:sz w:val="18"/>
                <w:szCs w:val="18"/>
              </w:rPr>
              <w:t>GACGGCCTCCT</w:t>
            </w:r>
            <w:r w:rsidRPr="00027E66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C</w:t>
            </w:r>
            <w:r w:rsidRPr="0007298E">
              <w:rPr>
                <w:rFonts w:ascii="Palatino Linotype" w:eastAsia="Times New Roman" w:hAnsi="Palatino Linotype" w:cs="Times New Roman"/>
                <w:sz w:val="18"/>
                <w:szCs w:val="18"/>
              </w:rPr>
              <w:t>GG</w:t>
            </w:r>
            <w:r w:rsidRPr="00027E66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CA</w:t>
            </w:r>
            <w:r w:rsidRPr="0007298E">
              <w:rPr>
                <w:rFonts w:ascii="Palatino Linotype" w:eastAsia="Times New Roman" w:hAnsi="Palatino Linotype" w:cs="Times New Roman"/>
                <w:sz w:val="18"/>
                <w:szCs w:val="18"/>
              </w:rPr>
              <w:t>CA</w:t>
            </w: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</w:rPr>
              <w:t> </w:t>
            </w: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  <w:shd w:val="clear" w:color="auto" w:fill="8FBC8F"/>
              </w:rPr>
              <w:t>CGG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8A2B20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0528E">
              <w:rPr>
                <w:rFonts w:ascii="Palatino Linotype" w:hAnsi="Palatino Linotype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6DD674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0528E">
              <w:rPr>
                <w:rFonts w:ascii="Palatino Linotype" w:hAnsi="Palatino Linotype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C8F81C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0528E">
              <w:rPr>
                <w:rFonts w:ascii="Palatino Linotype" w:hAnsi="Palatino Linotype"/>
                <w:sz w:val="18"/>
                <w:szCs w:val="18"/>
              </w:rPr>
              <w:t>0.</w:t>
            </w:r>
            <w:r>
              <w:rPr>
                <w:rFonts w:ascii="Palatino Linotype" w:hAnsi="Palatino Linotype" w:hint="eastAsia"/>
                <w:sz w:val="18"/>
                <w:szCs w:val="18"/>
                <w:lang w:eastAsia="zh-CN"/>
              </w:rPr>
              <w:t>01</w:t>
            </w:r>
            <w:r w:rsidRPr="00B0528E">
              <w:rPr>
                <w:rFonts w:ascii="Palatino Linotype" w:hAnsi="Palatino Linotype"/>
                <w:sz w:val="18"/>
                <w:szCs w:val="18"/>
              </w:rPr>
              <w:t>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DE30716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0528E">
              <w:rPr>
                <w:rFonts w:ascii="Palatino Linotype" w:hAnsi="Palatino Linotype"/>
                <w:sz w:val="18"/>
                <w:szCs w:val="18"/>
              </w:rPr>
              <w:t>CDS</w:t>
            </w:r>
          </w:p>
        </w:tc>
      </w:tr>
      <w:tr w:rsidR="00027E66" w:rsidRPr="00B0528E" w14:paraId="1598B799" w14:textId="77777777" w:rsidTr="00027E66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05D36070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275965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0528E">
              <w:rPr>
                <w:rFonts w:ascii="Palatino Linotype" w:hAnsi="Palatino Linotype"/>
                <w:sz w:val="18"/>
                <w:szCs w:val="18"/>
              </w:rPr>
              <w:t>OT3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EF9DE5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i/>
                <w:iCs/>
                <w:sz w:val="18"/>
                <w:szCs w:val="18"/>
              </w:rPr>
            </w:pP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</w:rPr>
              <w:t>LOC_Os</w:t>
            </w:r>
            <w:r w:rsidRPr="0007298E">
              <w:rPr>
                <w:rFonts w:ascii="Palatino Linotype" w:eastAsia="Times New Roman" w:hAnsi="Palatino Linotype" w:cs="Times New Roman"/>
                <w:sz w:val="18"/>
                <w:szCs w:val="18"/>
              </w:rPr>
              <w:t>04G0436100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8940EC" w14:textId="77777777" w:rsidR="00027E66" w:rsidRPr="000729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A64F0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C</w:t>
            </w:r>
            <w:r w:rsidRPr="0007298E">
              <w:rPr>
                <w:rFonts w:ascii="Palatino Linotype" w:eastAsia="Times New Roman" w:hAnsi="Palatino Linotype" w:cs="Times New Roman"/>
                <w:sz w:val="18"/>
                <w:szCs w:val="18"/>
              </w:rPr>
              <w:t>CGACG</w:t>
            </w:r>
            <w:r w:rsidRPr="00A64F0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A</w:t>
            </w:r>
            <w:r w:rsidRPr="0007298E">
              <w:rPr>
                <w:rFonts w:ascii="Palatino Linotype" w:eastAsia="Times New Roman" w:hAnsi="Palatino Linotype" w:cs="Times New Roman"/>
                <w:sz w:val="18"/>
                <w:szCs w:val="18"/>
              </w:rPr>
              <w:t>CCTCCTTGGAC</w:t>
            </w:r>
            <w:r w:rsidRPr="00A64F0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A</w:t>
            </w:r>
            <w:r w:rsidRPr="00A64F02">
              <w:rPr>
                <w:rFonts w:ascii="Palatino Linotype" w:eastAsia="Times New Roman" w:hAnsi="Palatino Linotype" w:cs="Times New Roman"/>
                <w:sz w:val="18"/>
                <w:szCs w:val="18"/>
              </w:rPr>
              <w:t>A</w:t>
            </w:r>
            <w:r>
              <w:rPr>
                <w:rFonts w:ascii="Palatino Linotype" w:hAnsi="Palatino Linotype" w:cs="Times New Roman" w:hint="eastAsia"/>
                <w:sz w:val="18"/>
                <w:szCs w:val="18"/>
                <w:lang w:eastAsia="zh-CN"/>
              </w:rPr>
              <w:t xml:space="preserve"> </w:t>
            </w: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</w:rPr>
              <w:t> </w:t>
            </w:r>
            <w:r w:rsidRPr="00FC6D0B">
              <w:rPr>
                <w:rFonts w:ascii="Palatino Linotype" w:eastAsia="Times New Roman" w:hAnsi="Palatino Linotype" w:cs="Times New Roman" w:hint="eastAsia"/>
                <w:color w:val="FF0000"/>
                <w:sz w:val="18"/>
                <w:szCs w:val="18"/>
                <w:shd w:val="clear" w:color="auto" w:fill="8FBC8F"/>
              </w:rPr>
              <w:t>G</w:t>
            </w: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  <w:shd w:val="clear" w:color="auto" w:fill="8FBC8F"/>
              </w:rPr>
              <w:t>G</w:t>
            </w:r>
            <w:r w:rsidRPr="00FC6D0B">
              <w:rPr>
                <w:rFonts w:ascii="Palatino Linotype" w:eastAsia="Times New Roman" w:hAnsi="Palatino Linotype" w:cs="Times New Roman" w:hint="eastAsia"/>
                <w:color w:val="FF0000"/>
                <w:sz w:val="18"/>
                <w:szCs w:val="18"/>
                <w:shd w:val="clear" w:color="auto" w:fill="8FBC8F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8C5256" w14:textId="09E3D783" w:rsidR="00027E66" w:rsidRPr="00B0528E" w:rsidRDefault="00FC6D0B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5F62A2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57B4B3" w14:textId="77777777" w:rsidR="00027E66" w:rsidRPr="000729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</w:rPr>
              <w:t>0.0</w:t>
            </w:r>
            <w:r>
              <w:rPr>
                <w:rFonts w:ascii="Palatino Linotype" w:hAnsi="Palatino Linotype" w:cs="Times New Roman" w:hint="eastAsia"/>
                <w:sz w:val="18"/>
                <w:szCs w:val="18"/>
                <w:lang w:eastAsia="zh-CN"/>
              </w:rPr>
              <w:t>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0BBF452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</w:rPr>
              <w:t>CDS</w:t>
            </w:r>
          </w:p>
        </w:tc>
      </w:tr>
      <w:tr w:rsidR="00027E66" w:rsidRPr="00B0528E" w14:paraId="4CD530BA" w14:textId="77777777" w:rsidTr="00027E66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EC818D7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6DA2AE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0528E">
              <w:rPr>
                <w:rFonts w:ascii="Palatino Linotype" w:hAnsi="Palatino Linotype"/>
                <w:sz w:val="18"/>
                <w:szCs w:val="18"/>
              </w:rPr>
              <w:t>OT4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8D0754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firstLineChars="100" w:firstLine="180"/>
              <w:contextualSpacing/>
              <w:rPr>
                <w:rFonts w:ascii="Palatino Linotype" w:eastAsia="Times New Roman" w:hAnsi="Palatino Linotype" w:cs="Times New Roman"/>
                <w:i/>
                <w:iCs/>
                <w:sz w:val="18"/>
                <w:szCs w:val="18"/>
              </w:rPr>
            </w:pP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</w:rPr>
              <w:t>LOC_</w:t>
            </w:r>
            <w:r>
              <w:rPr>
                <w:rFonts w:ascii="Palatino Linotype" w:hAnsi="Palatino Linotype" w:cs="Times New Roman" w:hint="eastAsia"/>
                <w:sz w:val="18"/>
                <w:szCs w:val="18"/>
                <w:lang w:eastAsia="zh-CN"/>
              </w:rPr>
              <w:t>Os</w:t>
            </w:r>
            <w:r w:rsidRPr="00EF5827">
              <w:rPr>
                <w:rFonts w:ascii="Palatino Linotype" w:eastAsia="Times New Roman" w:hAnsi="Palatino Linotype" w:cs="Times New Roman"/>
                <w:sz w:val="18"/>
                <w:szCs w:val="18"/>
              </w:rPr>
              <w:t>05G0581100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ED2E5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985C5B">
              <w:rPr>
                <w:rFonts w:ascii="Palatino Linotype" w:eastAsia="Times New Roman" w:hAnsi="Palatino Linotype" w:cs="Times New Roman"/>
                <w:sz w:val="18"/>
                <w:szCs w:val="18"/>
              </w:rPr>
              <w:t>ACG</w:t>
            </w:r>
            <w:r w:rsidRPr="00A64F0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T</w:t>
            </w:r>
            <w:r w:rsidRPr="00985C5B">
              <w:rPr>
                <w:rFonts w:ascii="Palatino Linotype" w:eastAsia="Times New Roman" w:hAnsi="Palatino Linotype" w:cs="Times New Roman"/>
                <w:sz w:val="18"/>
                <w:szCs w:val="18"/>
              </w:rPr>
              <w:t>CGGCCTCC</w:t>
            </w:r>
            <w:r w:rsidRPr="00A64F0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GA</w:t>
            </w:r>
            <w:r w:rsidRPr="00985C5B">
              <w:rPr>
                <w:rFonts w:ascii="Palatino Linotype" w:eastAsia="Times New Roman" w:hAnsi="Palatino Linotype" w:cs="Times New Roman"/>
                <w:sz w:val="18"/>
                <w:szCs w:val="18"/>
              </w:rPr>
              <w:t>GGACC</w:t>
            </w:r>
            <w:r w:rsidRPr="00A64F0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T</w:t>
            </w: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</w:rPr>
              <w:t> </w:t>
            </w: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  <w:shd w:val="clear" w:color="auto" w:fill="8FBC8F"/>
              </w:rPr>
              <w:t>CGG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CD6990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6F0EE3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9AD5BC" w14:textId="77777777" w:rsidR="00027E66" w:rsidRPr="00985C5B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</w:rPr>
              <w:t>0.0</w:t>
            </w:r>
            <w:r>
              <w:rPr>
                <w:rFonts w:ascii="Palatino Linotype" w:hAnsi="Palatino Linotype" w:cs="Times New Roman" w:hint="eastAsia"/>
                <w:sz w:val="18"/>
                <w:szCs w:val="18"/>
                <w:lang w:eastAsia="zh-CN"/>
              </w:rPr>
              <w:t>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6065AC6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</w:rPr>
              <w:t>CDS</w:t>
            </w:r>
          </w:p>
        </w:tc>
      </w:tr>
      <w:tr w:rsidR="00027E66" w:rsidRPr="00B0528E" w14:paraId="4C358D3D" w14:textId="77777777" w:rsidTr="00027E66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9BB1E66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89E5D5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0528E">
              <w:rPr>
                <w:rFonts w:ascii="Palatino Linotype" w:hAnsi="Palatino Linotype"/>
                <w:sz w:val="18"/>
                <w:szCs w:val="18"/>
              </w:rPr>
              <w:t>OT5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E804D9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</w:rPr>
              <w:t>LOC_Os</w:t>
            </w:r>
            <w:r w:rsidRPr="0007298E">
              <w:rPr>
                <w:rFonts w:ascii="Palatino Linotype" w:eastAsia="Times New Roman" w:hAnsi="Palatino Linotype" w:cs="Times New Roman"/>
                <w:sz w:val="18"/>
                <w:szCs w:val="18"/>
              </w:rPr>
              <w:t>07G0534400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0EB12D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64F0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C</w:t>
            </w:r>
            <w:r w:rsidRPr="0007298E">
              <w:rPr>
                <w:rFonts w:ascii="Palatino Linotype" w:eastAsia="Times New Roman" w:hAnsi="Palatino Linotype" w:cs="Times New Roman"/>
                <w:sz w:val="18"/>
                <w:szCs w:val="18"/>
              </w:rPr>
              <w:t>CGACGGC</w:t>
            </w:r>
            <w:r w:rsidRPr="00A64F0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GA</w:t>
            </w:r>
            <w:r w:rsidRPr="0007298E">
              <w:rPr>
                <w:rFonts w:ascii="Palatino Linotype" w:eastAsia="Times New Roman" w:hAnsi="Palatino Linotype" w:cs="Times New Roman"/>
                <w:sz w:val="18"/>
                <w:szCs w:val="18"/>
              </w:rPr>
              <w:t>C</w:t>
            </w:r>
            <w:r w:rsidRPr="00A64F0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G</w:t>
            </w:r>
            <w:r w:rsidRPr="0007298E">
              <w:rPr>
                <w:rFonts w:ascii="Palatino Linotype" w:eastAsia="Times New Roman" w:hAnsi="Palatino Linotype" w:cs="Times New Roman"/>
                <w:sz w:val="18"/>
                <w:szCs w:val="18"/>
              </w:rPr>
              <w:t>TTGGAC</w:t>
            </w:r>
            <w:r w:rsidRPr="00A64F0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G</w:t>
            </w:r>
            <w:r w:rsidRPr="0007298E">
              <w:rPr>
                <w:rFonts w:ascii="Palatino Linotype" w:eastAsia="Times New Roman" w:hAnsi="Palatino Linotype" w:cs="Times New Roman"/>
                <w:sz w:val="18"/>
                <w:szCs w:val="18"/>
              </w:rPr>
              <w:t>A</w:t>
            </w: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</w:rPr>
              <w:t> </w:t>
            </w: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  <w:shd w:val="clear" w:color="auto" w:fill="8FBC8F"/>
              </w:rPr>
              <w:t>CGG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AFFBF7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  <w:lang w:eastAsia="zh-CN"/>
              </w:rPr>
            </w:pPr>
            <w:r>
              <w:rPr>
                <w:rFonts w:ascii="Palatino Linotype" w:hAnsi="Palatino Linotype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948E31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0528E">
              <w:rPr>
                <w:rFonts w:ascii="Palatino Linotype" w:hAnsi="Palatino Linotype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1FDD12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  <w:lang w:eastAsia="zh-CN"/>
              </w:rPr>
            </w:pPr>
            <w:r w:rsidRPr="00B0528E">
              <w:rPr>
                <w:rFonts w:ascii="Palatino Linotype" w:hAnsi="Palatino Linotype"/>
                <w:sz w:val="18"/>
                <w:szCs w:val="18"/>
              </w:rPr>
              <w:t>0.0</w:t>
            </w:r>
            <w:r>
              <w:rPr>
                <w:rFonts w:ascii="Palatino Linotype" w:hAnsi="Palatino Linotype" w:hint="eastAsia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270CB56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  <w:lang w:eastAsia="zh-CN"/>
              </w:rPr>
            </w:pPr>
            <w:r>
              <w:rPr>
                <w:rFonts w:ascii="Palatino Linotype" w:hAnsi="Palatino Linotype" w:hint="eastAsia"/>
                <w:sz w:val="18"/>
                <w:szCs w:val="18"/>
                <w:lang w:eastAsia="zh-CN"/>
              </w:rPr>
              <w:t>5</w:t>
            </w:r>
            <w:r>
              <w:rPr>
                <w:rFonts w:ascii="Palatino Linotype" w:hAnsi="Palatino Linotype"/>
                <w:sz w:val="18"/>
                <w:szCs w:val="18"/>
                <w:lang w:eastAsia="zh-CN"/>
              </w:rPr>
              <w:t>’</w:t>
            </w:r>
            <w:r>
              <w:rPr>
                <w:rFonts w:ascii="Palatino Linotype" w:hAnsi="Palatino Linotype" w:hint="eastAsia"/>
                <w:sz w:val="18"/>
                <w:szCs w:val="18"/>
                <w:lang w:eastAsia="zh-CN"/>
              </w:rPr>
              <w:t xml:space="preserve"> UTR</w:t>
            </w:r>
          </w:p>
        </w:tc>
        <w:bookmarkStart w:id="0" w:name="_GoBack"/>
        <w:bookmarkEnd w:id="0"/>
      </w:tr>
      <w:tr w:rsidR="00027E66" w:rsidRPr="00B0528E" w14:paraId="5A79DEE9" w14:textId="77777777" w:rsidTr="00027E66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D7845B0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0528E">
              <w:rPr>
                <w:rFonts w:ascii="Palatino Linotype" w:hAnsi="Palatino Linotype"/>
                <w:sz w:val="18"/>
                <w:szCs w:val="18"/>
              </w:rPr>
              <w:t>T2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163353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0528E">
              <w:rPr>
                <w:rFonts w:ascii="Palatino Linotype" w:hAnsi="Palatino Linotype"/>
                <w:sz w:val="18"/>
                <w:szCs w:val="18"/>
              </w:rPr>
              <w:t>OT6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BB657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i/>
                <w:iCs/>
                <w:sz w:val="18"/>
                <w:szCs w:val="18"/>
              </w:rPr>
            </w:pP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</w:rPr>
              <w:t>LOC_Os</w:t>
            </w:r>
            <w:r w:rsidRPr="00EF5827">
              <w:rPr>
                <w:rFonts w:ascii="Palatino Linotype" w:eastAsia="Times New Roman" w:hAnsi="Palatino Linotype" w:cs="Times New Roman"/>
                <w:sz w:val="18"/>
                <w:szCs w:val="18"/>
              </w:rPr>
              <w:t>07G0683600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BF1A06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EF5827">
              <w:rPr>
                <w:rFonts w:ascii="Palatino Linotype" w:eastAsia="Times New Roman" w:hAnsi="Palatino Linotype" w:cs="Times New Roman"/>
                <w:sz w:val="18"/>
                <w:szCs w:val="18"/>
              </w:rPr>
              <w:t>CGTTC</w:t>
            </w:r>
            <w:r w:rsidRPr="005D01AC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G</w:t>
            </w:r>
            <w:r w:rsidRPr="00EF5827">
              <w:rPr>
                <w:rFonts w:ascii="Palatino Linotype" w:eastAsia="Times New Roman" w:hAnsi="Palatino Linotype" w:cs="Times New Roman"/>
                <w:sz w:val="18"/>
                <w:szCs w:val="18"/>
              </w:rPr>
              <w:t>TC</w:t>
            </w:r>
            <w:r w:rsidRPr="005D01AC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T</w:t>
            </w:r>
            <w:r w:rsidRPr="00EF5827">
              <w:rPr>
                <w:rFonts w:ascii="Palatino Linotype" w:eastAsia="Times New Roman" w:hAnsi="Palatino Linotype" w:cs="Times New Roman"/>
                <w:sz w:val="18"/>
                <w:szCs w:val="18"/>
              </w:rPr>
              <w:t>GCA</w:t>
            </w:r>
            <w:r w:rsidRPr="005D01AC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C</w:t>
            </w:r>
            <w:r w:rsidRPr="00EF5827">
              <w:rPr>
                <w:rFonts w:ascii="Palatino Linotype" w:eastAsia="Times New Roman" w:hAnsi="Palatino Linotype" w:cs="Times New Roman"/>
                <w:sz w:val="18"/>
                <w:szCs w:val="18"/>
              </w:rPr>
              <w:t>GCAGG</w:t>
            </w:r>
            <w:r w:rsidRPr="005D01AC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T</w:t>
            </w:r>
            <w:r w:rsidRPr="00EF5827">
              <w:rPr>
                <w:rFonts w:ascii="Palatino Linotype" w:eastAsia="Times New Roman" w:hAnsi="Palatino Linotype" w:cs="Times New Roman"/>
                <w:sz w:val="18"/>
                <w:szCs w:val="18"/>
              </w:rPr>
              <w:t>T</w:t>
            </w:r>
            <w:r>
              <w:rPr>
                <w:rFonts w:ascii="Palatino Linotype" w:hAnsi="Palatino Linotype" w:cs="Times New Roman" w:hint="eastAsia"/>
                <w:sz w:val="18"/>
                <w:szCs w:val="18"/>
                <w:lang w:eastAsia="zh-CN"/>
              </w:rPr>
              <w:t xml:space="preserve">  </w:t>
            </w: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</w:rPr>
              <w:t> </w:t>
            </w:r>
            <w:r>
              <w:rPr>
                <w:rFonts w:ascii="Palatino Linotype" w:hAnsi="Palatino Linotype" w:cs="Times New Roman" w:hint="eastAsia"/>
                <w:sz w:val="18"/>
                <w:szCs w:val="18"/>
                <w:shd w:val="clear" w:color="auto" w:fill="8FBC8F"/>
                <w:lang w:eastAsia="zh-CN"/>
              </w:rPr>
              <w:t>A</w:t>
            </w: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  <w:shd w:val="clear" w:color="auto" w:fill="8FBC8F"/>
              </w:rPr>
              <w:t>GG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5619AA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C61555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2D4BCC" w14:textId="77777777" w:rsidR="00027E66" w:rsidRPr="00EF5827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</w:rPr>
              <w:t>0.</w:t>
            </w:r>
            <w:r>
              <w:rPr>
                <w:rFonts w:ascii="Palatino Linotype" w:hAnsi="Palatino Linotype" w:cs="Times New Roman" w:hint="eastAsia"/>
                <w:sz w:val="18"/>
                <w:szCs w:val="18"/>
                <w:lang w:eastAsia="zh-CN"/>
              </w:rPr>
              <w:t>096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3C1BCEF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 w:hint="eastAsia"/>
                <w:sz w:val="18"/>
                <w:szCs w:val="18"/>
                <w:lang w:eastAsia="zh-CN"/>
              </w:rPr>
              <w:t>Intron</w:t>
            </w:r>
          </w:p>
        </w:tc>
      </w:tr>
      <w:tr w:rsidR="00027E66" w:rsidRPr="00B0528E" w14:paraId="093CC942" w14:textId="77777777" w:rsidTr="00027E66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069726E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579B03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0528E">
              <w:rPr>
                <w:rFonts w:ascii="Palatino Linotype" w:hAnsi="Palatino Linotype"/>
                <w:sz w:val="18"/>
                <w:szCs w:val="18"/>
              </w:rPr>
              <w:t>OT7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3A6583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</w:rPr>
              <w:t>LOC_Os</w:t>
            </w:r>
            <w:r w:rsidRPr="00B81482">
              <w:rPr>
                <w:rFonts w:ascii="Palatino Linotype" w:eastAsia="Times New Roman" w:hAnsi="Palatino Linotype" w:cs="Times New Roman"/>
                <w:sz w:val="18"/>
                <w:szCs w:val="18"/>
              </w:rPr>
              <w:t>09G0567700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554F0B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118A7">
              <w:rPr>
                <w:rFonts w:ascii="Palatino Linotype" w:eastAsia="Times New Roman" w:hAnsi="Palatino Linotype" w:cs="Times New Roman"/>
                <w:sz w:val="18"/>
                <w:szCs w:val="18"/>
              </w:rPr>
              <w:t>CGTTCT</w:t>
            </w:r>
            <w:r w:rsidRPr="00603A7D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G</w:t>
            </w:r>
            <w:r w:rsidRPr="002118A7">
              <w:rPr>
                <w:rFonts w:ascii="Palatino Linotype" w:eastAsia="Times New Roman" w:hAnsi="Palatino Linotype" w:cs="Times New Roman"/>
                <w:sz w:val="18"/>
                <w:szCs w:val="18"/>
              </w:rPr>
              <w:t>CAG</w:t>
            </w:r>
            <w:r w:rsidRPr="00603A7D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G</w:t>
            </w:r>
            <w:r w:rsidRPr="002118A7">
              <w:rPr>
                <w:rFonts w:ascii="Palatino Linotype" w:eastAsia="Times New Roman" w:hAnsi="Palatino Linotype" w:cs="Times New Roman"/>
                <w:sz w:val="18"/>
                <w:szCs w:val="18"/>
              </w:rPr>
              <w:t>AG</w:t>
            </w:r>
            <w:r w:rsidRPr="00603A7D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A</w:t>
            </w:r>
            <w:r w:rsidRPr="002118A7">
              <w:rPr>
                <w:rFonts w:ascii="Palatino Linotype" w:eastAsia="Times New Roman" w:hAnsi="Palatino Linotype" w:cs="Times New Roman"/>
                <w:sz w:val="18"/>
                <w:szCs w:val="18"/>
              </w:rPr>
              <w:t>CA</w:t>
            </w:r>
            <w:r w:rsidRPr="00603A7D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T</w:t>
            </w:r>
            <w:r w:rsidRPr="002118A7">
              <w:rPr>
                <w:rFonts w:ascii="Palatino Linotype" w:eastAsia="Times New Roman" w:hAnsi="Palatino Linotype" w:cs="Times New Roman"/>
                <w:sz w:val="18"/>
                <w:szCs w:val="18"/>
              </w:rPr>
              <w:t>G</w:t>
            </w:r>
            <w:r w:rsidRPr="00603A7D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A</w:t>
            </w:r>
            <w:r w:rsidRPr="002118A7">
              <w:rPr>
                <w:rFonts w:ascii="Palatino Linotype" w:eastAsia="Times New Roman" w:hAnsi="Palatino Linotype" w:cs="Times New Roman"/>
                <w:sz w:val="18"/>
                <w:szCs w:val="18"/>
              </w:rPr>
              <w:t>T</w:t>
            </w: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</w:rPr>
              <w:t> </w:t>
            </w:r>
            <w:r>
              <w:rPr>
                <w:rFonts w:ascii="Palatino Linotype" w:hAnsi="Palatino Linotype" w:cs="Times New Roman" w:hint="eastAsia"/>
                <w:sz w:val="18"/>
                <w:szCs w:val="18"/>
                <w:shd w:val="clear" w:color="auto" w:fill="8FBC8F"/>
                <w:lang w:eastAsia="zh-CN"/>
              </w:rPr>
              <w:t>T</w:t>
            </w: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  <w:shd w:val="clear" w:color="auto" w:fill="8FBC8F"/>
              </w:rPr>
              <w:t>GG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C64DF5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  <w:lang w:eastAsia="zh-CN"/>
              </w:rPr>
            </w:pPr>
            <w:r>
              <w:rPr>
                <w:rFonts w:ascii="Palatino Linotype" w:hAnsi="Palatino Linotype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363151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0528E">
              <w:rPr>
                <w:rFonts w:ascii="Palatino Linotype" w:hAnsi="Palatino Linotype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ED32E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  <w:lang w:eastAsia="zh-CN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0.</w:t>
            </w:r>
            <w:r>
              <w:rPr>
                <w:rFonts w:ascii="Palatino Linotype" w:hAnsi="Palatino Linotype" w:hint="eastAsia"/>
                <w:sz w:val="18"/>
                <w:szCs w:val="18"/>
                <w:lang w:eastAsia="zh-CN"/>
              </w:rPr>
              <w:t>020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4C874FC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0528E">
              <w:rPr>
                <w:rFonts w:ascii="Palatino Linotype" w:hAnsi="Palatino Linotype"/>
                <w:sz w:val="18"/>
                <w:szCs w:val="18"/>
              </w:rPr>
              <w:t>CDS</w:t>
            </w:r>
          </w:p>
        </w:tc>
      </w:tr>
      <w:tr w:rsidR="00027E66" w:rsidRPr="00B0528E" w14:paraId="045D987B" w14:textId="77777777" w:rsidTr="00027E66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C01970E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0CE91F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0528E">
              <w:rPr>
                <w:rFonts w:ascii="Palatino Linotype" w:hAnsi="Palatino Linotype"/>
                <w:sz w:val="18"/>
                <w:szCs w:val="18"/>
              </w:rPr>
              <w:t>OT8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9B1B01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i/>
                <w:iCs/>
                <w:sz w:val="18"/>
                <w:szCs w:val="18"/>
              </w:rPr>
            </w:pP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</w:rPr>
              <w:t>LOC_Os</w:t>
            </w:r>
            <w:r w:rsidRPr="00B81482">
              <w:rPr>
                <w:rFonts w:ascii="Palatino Linotype" w:eastAsia="Times New Roman" w:hAnsi="Palatino Linotype" w:cs="Times New Roman"/>
                <w:sz w:val="18"/>
                <w:szCs w:val="18"/>
              </w:rPr>
              <w:t>12G0613250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7F69E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603A7D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T</w:t>
            </w:r>
            <w:r w:rsidRPr="00B81482">
              <w:rPr>
                <w:rFonts w:ascii="Palatino Linotype" w:eastAsia="Times New Roman" w:hAnsi="Palatino Linotype" w:cs="Times New Roman"/>
                <w:sz w:val="18"/>
                <w:szCs w:val="18"/>
              </w:rPr>
              <w:t>GTTCTTCA</w:t>
            </w:r>
            <w:r w:rsidRPr="00603A7D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T</w:t>
            </w:r>
            <w:r w:rsidRPr="00B81482">
              <w:rPr>
                <w:rFonts w:ascii="Palatino Linotype" w:eastAsia="Times New Roman" w:hAnsi="Palatino Linotype" w:cs="Times New Roman"/>
                <w:sz w:val="18"/>
                <w:szCs w:val="18"/>
              </w:rPr>
              <w:t>CAG</w:t>
            </w:r>
            <w:r w:rsidRPr="00603A7D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A</w:t>
            </w:r>
            <w:r w:rsidRPr="00B81482">
              <w:rPr>
                <w:rFonts w:ascii="Palatino Linotype" w:eastAsia="Times New Roman" w:hAnsi="Palatino Linotype" w:cs="Times New Roman"/>
                <w:sz w:val="18"/>
                <w:szCs w:val="18"/>
              </w:rPr>
              <w:t>CAGGGT</w:t>
            </w:r>
            <w:r>
              <w:rPr>
                <w:rFonts w:ascii="Palatino Linotype" w:hAnsi="Palatino Linotype" w:cs="Times New Roman" w:hint="eastAsia"/>
                <w:sz w:val="18"/>
                <w:szCs w:val="18"/>
                <w:lang w:eastAsia="zh-CN"/>
              </w:rPr>
              <w:t xml:space="preserve"> </w:t>
            </w: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</w:rPr>
              <w:t> </w:t>
            </w:r>
            <w:r>
              <w:rPr>
                <w:rFonts w:ascii="Palatino Linotype" w:hAnsi="Palatino Linotype" w:cs="Times New Roman" w:hint="eastAsia"/>
                <w:sz w:val="18"/>
                <w:szCs w:val="18"/>
                <w:shd w:val="clear" w:color="auto" w:fill="8FBC8F"/>
                <w:lang w:eastAsia="zh-CN"/>
              </w:rPr>
              <w:t>A</w:t>
            </w: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  <w:shd w:val="clear" w:color="auto" w:fill="8FBC8F"/>
              </w:rPr>
              <w:t>G</w:t>
            </w:r>
            <w:r w:rsidRPr="00FC6D0B">
              <w:rPr>
                <w:rFonts w:ascii="Palatino Linotype" w:hAnsi="Palatino Linotype" w:cs="Times New Roman" w:hint="eastAsia"/>
                <w:color w:val="FF0000"/>
                <w:sz w:val="18"/>
                <w:szCs w:val="18"/>
                <w:shd w:val="clear" w:color="auto" w:fill="8FBC8F"/>
                <w:lang w:eastAsia="zh-CN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CCB9D" w14:textId="055F4E40" w:rsidR="00027E66" w:rsidRPr="00B81482" w:rsidRDefault="00FC6D0B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>
              <w:rPr>
                <w:rFonts w:ascii="Palatino Linotype" w:hAnsi="Palatino Linotype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041C2A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B93872" w14:textId="77777777" w:rsidR="00027E66" w:rsidRPr="00B81482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</w:rPr>
              <w:t>0.</w:t>
            </w:r>
            <w:r>
              <w:rPr>
                <w:rFonts w:ascii="Palatino Linotype" w:hAnsi="Palatino Linotype" w:cs="Times New Roman" w:hint="eastAsia"/>
                <w:sz w:val="18"/>
                <w:szCs w:val="18"/>
                <w:lang w:eastAsia="zh-CN"/>
              </w:rPr>
              <w:t>014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AB7484E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</w:rPr>
              <w:t>CDS</w:t>
            </w:r>
          </w:p>
        </w:tc>
      </w:tr>
      <w:tr w:rsidR="00027E66" w:rsidRPr="00B0528E" w14:paraId="6E1B648E" w14:textId="77777777" w:rsidTr="00027E66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5AF4662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2BCAB6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0528E">
              <w:rPr>
                <w:rFonts w:ascii="Palatino Linotype" w:hAnsi="Palatino Linotype"/>
                <w:sz w:val="18"/>
                <w:szCs w:val="18"/>
              </w:rPr>
              <w:t>OT9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2250E0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</w:rPr>
              <w:t>LOC_Os</w:t>
            </w:r>
            <w:r w:rsidRPr="00B81482">
              <w:rPr>
                <w:rFonts w:ascii="Palatino Linotype" w:eastAsia="Times New Roman" w:hAnsi="Palatino Linotype" w:cs="Times New Roman"/>
                <w:sz w:val="18"/>
                <w:szCs w:val="18"/>
              </w:rPr>
              <w:t>05G0311600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855E24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81482">
              <w:rPr>
                <w:rFonts w:ascii="Palatino Linotype" w:eastAsia="Times New Roman" w:hAnsi="Palatino Linotype" w:cs="Times New Roman"/>
                <w:sz w:val="18"/>
                <w:szCs w:val="18"/>
              </w:rPr>
              <w:t>CGTT</w:t>
            </w:r>
            <w:r w:rsidRPr="00FC6D0B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GG</w:t>
            </w:r>
            <w:r w:rsidRPr="00B81482">
              <w:rPr>
                <w:rFonts w:ascii="Palatino Linotype" w:eastAsia="Times New Roman" w:hAnsi="Palatino Linotype" w:cs="Times New Roman"/>
                <w:sz w:val="18"/>
                <w:szCs w:val="18"/>
              </w:rPr>
              <w:t>TCAGCAGG</w:t>
            </w:r>
            <w:r w:rsidRPr="00FC6D0B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G</w:t>
            </w:r>
            <w:r w:rsidRPr="00B81482">
              <w:rPr>
                <w:rFonts w:ascii="Palatino Linotype" w:eastAsia="Times New Roman" w:hAnsi="Palatino Linotype" w:cs="Times New Roman"/>
                <w:sz w:val="18"/>
                <w:szCs w:val="18"/>
              </w:rPr>
              <w:t>AG</w:t>
            </w:r>
            <w:r w:rsidRPr="00FC6D0B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T</w:t>
            </w:r>
            <w:r w:rsidRPr="00B81482">
              <w:rPr>
                <w:rFonts w:ascii="Palatino Linotype" w:eastAsia="Times New Roman" w:hAnsi="Palatino Linotype" w:cs="Times New Roman"/>
                <w:sz w:val="18"/>
                <w:szCs w:val="18"/>
              </w:rPr>
              <w:t>GT</w:t>
            </w: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</w:rPr>
              <w:t> </w:t>
            </w: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  <w:shd w:val="clear" w:color="auto" w:fill="8FBC8F"/>
              </w:rPr>
              <w:t>TGG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7970D5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0528E">
              <w:rPr>
                <w:rFonts w:ascii="Palatino Linotype" w:hAnsi="Palatino Linotype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B70D00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0528E">
              <w:rPr>
                <w:rFonts w:ascii="Palatino Linotype" w:hAnsi="Palatino Linotype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7A9C6E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  <w:lang w:eastAsia="zh-CN"/>
              </w:rPr>
            </w:pPr>
            <w:r w:rsidRPr="00B0528E">
              <w:rPr>
                <w:rFonts w:ascii="Palatino Linotype" w:hAnsi="Palatino Linotype"/>
                <w:sz w:val="18"/>
                <w:szCs w:val="18"/>
              </w:rPr>
              <w:t>0.0</w:t>
            </w:r>
            <w:r>
              <w:rPr>
                <w:rFonts w:ascii="Palatino Linotype" w:hAnsi="Palatino Linotype" w:hint="eastAsia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3D0034C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B0528E">
              <w:rPr>
                <w:rFonts w:ascii="Palatino Linotype" w:hAnsi="Palatino Linotype"/>
                <w:sz w:val="18"/>
                <w:szCs w:val="18"/>
              </w:rPr>
              <w:t>CDS</w:t>
            </w:r>
          </w:p>
        </w:tc>
      </w:tr>
      <w:tr w:rsidR="00027E66" w:rsidRPr="00B0528E" w14:paraId="6757F866" w14:textId="77777777" w:rsidTr="00027E66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BED95A5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92B0BC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0528E">
              <w:rPr>
                <w:rFonts w:ascii="Palatino Linotype" w:hAnsi="Palatino Linotype"/>
                <w:sz w:val="18"/>
                <w:szCs w:val="18"/>
              </w:rPr>
              <w:t>OT10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9CFD0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i/>
                <w:iCs/>
                <w:sz w:val="18"/>
                <w:szCs w:val="18"/>
              </w:rPr>
            </w:pP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</w:rPr>
              <w:t>LOC_Os</w:t>
            </w:r>
            <w:r w:rsidRPr="00B81482">
              <w:rPr>
                <w:rFonts w:ascii="Palatino Linotype" w:eastAsia="Times New Roman" w:hAnsi="Palatino Linotype" w:cs="Times New Roman"/>
                <w:sz w:val="18"/>
                <w:szCs w:val="18"/>
              </w:rPr>
              <w:t>04G0652900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06188F" w14:textId="77777777" w:rsidR="00027E66" w:rsidRPr="00B81482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B81482">
              <w:rPr>
                <w:rFonts w:ascii="Palatino Linotype" w:eastAsia="Times New Roman" w:hAnsi="Palatino Linotype" w:cs="Times New Roman"/>
                <w:sz w:val="18"/>
                <w:szCs w:val="18"/>
              </w:rPr>
              <w:t>CGTTCTTCAGCAG</w:t>
            </w:r>
            <w:r w:rsidRPr="00FC6D0B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C</w:t>
            </w:r>
            <w:r w:rsidRPr="00B81482">
              <w:rPr>
                <w:rFonts w:ascii="Palatino Linotype" w:eastAsia="Times New Roman" w:hAnsi="Palatino Linotype" w:cs="Times New Roman"/>
                <w:sz w:val="18"/>
                <w:szCs w:val="18"/>
              </w:rPr>
              <w:t>CA</w:t>
            </w:r>
            <w:r w:rsidRPr="00FC6D0B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AT</w:t>
            </w:r>
            <w:r w:rsidRPr="00B81482">
              <w:rPr>
                <w:rFonts w:ascii="Palatino Linotype" w:eastAsia="Times New Roman" w:hAnsi="Palatino Linotype" w:cs="Times New Roman"/>
                <w:sz w:val="18"/>
                <w:szCs w:val="18"/>
              </w:rPr>
              <w:t>GT</w:t>
            </w:r>
            <w:r>
              <w:rPr>
                <w:rFonts w:ascii="Palatino Linotype" w:hAnsi="Palatino Linotype" w:cs="Times New Roman" w:hint="eastAsia"/>
                <w:sz w:val="18"/>
                <w:szCs w:val="18"/>
                <w:lang w:eastAsia="zh-CN"/>
              </w:rPr>
              <w:t xml:space="preserve"> </w:t>
            </w: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</w:rPr>
              <w:t> </w:t>
            </w: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  <w:shd w:val="clear" w:color="auto" w:fill="8FBC8F"/>
              </w:rPr>
              <w:t>GG</w:t>
            </w:r>
            <w:r w:rsidRPr="00FC6D0B">
              <w:rPr>
                <w:rFonts w:ascii="Palatino Linotype" w:hAnsi="Palatino Linotype" w:cs="Times New Roman" w:hint="eastAsia"/>
                <w:color w:val="FF0000"/>
                <w:sz w:val="18"/>
                <w:szCs w:val="18"/>
                <w:shd w:val="clear" w:color="auto" w:fill="8FBC8F"/>
                <w:lang w:eastAsia="zh-CN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E8F00F" w14:textId="19289767" w:rsidR="00027E66" w:rsidRPr="00B81482" w:rsidRDefault="00FC6D0B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>
              <w:rPr>
                <w:rFonts w:ascii="Palatino Linotype" w:hAnsi="Palatino Linotype"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90A76F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743FF7" w14:textId="77777777" w:rsidR="00027E66" w:rsidRPr="00B81482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B0528E">
              <w:rPr>
                <w:rFonts w:ascii="Palatino Linotype" w:eastAsia="Times New Roman" w:hAnsi="Palatino Linotype" w:cs="Times New Roman"/>
                <w:sz w:val="18"/>
                <w:szCs w:val="18"/>
              </w:rPr>
              <w:t>0.0</w:t>
            </w:r>
            <w:r>
              <w:rPr>
                <w:rFonts w:ascii="Palatino Linotype" w:hAnsi="Palatino Linotype" w:cs="Times New Roman" w:hint="eastAsia"/>
                <w:sz w:val="18"/>
                <w:szCs w:val="18"/>
                <w:lang w:eastAsia="zh-CN"/>
              </w:rPr>
              <w:t>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4C6BD46" w14:textId="77777777" w:rsidR="00027E66" w:rsidRPr="00B0528E" w:rsidRDefault="00027E66" w:rsidP="00027E66">
            <w:pPr>
              <w:autoSpaceDE w:val="0"/>
              <w:autoSpaceDN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 w:hint="eastAsia"/>
                <w:sz w:val="18"/>
                <w:szCs w:val="18"/>
                <w:lang w:eastAsia="zh-CN"/>
              </w:rPr>
              <w:t>3</w:t>
            </w:r>
            <w:r w:rsidRPr="00B81482">
              <w:rPr>
                <w:rFonts w:ascii="Palatino Linotype" w:eastAsia="Times New Roman" w:hAnsi="Palatino Linotype" w:cs="Times New Roman"/>
                <w:sz w:val="18"/>
                <w:szCs w:val="18"/>
              </w:rPr>
              <w:t>’ UTR</w:t>
            </w:r>
          </w:p>
        </w:tc>
      </w:tr>
    </w:tbl>
    <w:p w14:paraId="2F4639F7" w14:textId="77777777" w:rsidR="007A1C2F" w:rsidRDefault="00027E66" w:rsidP="004477E8">
      <w:pPr>
        <w:adjustRightInd w:val="0"/>
        <w:snapToGrid w:val="0"/>
        <w:spacing w:after="0" w:line="260" w:lineRule="atLeast"/>
        <w:ind w:firstLineChars="800" w:firstLine="1464"/>
        <w:jc w:val="both"/>
        <w:rPr>
          <w:rFonts w:ascii="Palatino Linotype" w:hAnsi="Palatino Linotype" w:cstheme="majorBidi"/>
          <w:spacing w:val="3"/>
          <w:sz w:val="18"/>
          <w:szCs w:val="18"/>
          <w:lang w:eastAsia="zh-CN"/>
        </w:rPr>
      </w:pPr>
      <w:r w:rsidRPr="00B0528E">
        <w:rPr>
          <w:rFonts w:ascii="Palatino Linotype" w:hAnsi="Palatino Linotype" w:cstheme="majorBidi"/>
          <w:spacing w:val="3"/>
          <w:sz w:val="18"/>
          <w:szCs w:val="18"/>
        </w:rPr>
        <w:t xml:space="preserve">The </w:t>
      </w:r>
      <w:proofErr w:type="spellStart"/>
      <w:r w:rsidRPr="00B0528E">
        <w:rPr>
          <w:rFonts w:ascii="Palatino Linotype" w:hAnsi="Palatino Linotype" w:cstheme="majorBidi"/>
          <w:spacing w:val="3"/>
          <w:sz w:val="18"/>
          <w:szCs w:val="18"/>
        </w:rPr>
        <w:t>protospacer</w:t>
      </w:r>
      <w:proofErr w:type="spellEnd"/>
      <w:r w:rsidRPr="00B0528E">
        <w:rPr>
          <w:rFonts w:ascii="Palatino Linotype" w:hAnsi="Palatino Linotype" w:cstheme="majorBidi"/>
          <w:spacing w:val="3"/>
          <w:sz w:val="18"/>
          <w:szCs w:val="18"/>
        </w:rPr>
        <w:t xml:space="preserve"> adjacent motif (PAM) (NGG) is shown in green background. </w:t>
      </w:r>
      <w:r w:rsidR="007A1C2F" w:rsidRPr="00950F9E">
        <w:rPr>
          <w:rFonts w:ascii="Palatino Linotype" w:hAnsi="Palatino Linotype" w:cstheme="majorBidi"/>
          <w:b/>
          <w:color w:val="0000FF"/>
          <w:spacing w:val="3"/>
          <w:sz w:val="18"/>
          <w:szCs w:val="18"/>
        </w:rPr>
        <w:t>Mismatch nucleotides are marked in red</w:t>
      </w:r>
      <w:r w:rsidR="007A1C2F" w:rsidRPr="00D25F7D">
        <w:rPr>
          <w:rFonts w:ascii="Palatino Linotype" w:hAnsi="Palatino Linotype" w:cstheme="majorBidi"/>
          <w:spacing w:val="3"/>
          <w:sz w:val="18"/>
          <w:szCs w:val="18"/>
        </w:rPr>
        <w:t>.</w:t>
      </w:r>
    </w:p>
    <w:p w14:paraId="708A89C8" w14:textId="03DA3DC5" w:rsidR="007A1C2F" w:rsidRDefault="00027E66" w:rsidP="004477E8">
      <w:pPr>
        <w:adjustRightInd w:val="0"/>
        <w:snapToGrid w:val="0"/>
        <w:spacing w:after="0" w:line="260" w:lineRule="atLeast"/>
        <w:ind w:firstLineChars="800" w:firstLine="1464"/>
        <w:jc w:val="both"/>
        <w:rPr>
          <w:rFonts w:ascii="Palatino Linotype" w:hAnsi="Palatino Linotype" w:cstheme="majorBidi"/>
          <w:spacing w:val="3"/>
          <w:sz w:val="18"/>
          <w:szCs w:val="18"/>
          <w:lang w:eastAsia="zh-CN"/>
        </w:rPr>
      </w:pPr>
      <w:r w:rsidRPr="00B0528E">
        <w:rPr>
          <w:rFonts w:ascii="Palatino Linotype" w:hAnsi="Palatino Linotype" w:cstheme="majorBidi"/>
          <w:spacing w:val="3"/>
          <w:sz w:val="18"/>
          <w:szCs w:val="18"/>
        </w:rPr>
        <w:t xml:space="preserve">NOPO; name of putative off-target, MMB; </w:t>
      </w:r>
      <w:proofErr w:type="spellStart"/>
      <w:r w:rsidRPr="00B0528E">
        <w:rPr>
          <w:rFonts w:ascii="Palatino Linotype" w:hAnsi="Palatino Linotype" w:cstheme="majorBidi"/>
          <w:spacing w:val="3"/>
          <w:sz w:val="18"/>
          <w:szCs w:val="18"/>
        </w:rPr>
        <w:t>mis</w:t>
      </w:r>
      <w:proofErr w:type="spellEnd"/>
      <w:r w:rsidRPr="00B0528E">
        <w:rPr>
          <w:rFonts w:ascii="Palatino Linotype" w:hAnsi="Palatino Linotype" w:cstheme="majorBidi"/>
          <w:spacing w:val="3"/>
          <w:sz w:val="18"/>
          <w:szCs w:val="18"/>
        </w:rPr>
        <w:t>-matching bases</w:t>
      </w:r>
      <w:r w:rsidR="007A1C2F" w:rsidRPr="00B0528E">
        <w:rPr>
          <w:rFonts w:ascii="Palatino Linotype" w:hAnsi="Palatino Linotype" w:cstheme="majorBidi"/>
          <w:spacing w:val="3"/>
          <w:sz w:val="18"/>
          <w:szCs w:val="18"/>
        </w:rPr>
        <w:t>, NPOM</w:t>
      </w:r>
      <w:r w:rsidRPr="00B0528E">
        <w:rPr>
          <w:rFonts w:ascii="Palatino Linotype" w:hAnsi="Palatino Linotype" w:cstheme="majorBidi"/>
          <w:spacing w:val="3"/>
          <w:sz w:val="18"/>
          <w:szCs w:val="18"/>
        </w:rPr>
        <w:t xml:space="preserve">; number of plants with off-target mutations, </w:t>
      </w:r>
    </w:p>
    <w:p w14:paraId="5E86A35F" w14:textId="343FA15C" w:rsidR="00D25F7D" w:rsidRPr="00D25F7D" w:rsidRDefault="00027E66" w:rsidP="004477E8">
      <w:pPr>
        <w:adjustRightInd w:val="0"/>
        <w:snapToGrid w:val="0"/>
        <w:spacing w:after="0" w:line="260" w:lineRule="atLeast"/>
        <w:ind w:firstLineChars="800" w:firstLine="1464"/>
        <w:jc w:val="both"/>
        <w:rPr>
          <w:rFonts w:ascii="Palatino Linotype" w:hAnsi="Palatino Linotype" w:cstheme="majorBidi"/>
          <w:spacing w:val="3"/>
          <w:sz w:val="18"/>
          <w:szCs w:val="18"/>
        </w:rPr>
      </w:pPr>
      <w:r w:rsidRPr="00B0528E">
        <w:rPr>
          <w:rFonts w:ascii="Palatino Linotype" w:hAnsi="Palatino Linotype" w:cstheme="majorBidi"/>
          <w:spacing w:val="3"/>
          <w:sz w:val="18"/>
          <w:szCs w:val="18"/>
        </w:rPr>
        <w:t>OTS; off-target score. T1 and T2 represent target1 and target2.</w:t>
      </w:r>
      <w:r w:rsidR="00D25F7D" w:rsidRPr="00D25F7D">
        <w:rPr>
          <w:rFonts w:ascii="Palatino Linotype" w:hAnsi="Palatino Linotype" w:cstheme="majorBidi" w:hint="eastAsia"/>
          <w:spacing w:val="3"/>
          <w:sz w:val="18"/>
          <w:szCs w:val="18"/>
        </w:rPr>
        <w:t xml:space="preserve"> </w:t>
      </w:r>
    </w:p>
    <w:p w14:paraId="34E15652" w14:textId="38256677" w:rsidR="00027E66" w:rsidRPr="00B0528E" w:rsidRDefault="00027E66" w:rsidP="00D25F7D">
      <w:pPr>
        <w:adjustRightInd w:val="0"/>
        <w:snapToGrid w:val="0"/>
        <w:spacing w:after="0" w:line="260" w:lineRule="atLeast"/>
        <w:jc w:val="both"/>
        <w:rPr>
          <w:rFonts w:ascii="Palatino Linotype" w:hAnsi="Palatino Linotype" w:cstheme="majorBidi"/>
          <w:spacing w:val="3"/>
          <w:sz w:val="18"/>
          <w:szCs w:val="18"/>
        </w:rPr>
      </w:pPr>
    </w:p>
    <w:p w14:paraId="43B94588" w14:textId="77777777" w:rsidR="00027E66" w:rsidRPr="007A1C2F" w:rsidRDefault="00027E66" w:rsidP="00027E66">
      <w:pPr>
        <w:rPr>
          <w:lang w:eastAsia="zh-CN"/>
        </w:rPr>
      </w:pPr>
    </w:p>
    <w:sectPr w:rsidR="00027E66" w:rsidRPr="007A1C2F" w:rsidSect="007434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3B105" w14:textId="77777777" w:rsidR="009149AC" w:rsidRDefault="009149AC" w:rsidP="007E3CA2">
      <w:pPr>
        <w:spacing w:after="0" w:line="240" w:lineRule="auto"/>
      </w:pPr>
      <w:r>
        <w:separator/>
      </w:r>
    </w:p>
  </w:endnote>
  <w:endnote w:type="continuationSeparator" w:id="0">
    <w:p w14:paraId="0EC1A9BB" w14:textId="77777777" w:rsidR="009149AC" w:rsidRDefault="009149AC" w:rsidP="007E3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D1CAE" w14:textId="77777777" w:rsidR="009149AC" w:rsidRDefault="009149AC" w:rsidP="007E3CA2">
      <w:pPr>
        <w:spacing w:after="0" w:line="240" w:lineRule="auto"/>
      </w:pPr>
      <w:r>
        <w:separator/>
      </w:r>
    </w:p>
  </w:footnote>
  <w:footnote w:type="continuationSeparator" w:id="0">
    <w:p w14:paraId="0EB48DB4" w14:textId="77777777" w:rsidR="009149AC" w:rsidRDefault="009149AC" w:rsidP="007E3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S2sDQ2sjCyNDUzsjRR0lEKTi0uzszPAykwNKgFAM3Tl4otAAAA"/>
  </w:docVars>
  <w:rsids>
    <w:rsidRoot w:val="00AF4178"/>
    <w:rsid w:val="00027E66"/>
    <w:rsid w:val="0005058C"/>
    <w:rsid w:val="00062C3C"/>
    <w:rsid w:val="0007298E"/>
    <w:rsid w:val="0009209C"/>
    <w:rsid w:val="000A13BD"/>
    <w:rsid w:val="000A7FD2"/>
    <w:rsid w:val="000B3B12"/>
    <w:rsid w:val="000B439F"/>
    <w:rsid w:val="000C4498"/>
    <w:rsid w:val="000E2D80"/>
    <w:rsid w:val="00101480"/>
    <w:rsid w:val="001409A8"/>
    <w:rsid w:val="00161354"/>
    <w:rsid w:val="001705FA"/>
    <w:rsid w:val="001941F7"/>
    <w:rsid w:val="001D16F8"/>
    <w:rsid w:val="001D42A9"/>
    <w:rsid w:val="001D7369"/>
    <w:rsid w:val="001E438D"/>
    <w:rsid w:val="002118A7"/>
    <w:rsid w:val="002152ED"/>
    <w:rsid w:val="00235C2B"/>
    <w:rsid w:val="0023708C"/>
    <w:rsid w:val="00257BA6"/>
    <w:rsid w:val="002712BA"/>
    <w:rsid w:val="00285401"/>
    <w:rsid w:val="00291C66"/>
    <w:rsid w:val="002A7949"/>
    <w:rsid w:val="002B251C"/>
    <w:rsid w:val="002D0261"/>
    <w:rsid w:val="002F0740"/>
    <w:rsid w:val="002F5445"/>
    <w:rsid w:val="002F550A"/>
    <w:rsid w:val="002F7D51"/>
    <w:rsid w:val="00317BC3"/>
    <w:rsid w:val="0032510D"/>
    <w:rsid w:val="00360E8A"/>
    <w:rsid w:val="003719AA"/>
    <w:rsid w:val="003852CD"/>
    <w:rsid w:val="003D5E8D"/>
    <w:rsid w:val="003E4BB2"/>
    <w:rsid w:val="0040145B"/>
    <w:rsid w:val="00410053"/>
    <w:rsid w:val="004157F7"/>
    <w:rsid w:val="004242B2"/>
    <w:rsid w:val="00443167"/>
    <w:rsid w:val="004477E8"/>
    <w:rsid w:val="0045088A"/>
    <w:rsid w:val="004532B1"/>
    <w:rsid w:val="00465E84"/>
    <w:rsid w:val="00477391"/>
    <w:rsid w:val="00491DF3"/>
    <w:rsid w:val="004C0D7C"/>
    <w:rsid w:val="004D40C7"/>
    <w:rsid w:val="004E133D"/>
    <w:rsid w:val="005010BF"/>
    <w:rsid w:val="00516E56"/>
    <w:rsid w:val="005216C4"/>
    <w:rsid w:val="00527465"/>
    <w:rsid w:val="005566C0"/>
    <w:rsid w:val="00570527"/>
    <w:rsid w:val="00570DBD"/>
    <w:rsid w:val="00572D54"/>
    <w:rsid w:val="00586684"/>
    <w:rsid w:val="00594EF2"/>
    <w:rsid w:val="005D01AC"/>
    <w:rsid w:val="005D1AFE"/>
    <w:rsid w:val="005E3978"/>
    <w:rsid w:val="005E5BAE"/>
    <w:rsid w:val="005F4F03"/>
    <w:rsid w:val="00603A7D"/>
    <w:rsid w:val="006111F9"/>
    <w:rsid w:val="006362D5"/>
    <w:rsid w:val="006575B8"/>
    <w:rsid w:val="00692CC9"/>
    <w:rsid w:val="006B5765"/>
    <w:rsid w:val="006C4ACE"/>
    <w:rsid w:val="006F7D80"/>
    <w:rsid w:val="007348D2"/>
    <w:rsid w:val="00743418"/>
    <w:rsid w:val="007451DD"/>
    <w:rsid w:val="0075706D"/>
    <w:rsid w:val="00772A60"/>
    <w:rsid w:val="007745EC"/>
    <w:rsid w:val="00782CBB"/>
    <w:rsid w:val="007A1C2F"/>
    <w:rsid w:val="007A50C4"/>
    <w:rsid w:val="007D1679"/>
    <w:rsid w:val="007E3CA2"/>
    <w:rsid w:val="007F08F0"/>
    <w:rsid w:val="007F509D"/>
    <w:rsid w:val="0083053A"/>
    <w:rsid w:val="00841D89"/>
    <w:rsid w:val="00851ED2"/>
    <w:rsid w:val="00883C4E"/>
    <w:rsid w:val="0088644D"/>
    <w:rsid w:val="00892EEF"/>
    <w:rsid w:val="008A038B"/>
    <w:rsid w:val="008A48B9"/>
    <w:rsid w:val="008B76E7"/>
    <w:rsid w:val="008C059E"/>
    <w:rsid w:val="008F4CD7"/>
    <w:rsid w:val="009149AC"/>
    <w:rsid w:val="00930D5D"/>
    <w:rsid w:val="00950F9E"/>
    <w:rsid w:val="00952086"/>
    <w:rsid w:val="00960A84"/>
    <w:rsid w:val="00960B67"/>
    <w:rsid w:val="00965E28"/>
    <w:rsid w:val="00985C5B"/>
    <w:rsid w:val="009E6D3C"/>
    <w:rsid w:val="009F4F58"/>
    <w:rsid w:val="00A64F02"/>
    <w:rsid w:val="00A72118"/>
    <w:rsid w:val="00A817B6"/>
    <w:rsid w:val="00AC0177"/>
    <w:rsid w:val="00AF4178"/>
    <w:rsid w:val="00B0528E"/>
    <w:rsid w:val="00B05DCF"/>
    <w:rsid w:val="00B10B35"/>
    <w:rsid w:val="00B549C9"/>
    <w:rsid w:val="00B65272"/>
    <w:rsid w:val="00B81482"/>
    <w:rsid w:val="00BA336D"/>
    <w:rsid w:val="00BC195F"/>
    <w:rsid w:val="00BC1D21"/>
    <w:rsid w:val="00BE4172"/>
    <w:rsid w:val="00BE61F6"/>
    <w:rsid w:val="00BF6056"/>
    <w:rsid w:val="00C035E5"/>
    <w:rsid w:val="00C0723D"/>
    <w:rsid w:val="00C27509"/>
    <w:rsid w:val="00C46B9C"/>
    <w:rsid w:val="00C511B6"/>
    <w:rsid w:val="00C84893"/>
    <w:rsid w:val="00CA58EA"/>
    <w:rsid w:val="00CC3CCF"/>
    <w:rsid w:val="00CE43DF"/>
    <w:rsid w:val="00CF459B"/>
    <w:rsid w:val="00CF7156"/>
    <w:rsid w:val="00D15273"/>
    <w:rsid w:val="00D15F0E"/>
    <w:rsid w:val="00D1648E"/>
    <w:rsid w:val="00D25F7D"/>
    <w:rsid w:val="00D66E94"/>
    <w:rsid w:val="00D90F9E"/>
    <w:rsid w:val="00DA0736"/>
    <w:rsid w:val="00DC0851"/>
    <w:rsid w:val="00DF0F8E"/>
    <w:rsid w:val="00DF4ECE"/>
    <w:rsid w:val="00DF6576"/>
    <w:rsid w:val="00E31948"/>
    <w:rsid w:val="00E33ACF"/>
    <w:rsid w:val="00E35F03"/>
    <w:rsid w:val="00E66388"/>
    <w:rsid w:val="00E835A0"/>
    <w:rsid w:val="00EA440C"/>
    <w:rsid w:val="00EC6345"/>
    <w:rsid w:val="00EC6D0D"/>
    <w:rsid w:val="00EE1161"/>
    <w:rsid w:val="00EE3321"/>
    <w:rsid w:val="00EF5827"/>
    <w:rsid w:val="00EF7D96"/>
    <w:rsid w:val="00F00071"/>
    <w:rsid w:val="00F23EEF"/>
    <w:rsid w:val="00F42E8B"/>
    <w:rsid w:val="00F50EDB"/>
    <w:rsid w:val="00F527F4"/>
    <w:rsid w:val="00F560ED"/>
    <w:rsid w:val="00F96273"/>
    <w:rsid w:val="00FB7896"/>
    <w:rsid w:val="00FC6D0B"/>
    <w:rsid w:val="00FE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D7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7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AF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uiPriority w:val="99"/>
    <w:unhideWhenUsed/>
    <w:rsid w:val="00AF4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Char">
    <w:name w:val="HTML 预设格式 Char"/>
    <w:basedOn w:val="a0"/>
    <w:link w:val="HTML"/>
    <w:uiPriority w:val="99"/>
    <w:rsid w:val="00AF4178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AF4178"/>
    <w:rPr>
      <w:color w:val="0563C1" w:themeColor="hyperlink"/>
      <w:u w:val="single"/>
    </w:rPr>
  </w:style>
  <w:style w:type="table" w:customStyle="1" w:styleId="TableGrid1">
    <w:name w:val="Table Grid1"/>
    <w:basedOn w:val="a1"/>
    <w:next w:val="a3"/>
    <w:uiPriority w:val="39"/>
    <w:unhideWhenUsed/>
    <w:qFormat/>
    <w:rsid w:val="00734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9F4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F4F5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0B3B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360E8A"/>
    <w:rPr>
      <w:i/>
      <w:iCs/>
    </w:rPr>
  </w:style>
  <w:style w:type="paragraph" w:styleId="a7">
    <w:name w:val="header"/>
    <w:basedOn w:val="a"/>
    <w:link w:val="Char0"/>
    <w:uiPriority w:val="99"/>
    <w:unhideWhenUsed/>
    <w:rsid w:val="007E3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E3CA2"/>
    <w:rPr>
      <w:sz w:val="18"/>
      <w:szCs w:val="18"/>
      <w:lang w:eastAsia="en-US"/>
    </w:rPr>
  </w:style>
  <w:style w:type="paragraph" w:styleId="a8">
    <w:name w:val="footer"/>
    <w:basedOn w:val="a"/>
    <w:link w:val="Char1"/>
    <w:uiPriority w:val="99"/>
    <w:unhideWhenUsed/>
    <w:rsid w:val="007E3CA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E3CA2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7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AF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uiPriority w:val="99"/>
    <w:unhideWhenUsed/>
    <w:rsid w:val="00AF4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Char">
    <w:name w:val="HTML 预设格式 Char"/>
    <w:basedOn w:val="a0"/>
    <w:link w:val="HTML"/>
    <w:uiPriority w:val="99"/>
    <w:rsid w:val="00AF4178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AF4178"/>
    <w:rPr>
      <w:color w:val="0563C1" w:themeColor="hyperlink"/>
      <w:u w:val="single"/>
    </w:rPr>
  </w:style>
  <w:style w:type="table" w:customStyle="1" w:styleId="TableGrid1">
    <w:name w:val="Table Grid1"/>
    <w:basedOn w:val="a1"/>
    <w:next w:val="a3"/>
    <w:uiPriority w:val="39"/>
    <w:unhideWhenUsed/>
    <w:qFormat/>
    <w:rsid w:val="00734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9F4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F4F5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0B3B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360E8A"/>
    <w:rPr>
      <w:i/>
      <w:iCs/>
    </w:rPr>
  </w:style>
  <w:style w:type="paragraph" w:styleId="a7">
    <w:name w:val="header"/>
    <w:basedOn w:val="a"/>
    <w:link w:val="Char0"/>
    <w:uiPriority w:val="99"/>
    <w:unhideWhenUsed/>
    <w:rsid w:val="007E3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E3CA2"/>
    <w:rPr>
      <w:sz w:val="18"/>
      <w:szCs w:val="18"/>
      <w:lang w:eastAsia="en-US"/>
    </w:rPr>
  </w:style>
  <w:style w:type="paragraph" w:styleId="a8">
    <w:name w:val="footer"/>
    <w:basedOn w:val="a"/>
    <w:link w:val="Char1"/>
    <w:uiPriority w:val="99"/>
    <w:unhideWhenUsed/>
    <w:rsid w:val="007E3CA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E3CA2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babarusman07@outlook.com</dc:creator>
  <cp:lastModifiedBy>wangyuqi</cp:lastModifiedBy>
  <cp:revision>4</cp:revision>
  <dcterms:created xsi:type="dcterms:W3CDTF">2022-04-07T07:06:00Z</dcterms:created>
  <dcterms:modified xsi:type="dcterms:W3CDTF">2022-06-15T01:04:00Z</dcterms:modified>
</cp:coreProperties>
</file>