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D2F" w14:textId="49A9F691" w:rsidR="00A7768F" w:rsidRPr="00465CEE" w:rsidRDefault="00A7768F" w:rsidP="00AD45C7">
      <w:pPr>
        <w:pStyle w:val="1"/>
        <w:rPr>
          <w:rFonts w:cs="Arial"/>
        </w:rPr>
      </w:pPr>
      <w:r w:rsidRPr="00465CEE">
        <w:rPr>
          <w:rFonts w:cs="Arial"/>
        </w:rPr>
        <w:t xml:space="preserve">Table </w:t>
      </w:r>
      <w:r w:rsidR="00E87E64" w:rsidRPr="00465CEE">
        <w:rPr>
          <w:rFonts w:cs="Arial"/>
        </w:rPr>
        <w:t>S</w:t>
      </w:r>
      <w:r w:rsidRPr="00465CEE">
        <w:rPr>
          <w:rFonts w:cs="Arial"/>
        </w:rPr>
        <w:t xml:space="preserve">1. Distributions of demographic and clinical characteristics </w:t>
      </w:r>
      <w:r w:rsidR="004B5A2E" w:rsidRPr="004B5A2E">
        <w:rPr>
          <w:rFonts w:cs="Arial" w:hint="eastAsia"/>
        </w:rPr>
        <w:t>of</w:t>
      </w:r>
      <w:r w:rsidRPr="00465CEE">
        <w:rPr>
          <w:rFonts w:cs="Arial"/>
        </w:rPr>
        <w:t xml:space="preserve"> motoric cognitive risk syndrome and cognitive impairment status.</w:t>
      </w:r>
      <w:r w:rsidR="00DA5410">
        <w:rPr>
          <w:rFonts w:cs="Arial"/>
        </w:rPr>
        <w:t>(n=6031)</w:t>
      </w:r>
    </w:p>
    <w:tbl>
      <w:tblPr>
        <w:tblStyle w:val="a7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1418"/>
        <w:gridCol w:w="1276"/>
        <w:gridCol w:w="1417"/>
        <w:gridCol w:w="1276"/>
        <w:gridCol w:w="1128"/>
      </w:tblGrid>
      <w:tr w:rsidR="00A7768F" w:rsidRPr="00107C68" w14:paraId="25A3E9C4" w14:textId="77777777" w:rsidTr="00AD45C7">
        <w:trPr>
          <w:trHeight w:val="658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35C22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F3AF6D" w14:textId="77777777" w:rsidR="00AD45C7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_Hlk79315473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Neither</w:t>
            </w:r>
            <w:bookmarkEnd w:id="0"/>
          </w:p>
          <w:p w14:paraId="61664734" w14:textId="6CB5BBD4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(N=4648)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15DD9B" w14:textId="77777777" w:rsidR="00AD45C7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" w:name="_Hlk79315702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MCR-only</w:t>
            </w:r>
            <w:bookmarkEnd w:id="1"/>
          </w:p>
          <w:p w14:paraId="2BC68B74" w14:textId="1F6ACBB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(N=454)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5B5ABC" w14:textId="77777777" w:rsidR="00AD45C7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CI-only</w:t>
            </w:r>
          </w:p>
          <w:p w14:paraId="7AE0BAC0" w14:textId="04730A3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(N=801)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06B421" w14:textId="77777777" w:rsidR="00AD45C7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2" w:name="_Hlk79314071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MCR-CI</w:t>
            </w:r>
            <w:bookmarkEnd w:id="2"/>
          </w:p>
          <w:p w14:paraId="1A69613F" w14:textId="621A0A3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(N=128)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C46D5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p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value </w:t>
            </w:r>
          </w:p>
        </w:tc>
      </w:tr>
      <w:tr w:rsidR="00A7768F" w:rsidRPr="00107C68" w14:paraId="2ACEE3DB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1C4BD667" w14:textId="63606D65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3" w:name="_Hlk79313681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Age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  <w:hideMark/>
          </w:tcPr>
          <w:p w14:paraId="246CEAD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61.7±8.1</w:t>
            </w:r>
          </w:p>
        </w:tc>
        <w:tc>
          <w:tcPr>
            <w:tcW w:w="1276" w:type="dxa"/>
            <w:vAlign w:val="center"/>
            <w:hideMark/>
          </w:tcPr>
          <w:p w14:paraId="017AD1A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4" w:name="_Hlk79313869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64.1±7.7</w:t>
            </w:r>
            <w:bookmarkEnd w:id="4"/>
          </w:p>
        </w:tc>
        <w:tc>
          <w:tcPr>
            <w:tcW w:w="1417" w:type="dxa"/>
            <w:vAlign w:val="center"/>
            <w:hideMark/>
          </w:tcPr>
          <w:p w14:paraId="5FCA352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64.4±8.9</w:t>
            </w:r>
          </w:p>
        </w:tc>
        <w:tc>
          <w:tcPr>
            <w:tcW w:w="1276" w:type="dxa"/>
            <w:vAlign w:val="center"/>
            <w:hideMark/>
          </w:tcPr>
          <w:p w14:paraId="6B65330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5" w:name="_Hlk79314085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66.9 ±9.1</w:t>
            </w:r>
            <w:bookmarkEnd w:id="5"/>
          </w:p>
        </w:tc>
        <w:tc>
          <w:tcPr>
            <w:tcW w:w="1128" w:type="dxa"/>
            <w:vAlign w:val="center"/>
            <w:hideMark/>
          </w:tcPr>
          <w:p w14:paraId="2463FC3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bookmarkEnd w:id="3"/>
      <w:tr w:rsidR="00A7768F" w:rsidRPr="00107C68" w14:paraId="4F3E770C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5E080C4B" w14:textId="78E424B0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Female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75CC7AE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2774 (59.7%)   </w:t>
            </w:r>
          </w:p>
        </w:tc>
        <w:tc>
          <w:tcPr>
            <w:tcW w:w="1276" w:type="dxa"/>
            <w:vAlign w:val="center"/>
            <w:hideMark/>
          </w:tcPr>
          <w:p w14:paraId="4092D73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280 (61.7%)</w:t>
            </w:r>
          </w:p>
        </w:tc>
        <w:tc>
          <w:tcPr>
            <w:tcW w:w="1417" w:type="dxa"/>
            <w:vAlign w:val="center"/>
            <w:hideMark/>
          </w:tcPr>
          <w:p w14:paraId="5C572BE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625 (78.0%)</w:t>
            </w:r>
          </w:p>
        </w:tc>
        <w:tc>
          <w:tcPr>
            <w:tcW w:w="1276" w:type="dxa"/>
            <w:vAlign w:val="center"/>
            <w:hideMark/>
          </w:tcPr>
          <w:p w14:paraId="173CFFD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92 (71.9%)</w:t>
            </w:r>
          </w:p>
        </w:tc>
        <w:tc>
          <w:tcPr>
            <w:tcW w:w="1128" w:type="dxa"/>
            <w:vAlign w:val="center"/>
            <w:hideMark/>
          </w:tcPr>
          <w:p w14:paraId="1A306FD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35E07C8E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A69E432" w14:textId="3E5FB65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B683C">
              <w:rPr>
                <w:rFonts w:ascii="Arial" w:hAnsi="Arial" w:cs="Arial"/>
                <w:kern w:val="0"/>
                <w:sz w:val="18"/>
                <w:szCs w:val="18"/>
              </w:rPr>
              <w:t xml:space="preserve">Marital status </w:t>
            </w:r>
            <w:r w:rsidRPr="004B683C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3B642E0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6908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2401B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62551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3667597A" w14:textId="2011E26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298ABBB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0017284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Married</w:t>
            </w:r>
          </w:p>
        </w:tc>
        <w:tc>
          <w:tcPr>
            <w:tcW w:w="1418" w:type="dxa"/>
            <w:vAlign w:val="center"/>
          </w:tcPr>
          <w:p w14:paraId="1370293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3945 (84.9%)</w:t>
            </w:r>
          </w:p>
        </w:tc>
        <w:tc>
          <w:tcPr>
            <w:tcW w:w="1276" w:type="dxa"/>
            <w:vAlign w:val="center"/>
          </w:tcPr>
          <w:p w14:paraId="50E9260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378 (83.3%)</w:t>
            </w:r>
          </w:p>
        </w:tc>
        <w:tc>
          <w:tcPr>
            <w:tcW w:w="1417" w:type="dxa"/>
            <w:vAlign w:val="center"/>
          </w:tcPr>
          <w:p w14:paraId="1B63B66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610 (76.2%)</w:t>
            </w:r>
          </w:p>
        </w:tc>
        <w:tc>
          <w:tcPr>
            <w:tcW w:w="1276" w:type="dxa"/>
            <w:vAlign w:val="center"/>
          </w:tcPr>
          <w:p w14:paraId="5B5913A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87 (68.0%)</w:t>
            </w:r>
          </w:p>
        </w:tc>
        <w:tc>
          <w:tcPr>
            <w:tcW w:w="1128" w:type="dxa"/>
            <w:vAlign w:val="center"/>
          </w:tcPr>
          <w:p w14:paraId="035330F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48397CC9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A502D9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Unmarried/Widowed/Divorced </w:t>
            </w:r>
          </w:p>
        </w:tc>
        <w:tc>
          <w:tcPr>
            <w:tcW w:w="1418" w:type="dxa"/>
            <w:vAlign w:val="center"/>
          </w:tcPr>
          <w:p w14:paraId="00F260C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703 (15.1%)</w:t>
            </w:r>
          </w:p>
        </w:tc>
        <w:tc>
          <w:tcPr>
            <w:tcW w:w="1276" w:type="dxa"/>
            <w:vAlign w:val="center"/>
          </w:tcPr>
          <w:p w14:paraId="6D77D1D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76 (16.7%)  </w:t>
            </w:r>
          </w:p>
        </w:tc>
        <w:tc>
          <w:tcPr>
            <w:tcW w:w="1417" w:type="dxa"/>
            <w:vAlign w:val="center"/>
          </w:tcPr>
          <w:p w14:paraId="28B90DC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191 (23.8%)</w:t>
            </w:r>
          </w:p>
        </w:tc>
        <w:tc>
          <w:tcPr>
            <w:tcW w:w="1276" w:type="dxa"/>
            <w:vAlign w:val="center"/>
          </w:tcPr>
          <w:p w14:paraId="5E51676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41 (32.0%)</w:t>
            </w:r>
          </w:p>
        </w:tc>
        <w:tc>
          <w:tcPr>
            <w:tcW w:w="1128" w:type="dxa"/>
            <w:vAlign w:val="center"/>
          </w:tcPr>
          <w:p w14:paraId="73F990E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5CB32120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074F6C5" w14:textId="05D458C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Ethnicity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2BD5E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A062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8B4DC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3B7F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1B245A9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5DDC8179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5F0AA82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Han</w:t>
            </w:r>
          </w:p>
        </w:tc>
        <w:tc>
          <w:tcPr>
            <w:tcW w:w="1418" w:type="dxa"/>
            <w:vAlign w:val="center"/>
          </w:tcPr>
          <w:p w14:paraId="36E1F71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1928 (41.5%)</w:t>
            </w:r>
          </w:p>
        </w:tc>
        <w:tc>
          <w:tcPr>
            <w:tcW w:w="1276" w:type="dxa"/>
            <w:vAlign w:val="center"/>
          </w:tcPr>
          <w:p w14:paraId="15D0670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210 (46.3%)</w:t>
            </w:r>
          </w:p>
        </w:tc>
        <w:tc>
          <w:tcPr>
            <w:tcW w:w="1417" w:type="dxa"/>
            <w:vAlign w:val="center"/>
          </w:tcPr>
          <w:p w14:paraId="770C2F5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180 (22.5%)</w:t>
            </w:r>
          </w:p>
        </w:tc>
        <w:tc>
          <w:tcPr>
            <w:tcW w:w="1276" w:type="dxa"/>
            <w:vAlign w:val="center"/>
          </w:tcPr>
          <w:p w14:paraId="2980C2E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43 (33.6%)</w:t>
            </w:r>
          </w:p>
        </w:tc>
        <w:tc>
          <w:tcPr>
            <w:tcW w:w="1128" w:type="dxa"/>
            <w:vAlign w:val="center"/>
          </w:tcPr>
          <w:p w14:paraId="4BC19E2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0C77B90F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F5FFA3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Qiang</w:t>
            </w:r>
          </w:p>
        </w:tc>
        <w:tc>
          <w:tcPr>
            <w:tcW w:w="1418" w:type="dxa"/>
            <w:vAlign w:val="center"/>
          </w:tcPr>
          <w:p w14:paraId="500EE21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856 (18.4%)</w:t>
            </w:r>
          </w:p>
        </w:tc>
        <w:tc>
          <w:tcPr>
            <w:tcW w:w="1276" w:type="dxa"/>
            <w:vAlign w:val="center"/>
          </w:tcPr>
          <w:p w14:paraId="6604DC4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37 (8.1%)</w:t>
            </w:r>
          </w:p>
        </w:tc>
        <w:tc>
          <w:tcPr>
            <w:tcW w:w="1417" w:type="dxa"/>
            <w:vAlign w:val="center"/>
          </w:tcPr>
          <w:p w14:paraId="6383920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146 (18.2%)</w:t>
            </w:r>
          </w:p>
        </w:tc>
        <w:tc>
          <w:tcPr>
            <w:tcW w:w="1276" w:type="dxa"/>
            <w:vAlign w:val="center"/>
          </w:tcPr>
          <w:p w14:paraId="498597D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11 (8.6%)</w:t>
            </w:r>
          </w:p>
        </w:tc>
        <w:tc>
          <w:tcPr>
            <w:tcW w:w="1128" w:type="dxa"/>
            <w:vAlign w:val="center"/>
          </w:tcPr>
          <w:p w14:paraId="251E0A2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7A1ACA9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8032DD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</w:t>
            </w:r>
            <w:bookmarkStart w:id="6" w:name="_Hlk79315548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Tibetan</w:t>
            </w:r>
            <w:bookmarkEnd w:id="6"/>
          </w:p>
        </w:tc>
        <w:tc>
          <w:tcPr>
            <w:tcW w:w="1418" w:type="dxa"/>
            <w:vAlign w:val="center"/>
          </w:tcPr>
          <w:p w14:paraId="5D02968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874 (18.8%)</w:t>
            </w:r>
          </w:p>
        </w:tc>
        <w:tc>
          <w:tcPr>
            <w:tcW w:w="1276" w:type="dxa"/>
            <w:vAlign w:val="center"/>
          </w:tcPr>
          <w:p w14:paraId="47568C5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129 (28.4%)</w:t>
            </w:r>
          </w:p>
        </w:tc>
        <w:tc>
          <w:tcPr>
            <w:tcW w:w="1417" w:type="dxa"/>
            <w:vAlign w:val="center"/>
          </w:tcPr>
          <w:p w14:paraId="5E51EB3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181 (22.6%)</w:t>
            </w:r>
          </w:p>
        </w:tc>
        <w:tc>
          <w:tcPr>
            <w:tcW w:w="1276" w:type="dxa"/>
            <w:vAlign w:val="center"/>
          </w:tcPr>
          <w:p w14:paraId="07BAB85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46 (35.9%)</w:t>
            </w:r>
          </w:p>
        </w:tc>
        <w:tc>
          <w:tcPr>
            <w:tcW w:w="1128" w:type="dxa"/>
            <w:vAlign w:val="center"/>
          </w:tcPr>
          <w:p w14:paraId="213E9D0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68FB7F79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0DAF3C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</w:t>
            </w:r>
            <w:bookmarkStart w:id="7" w:name="_Hlk79315622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Yi</w:t>
            </w:r>
            <w:bookmarkEnd w:id="7"/>
          </w:p>
        </w:tc>
        <w:tc>
          <w:tcPr>
            <w:tcW w:w="1418" w:type="dxa"/>
            <w:vAlign w:val="center"/>
          </w:tcPr>
          <w:p w14:paraId="1AC6C29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338 (7.3%)</w:t>
            </w:r>
          </w:p>
        </w:tc>
        <w:tc>
          <w:tcPr>
            <w:tcW w:w="1276" w:type="dxa"/>
            <w:vAlign w:val="center"/>
          </w:tcPr>
          <w:p w14:paraId="562384E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41 (9.0%)</w:t>
            </w:r>
          </w:p>
        </w:tc>
        <w:tc>
          <w:tcPr>
            <w:tcW w:w="1417" w:type="dxa"/>
            <w:vAlign w:val="center"/>
          </w:tcPr>
          <w:p w14:paraId="2BAE634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134 (16.7%)</w:t>
            </w:r>
          </w:p>
        </w:tc>
        <w:tc>
          <w:tcPr>
            <w:tcW w:w="1276" w:type="dxa"/>
            <w:vAlign w:val="center"/>
          </w:tcPr>
          <w:p w14:paraId="5C23F1C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 (14.1%)</w:t>
            </w:r>
          </w:p>
        </w:tc>
        <w:tc>
          <w:tcPr>
            <w:tcW w:w="1128" w:type="dxa"/>
            <w:vAlign w:val="center"/>
          </w:tcPr>
          <w:p w14:paraId="69FEA48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32FC59B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356456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Uighur</w:t>
            </w:r>
          </w:p>
        </w:tc>
        <w:tc>
          <w:tcPr>
            <w:tcW w:w="1418" w:type="dxa"/>
            <w:vAlign w:val="center"/>
          </w:tcPr>
          <w:p w14:paraId="6FB0A72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439 (9.4%)</w:t>
            </w:r>
          </w:p>
        </w:tc>
        <w:tc>
          <w:tcPr>
            <w:tcW w:w="1276" w:type="dxa"/>
            <w:vAlign w:val="center"/>
          </w:tcPr>
          <w:p w14:paraId="670A5CB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25 (5.5%)</w:t>
            </w:r>
          </w:p>
        </w:tc>
        <w:tc>
          <w:tcPr>
            <w:tcW w:w="1417" w:type="dxa"/>
            <w:vAlign w:val="center"/>
          </w:tcPr>
          <w:p w14:paraId="13948E0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74 (9.2%)  </w:t>
            </w:r>
          </w:p>
        </w:tc>
        <w:tc>
          <w:tcPr>
            <w:tcW w:w="1276" w:type="dxa"/>
            <w:vAlign w:val="center"/>
          </w:tcPr>
          <w:p w14:paraId="4518CA4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 (2.3%)</w:t>
            </w:r>
          </w:p>
        </w:tc>
        <w:tc>
          <w:tcPr>
            <w:tcW w:w="1128" w:type="dxa"/>
            <w:vAlign w:val="center"/>
          </w:tcPr>
          <w:p w14:paraId="6314E0A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0D42AA7B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60A878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Others</w:t>
            </w:r>
          </w:p>
        </w:tc>
        <w:tc>
          <w:tcPr>
            <w:tcW w:w="1418" w:type="dxa"/>
            <w:vAlign w:val="center"/>
          </w:tcPr>
          <w:p w14:paraId="2CFE8C9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213 (4.6%)</w:t>
            </w:r>
          </w:p>
        </w:tc>
        <w:tc>
          <w:tcPr>
            <w:tcW w:w="1276" w:type="dxa"/>
            <w:vAlign w:val="center"/>
          </w:tcPr>
          <w:p w14:paraId="3C64D71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12 (2.6%)</w:t>
            </w:r>
          </w:p>
        </w:tc>
        <w:tc>
          <w:tcPr>
            <w:tcW w:w="1417" w:type="dxa"/>
            <w:vAlign w:val="center"/>
          </w:tcPr>
          <w:p w14:paraId="039D9EA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86 (10.7%)</w:t>
            </w:r>
          </w:p>
        </w:tc>
        <w:tc>
          <w:tcPr>
            <w:tcW w:w="1276" w:type="dxa"/>
            <w:vAlign w:val="center"/>
          </w:tcPr>
          <w:p w14:paraId="50DD013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 (5.5%)</w:t>
            </w:r>
          </w:p>
        </w:tc>
        <w:tc>
          <w:tcPr>
            <w:tcW w:w="1128" w:type="dxa"/>
            <w:vAlign w:val="center"/>
          </w:tcPr>
          <w:p w14:paraId="4984F89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5E3A62E0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5192E56F" w14:textId="7EEDDA15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Education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0B78A85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EDFFE3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62280BD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355B607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  <w:hideMark/>
          </w:tcPr>
          <w:p w14:paraId="0D8FBC6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77C3D65F" w14:textId="77777777" w:rsidTr="00AD45C7">
        <w:trPr>
          <w:trHeight w:hRule="exact" w:val="353"/>
          <w:jc w:val="center"/>
        </w:trPr>
        <w:tc>
          <w:tcPr>
            <w:tcW w:w="2835" w:type="dxa"/>
            <w:vAlign w:val="center"/>
            <w:hideMark/>
          </w:tcPr>
          <w:p w14:paraId="00F0077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Illiterate</w:t>
            </w:r>
          </w:p>
        </w:tc>
        <w:tc>
          <w:tcPr>
            <w:tcW w:w="1418" w:type="dxa"/>
            <w:vAlign w:val="center"/>
            <w:hideMark/>
          </w:tcPr>
          <w:p w14:paraId="135B1CC7" w14:textId="5F1D47B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975 (21.0%) </w:t>
            </w:r>
          </w:p>
        </w:tc>
        <w:tc>
          <w:tcPr>
            <w:tcW w:w="1276" w:type="dxa"/>
            <w:vAlign w:val="center"/>
            <w:hideMark/>
          </w:tcPr>
          <w:p w14:paraId="296BA8C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146 (32.2%)</w:t>
            </w:r>
          </w:p>
        </w:tc>
        <w:tc>
          <w:tcPr>
            <w:tcW w:w="1417" w:type="dxa"/>
            <w:vAlign w:val="center"/>
            <w:hideMark/>
          </w:tcPr>
          <w:p w14:paraId="2236BF4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448 (55.9%)</w:t>
            </w:r>
          </w:p>
        </w:tc>
        <w:tc>
          <w:tcPr>
            <w:tcW w:w="1276" w:type="dxa"/>
            <w:vAlign w:val="center"/>
            <w:hideMark/>
          </w:tcPr>
          <w:p w14:paraId="29542AD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74 (57.8%)</w:t>
            </w:r>
          </w:p>
        </w:tc>
        <w:tc>
          <w:tcPr>
            <w:tcW w:w="1128" w:type="dxa"/>
            <w:vAlign w:val="center"/>
            <w:hideMark/>
          </w:tcPr>
          <w:p w14:paraId="1CFB825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75BBB5A5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2F03FAC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Primary school</w:t>
            </w:r>
          </w:p>
        </w:tc>
        <w:tc>
          <w:tcPr>
            <w:tcW w:w="1418" w:type="dxa"/>
            <w:vAlign w:val="center"/>
            <w:hideMark/>
          </w:tcPr>
          <w:p w14:paraId="46B7802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1648 (35.5%)</w:t>
            </w:r>
          </w:p>
        </w:tc>
        <w:tc>
          <w:tcPr>
            <w:tcW w:w="1276" w:type="dxa"/>
            <w:vAlign w:val="center"/>
            <w:hideMark/>
          </w:tcPr>
          <w:p w14:paraId="08BB267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182 (40.1%)</w:t>
            </w:r>
          </w:p>
        </w:tc>
        <w:tc>
          <w:tcPr>
            <w:tcW w:w="1417" w:type="dxa"/>
            <w:vAlign w:val="center"/>
            <w:hideMark/>
          </w:tcPr>
          <w:p w14:paraId="0EBE763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191 (23.8%)  </w:t>
            </w:r>
          </w:p>
        </w:tc>
        <w:tc>
          <w:tcPr>
            <w:tcW w:w="1276" w:type="dxa"/>
            <w:vAlign w:val="center"/>
            <w:hideMark/>
          </w:tcPr>
          <w:p w14:paraId="3BCA32E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35 (27.3%)  </w:t>
            </w:r>
          </w:p>
        </w:tc>
        <w:tc>
          <w:tcPr>
            <w:tcW w:w="1128" w:type="dxa"/>
            <w:vAlign w:val="center"/>
            <w:hideMark/>
          </w:tcPr>
          <w:p w14:paraId="570F018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58A5905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D346DF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Middle school  </w:t>
            </w:r>
          </w:p>
        </w:tc>
        <w:tc>
          <w:tcPr>
            <w:tcW w:w="1418" w:type="dxa"/>
            <w:vAlign w:val="center"/>
          </w:tcPr>
          <w:p w14:paraId="1F6B22F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1139 (24.5%)  </w:t>
            </w:r>
          </w:p>
        </w:tc>
        <w:tc>
          <w:tcPr>
            <w:tcW w:w="1276" w:type="dxa"/>
            <w:vAlign w:val="center"/>
          </w:tcPr>
          <w:p w14:paraId="6C28A10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72 (15.9%)</w:t>
            </w:r>
          </w:p>
        </w:tc>
        <w:tc>
          <w:tcPr>
            <w:tcW w:w="1417" w:type="dxa"/>
            <w:vAlign w:val="center"/>
          </w:tcPr>
          <w:p w14:paraId="6DB6D18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68 (8.5%)</w:t>
            </w:r>
          </w:p>
        </w:tc>
        <w:tc>
          <w:tcPr>
            <w:tcW w:w="1276" w:type="dxa"/>
            <w:vAlign w:val="center"/>
          </w:tcPr>
          <w:p w14:paraId="1990FA3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10 (7.8%)</w:t>
            </w:r>
          </w:p>
        </w:tc>
        <w:tc>
          <w:tcPr>
            <w:tcW w:w="1128" w:type="dxa"/>
            <w:vAlign w:val="center"/>
          </w:tcPr>
          <w:p w14:paraId="69DCDA0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6688118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629F4A3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Secondary school and above</w:t>
            </w:r>
          </w:p>
          <w:p w14:paraId="13EF46C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D7ADA2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above</w:t>
            </w:r>
          </w:p>
        </w:tc>
        <w:tc>
          <w:tcPr>
            <w:tcW w:w="1418" w:type="dxa"/>
            <w:vAlign w:val="center"/>
            <w:hideMark/>
          </w:tcPr>
          <w:p w14:paraId="4D0F8A7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886 (19.1%)</w:t>
            </w:r>
          </w:p>
        </w:tc>
        <w:tc>
          <w:tcPr>
            <w:tcW w:w="1276" w:type="dxa"/>
            <w:vAlign w:val="center"/>
            <w:hideMark/>
          </w:tcPr>
          <w:p w14:paraId="683FECF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54 (11.9%)</w:t>
            </w:r>
          </w:p>
        </w:tc>
        <w:tc>
          <w:tcPr>
            <w:tcW w:w="1417" w:type="dxa"/>
            <w:vAlign w:val="center"/>
            <w:hideMark/>
          </w:tcPr>
          <w:p w14:paraId="7771C11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94 (11.7%)</w:t>
            </w:r>
          </w:p>
        </w:tc>
        <w:tc>
          <w:tcPr>
            <w:tcW w:w="1276" w:type="dxa"/>
            <w:vAlign w:val="center"/>
            <w:hideMark/>
          </w:tcPr>
          <w:p w14:paraId="6209DD5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 (7.0%)</w:t>
            </w:r>
          </w:p>
        </w:tc>
        <w:tc>
          <w:tcPr>
            <w:tcW w:w="1128" w:type="dxa"/>
            <w:vAlign w:val="center"/>
            <w:hideMark/>
          </w:tcPr>
          <w:p w14:paraId="2F7CEC7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A7768F" w:rsidRPr="00107C68" w14:paraId="64FF50C6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0D155DC2" w14:textId="5EE31854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8" w:name="_Hlk79321581"/>
            <w:r w:rsidRPr="000D50AB">
              <w:rPr>
                <w:rFonts w:ascii="Arial" w:hAnsi="Arial" w:cs="Arial"/>
                <w:kern w:val="0"/>
                <w:sz w:val="18"/>
                <w:szCs w:val="18"/>
              </w:rPr>
              <w:t>BMI</w:t>
            </w:r>
            <w:bookmarkEnd w:id="8"/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07BA9CA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25.4±4.1</w:t>
            </w:r>
          </w:p>
        </w:tc>
        <w:tc>
          <w:tcPr>
            <w:tcW w:w="1276" w:type="dxa"/>
            <w:vAlign w:val="center"/>
          </w:tcPr>
          <w:p w14:paraId="1D1900A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25.9±4.4</w:t>
            </w:r>
          </w:p>
        </w:tc>
        <w:tc>
          <w:tcPr>
            <w:tcW w:w="1417" w:type="dxa"/>
            <w:vAlign w:val="center"/>
          </w:tcPr>
          <w:p w14:paraId="633AA07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25.0±4.9</w:t>
            </w:r>
          </w:p>
        </w:tc>
        <w:tc>
          <w:tcPr>
            <w:tcW w:w="1276" w:type="dxa"/>
            <w:vAlign w:val="center"/>
          </w:tcPr>
          <w:p w14:paraId="5B29FB7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24.9±4.3</w:t>
            </w:r>
          </w:p>
        </w:tc>
        <w:tc>
          <w:tcPr>
            <w:tcW w:w="1128" w:type="dxa"/>
            <w:vAlign w:val="center"/>
          </w:tcPr>
          <w:p w14:paraId="74A1246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0.002</w:t>
            </w:r>
          </w:p>
        </w:tc>
      </w:tr>
      <w:tr w:rsidR="00A7768F" w:rsidRPr="00107C68" w14:paraId="3CAB4210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1CA9A6A" w14:textId="7FF85635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Obese</w:t>
            </w:r>
            <w:r w:rsid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4492B03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1107 (23.8%)</w:t>
            </w:r>
          </w:p>
        </w:tc>
        <w:tc>
          <w:tcPr>
            <w:tcW w:w="1276" w:type="dxa"/>
            <w:vAlign w:val="center"/>
          </w:tcPr>
          <w:p w14:paraId="4A7F3AC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128 (28.2%)</w:t>
            </w:r>
          </w:p>
        </w:tc>
        <w:tc>
          <w:tcPr>
            <w:tcW w:w="1417" w:type="dxa"/>
            <w:vAlign w:val="center"/>
          </w:tcPr>
          <w:p w14:paraId="0DFE7D0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186 (23.2%)</w:t>
            </w:r>
          </w:p>
        </w:tc>
        <w:tc>
          <w:tcPr>
            <w:tcW w:w="1276" w:type="dxa"/>
            <w:vAlign w:val="center"/>
          </w:tcPr>
          <w:p w14:paraId="770F006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28 (21.9%)</w:t>
            </w:r>
          </w:p>
        </w:tc>
        <w:tc>
          <w:tcPr>
            <w:tcW w:w="1128" w:type="dxa"/>
            <w:vAlign w:val="center"/>
          </w:tcPr>
          <w:p w14:paraId="158F7C96" w14:textId="5C4B965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0.17</w:t>
            </w:r>
            <w:r w:rsidR="00AC2140" w:rsidRPr="00107C6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A7768F" w:rsidRPr="00107C68" w14:paraId="097C6A73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111222CD" w14:textId="00324EAF" w:rsidR="00A7768F" w:rsidRPr="00107C68" w:rsidRDefault="006A429D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Low </w:t>
            </w:r>
            <w:r w:rsidRPr="006462F7">
              <w:rPr>
                <w:rFonts w:ascii="Arial" w:hAnsi="Arial" w:cs="Arial"/>
                <w:kern w:val="0"/>
                <w:sz w:val="18"/>
                <w:szCs w:val="18"/>
              </w:rPr>
              <w:t>handgrip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yes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7FCDD4C8" w14:textId="15CA7028" w:rsidR="00A7768F" w:rsidRPr="00107C68" w:rsidRDefault="006A429D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903 (40.9%)</w:t>
            </w:r>
          </w:p>
        </w:tc>
        <w:tc>
          <w:tcPr>
            <w:tcW w:w="1276" w:type="dxa"/>
            <w:vAlign w:val="center"/>
            <w:hideMark/>
          </w:tcPr>
          <w:p w14:paraId="1668F358" w14:textId="74776DDC" w:rsidR="00A7768F" w:rsidRPr="00107C68" w:rsidRDefault="006A429D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54</w:t>
            </w:r>
            <w:r w:rsidR="0012716C">
              <w:rPr>
                <w:rFonts w:ascii="Arial" w:hAnsi="Arial" w:cs="Arial"/>
                <w:kern w:val="0"/>
                <w:sz w:val="18"/>
                <w:szCs w:val="18"/>
              </w:rPr>
              <w:t xml:space="preserve"> (55.9%)</w:t>
            </w:r>
          </w:p>
        </w:tc>
        <w:tc>
          <w:tcPr>
            <w:tcW w:w="1417" w:type="dxa"/>
            <w:vAlign w:val="center"/>
            <w:hideMark/>
          </w:tcPr>
          <w:p w14:paraId="534C4604" w14:textId="31C0D1B1" w:rsidR="00A7768F" w:rsidRPr="00107C68" w:rsidRDefault="006A429D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68</w:t>
            </w:r>
            <w:r w:rsidR="0012716C">
              <w:rPr>
                <w:rFonts w:ascii="Arial" w:hAnsi="Arial" w:cs="Arial"/>
                <w:kern w:val="0"/>
                <w:sz w:val="18"/>
                <w:szCs w:val="18"/>
              </w:rPr>
              <w:t xml:space="preserve"> (58.4%)</w:t>
            </w:r>
          </w:p>
        </w:tc>
        <w:tc>
          <w:tcPr>
            <w:tcW w:w="1276" w:type="dxa"/>
            <w:vAlign w:val="center"/>
            <w:hideMark/>
          </w:tcPr>
          <w:p w14:paraId="3026F97F" w14:textId="08477C21" w:rsidR="00A7768F" w:rsidRPr="00107C68" w:rsidRDefault="006A429D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12716C">
              <w:rPr>
                <w:rFonts w:ascii="Arial" w:hAnsi="Arial" w:cs="Arial"/>
                <w:kern w:val="0"/>
                <w:sz w:val="18"/>
                <w:szCs w:val="18"/>
              </w:rPr>
              <w:t xml:space="preserve"> (72.7%)</w:t>
            </w:r>
          </w:p>
        </w:tc>
        <w:tc>
          <w:tcPr>
            <w:tcW w:w="1128" w:type="dxa"/>
            <w:vAlign w:val="center"/>
            <w:hideMark/>
          </w:tcPr>
          <w:p w14:paraId="623E422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4484480C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5BC13095" w14:textId="31C420F9" w:rsidR="00A7768F" w:rsidRPr="005076CC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4-</w:t>
            </w:r>
            <w:r w:rsidR="009C505B" w:rsidRPr="00280F10">
              <w:rPr>
                <w:rFonts w:ascii="Arial" w:hAnsi="Arial" w:cs="Arial"/>
                <w:kern w:val="0"/>
                <w:sz w:val="18"/>
                <w:szCs w:val="18"/>
              </w:rPr>
              <w:t>M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eter gait speed</w:t>
            </w:r>
            <w:r w:rsidR="00107C68" w:rsidRPr="00280F1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(m/s)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  <w:hideMark/>
          </w:tcPr>
          <w:p w14:paraId="1D719DA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0.9±0.2</w:t>
            </w:r>
          </w:p>
        </w:tc>
        <w:tc>
          <w:tcPr>
            <w:tcW w:w="1276" w:type="dxa"/>
            <w:vAlign w:val="center"/>
            <w:hideMark/>
          </w:tcPr>
          <w:p w14:paraId="2ABA854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0.5±0.1</w:t>
            </w:r>
          </w:p>
        </w:tc>
        <w:tc>
          <w:tcPr>
            <w:tcW w:w="1417" w:type="dxa"/>
            <w:vAlign w:val="center"/>
            <w:hideMark/>
          </w:tcPr>
          <w:p w14:paraId="5098050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0.8±0.2</w:t>
            </w:r>
          </w:p>
        </w:tc>
        <w:tc>
          <w:tcPr>
            <w:tcW w:w="1276" w:type="dxa"/>
            <w:vAlign w:val="center"/>
            <w:hideMark/>
          </w:tcPr>
          <w:p w14:paraId="7305D0A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0.4±0.1</w:t>
            </w:r>
          </w:p>
        </w:tc>
        <w:tc>
          <w:tcPr>
            <w:tcW w:w="1128" w:type="dxa"/>
            <w:vAlign w:val="center"/>
            <w:hideMark/>
          </w:tcPr>
          <w:p w14:paraId="4121B0B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78EEA86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1CCD4B8" w14:textId="64340A41" w:rsidR="00A7768F" w:rsidRPr="00280F10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Skeletal Muscle Mass</w:t>
            </w:r>
            <w:r w:rsidR="00107C68" w:rsidRPr="00280F1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 a</w:t>
            </w:r>
          </w:p>
        </w:tc>
        <w:tc>
          <w:tcPr>
            <w:tcW w:w="1418" w:type="dxa"/>
            <w:vAlign w:val="center"/>
          </w:tcPr>
          <w:p w14:paraId="4A0960F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22.3±4.4</w:t>
            </w:r>
          </w:p>
        </w:tc>
        <w:tc>
          <w:tcPr>
            <w:tcW w:w="1276" w:type="dxa"/>
            <w:vAlign w:val="center"/>
          </w:tcPr>
          <w:p w14:paraId="64D9166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21.5±4.5</w:t>
            </w:r>
          </w:p>
        </w:tc>
        <w:tc>
          <w:tcPr>
            <w:tcW w:w="1417" w:type="dxa"/>
            <w:vAlign w:val="center"/>
          </w:tcPr>
          <w:p w14:paraId="773D5C3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20.4±4.0</w:t>
            </w:r>
          </w:p>
        </w:tc>
        <w:tc>
          <w:tcPr>
            <w:tcW w:w="1276" w:type="dxa"/>
            <w:vAlign w:val="center"/>
          </w:tcPr>
          <w:p w14:paraId="08085C7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20.1±4.1</w:t>
            </w:r>
          </w:p>
        </w:tc>
        <w:tc>
          <w:tcPr>
            <w:tcW w:w="1128" w:type="dxa"/>
            <w:vAlign w:val="center"/>
          </w:tcPr>
          <w:p w14:paraId="43CF0B3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4C836AA6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6BF6CAE" w14:textId="4D662F5E" w:rsidR="00A7768F" w:rsidRPr="005076CC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Body Fat Mass</w:t>
            </w:r>
            <w:r w:rsidR="00107C68" w:rsidRPr="00280F1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 a</w:t>
            </w:r>
          </w:p>
        </w:tc>
        <w:tc>
          <w:tcPr>
            <w:tcW w:w="1418" w:type="dxa"/>
            <w:vAlign w:val="center"/>
          </w:tcPr>
          <w:p w14:paraId="28B9336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21.2±6.9</w:t>
            </w:r>
          </w:p>
        </w:tc>
        <w:tc>
          <w:tcPr>
            <w:tcW w:w="1276" w:type="dxa"/>
            <w:vAlign w:val="center"/>
          </w:tcPr>
          <w:p w14:paraId="63F5579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22.0±7.5</w:t>
            </w:r>
          </w:p>
        </w:tc>
        <w:tc>
          <w:tcPr>
            <w:tcW w:w="1417" w:type="dxa"/>
            <w:vAlign w:val="center"/>
          </w:tcPr>
          <w:p w14:paraId="562F55D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21.0±7.8</w:t>
            </w:r>
          </w:p>
        </w:tc>
        <w:tc>
          <w:tcPr>
            <w:tcW w:w="1276" w:type="dxa"/>
            <w:vAlign w:val="center"/>
          </w:tcPr>
          <w:p w14:paraId="70FDD6B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20.3±8.0</w:t>
            </w:r>
          </w:p>
        </w:tc>
        <w:tc>
          <w:tcPr>
            <w:tcW w:w="1128" w:type="dxa"/>
            <w:vAlign w:val="center"/>
          </w:tcPr>
          <w:p w14:paraId="5523766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0.094</w:t>
            </w:r>
          </w:p>
        </w:tc>
      </w:tr>
      <w:tr w:rsidR="00A7768F" w:rsidRPr="00107C68" w14:paraId="7A07E3AC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89F327A" w14:textId="77777777" w:rsidR="00A7768F" w:rsidRPr="005076CC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Total Body Water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3E6059C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30.4±5.3</w:t>
            </w:r>
          </w:p>
        </w:tc>
        <w:tc>
          <w:tcPr>
            <w:tcW w:w="1276" w:type="dxa"/>
            <w:vAlign w:val="center"/>
          </w:tcPr>
          <w:p w14:paraId="1161BB0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29.5±5.5</w:t>
            </w:r>
          </w:p>
        </w:tc>
        <w:tc>
          <w:tcPr>
            <w:tcW w:w="1417" w:type="dxa"/>
            <w:vAlign w:val="center"/>
          </w:tcPr>
          <w:p w14:paraId="6D50E62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28.1±5.0</w:t>
            </w:r>
          </w:p>
        </w:tc>
        <w:tc>
          <w:tcPr>
            <w:tcW w:w="1276" w:type="dxa"/>
            <w:vAlign w:val="center"/>
          </w:tcPr>
          <w:p w14:paraId="539AC54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27.8±5.1</w:t>
            </w:r>
          </w:p>
        </w:tc>
        <w:tc>
          <w:tcPr>
            <w:tcW w:w="1128" w:type="dxa"/>
            <w:vAlign w:val="center"/>
          </w:tcPr>
          <w:p w14:paraId="7390187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69BE463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BB6384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Minerals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389A63F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2.9±0.5</w:t>
            </w:r>
          </w:p>
        </w:tc>
        <w:tc>
          <w:tcPr>
            <w:tcW w:w="1276" w:type="dxa"/>
            <w:vAlign w:val="center"/>
          </w:tcPr>
          <w:p w14:paraId="15FB03C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2.7±0.5</w:t>
            </w:r>
          </w:p>
        </w:tc>
        <w:tc>
          <w:tcPr>
            <w:tcW w:w="1417" w:type="dxa"/>
            <w:vAlign w:val="center"/>
          </w:tcPr>
          <w:p w14:paraId="59CDCB5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2.6±0.4</w:t>
            </w:r>
          </w:p>
        </w:tc>
        <w:tc>
          <w:tcPr>
            <w:tcW w:w="1276" w:type="dxa"/>
            <w:vAlign w:val="center"/>
          </w:tcPr>
          <w:p w14:paraId="46FE390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2.6±0.5</w:t>
            </w:r>
          </w:p>
        </w:tc>
        <w:tc>
          <w:tcPr>
            <w:tcW w:w="1128" w:type="dxa"/>
            <w:vAlign w:val="center"/>
          </w:tcPr>
          <w:p w14:paraId="21DE570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26448570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398AA89" w14:textId="7CB1D490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9" w:name="_Hlk79321775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Cholesterol</w:t>
            </w:r>
            <w:bookmarkEnd w:id="9"/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(mmol/L)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52D31B9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4.86±1.0</w:t>
            </w:r>
          </w:p>
        </w:tc>
        <w:tc>
          <w:tcPr>
            <w:tcW w:w="1276" w:type="dxa"/>
            <w:vAlign w:val="center"/>
          </w:tcPr>
          <w:p w14:paraId="07D6572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4.72±1.0</w:t>
            </w:r>
          </w:p>
        </w:tc>
        <w:tc>
          <w:tcPr>
            <w:tcW w:w="1417" w:type="dxa"/>
            <w:vAlign w:val="center"/>
          </w:tcPr>
          <w:p w14:paraId="44DB6C0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4.96±1.0</w:t>
            </w:r>
          </w:p>
        </w:tc>
        <w:tc>
          <w:tcPr>
            <w:tcW w:w="1276" w:type="dxa"/>
            <w:vAlign w:val="center"/>
          </w:tcPr>
          <w:p w14:paraId="30CD47F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4.76±1.0</w:t>
            </w:r>
          </w:p>
        </w:tc>
        <w:tc>
          <w:tcPr>
            <w:tcW w:w="1128" w:type="dxa"/>
            <w:vAlign w:val="center"/>
          </w:tcPr>
          <w:p w14:paraId="4E4E209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19E47CEE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DBFF1F4" w14:textId="6C18364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0" w:name="_Hlk79321811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HDL</w:t>
            </w:r>
            <w:bookmarkEnd w:id="10"/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1418" w:type="dxa"/>
            <w:vAlign w:val="center"/>
          </w:tcPr>
          <w:p w14:paraId="37B1F66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1.34±0.4</w:t>
            </w:r>
          </w:p>
        </w:tc>
        <w:tc>
          <w:tcPr>
            <w:tcW w:w="1276" w:type="dxa"/>
            <w:vAlign w:val="center"/>
          </w:tcPr>
          <w:p w14:paraId="4147BD2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1.29±0.4</w:t>
            </w:r>
          </w:p>
        </w:tc>
        <w:tc>
          <w:tcPr>
            <w:tcW w:w="1417" w:type="dxa"/>
            <w:vAlign w:val="center"/>
          </w:tcPr>
          <w:p w14:paraId="7830E0F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1.38±0.4</w:t>
            </w:r>
          </w:p>
        </w:tc>
        <w:tc>
          <w:tcPr>
            <w:tcW w:w="1276" w:type="dxa"/>
            <w:vAlign w:val="center"/>
          </w:tcPr>
          <w:p w14:paraId="0633C62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1.25±0.3</w:t>
            </w:r>
          </w:p>
        </w:tc>
        <w:tc>
          <w:tcPr>
            <w:tcW w:w="1128" w:type="dxa"/>
            <w:vAlign w:val="center"/>
          </w:tcPr>
          <w:p w14:paraId="0B46101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0166F73D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D9974E0" w14:textId="520D879B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1" w:name="_Hlk79321795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LDL</w:t>
            </w:r>
            <w:bookmarkEnd w:id="11"/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1418" w:type="dxa"/>
            <w:vAlign w:val="center"/>
          </w:tcPr>
          <w:p w14:paraId="33259AF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2.76±0.9</w:t>
            </w:r>
          </w:p>
        </w:tc>
        <w:tc>
          <w:tcPr>
            <w:tcW w:w="1276" w:type="dxa"/>
            <w:vAlign w:val="center"/>
          </w:tcPr>
          <w:p w14:paraId="44B74E5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2.68±0.9</w:t>
            </w:r>
          </w:p>
        </w:tc>
        <w:tc>
          <w:tcPr>
            <w:tcW w:w="1417" w:type="dxa"/>
            <w:vAlign w:val="center"/>
          </w:tcPr>
          <w:p w14:paraId="47458AE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2.88±0.9</w:t>
            </w:r>
          </w:p>
        </w:tc>
        <w:tc>
          <w:tcPr>
            <w:tcW w:w="1276" w:type="dxa"/>
            <w:vAlign w:val="center"/>
          </w:tcPr>
          <w:p w14:paraId="51EE2F8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2.68±0.9</w:t>
            </w:r>
          </w:p>
        </w:tc>
        <w:tc>
          <w:tcPr>
            <w:tcW w:w="1128" w:type="dxa"/>
            <w:vAlign w:val="center"/>
          </w:tcPr>
          <w:p w14:paraId="39A1708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5066B5BA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6278CDD" w14:textId="6967E6C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Comorbidity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1653F2D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540 (11.6%)</w:t>
            </w:r>
          </w:p>
        </w:tc>
        <w:tc>
          <w:tcPr>
            <w:tcW w:w="1276" w:type="dxa"/>
            <w:vAlign w:val="center"/>
          </w:tcPr>
          <w:p w14:paraId="2D9837B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80 (17.6%)</w:t>
            </w:r>
          </w:p>
        </w:tc>
        <w:tc>
          <w:tcPr>
            <w:tcW w:w="1417" w:type="dxa"/>
            <w:vAlign w:val="center"/>
          </w:tcPr>
          <w:p w14:paraId="439F1D6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97 (12.1%)</w:t>
            </w:r>
          </w:p>
        </w:tc>
        <w:tc>
          <w:tcPr>
            <w:tcW w:w="1276" w:type="dxa"/>
            <w:vAlign w:val="center"/>
          </w:tcPr>
          <w:p w14:paraId="4A371CA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 (14.1%)</w:t>
            </w:r>
          </w:p>
        </w:tc>
        <w:tc>
          <w:tcPr>
            <w:tcW w:w="1128" w:type="dxa"/>
            <w:vAlign w:val="center"/>
          </w:tcPr>
          <w:p w14:paraId="3F52392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0.002</w:t>
            </w:r>
          </w:p>
        </w:tc>
      </w:tr>
      <w:tr w:rsidR="00A7768F" w:rsidRPr="00107C68" w14:paraId="73550E81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0F567B63" w14:textId="46814CB0" w:rsidR="00A7768F" w:rsidRPr="005076CC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0D50AB">
              <w:rPr>
                <w:rFonts w:ascii="Arial" w:hAnsi="Arial" w:cs="Arial"/>
                <w:kern w:val="0"/>
                <w:sz w:val="18"/>
                <w:szCs w:val="18"/>
              </w:rPr>
              <w:t>Coronary heart disease</w:t>
            </w:r>
            <w:r w:rsidR="00107C68" w:rsidRPr="000D50AB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0D50AB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03C83E2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181 (3.9%)</w:t>
            </w:r>
          </w:p>
        </w:tc>
        <w:tc>
          <w:tcPr>
            <w:tcW w:w="1276" w:type="dxa"/>
            <w:vAlign w:val="center"/>
          </w:tcPr>
          <w:p w14:paraId="34048EE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17 (3.7%)</w:t>
            </w:r>
          </w:p>
        </w:tc>
        <w:tc>
          <w:tcPr>
            <w:tcW w:w="1417" w:type="dxa"/>
            <w:vAlign w:val="center"/>
          </w:tcPr>
          <w:p w14:paraId="2DEABA4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32 (4.0%)</w:t>
            </w:r>
          </w:p>
        </w:tc>
        <w:tc>
          <w:tcPr>
            <w:tcW w:w="1276" w:type="dxa"/>
            <w:vAlign w:val="center"/>
          </w:tcPr>
          <w:p w14:paraId="20F96D3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 (5.5%)</w:t>
            </w:r>
          </w:p>
        </w:tc>
        <w:tc>
          <w:tcPr>
            <w:tcW w:w="1128" w:type="dxa"/>
            <w:vAlign w:val="center"/>
          </w:tcPr>
          <w:p w14:paraId="1BDFC9FF" w14:textId="704D3CCA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0.83</w:t>
            </w:r>
            <w:r w:rsidR="00AC2140" w:rsidRPr="00107C6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A7768F" w:rsidRPr="00107C68" w14:paraId="5C400778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11A6706" w14:textId="105C785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Hypertension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0CEF03E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1153 (24.8%)</w:t>
            </w:r>
          </w:p>
        </w:tc>
        <w:tc>
          <w:tcPr>
            <w:tcW w:w="1276" w:type="dxa"/>
            <w:vAlign w:val="center"/>
          </w:tcPr>
          <w:p w14:paraId="4875B3F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128 (28.2%)</w:t>
            </w:r>
          </w:p>
        </w:tc>
        <w:tc>
          <w:tcPr>
            <w:tcW w:w="1417" w:type="dxa"/>
            <w:vAlign w:val="center"/>
          </w:tcPr>
          <w:p w14:paraId="668719D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211 (26.3%)</w:t>
            </w:r>
          </w:p>
        </w:tc>
        <w:tc>
          <w:tcPr>
            <w:tcW w:w="1276" w:type="dxa"/>
            <w:vAlign w:val="center"/>
          </w:tcPr>
          <w:p w14:paraId="67F870D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35 (27.3%)</w:t>
            </w:r>
          </w:p>
        </w:tc>
        <w:tc>
          <w:tcPr>
            <w:tcW w:w="1128" w:type="dxa"/>
            <w:vAlign w:val="center"/>
          </w:tcPr>
          <w:p w14:paraId="410E4A2A" w14:textId="5E22134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0.34</w:t>
            </w:r>
            <w:r w:rsidR="00AC2140" w:rsidRPr="00107C6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A7768F" w:rsidRPr="00107C68" w14:paraId="357C2A4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F6B7B1C" w14:textId="12277FB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2" w:name="_Hlk79321645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Diabetes mellitus</w:t>
            </w:r>
            <w:bookmarkEnd w:id="12"/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795EA5F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352 (7.6%)</w:t>
            </w:r>
          </w:p>
        </w:tc>
        <w:tc>
          <w:tcPr>
            <w:tcW w:w="1276" w:type="dxa"/>
            <w:vAlign w:val="center"/>
          </w:tcPr>
          <w:p w14:paraId="3F11781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50 (11.0%)</w:t>
            </w:r>
          </w:p>
        </w:tc>
        <w:tc>
          <w:tcPr>
            <w:tcW w:w="1417" w:type="dxa"/>
            <w:vAlign w:val="center"/>
          </w:tcPr>
          <w:p w14:paraId="1C395E08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43 (5.4%)</w:t>
            </w:r>
          </w:p>
        </w:tc>
        <w:tc>
          <w:tcPr>
            <w:tcW w:w="1276" w:type="dxa"/>
            <w:vAlign w:val="center"/>
          </w:tcPr>
          <w:p w14:paraId="5FD9118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9 (7.0%)   </w:t>
            </w:r>
          </w:p>
        </w:tc>
        <w:tc>
          <w:tcPr>
            <w:tcW w:w="1128" w:type="dxa"/>
            <w:vAlign w:val="center"/>
          </w:tcPr>
          <w:p w14:paraId="2583345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0.004</w:t>
            </w:r>
          </w:p>
        </w:tc>
      </w:tr>
      <w:tr w:rsidR="00A7768F" w:rsidRPr="00107C68" w14:paraId="2BB3FD89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76EA781" w14:textId="3403D5A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3" w:name="_Hlk79322013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Stroke</w:t>
            </w:r>
            <w:bookmarkEnd w:id="13"/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6B1CE52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80 (1.7%)</w:t>
            </w:r>
          </w:p>
        </w:tc>
        <w:tc>
          <w:tcPr>
            <w:tcW w:w="1276" w:type="dxa"/>
            <w:vAlign w:val="center"/>
          </w:tcPr>
          <w:p w14:paraId="4E906C4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22 (4.8%)  </w:t>
            </w:r>
          </w:p>
        </w:tc>
        <w:tc>
          <w:tcPr>
            <w:tcW w:w="1417" w:type="dxa"/>
            <w:vAlign w:val="center"/>
          </w:tcPr>
          <w:p w14:paraId="1596A88D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13 (1.6%)</w:t>
            </w:r>
          </w:p>
        </w:tc>
        <w:tc>
          <w:tcPr>
            <w:tcW w:w="1276" w:type="dxa"/>
            <w:vAlign w:val="center"/>
          </w:tcPr>
          <w:p w14:paraId="4FCCEB0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 (5.5%)</w:t>
            </w:r>
          </w:p>
        </w:tc>
        <w:tc>
          <w:tcPr>
            <w:tcW w:w="1128" w:type="dxa"/>
            <w:vAlign w:val="center"/>
          </w:tcPr>
          <w:p w14:paraId="0360980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661EEEE1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31239D3" w14:textId="20C155C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Depression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5D41315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745 (16.0%)</w:t>
            </w:r>
          </w:p>
        </w:tc>
        <w:tc>
          <w:tcPr>
            <w:tcW w:w="1276" w:type="dxa"/>
            <w:vAlign w:val="center"/>
          </w:tcPr>
          <w:p w14:paraId="290DA5D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80 (17.6%)</w:t>
            </w:r>
          </w:p>
        </w:tc>
        <w:tc>
          <w:tcPr>
            <w:tcW w:w="1417" w:type="dxa"/>
            <w:vAlign w:val="center"/>
          </w:tcPr>
          <w:p w14:paraId="0BA0633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269 (33.7%)</w:t>
            </w:r>
          </w:p>
        </w:tc>
        <w:tc>
          <w:tcPr>
            <w:tcW w:w="1276" w:type="dxa"/>
            <w:vAlign w:val="center"/>
          </w:tcPr>
          <w:p w14:paraId="230B8967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52 (40.6%)</w:t>
            </w:r>
          </w:p>
        </w:tc>
        <w:tc>
          <w:tcPr>
            <w:tcW w:w="1128" w:type="dxa"/>
            <w:vAlign w:val="center"/>
          </w:tcPr>
          <w:p w14:paraId="0CA30C63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7B5D0547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BBF216D" w14:textId="174A844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Malnutrition risk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7E723DD1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815 (19.4%)</w:t>
            </w:r>
          </w:p>
        </w:tc>
        <w:tc>
          <w:tcPr>
            <w:tcW w:w="1276" w:type="dxa"/>
            <w:vAlign w:val="center"/>
          </w:tcPr>
          <w:p w14:paraId="7FBA785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84 (20.9%)</w:t>
            </w:r>
          </w:p>
        </w:tc>
        <w:tc>
          <w:tcPr>
            <w:tcW w:w="1417" w:type="dxa"/>
            <w:vAlign w:val="center"/>
          </w:tcPr>
          <w:p w14:paraId="2FA8179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394 (49.7%)</w:t>
            </w:r>
          </w:p>
        </w:tc>
        <w:tc>
          <w:tcPr>
            <w:tcW w:w="1276" w:type="dxa"/>
            <w:vAlign w:val="center"/>
          </w:tcPr>
          <w:p w14:paraId="5E9E08A5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70 (55.1%)</w:t>
            </w:r>
          </w:p>
        </w:tc>
        <w:tc>
          <w:tcPr>
            <w:tcW w:w="1128" w:type="dxa"/>
            <w:vAlign w:val="center"/>
          </w:tcPr>
          <w:p w14:paraId="6FBE8764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  <w:tr w:rsidR="00A7768F" w:rsidRPr="00107C68" w14:paraId="318982EE" w14:textId="77777777" w:rsidTr="00AD45C7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AA08209" w14:textId="7C5656BD" w:rsidR="00A7768F" w:rsidRPr="00983C1D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3C1D">
              <w:rPr>
                <w:rFonts w:ascii="Arial" w:hAnsi="Arial" w:cs="Arial"/>
                <w:kern w:val="0"/>
                <w:sz w:val="18"/>
                <w:szCs w:val="18"/>
              </w:rPr>
              <w:t>Fall during last one year</w:t>
            </w:r>
            <w:r w:rsidR="00107C68" w:rsidRPr="00983C1D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983C1D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vAlign w:val="center"/>
          </w:tcPr>
          <w:p w14:paraId="3AA955E2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398 (16.7%)</w:t>
            </w:r>
          </w:p>
        </w:tc>
        <w:tc>
          <w:tcPr>
            <w:tcW w:w="1276" w:type="dxa"/>
            <w:vAlign w:val="center"/>
          </w:tcPr>
          <w:p w14:paraId="0D5084F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63 (20.6%)</w:t>
            </w:r>
          </w:p>
        </w:tc>
        <w:tc>
          <w:tcPr>
            <w:tcW w:w="1417" w:type="dxa"/>
            <w:vAlign w:val="center"/>
          </w:tcPr>
          <w:p w14:paraId="6508A9C0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96 (19.6%)</w:t>
            </w:r>
          </w:p>
        </w:tc>
        <w:tc>
          <w:tcPr>
            <w:tcW w:w="1276" w:type="dxa"/>
            <w:vAlign w:val="center"/>
          </w:tcPr>
          <w:p w14:paraId="18651E4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25 (27.5%)  </w:t>
            </w:r>
          </w:p>
        </w:tc>
        <w:tc>
          <w:tcPr>
            <w:tcW w:w="1128" w:type="dxa"/>
            <w:vAlign w:val="center"/>
          </w:tcPr>
          <w:p w14:paraId="7A47DA2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0.016</w:t>
            </w:r>
          </w:p>
        </w:tc>
      </w:tr>
      <w:tr w:rsidR="00A7768F" w:rsidRPr="00107C68" w14:paraId="60673178" w14:textId="77777777" w:rsidTr="00AD45C7">
        <w:trPr>
          <w:trHeight w:hRule="exact" w:val="516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0C01A" w14:textId="35EE8DC4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14" w:name="_Hlk79321329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Hos</w:t>
            </w:r>
            <w:r w:rsidR="006974CD">
              <w:rPr>
                <w:rFonts w:ascii="Arial" w:hAnsi="Arial" w:cs="Arial" w:hint="eastAsia"/>
                <w:kern w:val="0"/>
                <w:sz w:val="18"/>
                <w:szCs w:val="18"/>
              </w:rPr>
              <w:t>p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italization</w:t>
            </w:r>
            <w:r w:rsidR="0094142B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during last one year </w:t>
            </w:r>
            <w:bookmarkEnd w:id="14"/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865E8B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999 (21.5%)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E5BDB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123 (27.1%)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AB9FF9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224 (28.0%)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24D76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35 (27.3%)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768F40C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&lt;0.001</w:t>
            </w:r>
          </w:p>
        </w:tc>
      </w:tr>
    </w:tbl>
    <w:p w14:paraId="71E1C2E0" w14:textId="5D567296" w:rsidR="00A7768F" w:rsidRPr="00AF29BA" w:rsidRDefault="00A7768F" w:rsidP="00CF5EC1">
      <w:pPr>
        <w:adjustRightInd w:val="0"/>
        <w:snapToGrid w:val="0"/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F29BA">
        <w:rPr>
          <w:rFonts w:ascii="Arial" w:hAnsi="Arial" w:cs="Arial"/>
          <w:sz w:val="18"/>
          <w:szCs w:val="18"/>
        </w:rPr>
        <w:t xml:space="preserve">Notes: </w:t>
      </w:r>
      <w:r w:rsidRPr="00AF29BA">
        <w:rPr>
          <w:rFonts w:ascii="Arial" w:hAnsi="Arial" w:cs="Arial"/>
          <w:kern w:val="0"/>
          <w:sz w:val="18"/>
          <w:szCs w:val="18"/>
          <w:vertAlign w:val="superscript"/>
        </w:rPr>
        <w:t>a</w:t>
      </w:r>
      <w:r w:rsidRPr="00AF29BA">
        <w:rPr>
          <w:rFonts w:ascii="Arial" w:hAnsi="Arial" w:cs="Arial"/>
          <w:kern w:val="0"/>
          <w:sz w:val="18"/>
          <w:szCs w:val="18"/>
        </w:rPr>
        <w:t xml:space="preserve">: continuous variables, shown as </w:t>
      </w:r>
      <w:proofErr w:type="spellStart"/>
      <w:r w:rsidRPr="00AF29BA">
        <w:rPr>
          <w:rFonts w:ascii="Arial" w:hAnsi="Arial" w:cs="Arial"/>
          <w:kern w:val="0"/>
          <w:sz w:val="18"/>
          <w:szCs w:val="18"/>
        </w:rPr>
        <w:t>mean±SD</w:t>
      </w:r>
      <w:proofErr w:type="spellEnd"/>
      <w:r w:rsidRPr="00AF29BA">
        <w:rPr>
          <w:rFonts w:ascii="Arial" w:hAnsi="Arial" w:cs="Arial"/>
          <w:kern w:val="0"/>
          <w:sz w:val="18"/>
          <w:szCs w:val="18"/>
        </w:rPr>
        <w:t xml:space="preserve">; </w:t>
      </w:r>
      <w:r w:rsidRPr="00AF29BA">
        <w:rPr>
          <w:rFonts w:ascii="Arial" w:hAnsi="Arial" w:cs="Arial"/>
          <w:kern w:val="0"/>
          <w:sz w:val="18"/>
          <w:szCs w:val="18"/>
          <w:vertAlign w:val="superscript"/>
        </w:rPr>
        <w:t>b</w:t>
      </w:r>
      <w:r w:rsidRPr="00AF29BA">
        <w:rPr>
          <w:rFonts w:ascii="Arial" w:hAnsi="Arial" w:cs="Arial"/>
          <w:kern w:val="0"/>
          <w:sz w:val="18"/>
          <w:szCs w:val="18"/>
        </w:rPr>
        <w:t xml:space="preserve">: categorical variables, shown as Number (%). Test: </w:t>
      </w:r>
      <w:r w:rsidR="00232045" w:rsidRPr="00232045">
        <w:rPr>
          <w:rFonts w:ascii="Arial" w:hAnsi="Arial" w:cs="Arial"/>
          <w:i/>
          <w:iCs/>
          <w:kern w:val="0"/>
          <w:sz w:val="18"/>
          <w:szCs w:val="18"/>
        </w:rPr>
        <w:t>Chi-Squared Test</w:t>
      </w:r>
      <w:r w:rsidR="00232045">
        <w:rPr>
          <w:rFonts w:ascii="Arial" w:hAnsi="Arial" w:cs="Arial"/>
          <w:i/>
          <w:iCs/>
          <w:kern w:val="0"/>
          <w:sz w:val="18"/>
          <w:szCs w:val="18"/>
        </w:rPr>
        <w:t xml:space="preserve"> </w:t>
      </w:r>
      <w:r w:rsidR="00232045" w:rsidRPr="00232045">
        <w:rPr>
          <w:rFonts w:ascii="Arial" w:hAnsi="Arial" w:cs="Arial"/>
          <w:kern w:val="0"/>
          <w:sz w:val="18"/>
          <w:szCs w:val="18"/>
        </w:rPr>
        <w:t>and</w:t>
      </w:r>
      <w:r w:rsidR="00232045">
        <w:rPr>
          <w:rFonts w:ascii="Arial" w:hAnsi="Arial" w:cs="Arial"/>
          <w:i/>
          <w:iCs/>
          <w:kern w:val="0"/>
          <w:sz w:val="18"/>
          <w:szCs w:val="18"/>
        </w:rPr>
        <w:t xml:space="preserve"> ANOVA</w:t>
      </w:r>
      <w:r w:rsidRPr="00AF29BA">
        <w:rPr>
          <w:rFonts w:ascii="Arial" w:hAnsi="Arial" w:cs="Arial"/>
          <w:kern w:val="0"/>
          <w:sz w:val="18"/>
          <w:szCs w:val="18"/>
        </w:rPr>
        <w:t>; MCR: motoric cognitive risk syndrome; CI:</w:t>
      </w:r>
      <w:r w:rsidRPr="00AF29BA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kern w:val="0"/>
          <w:sz w:val="18"/>
          <w:szCs w:val="18"/>
        </w:rPr>
        <w:t>cognitive impairment; SPPB:</w:t>
      </w:r>
      <w:r w:rsidRPr="00AF29BA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kern w:val="0"/>
          <w:sz w:val="18"/>
          <w:szCs w:val="18"/>
        </w:rPr>
        <w:t xml:space="preserve">Short Physical Performance Battery, which is an assessment tool for evaluation </w:t>
      </w:r>
      <w:r w:rsidR="00D743E5">
        <w:rPr>
          <w:rFonts w:ascii="Arial" w:hAnsi="Arial" w:cs="Arial"/>
          <w:kern w:val="0"/>
          <w:sz w:val="18"/>
          <w:szCs w:val="18"/>
        </w:rPr>
        <w:t xml:space="preserve">of </w:t>
      </w:r>
      <w:r w:rsidRPr="00AF29BA">
        <w:rPr>
          <w:rFonts w:ascii="Arial" w:hAnsi="Arial" w:cs="Arial"/>
          <w:kern w:val="0"/>
          <w:sz w:val="18"/>
          <w:szCs w:val="18"/>
        </w:rPr>
        <w:t>the low extremity functioning in older pe</w:t>
      </w:r>
      <w:r w:rsidR="00D743E5">
        <w:rPr>
          <w:rFonts w:ascii="Arial" w:hAnsi="Arial" w:cs="Arial"/>
          <w:kern w:val="0"/>
          <w:sz w:val="18"/>
          <w:szCs w:val="18"/>
        </w:rPr>
        <w:t>ople</w:t>
      </w:r>
      <w:r w:rsidRPr="00AF29BA">
        <w:rPr>
          <w:rFonts w:ascii="Arial" w:hAnsi="Arial" w:cs="Arial"/>
          <w:kern w:val="0"/>
          <w:sz w:val="18"/>
          <w:szCs w:val="18"/>
        </w:rPr>
        <w:t>.</w:t>
      </w:r>
      <w:r w:rsidRPr="00AF29BA">
        <w:rPr>
          <w:rFonts w:ascii="Arial" w:hAnsi="Arial" w:cs="Arial"/>
          <w:sz w:val="18"/>
          <w:szCs w:val="18"/>
        </w:rPr>
        <w:t xml:space="preserve"> BMI: body mass index, calculated as weight in kilograms divided by height in meters </w:t>
      </w:r>
      <w:r w:rsidRPr="00AF29BA">
        <w:rPr>
          <w:rFonts w:ascii="Arial" w:hAnsi="Arial" w:cs="Arial"/>
          <w:kern w:val="0"/>
          <w:sz w:val="18"/>
          <w:szCs w:val="18"/>
        </w:rPr>
        <w:t xml:space="preserve">squared. HDL: </w:t>
      </w:r>
      <w:bookmarkStart w:id="15" w:name="_Hlk79321830"/>
      <w:r w:rsidRPr="00AF29BA">
        <w:rPr>
          <w:rFonts w:ascii="Arial" w:hAnsi="Arial" w:cs="Arial"/>
          <w:kern w:val="0"/>
          <w:sz w:val="18"/>
          <w:szCs w:val="18"/>
        </w:rPr>
        <w:t>high</w:t>
      </w:r>
      <w:r w:rsidR="00D743E5"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>density lipoprotein</w:t>
      </w:r>
      <w:bookmarkEnd w:id="15"/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; </w:t>
      </w:r>
      <w:r w:rsidRPr="00AF29BA">
        <w:rPr>
          <w:rFonts w:ascii="Arial" w:hAnsi="Arial" w:cs="Arial"/>
          <w:kern w:val="0"/>
          <w:sz w:val="18"/>
          <w:szCs w:val="18"/>
        </w:rPr>
        <w:t>LDL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 w:rsidR="00AD45C7"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>high</w:t>
      </w:r>
      <w:r w:rsidR="00D743E5"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density lipoprotein; </w:t>
      </w:r>
      <w:r w:rsidRPr="00AF29BA">
        <w:rPr>
          <w:rFonts w:ascii="Arial" w:hAnsi="Arial" w:cs="Arial"/>
          <w:kern w:val="0"/>
          <w:sz w:val="18"/>
          <w:szCs w:val="18"/>
        </w:rPr>
        <w:t>COPD: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chronic obstructive pulmonary disease.</w:t>
      </w:r>
    </w:p>
    <w:p w14:paraId="7CFDF5FF" w14:textId="48BA1C4A" w:rsidR="00E87E64" w:rsidRPr="00465CEE" w:rsidRDefault="00E87E64" w:rsidP="00D33A20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465CEE">
        <w:rPr>
          <w:rFonts w:ascii="Arial" w:hAnsi="Arial" w:cs="Arial"/>
          <w:sz w:val="18"/>
          <w:szCs w:val="18"/>
        </w:rPr>
        <w:br w:type="page"/>
      </w:r>
    </w:p>
    <w:p w14:paraId="2DEFD6A9" w14:textId="3B25FBE9" w:rsidR="00DA5410" w:rsidRPr="00465CEE" w:rsidRDefault="00DA5410" w:rsidP="00DA5410">
      <w:pPr>
        <w:pStyle w:val="1"/>
        <w:rPr>
          <w:rFonts w:cs="Arial"/>
        </w:rPr>
      </w:pPr>
      <w:r w:rsidRPr="00465CEE">
        <w:rPr>
          <w:rFonts w:cs="Arial"/>
        </w:rPr>
        <w:lastRenderedPageBreak/>
        <w:t>Table S</w:t>
      </w:r>
      <w:r>
        <w:rPr>
          <w:rFonts w:cs="Arial"/>
        </w:rPr>
        <w:t>2</w:t>
      </w:r>
      <w:r w:rsidRPr="00465CEE">
        <w:rPr>
          <w:rFonts w:cs="Arial"/>
        </w:rPr>
        <w:t xml:space="preserve">. Distributions of demographic and clinical characteristics </w:t>
      </w:r>
      <w:r w:rsidRPr="004B5A2E">
        <w:rPr>
          <w:rFonts w:cs="Arial" w:hint="eastAsia"/>
        </w:rPr>
        <w:t>of</w:t>
      </w:r>
      <w:r w:rsidRPr="00465CEE">
        <w:rPr>
          <w:rFonts w:cs="Arial"/>
        </w:rPr>
        <w:t xml:space="preserve"> motoric cognitive risk syndrome and cognitive impairment status.</w:t>
      </w:r>
      <w:r>
        <w:rPr>
          <w:rFonts w:cs="Arial"/>
        </w:rPr>
        <w:t>(n=577)</w:t>
      </w:r>
    </w:p>
    <w:tbl>
      <w:tblPr>
        <w:tblStyle w:val="a7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1418"/>
        <w:gridCol w:w="1276"/>
        <w:gridCol w:w="1417"/>
        <w:gridCol w:w="1276"/>
        <w:gridCol w:w="1128"/>
      </w:tblGrid>
      <w:tr w:rsidR="00DA5410" w:rsidRPr="00107C68" w14:paraId="1F94A631" w14:textId="77777777" w:rsidTr="00B26445">
        <w:trPr>
          <w:trHeight w:val="511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0ADCD8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C7474C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Neither</w:t>
            </w:r>
          </w:p>
          <w:p w14:paraId="34071FFA" w14:textId="1EB2E1F5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(N=4</w:t>
            </w:r>
            <w:r w:rsidR="00E263EE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628CEB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MCR-only</w:t>
            </w:r>
          </w:p>
          <w:p w14:paraId="2FC4D7B5" w14:textId="1F612866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</w:t>
            </w:r>
            <w:r w:rsidR="00E263EE">
              <w:rPr>
                <w:rFonts w:ascii="Arial" w:hAnsi="Arial" w:cs="Arial"/>
                <w:kern w:val="0"/>
                <w:sz w:val="18"/>
                <w:szCs w:val="18"/>
              </w:rPr>
              <w:t>82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940768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CI-only</w:t>
            </w:r>
          </w:p>
          <w:p w14:paraId="22ECF3A7" w14:textId="16EE92DF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</w:t>
            </w:r>
            <w:r w:rsidR="00E263EE">
              <w:rPr>
                <w:rFonts w:ascii="Arial" w:hAnsi="Arial" w:cs="Arial"/>
                <w:kern w:val="0"/>
                <w:sz w:val="18"/>
                <w:szCs w:val="18"/>
              </w:rPr>
              <w:t>66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4C2375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MCR-CI</w:t>
            </w:r>
          </w:p>
          <w:p w14:paraId="3EF93EE2" w14:textId="66D91946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(N=1</w:t>
            </w:r>
            <w:r w:rsidR="00E263EE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EE35D8" w14:textId="77777777" w:rsidR="00DA5410" w:rsidRPr="00107C68" w:rsidRDefault="00DA5410" w:rsidP="00D82F35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p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value </w:t>
            </w:r>
          </w:p>
        </w:tc>
      </w:tr>
      <w:tr w:rsidR="00F30489" w:rsidRPr="00107C68" w14:paraId="28E49F23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24B8700F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Age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  <w:hideMark/>
          </w:tcPr>
          <w:p w14:paraId="52AFA326" w14:textId="3C15297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67.39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±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9.22</w:t>
            </w:r>
          </w:p>
        </w:tc>
        <w:tc>
          <w:tcPr>
            <w:tcW w:w="1276" w:type="dxa"/>
            <w:vAlign w:val="center"/>
            <w:hideMark/>
          </w:tcPr>
          <w:p w14:paraId="3712CF62" w14:textId="12E5A45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69.04±6.5</w:t>
            </w:r>
          </w:p>
        </w:tc>
        <w:tc>
          <w:tcPr>
            <w:tcW w:w="1417" w:type="dxa"/>
            <w:vAlign w:val="center"/>
            <w:hideMark/>
          </w:tcPr>
          <w:p w14:paraId="67AAAFA0" w14:textId="0EDF323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73.47±8.81</w:t>
            </w:r>
          </w:p>
        </w:tc>
        <w:tc>
          <w:tcPr>
            <w:tcW w:w="1276" w:type="dxa"/>
            <w:vAlign w:val="center"/>
            <w:hideMark/>
          </w:tcPr>
          <w:p w14:paraId="1A2082D7" w14:textId="23973FA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74.16±9.22</w:t>
            </w:r>
          </w:p>
        </w:tc>
        <w:tc>
          <w:tcPr>
            <w:tcW w:w="1128" w:type="dxa"/>
            <w:vAlign w:val="center"/>
            <w:hideMark/>
          </w:tcPr>
          <w:p w14:paraId="6C48334A" w14:textId="0E8ADFD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0.001</w:t>
            </w:r>
          </w:p>
        </w:tc>
      </w:tr>
      <w:tr w:rsidR="00F30489" w:rsidRPr="00107C68" w14:paraId="686A2449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65B9C1ED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Female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2251947D" w14:textId="085AA44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65 (64.6%)</w:t>
            </w:r>
          </w:p>
        </w:tc>
        <w:tc>
          <w:tcPr>
            <w:tcW w:w="1276" w:type="dxa"/>
            <w:vAlign w:val="center"/>
            <w:hideMark/>
          </w:tcPr>
          <w:p w14:paraId="2EBA4EC3" w14:textId="143A3E7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 (58.5%)</w:t>
            </w:r>
          </w:p>
        </w:tc>
        <w:tc>
          <w:tcPr>
            <w:tcW w:w="1417" w:type="dxa"/>
            <w:vAlign w:val="center"/>
            <w:hideMark/>
          </w:tcPr>
          <w:p w14:paraId="3C6C5007" w14:textId="7BE0EF8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 (77.3%)</w:t>
            </w:r>
          </w:p>
        </w:tc>
        <w:tc>
          <w:tcPr>
            <w:tcW w:w="1276" w:type="dxa"/>
            <w:vAlign w:val="center"/>
            <w:hideMark/>
          </w:tcPr>
          <w:p w14:paraId="2246F76F" w14:textId="624BCA4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 (52.6%)</w:t>
            </w:r>
          </w:p>
        </w:tc>
        <w:tc>
          <w:tcPr>
            <w:tcW w:w="1128" w:type="dxa"/>
            <w:vAlign w:val="center"/>
            <w:hideMark/>
          </w:tcPr>
          <w:p w14:paraId="178F1D77" w14:textId="3574019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.067</w:t>
            </w:r>
          </w:p>
        </w:tc>
      </w:tr>
      <w:tr w:rsidR="00F30489" w:rsidRPr="00107C68" w14:paraId="34CA0CB0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AFEFE5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B683C">
              <w:rPr>
                <w:rFonts w:ascii="Arial" w:hAnsi="Arial" w:cs="Arial"/>
                <w:kern w:val="0"/>
                <w:sz w:val="18"/>
                <w:szCs w:val="18"/>
              </w:rPr>
              <w:t xml:space="preserve">Marital status </w:t>
            </w:r>
            <w:r w:rsidRPr="004B683C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3370A9DF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1AE6D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FD39FC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A6165F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37B4F93B" w14:textId="19A3772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.253</w:t>
            </w:r>
          </w:p>
        </w:tc>
      </w:tr>
      <w:tr w:rsidR="00F30489" w:rsidRPr="00107C68" w14:paraId="4A671D92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655793B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Married</w:t>
            </w:r>
          </w:p>
        </w:tc>
        <w:tc>
          <w:tcPr>
            <w:tcW w:w="1418" w:type="dxa"/>
            <w:vAlign w:val="center"/>
          </w:tcPr>
          <w:p w14:paraId="5818963D" w14:textId="25C018E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16 (77.1%)</w:t>
            </w:r>
          </w:p>
        </w:tc>
        <w:tc>
          <w:tcPr>
            <w:tcW w:w="1276" w:type="dxa"/>
            <w:vAlign w:val="center"/>
          </w:tcPr>
          <w:p w14:paraId="424878C7" w14:textId="0D630B6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 (76.8%)</w:t>
            </w:r>
          </w:p>
        </w:tc>
        <w:tc>
          <w:tcPr>
            <w:tcW w:w="1417" w:type="dxa"/>
            <w:vAlign w:val="center"/>
          </w:tcPr>
          <w:p w14:paraId="714E433B" w14:textId="3D5B07C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 (72.7%)</w:t>
            </w:r>
          </w:p>
        </w:tc>
        <w:tc>
          <w:tcPr>
            <w:tcW w:w="1276" w:type="dxa"/>
            <w:vAlign w:val="center"/>
          </w:tcPr>
          <w:p w14:paraId="62761F93" w14:textId="4185AB9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 (57.9%)</w:t>
            </w:r>
          </w:p>
        </w:tc>
        <w:tc>
          <w:tcPr>
            <w:tcW w:w="1128" w:type="dxa"/>
            <w:vAlign w:val="center"/>
          </w:tcPr>
          <w:p w14:paraId="68A62F07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3CEB224E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0E657CE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Unmarried/Widowed/Divorced </w:t>
            </w:r>
          </w:p>
        </w:tc>
        <w:tc>
          <w:tcPr>
            <w:tcW w:w="1418" w:type="dxa"/>
            <w:vAlign w:val="center"/>
          </w:tcPr>
          <w:p w14:paraId="4FC37E02" w14:textId="06FD06C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 (22.9%)</w:t>
            </w:r>
          </w:p>
        </w:tc>
        <w:tc>
          <w:tcPr>
            <w:tcW w:w="1276" w:type="dxa"/>
            <w:vAlign w:val="center"/>
          </w:tcPr>
          <w:p w14:paraId="19C5FC74" w14:textId="6A0D61B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 (23.2%)</w:t>
            </w:r>
          </w:p>
        </w:tc>
        <w:tc>
          <w:tcPr>
            <w:tcW w:w="1417" w:type="dxa"/>
            <w:vAlign w:val="center"/>
          </w:tcPr>
          <w:p w14:paraId="5B72ACEE" w14:textId="4F9EB54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 (27.3%)</w:t>
            </w:r>
          </w:p>
        </w:tc>
        <w:tc>
          <w:tcPr>
            <w:tcW w:w="1276" w:type="dxa"/>
            <w:vAlign w:val="center"/>
          </w:tcPr>
          <w:p w14:paraId="5961088A" w14:textId="5008369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(42.1%)</w:t>
            </w:r>
          </w:p>
        </w:tc>
        <w:tc>
          <w:tcPr>
            <w:tcW w:w="1128" w:type="dxa"/>
            <w:vAlign w:val="center"/>
          </w:tcPr>
          <w:p w14:paraId="7A918D6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303ECEB9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38FDB7C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Ethnicity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E3F305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EEF1E4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C280F6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DA1BA2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2A62ED85" w14:textId="0C7AC98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1B70FA2E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48D6D04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Han</w:t>
            </w:r>
          </w:p>
        </w:tc>
        <w:tc>
          <w:tcPr>
            <w:tcW w:w="1418" w:type="dxa"/>
            <w:vAlign w:val="center"/>
          </w:tcPr>
          <w:p w14:paraId="709C1C2D" w14:textId="525EDED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 (100%)</w:t>
            </w:r>
          </w:p>
        </w:tc>
        <w:tc>
          <w:tcPr>
            <w:tcW w:w="1276" w:type="dxa"/>
            <w:vAlign w:val="center"/>
          </w:tcPr>
          <w:p w14:paraId="2FF1CF94" w14:textId="3198FD5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2 (100%)</w:t>
            </w:r>
          </w:p>
        </w:tc>
        <w:tc>
          <w:tcPr>
            <w:tcW w:w="1417" w:type="dxa"/>
            <w:vAlign w:val="center"/>
          </w:tcPr>
          <w:p w14:paraId="6AB52386" w14:textId="553ADAB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 (100%)</w:t>
            </w:r>
          </w:p>
        </w:tc>
        <w:tc>
          <w:tcPr>
            <w:tcW w:w="1276" w:type="dxa"/>
            <w:vAlign w:val="center"/>
          </w:tcPr>
          <w:p w14:paraId="4220C5D0" w14:textId="4DE5E44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 (100%)</w:t>
            </w:r>
          </w:p>
        </w:tc>
        <w:tc>
          <w:tcPr>
            <w:tcW w:w="1128" w:type="dxa"/>
            <w:vAlign w:val="center"/>
          </w:tcPr>
          <w:p w14:paraId="7E51993F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36761A87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655FA3D9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Education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211DA4A9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9429F4B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BE5C70D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19123084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  <w:hideMark/>
          </w:tcPr>
          <w:p w14:paraId="69DBF5EB" w14:textId="47ACD4E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0.001</w:t>
            </w:r>
          </w:p>
        </w:tc>
      </w:tr>
      <w:tr w:rsidR="00F30489" w:rsidRPr="00107C68" w14:paraId="0E0A504E" w14:textId="77777777" w:rsidTr="00D82F35">
        <w:trPr>
          <w:trHeight w:hRule="exact" w:val="353"/>
          <w:jc w:val="center"/>
        </w:trPr>
        <w:tc>
          <w:tcPr>
            <w:tcW w:w="2835" w:type="dxa"/>
            <w:vAlign w:val="center"/>
            <w:hideMark/>
          </w:tcPr>
          <w:p w14:paraId="6BE484EE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Illiterate</w:t>
            </w:r>
          </w:p>
        </w:tc>
        <w:tc>
          <w:tcPr>
            <w:tcW w:w="1418" w:type="dxa"/>
            <w:vAlign w:val="center"/>
            <w:hideMark/>
          </w:tcPr>
          <w:p w14:paraId="38CCA123" w14:textId="26CF28C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13 (27.6%)</w:t>
            </w:r>
          </w:p>
        </w:tc>
        <w:tc>
          <w:tcPr>
            <w:tcW w:w="1276" w:type="dxa"/>
            <w:vAlign w:val="center"/>
            <w:hideMark/>
          </w:tcPr>
          <w:p w14:paraId="1D4E8D2A" w14:textId="23A280B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 (29.3%)</w:t>
            </w:r>
          </w:p>
        </w:tc>
        <w:tc>
          <w:tcPr>
            <w:tcW w:w="1417" w:type="dxa"/>
            <w:vAlign w:val="center"/>
            <w:hideMark/>
          </w:tcPr>
          <w:p w14:paraId="698A48BD" w14:textId="19F92E7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 (62.1%)</w:t>
            </w:r>
          </w:p>
        </w:tc>
        <w:tc>
          <w:tcPr>
            <w:tcW w:w="1276" w:type="dxa"/>
            <w:vAlign w:val="center"/>
            <w:hideMark/>
          </w:tcPr>
          <w:p w14:paraId="79157B9C" w14:textId="65BC2A1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 (52.6%)</w:t>
            </w:r>
          </w:p>
        </w:tc>
        <w:tc>
          <w:tcPr>
            <w:tcW w:w="1128" w:type="dxa"/>
            <w:vAlign w:val="center"/>
            <w:hideMark/>
          </w:tcPr>
          <w:p w14:paraId="483400A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17638758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3CB76BF2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Primary school</w:t>
            </w:r>
          </w:p>
        </w:tc>
        <w:tc>
          <w:tcPr>
            <w:tcW w:w="1418" w:type="dxa"/>
            <w:vAlign w:val="center"/>
            <w:hideMark/>
          </w:tcPr>
          <w:p w14:paraId="63B4F1D0" w14:textId="5873AB9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60 (39.0%)</w:t>
            </w:r>
          </w:p>
        </w:tc>
        <w:tc>
          <w:tcPr>
            <w:tcW w:w="1276" w:type="dxa"/>
            <w:vAlign w:val="center"/>
            <w:hideMark/>
          </w:tcPr>
          <w:p w14:paraId="2FAD9CAB" w14:textId="081FAD2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 (47.6%)</w:t>
            </w:r>
          </w:p>
        </w:tc>
        <w:tc>
          <w:tcPr>
            <w:tcW w:w="1417" w:type="dxa"/>
            <w:vAlign w:val="center"/>
            <w:hideMark/>
          </w:tcPr>
          <w:p w14:paraId="32601960" w14:textId="61A8B6F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 (27.3%)</w:t>
            </w:r>
          </w:p>
        </w:tc>
        <w:tc>
          <w:tcPr>
            <w:tcW w:w="1276" w:type="dxa"/>
            <w:vAlign w:val="center"/>
            <w:hideMark/>
          </w:tcPr>
          <w:p w14:paraId="2BBA35C4" w14:textId="52253942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(26.3%)</w:t>
            </w:r>
          </w:p>
        </w:tc>
        <w:tc>
          <w:tcPr>
            <w:tcW w:w="1128" w:type="dxa"/>
            <w:vAlign w:val="center"/>
            <w:hideMark/>
          </w:tcPr>
          <w:p w14:paraId="21AD7B65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7478F5B3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604BF08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Middle school  </w:t>
            </w:r>
          </w:p>
        </w:tc>
        <w:tc>
          <w:tcPr>
            <w:tcW w:w="1418" w:type="dxa"/>
            <w:vAlign w:val="center"/>
          </w:tcPr>
          <w:p w14:paraId="5C57D977" w14:textId="232C784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 (22.7%)</w:t>
            </w:r>
          </w:p>
        </w:tc>
        <w:tc>
          <w:tcPr>
            <w:tcW w:w="1276" w:type="dxa"/>
            <w:vAlign w:val="center"/>
          </w:tcPr>
          <w:p w14:paraId="313E8352" w14:textId="5CEE74B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 (15.9%)</w:t>
            </w:r>
          </w:p>
        </w:tc>
        <w:tc>
          <w:tcPr>
            <w:tcW w:w="1417" w:type="dxa"/>
            <w:vAlign w:val="center"/>
          </w:tcPr>
          <w:p w14:paraId="4640B981" w14:textId="3459F7F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(6.1%)</w:t>
            </w:r>
          </w:p>
        </w:tc>
        <w:tc>
          <w:tcPr>
            <w:tcW w:w="1276" w:type="dxa"/>
            <w:vAlign w:val="center"/>
          </w:tcPr>
          <w:p w14:paraId="3C19661A" w14:textId="321B2C4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(10.5%)</w:t>
            </w:r>
          </w:p>
        </w:tc>
        <w:tc>
          <w:tcPr>
            <w:tcW w:w="1128" w:type="dxa"/>
            <w:vAlign w:val="center"/>
          </w:tcPr>
          <w:p w14:paraId="356EBDED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32F80855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5F76D49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  Secondary school and above</w:t>
            </w:r>
          </w:p>
          <w:p w14:paraId="6CC70C75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B35CFA7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above</w:t>
            </w:r>
          </w:p>
        </w:tc>
        <w:tc>
          <w:tcPr>
            <w:tcW w:w="1418" w:type="dxa"/>
            <w:vAlign w:val="center"/>
            <w:hideMark/>
          </w:tcPr>
          <w:p w14:paraId="4A6C09EA" w14:textId="45B605C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 (10.7%)</w:t>
            </w:r>
          </w:p>
        </w:tc>
        <w:tc>
          <w:tcPr>
            <w:tcW w:w="1276" w:type="dxa"/>
            <w:vAlign w:val="center"/>
            <w:hideMark/>
          </w:tcPr>
          <w:p w14:paraId="2DC54474" w14:textId="731C1EE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(7.3%)</w:t>
            </w:r>
          </w:p>
        </w:tc>
        <w:tc>
          <w:tcPr>
            <w:tcW w:w="1417" w:type="dxa"/>
            <w:vAlign w:val="center"/>
            <w:hideMark/>
          </w:tcPr>
          <w:p w14:paraId="03DFE5F1" w14:textId="07FD1CD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(4.5%)</w:t>
            </w:r>
          </w:p>
        </w:tc>
        <w:tc>
          <w:tcPr>
            <w:tcW w:w="1276" w:type="dxa"/>
            <w:vAlign w:val="center"/>
            <w:hideMark/>
          </w:tcPr>
          <w:p w14:paraId="3F85132F" w14:textId="414AD3A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(10.5%)</w:t>
            </w:r>
          </w:p>
        </w:tc>
        <w:tc>
          <w:tcPr>
            <w:tcW w:w="1128" w:type="dxa"/>
            <w:vAlign w:val="center"/>
            <w:hideMark/>
          </w:tcPr>
          <w:p w14:paraId="6F3DDA99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30489" w:rsidRPr="00107C68" w14:paraId="6CDA9202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0647C51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50AB">
              <w:rPr>
                <w:rFonts w:ascii="Arial" w:hAnsi="Arial" w:cs="Arial"/>
                <w:kern w:val="0"/>
                <w:sz w:val="18"/>
                <w:szCs w:val="18"/>
              </w:rPr>
              <w:t>BMI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5A022EA7" w14:textId="73A7E16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23.02±3.42</w:t>
            </w:r>
          </w:p>
        </w:tc>
        <w:tc>
          <w:tcPr>
            <w:tcW w:w="1276" w:type="dxa"/>
            <w:vAlign w:val="center"/>
          </w:tcPr>
          <w:p w14:paraId="20C4A6FE" w14:textId="0A7F236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23.07±3.96</w:t>
            </w:r>
          </w:p>
        </w:tc>
        <w:tc>
          <w:tcPr>
            <w:tcW w:w="1417" w:type="dxa"/>
            <w:vAlign w:val="center"/>
          </w:tcPr>
          <w:p w14:paraId="33472E73" w14:textId="4A7E115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23.72±6.8</w:t>
            </w:r>
          </w:p>
        </w:tc>
        <w:tc>
          <w:tcPr>
            <w:tcW w:w="1276" w:type="dxa"/>
            <w:vAlign w:val="center"/>
          </w:tcPr>
          <w:p w14:paraId="4CCDB2E4" w14:textId="616C182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23.08±3.51</w:t>
            </w:r>
          </w:p>
        </w:tc>
        <w:tc>
          <w:tcPr>
            <w:tcW w:w="1128" w:type="dxa"/>
            <w:vAlign w:val="center"/>
          </w:tcPr>
          <w:p w14:paraId="0A54A8C0" w14:textId="65CD0A5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.625</w:t>
            </w:r>
          </w:p>
        </w:tc>
      </w:tr>
      <w:tr w:rsidR="00F30489" w:rsidRPr="00107C68" w14:paraId="5B4181C0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82042C7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Obese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28AE7D13" w14:textId="4BACCE1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34 (8.3%)</w:t>
            </w:r>
          </w:p>
        </w:tc>
        <w:tc>
          <w:tcPr>
            <w:tcW w:w="1276" w:type="dxa"/>
            <w:vAlign w:val="center"/>
          </w:tcPr>
          <w:p w14:paraId="4900FEE5" w14:textId="79C7784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 (4.9%)</w:t>
            </w:r>
          </w:p>
        </w:tc>
        <w:tc>
          <w:tcPr>
            <w:tcW w:w="1417" w:type="dxa"/>
            <w:vAlign w:val="center"/>
          </w:tcPr>
          <w:p w14:paraId="463F6B7C" w14:textId="26678E5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 (7.6%)</w:t>
            </w:r>
          </w:p>
        </w:tc>
        <w:tc>
          <w:tcPr>
            <w:tcW w:w="1276" w:type="dxa"/>
            <w:vAlign w:val="center"/>
          </w:tcPr>
          <w:p w14:paraId="0A0B5B27" w14:textId="5AD27F1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 (10.5%)</w:t>
            </w:r>
          </w:p>
        </w:tc>
        <w:tc>
          <w:tcPr>
            <w:tcW w:w="1128" w:type="dxa"/>
            <w:vAlign w:val="center"/>
          </w:tcPr>
          <w:p w14:paraId="70B4983E" w14:textId="331F279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.726</w:t>
            </w:r>
          </w:p>
        </w:tc>
      </w:tr>
      <w:tr w:rsidR="00F30489" w:rsidRPr="00107C68" w14:paraId="59D96DCD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7B1B8D12" w14:textId="52B40FC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Low </w:t>
            </w:r>
            <w:r w:rsidRPr="006462F7">
              <w:rPr>
                <w:rFonts w:ascii="Arial" w:hAnsi="Arial" w:cs="Arial"/>
                <w:kern w:val="0"/>
                <w:sz w:val="18"/>
                <w:szCs w:val="18"/>
              </w:rPr>
              <w:t>handgrip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yes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  <w:hideMark/>
          </w:tcPr>
          <w:p w14:paraId="6AFFE213" w14:textId="518A774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06 (74.6%)</w:t>
            </w:r>
          </w:p>
        </w:tc>
        <w:tc>
          <w:tcPr>
            <w:tcW w:w="1276" w:type="dxa"/>
            <w:vAlign w:val="center"/>
            <w:hideMark/>
          </w:tcPr>
          <w:p w14:paraId="7590DA86" w14:textId="6DF6CBA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3 (76.8%)</w:t>
            </w:r>
          </w:p>
        </w:tc>
        <w:tc>
          <w:tcPr>
            <w:tcW w:w="1417" w:type="dxa"/>
            <w:vAlign w:val="center"/>
            <w:hideMark/>
          </w:tcPr>
          <w:p w14:paraId="511C4EF9" w14:textId="1C81CE9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 (86.4%)</w:t>
            </w:r>
          </w:p>
        </w:tc>
        <w:tc>
          <w:tcPr>
            <w:tcW w:w="1276" w:type="dxa"/>
            <w:vAlign w:val="center"/>
            <w:hideMark/>
          </w:tcPr>
          <w:p w14:paraId="460E8FE2" w14:textId="1B6269D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 (89.5%)</w:t>
            </w:r>
          </w:p>
        </w:tc>
        <w:tc>
          <w:tcPr>
            <w:tcW w:w="1128" w:type="dxa"/>
            <w:vAlign w:val="center"/>
            <w:hideMark/>
          </w:tcPr>
          <w:p w14:paraId="37B29A62" w14:textId="21954B6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.076</w:t>
            </w:r>
          </w:p>
        </w:tc>
      </w:tr>
      <w:tr w:rsidR="00F30489" w:rsidRPr="00107C68" w14:paraId="4A3A3CAC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  <w:hideMark/>
          </w:tcPr>
          <w:p w14:paraId="05564744" w14:textId="77777777" w:rsidR="00F30489" w:rsidRPr="005076CC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4-Meter gait speed (m/s)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  <w:hideMark/>
          </w:tcPr>
          <w:p w14:paraId="59F89D7F" w14:textId="636A426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0.82±0.27</w:t>
            </w:r>
          </w:p>
        </w:tc>
        <w:tc>
          <w:tcPr>
            <w:tcW w:w="1276" w:type="dxa"/>
            <w:vAlign w:val="center"/>
            <w:hideMark/>
          </w:tcPr>
          <w:p w14:paraId="31BEE7E8" w14:textId="7E82D88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0.49±0.1</w:t>
            </w:r>
          </w:p>
        </w:tc>
        <w:tc>
          <w:tcPr>
            <w:tcW w:w="1417" w:type="dxa"/>
            <w:vAlign w:val="center"/>
            <w:hideMark/>
          </w:tcPr>
          <w:p w14:paraId="03D36FCC" w14:textId="7CB90B0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0.7±0.21</w:t>
            </w:r>
          </w:p>
        </w:tc>
        <w:tc>
          <w:tcPr>
            <w:tcW w:w="1276" w:type="dxa"/>
            <w:vAlign w:val="center"/>
            <w:hideMark/>
          </w:tcPr>
          <w:p w14:paraId="6174A7A5" w14:textId="61E90C0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0.44±0.12</w:t>
            </w:r>
          </w:p>
        </w:tc>
        <w:tc>
          <w:tcPr>
            <w:tcW w:w="1128" w:type="dxa"/>
            <w:vAlign w:val="center"/>
            <w:hideMark/>
          </w:tcPr>
          <w:p w14:paraId="53504A2B" w14:textId="6E14B9D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0.001</w:t>
            </w:r>
          </w:p>
        </w:tc>
      </w:tr>
      <w:tr w:rsidR="00F30489" w:rsidRPr="00107C68" w14:paraId="0B2B717B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7365F49" w14:textId="77777777" w:rsidR="00F30489" w:rsidRPr="00280F10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Skeletal Muscle Mass 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 a</w:t>
            </w:r>
          </w:p>
        </w:tc>
        <w:tc>
          <w:tcPr>
            <w:tcW w:w="1418" w:type="dxa"/>
            <w:vAlign w:val="center"/>
          </w:tcPr>
          <w:p w14:paraId="3BF25454" w14:textId="447FEF9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19.28±3.53</w:t>
            </w:r>
          </w:p>
        </w:tc>
        <w:tc>
          <w:tcPr>
            <w:tcW w:w="1276" w:type="dxa"/>
            <w:vAlign w:val="center"/>
          </w:tcPr>
          <w:p w14:paraId="5A99E811" w14:textId="7B18504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19.57±4.26</w:t>
            </w:r>
          </w:p>
        </w:tc>
        <w:tc>
          <w:tcPr>
            <w:tcW w:w="1417" w:type="dxa"/>
            <w:vAlign w:val="center"/>
          </w:tcPr>
          <w:p w14:paraId="5D68ADF0" w14:textId="6ECC590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18.35±3.96</w:t>
            </w:r>
          </w:p>
        </w:tc>
        <w:tc>
          <w:tcPr>
            <w:tcW w:w="1276" w:type="dxa"/>
            <w:vAlign w:val="center"/>
          </w:tcPr>
          <w:p w14:paraId="13E5C142" w14:textId="30806C6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18.84±3.93</w:t>
            </w:r>
          </w:p>
        </w:tc>
        <w:tc>
          <w:tcPr>
            <w:tcW w:w="1128" w:type="dxa"/>
            <w:vAlign w:val="center"/>
          </w:tcPr>
          <w:p w14:paraId="7033B81F" w14:textId="635C258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.201</w:t>
            </w:r>
          </w:p>
        </w:tc>
      </w:tr>
      <w:tr w:rsidR="00F30489" w:rsidRPr="00107C68" w14:paraId="0C01DDA1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CAD24AC" w14:textId="77777777" w:rsidR="00F30489" w:rsidRPr="005076CC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Body Fat Mass 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 a</w:t>
            </w:r>
          </w:p>
        </w:tc>
        <w:tc>
          <w:tcPr>
            <w:tcW w:w="1418" w:type="dxa"/>
            <w:vAlign w:val="center"/>
          </w:tcPr>
          <w:p w14:paraId="39649BAC" w14:textId="49CADBC5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17.72±6.04</w:t>
            </w:r>
          </w:p>
        </w:tc>
        <w:tc>
          <w:tcPr>
            <w:tcW w:w="1276" w:type="dxa"/>
            <w:vAlign w:val="center"/>
          </w:tcPr>
          <w:p w14:paraId="63B4F05F" w14:textId="065DEB3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18.07±5.9</w:t>
            </w:r>
          </w:p>
        </w:tc>
        <w:tc>
          <w:tcPr>
            <w:tcW w:w="1417" w:type="dxa"/>
            <w:vAlign w:val="center"/>
          </w:tcPr>
          <w:p w14:paraId="2F765304" w14:textId="5C14430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16.47±5.23</w:t>
            </w:r>
          </w:p>
        </w:tc>
        <w:tc>
          <w:tcPr>
            <w:tcW w:w="1276" w:type="dxa"/>
            <w:vAlign w:val="center"/>
          </w:tcPr>
          <w:p w14:paraId="695B8682" w14:textId="105BBB3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15.58±5.97</w:t>
            </w:r>
          </w:p>
        </w:tc>
        <w:tc>
          <w:tcPr>
            <w:tcW w:w="1128" w:type="dxa"/>
            <w:vAlign w:val="center"/>
          </w:tcPr>
          <w:p w14:paraId="7744230F" w14:textId="2EE47E5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.155</w:t>
            </w:r>
          </w:p>
        </w:tc>
      </w:tr>
      <w:tr w:rsidR="00F30489" w:rsidRPr="00107C68" w14:paraId="105815F2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EA0219C" w14:textId="77777777" w:rsidR="00F30489" w:rsidRPr="005076CC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Total Body Water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280F10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20363963" w14:textId="2A2AAAE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26.76±4.38</w:t>
            </w:r>
          </w:p>
        </w:tc>
        <w:tc>
          <w:tcPr>
            <w:tcW w:w="1276" w:type="dxa"/>
            <w:vAlign w:val="center"/>
          </w:tcPr>
          <w:p w14:paraId="5B444B07" w14:textId="41EB9CB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27.1±5.28</w:t>
            </w:r>
          </w:p>
        </w:tc>
        <w:tc>
          <w:tcPr>
            <w:tcW w:w="1417" w:type="dxa"/>
            <w:vAlign w:val="center"/>
          </w:tcPr>
          <w:p w14:paraId="65FF30FE" w14:textId="06E8CE5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25.69±4.91</w:t>
            </w:r>
          </w:p>
        </w:tc>
        <w:tc>
          <w:tcPr>
            <w:tcW w:w="1276" w:type="dxa"/>
            <w:vAlign w:val="center"/>
          </w:tcPr>
          <w:p w14:paraId="0A077E3B" w14:textId="2C3F89C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26.51±4.9</w:t>
            </w:r>
          </w:p>
        </w:tc>
        <w:tc>
          <w:tcPr>
            <w:tcW w:w="1128" w:type="dxa"/>
            <w:vAlign w:val="center"/>
          </w:tcPr>
          <w:p w14:paraId="5C825DDF" w14:textId="392DE18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.272</w:t>
            </w:r>
          </w:p>
        </w:tc>
      </w:tr>
      <w:tr w:rsidR="00F30489" w:rsidRPr="00107C68" w14:paraId="4D52F406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1E4EA7E7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Minerals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4A8C0B3B" w14:textId="1C94C83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2.53±0.36</w:t>
            </w:r>
          </w:p>
        </w:tc>
        <w:tc>
          <w:tcPr>
            <w:tcW w:w="1276" w:type="dxa"/>
            <w:vAlign w:val="center"/>
          </w:tcPr>
          <w:p w14:paraId="7997A6C1" w14:textId="12D2DA8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2.56±0.45</w:t>
            </w:r>
          </w:p>
        </w:tc>
        <w:tc>
          <w:tcPr>
            <w:tcW w:w="1417" w:type="dxa"/>
            <w:vAlign w:val="center"/>
          </w:tcPr>
          <w:p w14:paraId="49E52F87" w14:textId="3E16250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2.46±0.39</w:t>
            </w:r>
          </w:p>
        </w:tc>
        <w:tc>
          <w:tcPr>
            <w:tcW w:w="1276" w:type="dxa"/>
            <w:vAlign w:val="center"/>
          </w:tcPr>
          <w:p w14:paraId="785D19CB" w14:textId="7296D83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2.55±0.43</w:t>
            </w:r>
          </w:p>
        </w:tc>
        <w:tc>
          <w:tcPr>
            <w:tcW w:w="1128" w:type="dxa"/>
            <w:vAlign w:val="center"/>
          </w:tcPr>
          <w:p w14:paraId="26B37317" w14:textId="36107FB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.517</w:t>
            </w:r>
          </w:p>
        </w:tc>
      </w:tr>
      <w:tr w:rsidR="00F30489" w:rsidRPr="00107C68" w14:paraId="6E04ACF2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02686CA4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Cholesterol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(mmol/L)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7B1C769D" w14:textId="1FF217B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4.67±0.98</w:t>
            </w:r>
          </w:p>
        </w:tc>
        <w:tc>
          <w:tcPr>
            <w:tcW w:w="1276" w:type="dxa"/>
            <w:vAlign w:val="center"/>
          </w:tcPr>
          <w:p w14:paraId="0DFF573B" w14:textId="2585927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4.72±0.89</w:t>
            </w:r>
          </w:p>
        </w:tc>
        <w:tc>
          <w:tcPr>
            <w:tcW w:w="1417" w:type="dxa"/>
            <w:vAlign w:val="center"/>
          </w:tcPr>
          <w:p w14:paraId="17C23619" w14:textId="104FB84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4.61±0.93</w:t>
            </w:r>
          </w:p>
        </w:tc>
        <w:tc>
          <w:tcPr>
            <w:tcW w:w="1276" w:type="dxa"/>
            <w:vAlign w:val="center"/>
          </w:tcPr>
          <w:p w14:paraId="10A21163" w14:textId="5D5DD46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4.54±1.35</w:t>
            </w:r>
          </w:p>
        </w:tc>
        <w:tc>
          <w:tcPr>
            <w:tcW w:w="1128" w:type="dxa"/>
            <w:vAlign w:val="center"/>
          </w:tcPr>
          <w:p w14:paraId="3481AE33" w14:textId="7D96CF3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.867</w:t>
            </w:r>
          </w:p>
        </w:tc>
      </w:tr>
      <w:tr w:rsidR="00F30489" w:rsidRPr="00107C68" w14:paraId="473168EF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46BB8A0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HDL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1418" w:type="dxa"/>
            <w:vAlign w:val="center"/>
          </w:tcPr>
          <w:p w14:paraId="73969D93" w14:textId="73AA9EB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1.31±0.31</w:t>
            </w:r>
          </w:p>
        </w:tc>
        <w:tc>
          <w:tcPr>
            <w:tcW w:w="1276" w:type="dxa"/>
            <w:vAlign w:val="center"/>
          </w:tcPr>
          <w:p w14:paraId="74280D3B" w14:textId="73974212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1.31±0.34</w:t>
            </w:r>
          </w:p>
        </w:tc>
        <w:tc>
          <w:tcPr>
            <w:tcW w:w="1417" w:type="dxa"/>
            <w:vAlign w:val="center"/>
          </w:tcPr>
          <w:p w14:paraId="3F9081F3" w14:textId="0CCE8EE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1.32±0.31</w:t>
            </w:r>
          </w:p>
        </w:tc>
        <w:tc>
          <w:tcPr>
            <w:tcW w:w="1276" w:type="dxa"/>
            <w:vAlign w:val="center"/>
          </w:tcPr>
          <w:p w14:paraId="25D62850" w14:textId="6B4DBA3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1.21±0.2</w:t>
            </w:r>
          </w:p>
        </w:tc>
        <w:tc>
          <w:tcPr>
            <w:tcW w:w="1128" w:type="dxa"/>
            <w:vAlign w:val="center"/>
          </w:tcPr>
          <w:p w14:paraId="23D54128" w14:textId="10B3E51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.568</w:t>
            </w:r>
          </w:p>
        </w:tc>
      </w:tr>
      <w:tr w:rsidR="00F30489" w:rsidRPr="00107C68" w14:paraId="1CD367DB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4D9364A7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LDL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1418" w:type="dxa"/>
            <w:vAlign w:val="center"/>
          </w:tcPr>
          <w:p w14:paraId="2A892D9D" w14:textId="1FEEB37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2.56±0.83</w:t>
            </w:r>
          </w:p>
        </w:tc>
        <w:tc>
          <w:tcPr>
            <w:tcW w:w="1276" w:type="dxa"/>
            <w:vAlign w:val="center"/>
          </w:tcPr>
          <w:p w14:paraId="6BA7BCCB" w14:textId="2366C48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2.55±0.73</w:t>
            </w:r>
          </w:p>
        </w:tc>
        <w:tc>
          <w:tcPr>
            <w:tcW w:w="1417" w:type="dxa"/>
            <w:vAlign w:val="center"/>
          </w:tcPr>
          <w:p w14:paraId="1D02B301" w14:textId="388D432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2.48±0.76</w:t>
            </w:r>
          </w:p>
        </w:tc>
        <w:tc>
          <w:tcPr>
            <w:tcW w:w="1276" w:type="dxa"/>
            <w:vAlign w:val="center"/>
          </w:tcPr>
          <w:p w14:paraId="0B99FF90" w14:textId="1E563B8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2.56±1.13</w:t>
            </w:r>
          </w:p>
        </w:tc>
        <w:tc>
          <w:tcPr>
            <w:tcW w:w="1128" w:type="dxa"/>
            <w:vAlign w:val="center"/>
          </w:tcPr>
          <w:p w14:paraId="2DEDF4C1" w14:textId="0EFBD90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.917</w:t>
            </w:r>
          </w:p>
        </w:tc>
      </w:tr>
      <w:tr w:rsidR="00F30489" w:rsidRPr="00107C68" w14:paraId="53E417F1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5440AEE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Comorbidity (yes)</w:t>
            </w:r>
          </w:p>
        </w:tc>
        <w:tc>
          <w:tcPr>
            <w:tcW w:w="1418" w:type="dxa"/>
            <w:vAlign w:val="center"/>
          </w:tcPr>
          <w:p w14:paraId="4E644C83" w14:textId="1976C6C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59 (14.4%)</w:t>
            </w:r>
          </w:p>
        </w:tc>
        <w:tc>
          <w:tcPr>
            <w:tcW w:w="1276" w:type="dxa"/>
            <w:vAlign w:val="center"/>
          </w:tcPr>
          <w:p w14:paraId="78D827C3" w14:textId="657B3AC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 (20.7%)</w:t>
            </w:r>
          </w:p>
        </w:tc>
        <w:tc>
          <w:tcPr>
            <w:tcW w:w="1417" w:type="dxa"/>
            <w:vAlign w:val="center"/>
          </w:tcPr>
          <w:p w14:paraId="177A4C71" w14:textId="64140A5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 (12.1%)</w:t>
            </w:r>
          </w:p>
        </w:tc>
        <w:tc>
          <w:tcPr>
            <w:tcW w:w="1276" w:type="dxa"/>
            <w:vAlign w:val="center"/>
          </w:tcPr>
          <w:p w14:paraId="49D35468" w14:textId="4258629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 (21.1%)</w:t>
            </w:r>
          </w:p>
        </w:tc>
        <w:tc>
          <w:tcPr>
            <w:tcW w:w="1128" w:type="dxa"/>
            <w:vAlign w:val="center"/>
          </w:tcPr>
          <w:p w14:paraId="4B59ECF4" w14:textId="50932CB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.371</w:t>
            </w:r>
          </w:p>
        </w:tc>
      </w:tr>
      <w:tr w:rsidR="00F30489" w:rsidRPr="00107C68" w14:paraId="38C9F6A7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70776771" w14:textId="77777777" w:rsidR="00F30489" w:rsidRPr="005076CC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highlight w:val="yellow"/>
              </w:rPr>
            </w:pPr>
            <w:r w:rsidRPr="000D50AB">
              <w:rPr>
                <w:rFonts w:ascii="Arial" w:hAnsi="Arial" w:cs="Arial"/>
                <w:kern w:val="0"/>
                <w:sz w:val="18"/>
                <w:szCs w:val="18"/>
              </w:rPr>
              <w:t>Coronary heart disease (yes)</w:t>
            </w:r>
          </w:p>
        </w:tc>
        <w:tc>
          <w:tcPr>
            <w:tcW w:w="1418" w:type="dxa"/>
            <w:vAlign w:val="center"/>
          </w:tcPr>
          <w:p w14:paraId="2FC853A9" w14:textId="1BBE51F2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 (5.1%)</w:t>
            </w:r>
          </w:p>
        </w:tc>
        <w:tc>
          <w:tcPr>
            <w:tcW w:w="1276" w:type="dxa"/>
            <w:vAlign w:val="center"/>
          </w:tcPr>
          <w:p w14:paraId="333E4CBE" w14:textId="3C28784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(6.1%)</w:t>
            </w:r>
          </w:p>
        </w:tc>
        <w:tc>
          <w:tcPr>
            <w:tcW w:w="1417" w:type="dxa"/>
            <w:vAlign w:val="center"/>
          </w:tcPr>
          <w:p w14:paraId="7812E066" w14:textId="2385C94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(3.0%)</w:t>
            </w:r>
          </w:p>
        </w:tc>
        <w:tc>
          <w:tcPr>
            <w:tcW w:w="1276" w:type="dxa"/>
            <w:vAlign w:val="center"/>
          </w:tcPr>
          <w:p w14:paraId="07379EEC" w14:textId="724946F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(5.3%)</w:t>
            </w:r>
          </w:p>
        </w:tc>
        <w:tc>
          <w:tcPr>
            <w:tcW w:w="1128" w:type="dxa"/>
            <w:vAlign w:val="center"/>
          </w:tcPr>
          <w:p w14:paraId="7BD86C91" w14:textId="1B0DC60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.859</w:t>
            </w:r>
          </w:p>
        </w:tc>
      </w:tr>
      <w:tr w:rsidR="00F30489" w:rsidRPr="00107C68" w14:paraId="6E01D617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70847CD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Hypertension (yes)</w:t>
            </w:r>
          </w:p>
        </w:tc>
        <w:tc>
          <w:tcPr>
            <w:tcW w:w="1418" w:type="dxa"/>
            <w:vAlign w:val="center"/>
          </w:tcPr>
          <w:p w14:paraId="53B742DC" w14:textId="5C56450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99 (24.1%)</w:t>
            </w:r>
          </w:p>
        </w:tc>
        <w:tc>
          <w:tcPr>
            <w:tcW w:w="1276" w:type="dxa"/>
            <w:vAlign w:val="center"/>
          </w:tcPr>
          <w:p w14:paraId="388CE563" w14:textId="2DB4AAB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 (31.7%)</w:t>
            </w:r>
          </w:p>
        </w:tc>
        <w:tc>
          <w:tcPr>
            <w:tcW w:w="1417" w:type="dxa"/>
            <w:vAlign w:val="center"/>
          </w:tcPr>
          <w:p w14:paraId="1048DD49" w14:textId="678C61CA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 (37.9%)</w:t>
            </w:r>
          </w:p>
        </w:tc>
        <w:tc>
          <w:tcPr>
            <w:tcW w:w="1276" w:type="dxa"/>
            <w:vAlign w:val="center"/>
          </w:tcPr>
          <w:p w14:paraId="565DF696" w14:textId="739D025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 (36.8%)</w:t>
            </w:r>
          </w:p>
        </w:tc>
        <w:tc>
          <w:tcPr>
            <w:tcW w:w="1128" w:type="dxa"/>
            <w:vAlign w:val="center"/>
          </w:tcPr>
          <w:p w14:paraId="6DC9B3C1" w14:textId="32776F4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.059</w:t>
            </w:r>
          </w:p>
        </w:tc>
      </w:tr>
      <w:tr w:rsidR="00F30489" w:rsidRPr="00107C68" w14:paraId="0548B51B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577F2E9C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Diabetes mellitus (yes)</w:t>
            </w:r>
          </w:p>
        </w:tc>
        <w:tc>
          <w:tcPr>
            <w:tcW w:w="1418" w:type="dxa"/>
            <w:vAlign w:val="center"/>
          </w:tcPr>
          <w:p w14:paraId="452BF30F" w14:textId="26CD3F2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42 (10.2%)</w:t>
            </w:r>
          </w:p>
        </w:tc>
        <w:tc>
          <w:tcPr>
            <w:tcW w:w="1276" w:type="dxa"/>
            <w:vAlign w:val="center"/>
          </w:tcPr>
          <w:p w14:paraId="42185EDD" w14:textId="2FF2BBA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 (17.1%)</w:t>
            </w:r>
          </w:p>
        </w:tc>
        <w:tc>
          <w:tcPr>
            <w:tcW w:w="1417" w:type="dxa"/>
            <w:vAlign w:val="center"/>
          </w:tcPr>
          <w:p w14:paraId="3BFC2B03" w14:textId="03954219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 (7.6%)</w:t>
            </w:r>
          </w:p>
        </w:tc>
        <w:tc>
          <w:tcPr>
            <w:tcW w:w="1276" w:type="dxa"/>
            <w:vAlign w:val="center"/>
          </w:tcPr>
          <w:p w14:paraId="540AED0D" w14:textId="07D52108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 (0.0%)</w:t>
            </w:r>
          </w:p>
        </w:tc>
        <w:tc>
          <w:tcPr>
            <w:tcW w:w="1128" w:type="dxa"/>
            <w:vAlign w:val="center"/>
          </w:tcPr>
          <w:p w14:paraId="4234F931" w14:textId="3C7AA09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.086</w:t>
            </w:r>
          </w:p>
        </w:tc>
      </w:tr>
      <w:tr w:rsidR="00F30489" w:rsidRPr="00107C68" w14:paraId="6123D304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51587A4A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Stroke (yes)</w:t>
            </w:r>
          </w:p>
        </w:tc>
        <w:tc>
          <w:tcPr>
            <w:tcW w:w="1418" w:type="dxa"/>
            <w:vAlign w:val="center"/>
          </w:tcPr>
          <w:p w14:paraId="4A584C8A" w14:textId="66C79273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 (2.4%)</w:t>
            </w:r>
          </w:p>
        </w:tc>
        <w:tc>
          <w:tcPr>
            <w:tcW w:w="1276" w:type="dxa"/>
            <w:vAlign w:val="center"/>
          </w:tcPr>
          <w:p w14:paraId="387D13F0" w14:textId="7757BFF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 (2.4%)</w:t>
            </w:r>
          </w:p>
        </w:tc>
        <w:tc>
          <w:tcPr>
            <w:tcW w:w="1417" w:type="dxa"/>
            <w:vAlign w:val="center"/>
          </w:tcPr>
          <w:p w14:paraId="3172B4CE" w14:textId="70CC1EA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 (1.5%)</w:t>
            </w:r>
          </w:p>
        </w:tc>
        <w:tc>
          <w:tcPr>
            <w:tcW w:w="1276" w:type="dxa"/>
            <w:vAlign w:val="center"/>
          </w:tcPr>
          <w:p w14:paraId="188F1BC7" w14:textId="5D00D50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 (10.5%)</w:t>
            </w:r>
          </w:p>
        </w:tc>
        <w:tc>
          <w:tcPr>
            <w:tcW w:w="1128" w:type="dxa"/>
            <w:vAlign w:val="center"/>
          </w:tcPr>
          <w:p w14:paraId="45296C12" w14:textId="514DE32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.167</w:t>
            </w:r>
          </w:p>
        </w:tc>
      </w:tr>
      <w:tr w:rsidR="00F30489" w:rsidRPr="00107C68" w14:paraId="38E77772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3663308C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Depression (yes)</w:t>
            </w:r>
          </w:p>
        </w:tc>
        <w:tc>
          <w:tcPr>
            <w:tcW w:w="1418" w:type="dxa"/>
            <w:vAlign w:val="center"/>
          </w:tcPr>
          <w:p w14:paraId="164A3A83" w14:textId="253BB2C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54 (13.2%)</w:t>
            </w:r>
          </w:p>
        </w:tc>
        <w:tc>
          <w:tcPr>
            <w:tcW w:w="1276" w:type="dxa"/>
            <w:vAlign w:val="center"/>
          </w:tcPr>
          <w:p w14:paraId="38B36A4A" w14:textId="5228CA4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 (14.6%)</w:t>
            </w:r>
          </w:p>
        </w:tc>
        <w:tc>
          <w:tcPr>
            <w:tcW w:w="1417" w:type="dxa"/>
            <w:vAlign w:val="center"/>
          </w:tcPr>
          <w:p w14:paraId="56016349" w14:textId="6F5DC66E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9 (59.1%)</w:t>
            </w:r>
          </w:p>
        </w:tc>
        <w:tc>
          <w:tcPr>
            <w:tcW w:w="1276" w:type="dxa"/>
            <w:vAlign w:val="center"/>
          </w:tcPr>
          <w:p w14:paraId="0E4ACF86" w14:textId="33400AA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 (31.6%)</w:t>
            </w:r>
          </w:p>
        </w:tc>
        <w:tc>
          <w:tcPr>
            <w:tcW w:w="1128" w:type="dxa"/>
            <w:vAlign w:val="center"/>
          </w:tcPr>
          <w:p w14:paraId="6707FFA6" w14:textId="65C8F96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.003</w:t>
            </w:r>
          </w:p>
        </w:tc>
      </w:tr>
      <w:tr w:rsidR="00F30489" w:rsidRPr="00107C68" w14:paraId="54AA3465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2DE18B9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Malnutrition risk (yes)</w:t>
            </w:r>
          </w:p>
        </w:tc>
        <w:tc>
          <w:tcPr>
            <w:tcW w:w="1418" w:type="dxa"/>
            <w:vAlign w:val="center"/>
          </w:tcPr>
          <w:p w14:paraId="3D672F8C" w14:textId="55303741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103 (25.1%)</w:t>
            </w:r>
          </w:p>
        </w:tc>
        <w:tc>
          <w:tcPr>
            <w:tcW w:w="1276" w:type="dxa"/>
            <w:vAlign w:val="center"/>
          </w:tcPr>
          <w:p w14:paraId="3A97EC7F" w14:textId="1564960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 (20.7%)</w:t>
            </w:r>
          </w:p>
        </w:tc>
        <w:tc>
          <w:tcPr>
            <w:tcW w:w="1417" w:type="dxa"/>
            <w:vAlign w:val="center"/>
          </w:tcPr>
          <w:p w14:paraId="7158876B" w14:textId="5CF5D48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 (59.1%)</w:t>
            </w:r>
          </w:p>
        </w:tc>
        <w:tc>
          <w:tcPr>
            <w:tcW w:w="1276" w:type="dxa"/>
            <w:vAlign w:val="center"/>
          </w:tcPr>
          <w:p w14:paraId="6C50186B" w14:textId="544B95A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 (52.6%)</w:t>
            </w:r>
          </w:p>
        </w:tc>
        <w:tc>
          <w:tcPr>
            <w:tcW w:w="1128" w:type="dxa"/>
            <w:vAlign w:val="center"/>
          </w:tcPr>
          <w:p w14:paraId="57C5A726" w14:textId="5DABF76D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0.001</w:t>
            </w:r>
          </w:p>
        </w:tc>
      </w:tr>
      <w:tr w:rsidR="00F30489" w:rsidRPr="00107C68" w14:paraId="466D503F" w14:textId="77777777" w:rsidTr="00D82F35">
        <w:trPr>
          <w:trHeight w:hRule="exact" w:val="340"/>
          <w:jc w:val="center"/>
        </w:trPr>
        <w:tc>
          <w:tcPr>
            <w:tcW w:w="2835" w:type="dxa"/>
            <w:vAlign w:val="center"/>
          </w:tcPr>
          <w:p w14:paraId="20A8ED7F" w14:textId="77777777" w:rsidR="00F30489" w:rsidRPr="00983C1D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3C1D">
              <w:rPr>
                <w:rFonts w:ascii="Arial" w:hAnsi="Arial" w:cs="Arial"/>
                <w:kern w:val="0"/>
                <w:sz w:val="18"/>
                <w:szCs w:val="18"/>
              </w:rPr>
              <w:t>Fall during last one year (yes)</w:t>
            </w:r>
          </w:p>
        </w:tc>
        <w:tc>
          <w:tcPr>
            <w:tcW w:w="1418" w:type="dxa"/>
            <w:vAlign w:val="center"/>
          </w:tcPr>
          <w:p w14:paraId="0BABDCB5" w14:textId="62A2F31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 (9.8%)</w:t>
            </w:r>
          </w:p>
        </w:tc>
        <w:tc>
          <w:tcPr>
            <w:tcW w:w="1276" w:type="dxa"/>
            <w:vAlign w:val="center"/>
          </w:tcPr>
          <w:p w14:paraId="5B3ECEBD" w14:textId="6273C89B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(9.8%)</w:t>
            </w:r>
          </w:p>
        </w:tc>
        <w:tc>
          <w:tcPr>
            <w:tcW w:w="1417" w:type="dxa"/>
            <w:vAlign w:val="center"/>
          </w:tcPr>
          <w:p w14:paraId="138E1157" w14:textId="019663D2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 (15.2%)</w:t>
            </w:r>
          </w:p>
        </w:tc>
        <w:tc>
          <w:tcPr>
            <w:tcW w:w="1276" w:type="dxa"/>
            <w:vAlign w:val="center"/>
          </w:tcPr>
          <w:p w14:paraId="4C3BE091" w14:textId="24D469F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(26.3%)</w:t>
            </w:r>
          </w:p>
        </w:tc>
        <w:tc>
          <w:tcPr>
            <w:tcW w:w="1128" w:type="dxa"/>
            <w:vAlign w:val="center"/>
          </w:tcPr>
          <w:p w14:paraId="3022E9BA" w14:textId="47C622B4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.056</w:t>
            </w:r>
          </w:p>
        </w:tc>
      </w:tr>
      <w:tr w:rsidR="00F30489" w:rsidRPr="00107C68" w14:paraId="6D8B62A5" w14:textId="77777777" w:rsidTr="00B26445">
        <w:trPr>
          <w:trHeight w:hRule="exact" w:val="52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AC6C42" w14:textId="77777777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Hos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p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italization during last one year (yes)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C204FA" w14:textId="5F31C65F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103 (25.1%)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45E553" w14:textId="5042B296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 (29.3%)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7BA0C2" w14:textId="5B6EF98C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18 (27.3%)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D2F2D7" w14:textId="7C871B22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 (21.1%)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1BAFD12" w14:textId="006E6490" w:rsidR="00F30489" w:rsidRPr="00107C68" w:rsidRDefault="00F30489" w:rsidP="00F30489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.823</w:t>
            </w:r>
          </w:p>
        </w:tc>
      </w:tr>
    </w:tbl>
    <w:p w14:paraId="17543C3F" w14:textId="77777777" w:rsidR="00DA5410" w:rsidRPr="00AF29BA" w:rsidRDefault="00DA5410" w:rsidP="00DA5410">
      <w:pPr>
        <w:adjustRightInd w:val="0"/>
        <w:snapToGrid w:val="0"/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F29BA">
        <w:rPr>
          <w:rFonts w:ascii="Arial" w:hAnsi="Arial" w:cs="Arial"/>
          <w:sz w:val="18"/>
          <w:szCs w:val="18"/>
        </w:rPr>
        <w:t xml:space="preserve">Notes: </w:t>
      </w:r>
      <w:r w:rsidRPr="00AF29BA">
        <w:rPr>
          <w:rFonts w:ascii="Arial" w:hAnsi="Arial" w:cs="Arial"/>
          <w:kern w:val="0"/>
          <w:sz w:val="18"/>
          <w:szCs w:val="18"/>
          <w:vertAlign w:val="superscript"/>
        </w:rPr>
        <w:t>a</w:t>
      </w:r>
      <w:r w:rsidRPr="00AF29BA">
        <w:rPr>
          <w:rFonts w:ascii="Arial" w:hAnsi="Arial" w:cs="Arial"/>
          <w:kern w:val="0"/>
          <w:sz w:val="18"/>
          <w:szCs w:val="18"/>
        </w:rPr>
        <w:t xml:space="preserve">: continuous variables, shown as </w:t>
      </w:r>
      <w:proofErr w:type="spellStart"/>
      <w:r w:rsidRPr="00AF29BA">
        <w:rPr>
          <w:rFonts w:ascii="Arial" w:hAnsi="Arial" w:cs="Arial"/>
          <w:kern w:val="0"/>
          <w:sz w:val="18"/>
          <w:szCs w:val="18"/>
        </w:rPr>
        <w:t>mean±SD</w:t>
      </w:r>
      <w:proofErr w:type="spellEnd"/>
      <w:r w:rsidRPr="00AF29BA">
        <w:rPr>
          <w:rFonts w:ascii="Arial" w:hAnsi="Arial" w:cs="Arial"/>
          <w:kern w:val="0"/>
          <w:sz w:val="18"/>
          <w:szCs w:val="18"/>
        </w:rPr>
        <w:t xml:space="preserve">; </w:t>
      </w:r>
      <w:r w:rsidRPr="00AF29BA">
        <w:rPr>
          <w:rFonts w:ascii="Arial" w:hAnsi="Arial" w:cs="Arial"/>
          <w:kern w:val="0"/>
          <w:sz w:val="18"/>
          <w:szCs w:val="18"/>
          <w:vertAlign w:val="superscript"/>
        </w:rPr>
        <w:t>b</w:t>
      </w:r>
      <w:r w:rsidRPr="00AF29BA">
        <w:rPr>
          <w:rFonts w:ascii="Arial" w:hAnsi="Arial" w:cs="Arial"/>
          <w:kern w:val="0"/>
          <w:sz w:val="18"/>
          <w:szCs w:val="18"/>
        </w:rPr>
        <w:t xml:space="preserve">: categorical variables, shown as Number (%). Test: </w:t>
      </w:r>
      <w:r w:rsidRPr="00232045">
        <w:rPr>
          <w:rFonts w:ascii="Arial" w:hAnsi="Arial" w:cs="Arial"/>
          <w:i/>
          <w:iCs/>
          <w:kern w:val="0"/>
          <w:sz w:val="18"/>
          <w:szCs w:val="18"/>
        </w:rPr>
        <w:t>Chi-Squared Test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 </w:t>
      </w:r>
      <w:r w:rsidRPr="00232045">
        <w:rPr>
          <w:rFonts w:ascii="Arial" w:hAnsi="Arial" w:cs="Arial"/>
          <w:kern w:val="0"/>
          <w:sz w:val="18"/>
          <w:szCs w:val="18"/>
        </w:rPr>
        <w:t>and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 ANOVA</w:t>
      </w:r>
      <w:r w:rsidRPr="00AF29BA">
        <w:rPr>
          <w:rFonts w:ascii="Arial" w:hAnsi="Arial" w:cs="Arial"/>
          <w:kern w:val="0"/>
          <w:sz w:val="18"/>
          <w:szCs w:val="18"/>
        </w:rPr>
        <w:t>; MCR: motoric cognitive risk syndrome; CI:</w:t>
      </w:r>
      <w:r w:rsidRPr="00AF29BA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kern w:val="0"/>
          <w:sz w:val="18"/>
          <w:szCs w:val="18"/>
        </w:rPr>
        <w:t>cognitive impairment; SPPB:</w:t>
      </w:r>
      <w:r w:rsidRPr="00AF29BA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kern w:val="0"/>
          <w:sz w:val="18"/>
          <w:szCs w:val="18"/>
        </w:rPr>
        <w:t xml:space="preserve">Short Physical Performance Battery, which is an assessment tool for evaluation </w:t>
      </w:r>
      <w:r>
        <w:rPr>
          <w:rFonts w:ascii="Arial" w:hAnsi="Arial" w:cs="Arial"/>
          <w:kern w:val="0"/>
          <w:sz w:val="18"/>
          <w:szCs w:val="18"/>
        </w:rPr>
        <w:t xml:space="preserve">of </w:t>
      </w:r>
      <w:r w:rsidRPr="00AF29BA">
        <w:rPr>
          <w:rFonts w:ascii="Arial" w:hAnsi="Arial" w:cs="Arial"/>
          <w:kern w:val="0"/>
          <w:sz w:val="18"/>
          <w:szCs w:val="18"/>
        </w:rPr>
        <w:t>the low extremity functioning in older pe</w:t>
      </w:r>
      <w:r>
        <w:rPr>
          <w:rFonts w:ascii="Arial" w:hAnsi="Arial" w:cs="Arial"/>
          <w:kern w:val="0"/>
          <w:sz w:val="18"/>
          <w:szCs w:val="18"/>
        </w:rPr>
        <w:t>ople</w:t>
      </w:r>
      <w:r w:rsidRPr="00AF29BA">
        <w:rPr>
          <w:rFonts w:ascii="Arial" w:hAnsi="Arial" w:cs="Arial"/>
          <w:kern w:val="0"/>
          <w:sz w:val="18"/>
          <w:szCs w:val="18"/>
        </w:rPr>
        <w:t>.</w:t>
      </w:r>
      <w:r w:rsidRPr="00AF29BA">
        <w:rPr>
          <w:rFonts w:ascii="Arial" w:hAnsi="Arial" w:cs="Arial"/>
          <w:sz w:val="18"/>
          <w:szCs w:val="18"/>
        </w:rPr>
        <w:t xml:space="preserve"> BMI: body mass index, calculated as weight in kilograms divided by height in meters </w:t>
      </w:r>
      <w:r w:rsidRPr="00AF29BA">
        <w:rPr>
          <w:rFonts w:ascii="Arial" w:hAnsi="Arial" w:cs="Arial"/>
          <w:kern w:val="0"/>
          <w:sz w:val="18"/>
          <w:szCs w:val="18"/>
        </w:rPr>
        <w:t>squared. HDL: high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density lipoprotein; </w:t>
      </w:r>
      <w:r w:rsidRPr="00AF29BA">
        <w:rPr>
          <w:rFonts w:ascii="Arial" w:hAnsi="Arial" w:cs="Arial"/>
          <w:kern w:val="0"/>
          <w:sz w:val="18"/>
          <w:szCs w:val="18"/>
        </w:rPr>
        <w:t>LDL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>: high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density lipoprotein; </w:t>
      </w:r>
      <w:r w:rsidRPr="00AF29BA">
        <w:rPr>
          <w:rFonts w:ascii="Arial" w:hAnsi="Arial" w:cs="Arial"/>
          <w:kern w:val="0"/>
          <w:sz w:val="18"/>
          <w:szCs w:val="18"/>
        </w:rPr>
        <w:t>COPD: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chronic obstructive </w:t>
      </w:r>
      <w:r w:rsidRPr="00AF29BA">
        <w:rPr>
          <w:rFonts w:ascii="Arial" w:hAnsi="Arial" w:cs="Arial"/>
          <w:color w:val="333333"/>
          <w:sz w:val="18"/>
          <w:szCs w:val="18"/>
          <w:shd w:val="clear" w:color="auto" w:fill="FFFFFF"/>
        </w:rPr>
        <w:lastRenderedPageBreak/>
        <w:t>pulmonary disease.</w:t>
      </w:r>
    </w:p>
    <w:p w14:paraId="1597EA5F" w14:textId="77777777" w:rsidR="00DA5410" w:rsidRPr="00465CEE" w:rsidRDefault="00DA5410" w:rsidP="00DA5410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465CEE">
        <w:rPr>
          <w:rFonts w:ascii="Arial" w:hAnsi="Arial" w:cs="Arial"/>
          <w:sz w:val="18"/>
          <w:szCs w:val="18"/>
        </w:rPr>
        <w:br w:type="page"/>
      </w:r>
    </w:p>
    <w:p w14:paraId="35D323C2" w14:textId="42F1B5BE" w:rsidR="00A7768F" w:rsidRPr="00465CEE" w:rsidRDefault="00A7768F" w:rsidP="00AD45C7">
      <w:pPr>
        <w:pStyle w:val="1"/>
        <w:rPr>
          <w:rFonts w:cs="Arial"/>
        </w:rPr>
      </w:pPr>
      <w:r w:rsidRPr="00465CEE">
        <w:rPr>
          <w:rFonts w:cs="Arial"/>
        </w:rPr>
        <w:lastRenderedPageBreak/>
        <w:t xml:space="preserve">Table </w:t>
      </w:r>
      <w:r w:rsidR="00E87E64" w:rsidRPr="00465CEE">
        <w:rPr>
          <w:rFonts w:cs="Arial"/>
        </w:rPr>
        <w:t>S</w:t>
      </w:r>
      <w:r w:rsidR="00DA5410">
        <w:rPr>
          <w:rFonts w:cs="Arial"/>
        </w:rPr>
        <w:t>3</w:t>
      </w:r>
      <w:r w:rsidRPr="00465CEE">
        <w:rPr>
          <w:rFonts w:cs="Arial"/>
        </w:rPr>
        <w:t>. The adjusted model for clinical characteristics associated with metabolic subtypes of motoric cognitive risk syndrome compared with the healthy.</w:t>
      </w:r>
    </w:p>
    <w:tbl>
      <w:tblPr>
        <w:tblW w:w="88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9"/>
        <w:gridCol w:w="2026"/>
        <w:gridCol w:w="1889"/>
        <w:gridCol w:w="2041"/>
      </w:tblGrid>
      <w:tr w:rsidR="00A7768F" w:rsidRPr="00107C68" w14:paraId="17AB5FE7" w14:textId="77777777" w:rsidTr="000B30D8">
        <w:trPr>
          <w:trHeight w:val="679"/>
          <w:jc w:val="center"/>
        </w:trPr>
        <w:tc>
          <w:tcPr>
            <w:tcW w:w="2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84F60C" w14:textId="77777777" w:rsidR="00E87E64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Characteristics </w:t>
            </w:r>
          </w:p>
          <w:p w14:paraId="000FA784" w14:textId="1BFEF01D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(OR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 xml:space="preserve">,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95% CI)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AD029" w14:textId="77777777" w:rsidR="00E87E64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MCR-I</w:t>
            </w:r>
          </w:p>
          <w:p w14:paraId="739A24DA" w14:textId="6249F07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(N=21)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FD4E99" w14:textId="77777777" w:rsidR="00E87E64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MCR-II</w:t>
            </w:r>
          </w:p>
          <w:p w14:paraId="7B84BE59" w14:textId="06CFABC5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(N=18)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6A1257" w14:textId="77777777" w:rsidR="00E87E64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MCR-III</w:t>
            </w:r>
          </w:p>
          <w:p w14:paraId="2E874D40" w14:textId="264BAE4A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(N=43)</w:t>
            </w:r>
          </w:p>
        </w:tc>
      </w:tr>
      <w:tr w:rsidR="00A7768F" w:rsidRPr="00107C68" w14:paraId="25448519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8AD79E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BMI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7E92CC" w14:textId="1FD45AE9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0.78 (0.68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0.89)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D2AA78" w14:textId="330CA6D1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0.86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(0.75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E2C24A" w14:textId="550B24AB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0.90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(0.83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2B6C9D58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B2DF5B" w14:textId="4B48427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Grip strength value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2F86A3" w14:textId="76AB2AAE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0.92 (0.86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4D2097" w14:textId="4AEF4A1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0.94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(0.87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E8009F" w14:textId="0BBF4DA9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0.94 (0.90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0.99)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1C2ADA18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DCFAA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SPPB score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89CA84" w14:textId="261EEE54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0.56 (0.45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0.70)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2AF39D" w14:textId="0B6D03A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0.61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(0.49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0.76)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D07BD2" w14:textId="055C1AC6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0.64 (0.56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0.74)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</w:tr>
      <w:tr w:rsidR="00A7768F" w:rsidRPr="00107C68" w14:paraId="5350124D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FD840A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Skeletal Muscle Mass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BF4BC0" w14:textId="46D9BA2E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0.73 (0.61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0.87)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C9CF9B" w14:textId="49DF71A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0.70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(0.5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0.86)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2E3265" w14:textId="5D935AA9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0.82 (0.73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0.92)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3770F02C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DAE3FF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Body Fat Mass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69872E" w14:textId="0376B20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0.89 (0.82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0.96)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73A583" w14:textId="0B9A88E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0.94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(0.87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A1561A" w14:textId="2C48A6C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0.98 (0.93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1.02)</w:t>
            </w:r>
          </w:p>
        </w:tc>
      </w:tr>
      <w:tr w:rsidR="00A7768F" w:rsidRPr="00107C68" w14:paraId="6120C941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BAA1D4" w14:textId="08449D0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Total Body Water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DEED53" w14:textId="245B4EA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0.78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(0.68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0.90)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43628C" w14:textId="0FC706A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0.74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(0.63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2853B9" w14:textId="402AFDA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0.85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(0.77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0.93)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47C9BEDC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D5B5EE" w14:textId="7375C64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Minerals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(kg)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B133D8" w14:textId="1D125F5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0.24 (0.06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0.99)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1EAAC7" w14:textId="6299102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0.05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(0.01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0.27) </w:t>
            </w:r>
            <w:r w:rsidRPr="00107C68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8A6ECE" w14:textId="1349CC81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0.21 (0.08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0.58)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A7768F" w:rsidRPr="00107C68" w14:paraId="2C382AF5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ABD896" w14:textId="7777777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Cholesterol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A0C417" w14:textId="28DC942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0.61 (0.37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8F78C7" w14:textId="0C15284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0.91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(0.55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1.51)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193CA3" w14:textId="7A72D43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1.05 (0.78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1.43)</w:t>
            </w:r>
          </w:p>
        </w:tc>
      </w:tr>
      <w:tr w:rsidR="00A7768F" w:rsidRPr="00107C68" w14:paraId="37A7B87E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D4C882" w14:textId="48B8C54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HDL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1CCBFC" w14:textId="2E8230C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0.73 (0.21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CA7B8E" w14:textId="5BCC9A9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0.26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(0.06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1.16)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F2F4D7" w14:textId="25C1E54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0.92 (0.40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2.13)</w:t>
            </w:r>
          </w:p>
        </w:tc>
      </w:tr>
      <w:tr w:rsidR="00A7768F" w:rsidRPr="00107C68" w14:paraId="4753C09B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5D9231" w14:textId="00A157FA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LDL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sz w:val="18"/>
                <w:szCs w:val="18"/>
              </w:rPr>
              <w:t>(mmol/L)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BE2229" w14:textId="6C36618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0.76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(0.48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1.21)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318039" w14:textId="1A99B43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0.66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(0.41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1.06)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10D1F7" w14:textId="222F803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0.88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(0.63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1.25)</w:t>
            </w:r>
          </w:p>
        </w:tc>
      </w:tr>
      <w:tr w:rsidR="00A7768F" w:rsidRPr="00107C68" w14:paraId="12CCF39D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10C5E9" w14:textId="2E29FEC2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Comorbidity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85600C" w14:textId="61C0C90B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1.00 (0.29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3.47)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C2957C" w14:textId="77A177C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0.66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(0.15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2.92)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ED89D0" w14:textId="47692304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2.19 (1.10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4.38)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74ED9045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AA9C09" w14:textId="1C1F2F2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Hypertension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30E27B" w14:textId="2549B22C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1.18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(0.47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2.97) 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6D6106" w14:textId="39C40430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0.45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(0.13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1.56)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3002F0" w14:textId="78D3F8DA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1.42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(0.76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2.67)</w:t>
            </w:r>
          </w:p>
        </w:tc>
      </w:tr>
      <w:tr w:rsidR="00A7768F" w:rsidRPr="00107C68" w14:paraId="211719F0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49429" w14:textId="73616487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Diabetes mellitus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74D4B8" w14:textId="4BD43E2D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0.59 (0.08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4.45)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1158EF" w14:textId="22A43F8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3.18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(1.02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9.91)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8D843F" w14:textId="5735D8AB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2.83 (1.33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6.04)</w:t>
            </w:r>
            <w:r w:rsidRPr="00107C68"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</w:tr>
      <w:tr w:rsidR="00A7768F" w:rsidRPr="00107C68" w14:paraId="123B4C24" w14:textId="77777777" w:rsidTr="000B30D8">
        <w:trPr>
          <w:trHeight w:hRule="exact" w:val="346"/>
          <w:jc w:val="center"/>
        </w:trPr>
        <w:tc>
          <w:tcPr>
            <w:tcW w:w="2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4AD6BF" w14:textId="7A5A7C0F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Malnutrition risk</w:t>
            </w:r>
            <w:r w:rsidR="00107C68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(yes)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D0698" w14:textId="584C5C2D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1.74 (0.63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4.80)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92F1AD" w14:textId="0F957F68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0.83</w:t>
            </w:r>
            <w:r w:rsidR="001B2339" w:rsidRPr="00107C6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(0.23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2.98)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4E485F" w14:textId="02150023" w:rsidR="00A7768F" w:rsidRPr="00107C68" w:rsidRDefault="00A7768F" w:rsidP="00D33A20">
            <w:pPr>
              <w:widowControl/>
              <w:adjustRightInd w:val="0"/>
              <w:snapToGrid w:val="0"/>
              <w:spacing w:line="36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0.93 (0.42</w:t>
            </w:r>
            <w:r w:rsidR="007F71A6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107C68">
              <w:rPr>
                <w:rFonts w:ascii="Arial" w:hAnsi="Arial" w:cs="Arial"/>
                <w:kern w:val="0"/>
                <w:sz w:val="18"/>
                <w:szCs w:val="18"/>
              </w:rPr>
              <w:t>2.05)</w:t>
            </w:r>
          </w:p>
        </w:tc>
      </w:tr>
    </w:tbl>
    <w:p w14:paraId="07E4BCA6" w14:textId="4CBE1EA3" w:rsidR="00A7768F" w:rsidRPr="00AF29BA" w:rsidRDefault="00A7768F" w:rsidP="00CF5EC1">
      <w:pPr>
        <w:adjustRightInd w:val="0"/>
        <w:snapToGrid w:val="0"/>
        <w:spacing w:line="360" w:lineRule="auto"/>
        <w:rPr>
          <w:rFonts w:ascii="Arial" w:hAnsi="Arial" w:cs="Arial"/>
          <w:kern w:val="0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Multiple logistic regression was applied compared with the healthy neither motoric cognitive risk syndrome nor cognitive impairment. The model had adjusted age and gender. *** p&lt;0.001, ** p&lt;</w:t>
      </w:r>
      <w:r w:rsidR="006974CD">
        <w:rPr>
          <w:rFonts w:ascii="Arial" w:hAnsi="Arial" w:cs="Arial"/>
          <w:sz w:val="18"/>
          <w:szCs w:val="18"/>
        </w:rPr>
        <w:t>0</w:t>
      </w:r>
      <w:r w:rsidRPr="00AF29BA">
        <w:rPr>
          <w:rFonts w:ascii="Arial" w:hAnsi="Arial" w:cs="Arial"/>
          <w:sz w:val="18"/>
          <w:szCs w:val="18"/>
        </w:rPr>
        <w:t>.05</w:t>
      </w:r>
      <w:r w:rsidR="006974CD">
        <w:rPr>
          <w:rFonts w:ascii="Arial" w:hAnsi="Arial" w:cs="Arial" w:hint="eastAsia"/>
          <w:sz w:val="18"/>
          <w:szCs w:val="18"/>
        </w:rPr>
        <w:t>.</w:t>
      </w:r>
      <w:r w:rsidR="006974CD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sz w:val="18"/>
          <w:szCs w:val="18"/>
        </w:rPr>
        <w:t xml:space="preserve">P≤0.05 was considered significant. Abbreviations: BMI: body mass index; </w:t>
      </w:r>
      <w:r w:rsidRPr="00AF29BA">
        <w:rPr>
          <w:rFonts w:ascii="Arial" w:hAnsi="Arial" w:cs="Arial"/>
          <w:kern w:val="0"/>
          <w:sz w:val="18"/>
          <w:szCs w:val="18"/>
        </w:rPr>
        <w:t>SPPB:</w:t>
      </w:r>
      <w:r w:rsidRPr="00AF29BA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kern w:val="0"/>
          <w:sz w:val="18"/>
          <w:szCs w:val="18"/>
        </w:rPr>
        <w:t xml:space="preserve">Short Physical Performance Battery; </w:t>
      </w:r>
      <w:r w:rsidRPr="00AF29BA">
        <w:rPr>
          <w:rFonts w:ascii="Arial" w:hAnsi="Arial" w:cs="Arial"/>
          <w:sz w:val="18"/>
          <w:szCs w:val="18"/>
        </w:rPr>
        <w:t>HDL: high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density lipoprotein; LDL:</w:t>
      </w:r>
      <w:r w:rsidR="006974CD">
        <w:rPr>
          <w:rFonts w:ascii="Arial" w:hAnsi="Arial" w:cs="Arial"/>
          <w:sz w:val="18"/>
          <w:szCs w:val="18"/>
        </w:rPr>
        <w:t xml:space="preserve"> </w:t>
      </w:r>
      <w:r w:rsidRPr="00AF29BA">
        <w:rPr>
          <w:rFonts w:ascii="Arial" w:hAnsi="Arial" w:cs="Arial"/>
          <w:sz w:val="18"/>
          <w:szCs w:val="18"/>
        </w:rPr>
        <w:t>low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 xml:space="preserve">density lipoprotein. </w:t>
      </w:r>
    </w:p>
    <w:p w14:paraId="6D25EF4A" w14:textId="77777777" w:rsidR="00A7768F" w:rsidRPr="00465CEE" w:rsidRDefault="00A7768F" w:rsidP="00D33A20">
      <w:pPr>
        <w:adjustRightInd w:val="0"/>
        <w:snapToGrid w:val="0"/>
        <w:spacing w:line="360" w:lineRule="auto"/>
        <w:rPr>
          <w:rFonts w:ascii="Arial" w:hAnsi="Arial" w:cs="Arial"/>
          <w:b/>
          <w:sz w:val="22"/>
        </w:rPr>
      </w:pPr>
    </w:p>
    <w:p w14:paraId="24EC1C78" w14:textId="67F009A1" w:rsidR="00E87E64" w:rsidRPr="00465CEE" w:rsidRDefault="00E87E64" w:rsidP="00D33A20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</w:rPr>
      </w:pPr>
      <w:r w:rsidRPr="00465CEE">
        <w:rPr>
          <w:rFonts w:ascii="Arial" w:hAnsi="Arial" w:cs="Arial"/>
        </w:rPr>
        <w:br w:type="page"/>
      </w:r>
    </w:p>
    <w:p w14:paraId="58B199FD" w14:textId="26D94D13" w:rsidR="00E87E64" w:rsidRPr="00465CEE" w:rsidRDefault="00E87E64" w:rsidP="00D33A20">
      <w:pPr>
        <w:pStyle w:val="1"/>
        <w:rPr>
          <w:rFonts w:cs="Arial"/>
          <w:bCs/>
          <w:color w:val="auto"/>
          <w:szCs w:val="22"/>
        </w:rPr>
      </w:pPr>
      <w:r w:rsidRPr="00465CEE">
        <w:rPr>
          <w:rFonts w:cs="Arial"/>
          <w:color w:val="auto"/>
          <w:szCs w:val="22"/>
        </w:rPr>
        <w:lastRenderedPageBreak/>
        <w:t>Table</w:t>
      </w:r>
      <w:r w:rsidR="00D33A20" w:rsidRPr="00465CEE">
        <w:rPr>
          <w:rFonts w:cs="Arial"/>
          <w:color w:val="auto"/>
          <w:szCs w:val="22"/>
        </w:rPr>
        <w:t xml:space="preserve"> S</w:t>
      </w:r>
      <w:r w:rsidR="00DA5410">
        <w:rPr>
          <w:rFonts w:cs="Arial"/>
          <w:color w:val="auto"/>
          <w:szCs w:val="22"/>
        </w:rPr>
        <w:t>4</w:t>
      </w:r>
      <w:r w:rsidR="00997409" w:rsidRPr="00465CEE">
        <w:rPr>
          <w:rFonts w:cs="Arial"/>
          <w:color w:val="auto"/>
          <w:szCs w:val="22"/>
        </w:rPr>
        <w:t xml:space="preserve">. The </w:t>
      </w:r>
      <w:r w:rsidRPr="00465CEE">
        <w:rPr>
          <w:rFonts w:cs="Arial"/>
          <w:color w:val="auto"/>
          <w:szCs w:val="22"/>
        </w:rPr>
        <w:t xml:space="preserve">24 risk metabolites of </w:t>
      </w:r>
      <w:r w:rsidR="00CF5EC1" w:rsidRPr="00465CEE">
        <w:rPr>
          <w:rFonts w:cs="Arial"/>
          <w:bCs/>
          <w:color w:val="auto"/>
          <w:szCs w:val="22"/>
        </w:rPr>
        <w:t>MCR-only</w:t>
      </w:r>
      <w:r w:rsidRPr="00465CEE">
        <w:rPr>
          <w:rFonts w:cs="Arial"/>
          <w:bCs/>
          <w:color w:val="auto"/>
          <w:szCs w:val="22"/>
        </w:rPr>
        <w:t>.</w:t>
      </w:r>
      <w:r w:rsidRPr="00465CEE">
        <w:rPr>
          <w:rFonts w:cs="Arial"/>
          <w:color w:val="auto"/>
          <w:szCs w:val="22"/>
        </w:rPr>
        <w:t xml:space="preserve"> </w:t>
      </w:r>
    </w:p>
    <w:tbl>
      <w:tblPr>
        <w:tblW w:w="836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760"/>
        <w:gridCol w:w="2167"/>
        <w:gridCol w:w="1324"/>
      </w:tblGrid>
      <w:tr w:rsidR="00E87E64" w:rsidRPr="00AA7880" w14:paraId="2923D3D4" w14:textId="77777777" w:rsidTr="00D33A20">
        <w:trPr>
          <w:trHeight w:val="343"/>
          <w:jc w:val="center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E8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9C9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9C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25C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:rsidR="00E87E64" w:rsidRPr="00AA7880" w14:paraId="234E18C6" w14:textId="77777777" w:rsidTr="00D33A20">
        <w:trPr>
          <w:trHeight w:val="343"/>
          <w:jc w:val="center"/>
        </w:trPr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C8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Reduced NR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FF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257.11375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5C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 (0.55-0.90)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C5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0.0061</w:t>
            </w:r>
          </w:p>
        </w:tc>
      </w:tr>
      <w:tr w:rsidR="00E87E64" w:rsidRPr="00AA7880" w14:paraId="034A574B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06191E7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2,4-Dihydroxypteridine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B1F64D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163.02563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242974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0.78 (0.62-0.99)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FB163B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0.0383</w:t>
            </w:r>
          </w:p>
        </w:tc>
      </w:tr>
      <w:tr w:rsidR="00E87E64" w:rsidRPr="00AA7880" w14:paraId="35836B06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603919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3-Ketosphingosine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F43FC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298.27406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240309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(0.58-0.97)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395665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0.0289</w:t>
            </w:r>
          </w:p>
        </w:tc>
      </w:tr>
      <w:tr w:rsidR="00E87E64" w:rsidRPr="00AA7880" w14:paraId="7EAD5563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0DAD9C1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7-Methylguanine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4A398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166.07234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328DF71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 (0.61-0.98)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B4C06C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0.0368</w:t>
            </w:r>
          </w:p>
        </w:tc>
      </w:tr>
      <w:tr w:rsidR="00E87E64" w:rsidRPr="00AA7880" w14:paraId="351CDB99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AB1A74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Asymmetric dimethylarginine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6B59C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203.15025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D604BA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(0.51-0.88)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244667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0.0058</w:t>
            </w:r>
          </w:p>
        </w:tc>
      </w:tr>
      <w:tr w:rsidR="00E87E64" w:rsidRPr="00AA7880" w14:paraId="72A6A0F8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2F213EAC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Benzylamine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6E07E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108.08078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D32045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0.69 (0.53-0.89)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2DCFB7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0.0049</w:t>
            </w:r>
          </w:p>
        </w:tc>
      </w:tr>
      <w:tr w:rsidR="00E87E64" w:rsidRPr="00AA7880" w14:paraId="57AA9FF4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7D7A4D8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D-Phenyl lactic acid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FCC8CC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167.07027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17B0201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0.74 (0.58-0.94)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ACBCDF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0.0144</w:t>
            </w:r>
          </w:p>
        </w:tc>
      </w:tr>
      <w:tr w:rsidR="00E87E64" w:rsidRPr="00AA7880" w14:paraId="05F53AE3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47C73832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Glu-Gly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C3A6DD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205.08245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CE537D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(0.59-0.94)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09B03F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0.0141</w:t>
            </w:r>
          </w:p>
        </w:tc>
      </w:tr>
      <w:tr w:rsidR="00E87E64" w:rsidRPr="00AA7880" w14:paraId="05F27876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2BE0C3A6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Glycochenodeoxycholic acid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BE7F15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448.30685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F1E494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1.29 (1.01-1.65)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7EE2446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</w:t>
            </w:r>
          </w:p>
        </w:tc>
      </w:tr>
      <w:tr w:rsidR="00E87E64" w:rsidRPr="00AA7880" w14:paraId="2064C6CA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4203F10D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L-Cystine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4363A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241.03165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3053C98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1.37 (1.06-1.79)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967062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0.0197</w:t>
            </w:r>
          </w:p>
        </w:tc>
      </w:tr>
      <w:tr w:rsidR="00E87E64" w:rsidRPr="00AA7880" w14:paraId="0404C6B3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52AF013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L-Glutamic acid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48E7A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148.06096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6ED1C2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1.30 (1.03-1.65)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15E26D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0.0297</w:t>
            </w:r>
          </w:p>
        </w:tc>
      </w:tr>
      <w:tr w:rsidR="00E87E64" w:rsidRPr="00AA7880" w14:paraId="0432EC94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4647642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L-Proline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DAA6B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116.07113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E3B16F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1.46 (1.15-1.85)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BEDFDE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0.0020</w:t>
            </w:r>
          </w:p>
        </w:tc>
      </w:tr>
      <w:tr w:rsidR="00E87E64" w:rsidRPr="00AA7880" w14:paraId="7E4DB005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30AA92D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N1-Acetylspermidine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CF972D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188.17574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8E749C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0.69 (0.53-0.88)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C0531A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0.0041</w:t>
            </w:r>
          </w:p>
        </w:tc>
      </w:tr>
      <w:tr w:rsidR="00E87E64" w:rsidRPr="00AA7880" w14:paraId="47E83612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0566BB69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Vitamin B5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306DE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220.11795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9F5310D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 (0.59-0.97)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E679C6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0.0331</w:t>
            </w:r>
          </w:p>
        </w:tc>
      </w:tr>
      <w:tr w:rsidR="00E87E64" w:rsidRPr="00AA7880" w14:paraId="5D9D6D0C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326F26C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PC(30:3)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2FA31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700.49118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5791954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0.70 (0.53-0.91)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718CDD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0.0083</w:t>
            </w:r>
          </w:p>
        </w:tc>
      </w:tr>
      <w:tr w:rsidR="00E87E64" w:rsidRPr="00AA7880" w14:paraId="21E5DB4F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7B6D4B2F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PC(33:2)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EA4482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744.55378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8530192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 (0.60-0.99)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3702FC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0.0458</w:t>
            </w:r>
          </w:p>
        </w:tc>
      </w:tr>
      <w:tr w:rsidR="00E87E64" w:rsidRPr="00AA7880" w14:paraId="58B92460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0A1B1C6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PC(37:4)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1D3F75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796.58508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618538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0.78 (0.61-0.98)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E485A33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0.0366</w:t>
            </w:r>
          </w:p>
        </w:tc>
      </w:tr>
      <w:tr w:rsidR="00E87E64" w:rsidRPr="00AA7880" w14:paraId="7E4CF312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1B56C83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PE(30:3)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10BE2C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658.44423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55C7CF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0.74 (0.56-0.95)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8340266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0.0213</w:t>
            </w:r>
          </w:p>
        </w:tc>
      </w:tr>
      <w:tr w:rsidR="00E87E64" w:rsidRPr="00AA7880" w14:paraId="458D24E3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6915E8A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PE(38:3)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8B5D43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770.56943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58579D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1.36 (1.05-1.78)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CA087F8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0.0202</w:t>
            </w:r>
          </w:p>
        </w:tc>
      </w:tr>
      <w:tr w:rsidR="00E87E64" w:rsidRPr="00AA7880" w14:paraId="0A66DFDB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2CCF29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SM(34:0)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83EB7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705.5905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EEE09A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 (0.61-0.94)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CF627E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0.0115</w:t>
            </w:r>
          </w:p>
        </w:tc>
      </w:tr>
      <w:tr w:rsidR="00E87E64" w:rsidRPr="00AA7880" w14:paraId="63F8FE08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27A69AE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Cer(43:2)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91F25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662.64457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30B3D6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(0.58-0.95)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13EDEE1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0.0213</w:t>
            </w:r>
          </w:p>
        </w:tc>
      </w:tr>
      <w:tr w:rsidR="00E87E64" w:rsidRPr="00AA7880" w14:paraId="10504FE6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62365DC2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ChE(18:1)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B7D383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668.63401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593A21F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0.78 (0.63-0.97)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6366869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0.0240</w:t>
            </w:r>
          </w:p>
        </w:tc>
      </w:tr>
      <w:tr w:rsidR="00E87E64" w:rsidRPr="00AA7880" w14:paraId="1D3D4EC9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7415F68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ChE(18:3)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9FA04B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664.60271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4BD50B7A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 (0.62-0.97)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72623EE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0.0213</w:t>
            </w:r>
          </w:p>
        </w:tc>
      </w:tr>
      <w:tr w:rsidR="002E7FA1" w:rsidRPr="00AA7880" w14:paraId="49CA5AF7" w14:textId="77777777" w:rsidTr="00D33A20">
        <w:trPr>
          <w:trHeight w:val="343"/>
          <w:jc w:val="center"/>
        </w:trPr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54042905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ChE(20:5)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A680E7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688.60271</w:t>
            </w:r>
          </w:p>
        </w:tc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14AC00D4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 (0.61-0.97)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5A86F80" w14:textId="77777777" w:rsidR="00E87E64" w:rsidRPr="00AA7880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AA788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0.0243</w:t>
            </w:r>
          </w:p>
        </w:tc>
      </w:tr>
    </w:tbl>
    <w:p w14:paraId="1C1E7A23" w14:textId="78440584" w:rsidR="00CF5EC1" w:rsidRPr="00AF29BA" w:rsidRDefault="00CF5EC1" w:rsidP="00CF5EC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MCR-only and Neither.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5CAE6DBA" w14:textId="220DB43F" w:rsidR="00E87E64" w:rsidRPr="00465CEE" w:rsidRDefault="00E87E64" w:rsidP="00D33A20">
      <w:pPr>
        <w:pStyle w:val="1"/>
        <w:rPr>
          <w:rFonts w:cs="Arial"/>
          <w:b w:val="0"/>
          <w:bCs/>
        </w:rPr>
      </w:pPr>
      <w:r w:rsidRPr="00465CEE">
        <w:rPr>
          <w:rFonts w:cs="Arial"/>
          <w:bCs/>
          <w:sz w:val="18"/>
          <w:szCs w:val="18"/>
        </w:rPr>
        <w:br w:type="page"/>
      </w:r>
      <w:r w:rsidRPr="00465CEE">
        <w:rPr>
          <w:rFonts w:cs="Arial"/>
        </w:rPr>
        <w:lastRenderedPageBreak/>
        <w:t>Table</w:t>
      </w:r>
      <w:r w:rsidR="00D33A20" w:rsidRPr="00465CEE">
        <w:rPr>
          <w:rFonts w:cs="Arial"/>
        </w:rPr>
        <w:t xml:space="preserve"> S</w:t>
      </w:r>
      <w:r w:rsidR="00DA5410">
        <w:rPr>
          <w:rFonts w:cs="Arial"/>
        </w:rPr>
        <w:t>5</w:t>
      </w:r>
      <w:r w:rsidRPr="00465CEE">
        <w:rPr>
          <w:rFonts w:cs="Arial"/>
        </w:rPr>
        <w:t xml:space="preserve">. </w:t>
      </w:r>
      <w:r w:rsidR="00997409" w:rsidRPr="00465CEE">
        <w:rPr>
          <w:rFonts w:cs="Arial"/>
        </w:rPr>
        <w:t xml:space="preserve">The </w:t>
      </w:r>
      <w:r w:rsidRPr="00465CEE">
        <w:rPr>
          <w:rFonts w:cs="Arial"/>
        </w:rPr>
        <w:t xml:space="preserve">72 risk metabolites of </w:t>
      </w:r>
      <w:r w:rsidR="002E7FA1" w:rsidRPr="00465CEE">
        <w:rPr>
          <w:rFonts w:cs="Arial"/>
        </w:rPr>
        <w:t>CI-only</w:t>
      </w:r>
      <w:r w:rsidRPr="00465CEE">
        <w:rPr>
          <w:rFonts w:cs="Arial"/>
        </w:rPr>
        <w:t>.</w:t>
      </w:r>
      <w:r w:rsidRPr="00465CEE">
        <w:rPr>
          <w:rFonts w:cs="Arial"/>
          <w:bCs/>
        </w:rPr>
        <w:t xml:space="preserve"> </w:t>
      </w:r>
    </w:p>
    <w:tbl>
      <w:tblPr>
        <w:tblW w:w="841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1329"/>
      </w:tblGrid>
      <w:tr w:rsidR="00E87E64" w:rsidRPr="00465CEE" w14:paraId="7CEB23EC" w14:textId="77777777" w:rsidTr="00D33A20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B4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CE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1A0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97E2F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:rsidR="00E87E64" w:rsidRPr="00465CEE" w14:paraId="5B0777ED" w14:textId="77777777" w:rsidTr="00D33A20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12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12(S)PETE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7E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335.22278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593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0.58 (0.41-0.80)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83094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0.0012 </w:t>
            </w:r>
          </w:p>
        </w:tc>
      </w:tr>
      <w:tr w:rsidR="00E87E64" w:rsidRPr="00465CEE" w14:paraId="4C566B21" w14:textId="77777777" w:rsidTr="00ED018F">
        <w:trPr>
          <w:trHeight w:val="276"/>
          <w:jc w:val="center"/>
        </w:trPr>
        <w:tc>
          <w:tcPr>
            <w:tcW w:w="297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90B37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13(S)POT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41931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309.20713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B43E9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(0.49-0.89)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auto"/>
            <w:noWrap/>
            <w:hideMark/>
          </w:tcPr>
          <w:p w14:paraId="15D2A02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0.0086 </w:t>
            </w:r>
          </w:p>
        </w:tc>
      </w:tr>
      <w:tr w:rsidR="00E87E64" w:rsidRPr="00465CEE" w14:paraId="3EDD0250" w14:textId="77777777" w:rsidTr="00ED018F">
        <w:trPr>
          <w:trHeight w:val="276"/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58B9F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3a,7a,12a-Trihydroxy-5b-Cholestanoic acid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E2FE9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451.3418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4CBF3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1.31 (1.02-1.70)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517AB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0.0360 </w:t>
            </w:r>
          </w:p>
        </w:tc>
      </w:tr>
      <w:tr w:rsidR="00E87E64" w:rsidRPr="00465CEE" w14:paraId="7662F639" w14:textId="77777777" w:rsidTr="00ED018F">
        <w:trPr>
          <w:trHeight w:val="276"/>
          <w:jc w:val="center"/>
        </w:trPr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AE965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Dihydroxycoprostane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CB962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405.37271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4C0F4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0.73 (0.56-0.96)</w:t>
            </w:r>
          </w:p>
        </w:tc>
        <w:tc>
          <w:tcPr>
            <w:tcW w:w="1329" w:type="dxa"/>
            <w:tcBorders>
              <w:top w:val="nil"/>
            </w:tcBorders>
            <w:shd w:val="clear" w:color="auto" w:fill="auto"/>
            <w:noWrap/>
            <w:hideMark/>
          </w:tcPr>
          <w:p w14:paraId="28F266E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0.0219 </w:t>
            </w:r>
          </w:p>
        </w:tc>
      </w:tr>
      <w:tr w:rsidR="00E87E64" w:rsidRPr="00465CEE" w14:paraId="7F8ADC5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8CD30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3-Methyglutaric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8AA2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147.06571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F4889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 (0.55-0.92)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F29BED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0.0086 </w:t>
            </w:r>
          </w:p>
        </w:tc>
      </w:tr>
      <w:tr w:rsidR="00E87E64" w:rsidRPr="00465CEE" w14:paraId="7CED619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35376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3-Ydroxybenzoic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B2CE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137.0239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1591F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1.29 (1.01-1.65)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78ED0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0.0388 </w:t>
            </w:r>
          </w:p>
        </w:tc>
      </w:tr>
      <w:tr w:rsidR="00E87E64" w:rsidRPr="00465CEE" w14:paraId="494EA149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9C71B7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Adenyl succinic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5136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462.06677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75025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0.72 (0.53-0.96)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7E8CEB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0.0277 </w:t>
            </w:r>
          </w:p>
        </w:tc>
      </w:tr>
      <w:tr w:rsidR="00E87E64" w:rsidRPr="00465CEE" w14:paraId="0638408C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8E5BD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Androstenedione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522C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287.20056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F46C4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0.65 (0.49-0.85)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DEA07C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0.0018 </w:t>
            </w:r>
          </w:p>
        </w:tc>
      </w:tr>
      <w:tr w:rsidR="00E87E64" w:rsidRPr="00465CEE" w14:paraId="054EDA6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710EEA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Biliverdin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FAA6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583.25511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58D3F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1.40 (1.06-1.85)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9C8541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0.0171 </w:t>
            </w:r>
          </w:p>
        </w:tc>
      </w:tr>
      <w:tr w:rsidR="00E87E64" w:rsidRPr="00465CEE" w14:paraId="5286F69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D1CCE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Butyryl carnitine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212F4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232.15433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1EF82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1.36 (1.04-1.78)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022CFB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0.0251 </w:t>
            </w:r>
          </w:p>
        </w:tc>
      </w:tr>
      <w:tr w:rsidR="00E87E64" w:rsidRPr="00465CEE" w14:paraId="01C9951D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AE122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D-Glutamyl glycine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FA9B7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203.06735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29DF8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(0.50-0.89)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C71B8C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0.0059 </w:t>
            </w:r>
          </w:p>
        </w:tc>
      </w:tr>
      <w:tr w:rsidR="00E87E64" w:rsidRPr="00465CEE" w14:paraId="4428855E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D6A3A9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Uric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55E65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167.02054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73107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0.74 (0.55-0.99)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24AA1A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0.0435 </w:t>
            </w:r>
          </w:p>
        </w:tc>
      </w:tr>
      <w:tr w:rsidR="00E87E64" w:rsidRPr="00465CEE" w14:paraId="20450896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91511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Uridine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E0FFC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243.06174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C14B0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0.72 (0.53-0.96)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A6784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0.0262 </w:t>
            </w:r>
          </w:p>
        </w:tc>
      </w:tr>
      <w:tr w:rsidR="00E87E64" w:rsidRPr="00465CEE" w14:paraId="0BDBE24C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3671C1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val="el-GR"/>
              </w:rPr>
              <w:t>γ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-Linolenyl carnitine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E522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422.32703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92CFA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(0.51-0.88)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A341A2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0.0041 </w:t>
            </w:r>
          </w:p>
        </w:tc>
      </w:tr>
      <w:tr w:rsidR="00E87E64" w:rsidRPr="00465CEE" w14:paraId="77A38DE8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8543D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Glu-Leu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878A5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261.14505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D2BDD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(0.49-0.9)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DC8B3B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0.0091 </w:t>
            </w:r>
          </w:p>
        </w:tc>
      </w:tr>
      <w:tr w:rsidR="00E87E64" w:rsidRPr="00465CEE" w14:paraId="3469CB1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887E4F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Glycine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85A0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76.03983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51DCF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 (0.57-1.00)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5979CD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0.0497 </w:t>
            </w:r>
          </w:p>
        </w:tc>
      </w:tr>
      <w:tr w:rsidR="00E87E64" w:rsidRPr="00465CEE" w14:paraId="35284DF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A0EE0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Hexylresorcinol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9212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193.1234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D959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0.55 (0.40-0.73)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651A4B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0.0001 </w:t>
            </w:r>
          </w:p>
        </w:tc>
      </w:tr>
      <w:tr w:rsidR="00E87E64" w:rsidRPr="00465CEE" w14:paraId="235075E5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445FD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L-Acetyl carnitine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D83C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204.12303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55973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1.40 (1.03-1.97)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1966FE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0.0426 </w:t>
            </w:r>
          </w:p>
        </w:tc>
      </w:tr>
      <w:tr w:rsidR="00E87E64" w:rsidRPr="00465CEE" w14:paraId="295A10FE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C79EC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L-Aspartate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2B77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132.02971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E5508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0.63 (0.46-0.86)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B4E63D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0.0037 </w:t>
            </w:r>
          </w:p>
        </w:tc>
      </w:tr>
      <w:tr w:rsidR="00E87E64" w:rsidRPr="00465CEE" w14:paraId="1BD1411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F4AB5D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Glu -Val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EE39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247.1294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DD82F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0.66 (0.49-0.86)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9F58A8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0.0032 </w:t>
            </w:r>
          </w:p>
        </w:tc>
      </w:tr>
      <w:tr w:rsidR="00E87E64" w:rsidRPr="00465CEE" w14:paraId="084F52D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BB62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Linoleic acid(18:2)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623D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279.23295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89FE7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0.62 (0.45-0.83)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6F321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0.0018 </w:t>
            </w:r>
          </w:p>
        </w:tc>
      </w:tr>
      <w:tr w:rsidR="00E87E64" w:rsidRPr="00465CEE" w14:paraId="1CF8A25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28E91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Linoleyl carnitine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367B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424.34216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2F503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0.66 (0.50-0.88)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826362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0.0039 </w:t>
            </w:r>
          </w:p>
        </w:tc>
      </w:tr>
      <w:tr w:rsidR="00E87E64" w:rsidRPr="00465CEE" w14:paraId="3C5CB909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79404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L-Isoleucine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36E4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132.10243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CAAA7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0.65 (0.49-0.86)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4FB00D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0.0032 </w:t>
            </w:r>
          </w:p>
        </w:tc>
      </w:tr>
      <w:tr w:rsidR="00E87E64" w:rsidRPr="00465CEE" w14:paraId="2B0D1B68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33623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L-Leucine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AB60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132.10243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37497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(0.51-0.88)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70B64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0.0037 </w:t>
            </w:r>
          </w:p>
        </w:tc>
      </w:tr>
      <w:tr w:rsidR="00E87E64" w:rsidRPr="00465CEE" w14:paraId="2268B0C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E1415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L-Methionine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3A6C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150.05885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71FEC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 (0.54-0.92)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B47F40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0.0117 </w:t>
            </w:r>
          </w:p>
        </w:tc>
      </w:tr>
      <w:tr w:rsidR="00E87E64" w:rsidRPr="00465CEE" w14:paraId="63461FD0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531AD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LPE(16:1)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95B5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450.26262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71B2A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1.38 (1.04-1.82)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BE09F2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0.0239 </w:t>
            </w:r>
          </w:p>
        </w:tc>
      </w:tr>
      <w:tr w:rsidR="00E87E64" w:rsidRPr="00465CEE" w14:paraId="7EB0973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3F527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L-Threonine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A97C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120.06604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ACDE1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0.70 (0.53-0.91)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6D118C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0.0082 </w:t>
            </w:r>
          </w:p>
        </w:tc>
      </w:tr>
      <w:tr w:rsidR="00E87E64" w:rsidRPr="00465CEE" w14:paraId="41BBDEAD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7A6A5D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L-Valine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45F0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118.08678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2D6A8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0.73 (0.55-0.96)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45D7E1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0.0252 </w:t>
            </w:r>
          </w:p>
        </w:tc>
      </w:tr>
      <w:tr w:rsidR="00E87E64" w:rsidRPr="00465CEE" w14:paraId="7303C0F8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5A58E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METHACHOLINE-like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18FC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160.13321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C49FE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 (0.58-1.00)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638258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0.0500 </w:t>
            </w:r>
          </w:p>
        </w:tc>
      </w:tr>
      <w:tr w:rsidR="00E87E64" w:rsidRPr="00465CEE" w14:paraId="4792136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0ED4A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Methyl-L-histidine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07C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170.09293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C0D3F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(0.49-0.91)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790582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0.0122 </w:t>
            </w:r>
          </w:p>
        </w:tc>
      </w:tr>
      <w:tr w:rsidR="00E87E64" w:rsidRPr="00465CEE" w14:paraId="716F7EE8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FF24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Mevalolactone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21A3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131.07082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54661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1.66 (1.18-2.36)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7DCECA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0.0040 </w:t>
            </w:r>
          </w:p>
        </w:tc>
      </w:tr>
      <w:tr w:rsidR="00E87E64" w:rsidRPr="00465CEE" w14:paraId="0884254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648BF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Myristoleic acid(14:1)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B063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225.18546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09F9E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1.36 (1.03-1.81)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9C57E1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0.0301 </w:t>
            </w:r>
          </w:p>
        </w:tc>
      </w:tr>
      <w:tr w:rsidR="00E87E64" w:rsidRPr="00465CEE" w14:paraId="4275F2D6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961F1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Ornithine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334C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133.09767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7BBEF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0.69 (0.51-0.91)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B58A31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0.0100 </w:t>
            </w:r>
          </w:p>
        </w:tc>
      </w:tr>
      <w:tr w:rsidR="00E87E64" w:rsidRPr="00465CEE" w14:paraId="78504421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F1E63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Palmitoleic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19AA1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253.2173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9F139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1.55 (1.16-2.09)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0BF5C9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0.0033 </w:t>
            </w:r>
          </w:p>
        </w:tc>
      </w:tr>
      <w:tr w:rsidR="00E87E64" w:rsidRPr="00465CEE" w14:paraId="26692711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A528B3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Vitamin B5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3A61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218.1034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F82D9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0.68 (0.51-0.90)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CF9637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0.0086 </w:t>
            </w:r>
          </w:p>
        </w:tc>
      </w:tr>
      <w:tr w:rsidR="00E87E64" w:rsidRPr="00465CEE" w14:paraId="1846ED4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0C8D6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Pentadecanoic acid(15:0)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A1E5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241.2173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8A824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 (0.51-0.95)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6B426F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0.0009 </w:t>
            </w:r>
          </w:p>
        </w:tc>
      </w:tr>
      <w:tr w:rsidR="00E87E64" w:rsidRPr="00465CEE" w14:paraId="4533731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08B13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2E28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744.55378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38DED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0.60 (0.44-0.80)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4CA6FE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0.0280 </w:t>
            </w:r>
          </w:p>
        </w:tc>
      </w:tr>
      <w:tr w:rsidR="00E87E64" w:rsidRPr="00465CEE" w14:paraId="25B919D0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1D31D7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PC(34:2)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E051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744.59017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B7342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(0.57-0.97)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458978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0.0350 </w:t>
            </w:r>
          </w:p>
        </w:tc>
      </w:tr>
      <w:tr w:rsidR="00E87E64" w:rsidRPr="00465CEE" w14:paraId="4707316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920144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PC(35:2)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5FDB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772.58508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D267B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(0.57-0.98)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0E1870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0.0066 </w:t>
            </w:r>
          </w:p>
        </w:tc>
      </w:tr>
      <w:tr w:rsidR="00E87E64" w:rsidRPr="00465CEE" w14:paraId="4FD2A24A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9FF05E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30FD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800.61638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D3948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0.68 (0.52-0.90)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2F5EEB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0.0441 </w:t>
            </w:r>
          </w:p>
        </w:tc>
      </w:tr>
      <w:tr w:rsidR="00E87E64" w:rsidRPr="00465CEE" w14:paraId="14D9C914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A8CE3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PE(38:5)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D06C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750.54322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ABDF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(0.57-0.99)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B5772B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0.0314 </w:t>
            </w:r>
          </w:p>
        </w:tc>
      </w:tr>
      <w:tr w:rsidR="00E87E64" w:rsidRPr="00465CEE" w14:paraId="36A8DA6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03C70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PE(38:8)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F72B5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746.51192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4578C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0.74 (0.56-0.97)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23642A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0.0295 </w:t>
            </w:r>
          </w:p>
        </w:tc>
      </w:tr>
      <w:tr w:rsidR="00E87E64" w:rsidRPr="00465CEE" w14:paraId="0DBB3CD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6CEE54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SM(39:1)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DA78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773.6531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51F49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 (0.54-0.93)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520FDF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0.0121 </w:t>
            </w:r>
          </w:p>
        </w:tc>
      </w:tr>
      <w:tr w:rsidR="00E87E64" w:rsidRPr="00465CEE" w14:paraId="3BAE9281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31A4E7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1DC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801.6844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AEC1A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(0.57-0.97)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B4831E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0.0280 </w:t>
            </w:r>
          </w:p>
        </w:tc>
      </w:tr>
      <w:tr w:rsidR="00E87E64" w:rsidRPr="00465CEE" w14:paraId="04A95230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372BD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8B94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799.66875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09D10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 (0.60-1.00)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FA4143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0.0498 </w:t>
            </w:r>
          </w:p>
        </w:tc>
      </w:tr>
      <w:tr w:rsidR="00E87E64" w:rsidRPr="00465CEE" w14:paraId="4FFC2DF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EC2AF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DF972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795.63745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B59B7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0.73 (0.56-0.95)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318F8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0.0203 </w:t>
            </w:r>
          </w:p>
        </w:tc>
      </w:tr>
      <w:tr w:rsidR="00E87E64" w:rsidRPr="00465CEE" w14:paraId="6D039C7B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87B7EE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0EDB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823.66875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6B5D7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 (0.59-0.99)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9EE7B7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0.0400 </w:t>
            </w:r>
          </w:p>
        </w:tc>
      </w:tr>
      <w:tr w:rsidR="00E87E64" w:rsidRPr="00465CEE" w14:paraId="5CD748E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E971E7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79420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850.78582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E5FAB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1.42 (1.07-1.91)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5D08DA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0.0156 </w:t>
            </w:r>
          </w:p>
        </w:tc>
      </w:tr>
      <w:tr w:rsidR="00E87E64" w:rsidRPr="00465CEE" w14:paraId="24717A2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15F00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662B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848.77017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269B7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1.71 (1.27-2.32)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C27F86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0.0004 </w:t>
            </w:r>
          </w:p>
        </w:tc>
      </w:tr>
      <w:tr w:rsidR="00E87E64" w:rsidRPr="00465CEE" w14:paraId="25DB136A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6747C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9D74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846.75452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041F1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1.74 (1.28-2.4)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429E24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0.0005 </w:t>
            </w:r>
          </w:p>
        </w:tc>
      </w:tr>
      <w:tr w:rsidR="00E87E64" w:rsidRPr="00465CEE" w14:paraId="56190F6C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0849DE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9887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876.80147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E450B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1.43 (1.08-1.91)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5FA158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0.0126 </w:t>
            </w:r>
          </w:p>
        </w:tc>
      </w:tr>
      <w:tr w:rsidR="00E87E64" w:rsidRPr="00465CEE" w14:paraId="2EC4A06E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A71763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TG(48:2)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D180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820.73887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41BB5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1.42 (1.07-1.91)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9BC102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0.0157 </w:t>
            </w:r>
          </w:p>
        </w:tc>
      </w:tr>
      <w:tr w:rsidR="00E87E64" w:rsidRPr="00465CEE" w14:paraId="2A4BE4D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84B63E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40A0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852.80147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4287F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1.36 (1.03-1.81)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366D02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0.0327 </w:t>
            </w:r>
          </w:p>
        </w:tc>
      </w:tr>
      <w:tr w:rsidR="00E87E64" w:rsidRPr="00465CEE" w14:paraId="5D43AC26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98192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9B45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878.81712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58A99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1.49 (1.11-2.02)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96F48A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0.0086 </w:t>
            </w:r>
          </w:p>
        </w:tc>
      </w:tr>
      <w:tr w:rsidR="00E87E64" w:rsidRPr="00465CEE" w14:paraId="61711905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301A7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3962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823.68102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5430F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1.40 (1.05-1.87)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9E7ECB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0.0224 </w:t>
            </w:r>
          </w:p>
        </w:tc>
      </w:tr>
      <w:tr w:rsidR="00E87E64" w:rsidRPr="00465CEE" w14:paraId="2774839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AD9CE4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B3E2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849.69667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1B44A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1.59 (1.19-2.15)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1251A7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0.0020 </w:t>
            </w:r>
          </w:p>
        </w:tc>
      </w:tr>
      <w:tr w:rsidR="00E87E64" w:rsidRPr="00465CEE" w14:paraId="7DA76D54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E8510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Cer(40:0)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A57D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624.62892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8866B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0.68 (0.51-0.90)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5DA2AC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0.0089 </w:t>
            </w:r>
          </w:p>
        </w:tc>
      </w:tr>
      <w:tr w:rsidR="00E87E64" w:rsidRPr="00465CEE" w14:paraId="5E716E8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1A1E5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Cer(40:1)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A959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622.61327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19C59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0.72 (0.54-0.94)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38BDA50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0.0186 </w:t>
            </w:r>
          </w:p>
        </w:tc>
      </w:tr>
      <w:tr w:rsidR="00E87E64" w:rsidRPr="00465CEE" w14:paraId="5E507905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A9776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7504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636.62892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AFE97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(0.5-0.88)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79D72F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0.0054 </w:t>
            </w:r>
          </w:p>
        </w:tc>
      </w:tr>
      <w:tr w:rsidR="00E87E64" w:rsidRPr="00465CEE" w14:paraId="011DED6C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3FA85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A88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634.61327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BD77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0.69 (0.51-0.91)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6E95BA6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0.0110 </w:t>
            </w:r>
          </w:p>
        </w:tc>
      </w:tr>
      <w:tr w:rsidR="00E87E64" w:rsidRPr="00465CEE" w14:paraId="102F15AD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2A0B9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Cer(42:0)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BAB6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652.66022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BA49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(0.56-0.99)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3946D3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0.0445 </w:t>
            </w:r>
          </w:p>
        </w:tc>
      </w:tr>
      <w:tr w:rsidR="00E87E64" w:rsidRPr="00465CEE" w14:paraId="3B1E1161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95F4BE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Cer(42:1)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F2C9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650.64457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8E70B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0.75 (0.57-0.99)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2C8666A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0.0468 </w:t>
            </w:r>
          </w:p>
        </w:tc>
      </w:tr>
      <w:tr w:rsidR="00E87E64" w:rsidRPr="00465CEE" w14:paraId="535ACE29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8D8CD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FA(17:1)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61867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267.2328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71A7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1.37 (1.04-1.81)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B2B334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0.0284 </w:t>
            </w:r>
          </w:p>
        </w:tc>
      </w:tr>
      <w:tr w:rsidR="00E87E64" w:rsidRPr="00465CEE" w14:paraId="0DBD15D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DA3CA8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FA(20:2)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E138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307.2643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611F5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1.49 (1.11-2.01)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0EFCA7C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0.0079 </w:t>
            </w:r>
          </w:p>
        </w:tc>
      </w:tr>
      <w:tr w:rsidR="00E87E64" w:rsidRPr="00465CEE" w14:paraId="28D0F3F9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FCD5A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FA(22:3)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DC9C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333.2804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539EA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1.45 (1.12-1.88)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DFA5D1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0.0051 </w:t>
            </w:r>
          </w:p>
        </w:tc>
      </w:tr>
      <w:tr w:rsidR="00E87E64" w:rsidRPr="00465CEE" w14:paraId="51C3E353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32C640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LysoPC(16:1)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6792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494.32466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6366F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1.46 (1.11-1.94)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8723E1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0.0081 </w:t>
            </w:r>
          </w:p>
        </w:tc>
      </w:tr>
      <w:tr w:rsidR="00E87E64" w:rsidRPr="00465CEE" w14:paraId="1812EAEF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F4B63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LysoPE(16:0)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EB49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454.29336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620A0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1.45 (1.10-1.92)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1A28535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0.0086 </w:t>
            </w:r>
          </w:p>
        </w:tc>
      </w:tr>
      <w:tr w:rsidR="00E87E64" w:rsidRPr="00465CEE" w14:paraId="3DFE5C51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8CB85A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LysoPE(18:1)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22A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480.30901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C11F5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1.32 (1.01-1.74)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2DB31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0.0435 </w:t>
            </w:r>
          </w:p>
        </w:tc>
      </w:tr>
      <w:tr w:rsidR="00E87E64" w:rsidRPr="00465CEE" w14:paraId="1AF7B2E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285C0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LysoPE(20:1)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E5E4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508.34031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53309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1.34 (1.02-1.77)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7E7CF60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0.0372 </w:t>
            </w:r>
          </w:p>
        </w:tc>
      </w:tr>
      <w:tr w:rsidR="00E87E64" w:rsidRPr="00465CEE" w14:paraId="798F697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B9716A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LysoPE(20:3)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D744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504.30901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73106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1.52 (1.15-2.02)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548166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0.0031 </w:t>
            </w:r>
          </w:p>
        </w:tc>
      </w:tr>
      <w:tr w:rsidR="00E87E64" w:rsidRPr="00465CEE" w14:paraId="75516A72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DCDFF7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LysoPE(20:4)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DDD7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502.29336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B6977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1.49 (1.13-1.99)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5DDCA9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0.0057 </w:t>
            </w:r>
          </w:p>
        </w:tc>
      </w:tr>
      <w:tr w:rsidR="00E87E64" w:rsidRPr="00465CEE" w14:paraId="1BF52487" w14:textId="77777777" w:rsidTr="00D33A20">
        <w:trPr>
          <w:trHeight w:val="276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6D833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LysoPE(22:6)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07D5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526.29336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E49B8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1.54 (1.16-2.05)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14:paraId="4E2FD46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0.0031 </w:t>
            </w:r>
          </w:p>
        </w:tc>
      </w:tr>
    </w:tbl>
    <w:p w14:paraId="26871B19" w14:textId="31963FCC" w:rsidR="00E87E64" w:rsidRPr="00AF29BA" w:rsidRDefault="00CF5EC1" w:rsidP="00CF5EC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CI-only and Neither.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28274F92" w14:textId="640CD378" w:rsidR="00E87E64" w:rsidRPr="00F30489" w:rsidRDefault="00E87E64" w:rsidP="00C5728F">
      <w:pPr>
        <w:pStyle w:val="1"/>
        <w:rPr>
          <w:rFonts w:cs="Arial"/>
          <w:color w:val="auto"/>
          <w:szCs w:val="22"/>
        </w:rPr>
      </w:pPr>
      <w:r w:rsidRPr="00465CEE">
        <w:rPr>
          <w:rFonts w:cs="Arial"/>
        </w:rPr>
        <w:br w:type="page"/>
      </w:r>
      <w:r w:rsidRPr="00F30489">
        <w:rPr>
          <w:rFonts w:cs="Arial"/>
          <w:color w:val="auto"/>
          <w:szCs w:val="22"/>
        </w:rPr>
        <w:lastRenderedPageBreak/>
        <w:t>Table</w:t>
      </w:r>
      <w:r w:rsidR="00D33A20" w:rsidRPr="00F30489">
        <w:rPr>
          <w:rFonts w:cs="Arial"/>
          <w:color w:val="auto"/>
          <w:szCs w:val="22"/>
        </w:rPr>
        <w:t xml:space="preserve"> S</w:t>
      </w:r>
      <w:r w:rsidR="00DA5410" w:rsidRPr="00F30489">
        <w:rPr>
          <w:rFonts w:cs="Arial"/>
          <w:color w:val="auto"/>
          <w:szCs w:val="22"/>
        </w:rPr>
        <w:t>6</w:t>
      </w:r>
      <w:r w:rsidRPr="00F30489">
        <w:rPr>
          <w:rFonts w:cs="Arial"/>
          <w:color w:val="auto"/>
          <w:szCs w:val="22"/>
        </w:rPr>
        <w:t xml:space="preserve">. </w:t>
      </w:r>
      <w:r w:rsidR="00997409" w:rsidRPr="00F30489">
        <w:rPr>
          <w:rFonts w:cs="Arial"/>
          <w:color w:val="auto"/>
          <w:szCs w:val="22"/>
        </w:rPr>
        <w:t xml:space="preserve">The </w:t>
      </w:r>
      <w:r w:rsidRPr="00F30489">
        <w:rPr>
          <w:rFonts w:cs="Arial"/>
          <w:color w:val="auto"/>
          <w:szCs w:val="22"/>
        </w:rPr>
        <w:t xml:space="preserve">45 risk metabolites of </w:t>
      </w:r>
      <w:r w:rsidR="002E7FA1" w:rsidRPr="00F30489">
        <w:rPr>
          <w:rFonts w:cs="Arial"/>
          <w:color w:val="auto"/>
          <w:szCs w:val="22"/>
        </w:rPr>
        <w:t>MCR-CI</w:t>
      </w:r>
      <w:r w:rsidRPr="00F30489">
        <w:rPr>
          <w:rFonts w:cs="Arial"/>
          <w:color w:val="auto"/>
          <w:szCs w:val="22"/>
        </w:rPr>
        <w:t>.</w:t>
      </w:r>
      <w:r w:rsidRPr="00F30489">
        <w:rPr>
          <w:b w:val="0"/>
          <w:color w:val="auto"/>
          <w:szCs w:val="22"/>
        </w:rPr>
        <w:t xml:space="preserve"> </w:t>
      </w:r>
    </w:p>
    <w:tbl>
      <w:tblPr>
        <w:tblW w:w="828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340"/>
      </w:tblGrid>
      <w:tr w:rsidR="00D33A20" w:rsidRPr="00465CEE" w14:paraId="1EBD8A0C" w14:textId="77777777" w:rsidTr="002E7FA1">
        <w:trPr>
          <w:trHeight w:val="283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47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2B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14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9EAF7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>p value</w:t>
            </w:r>
          </w:p>
        </w:tc>
      </w:tr>
      <w:tr w:rsidR="00D33A20" w:rsidRPr="00465CEE" w14:paraId="77CF4CD1" w14:textId="77777777" w:rsidTr="002E7FA1">
        <w:trPr>
          <w:trHeight w:val="283"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BE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Dihydroxycoprostane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36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405.37271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DD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 (0.41-1.00)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B79B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0.0442 </w:t>
            </w:r>
          </w:p>
        </w:tc>
      </w:tr>
      <w:tr w:rsidR="00D33A20" w:rsidRPr="00465CEE" w14:paraId="3FEA0005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6C2E39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3-Methyglutaric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0EC0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147.06571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8C4EF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 (0.42-1.00)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EBD516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0.0452 </w:t>
            </w:r>
          </w:p>
        </w:tc>
      </w:tr>
      <w:tr w:rsidR="00D33A20" w:rsidRPr="00465CEE" w14:paraId="3346EE2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0F860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3-Ydroxybutyric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5759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103.03955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CCDA6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 (0.31-0.98)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6E466C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0.0469 </w:t>
            </w:r>
          </w:p>
        </w:tc>
      </w:tr>
      <w:tr w:rsidR="00D33A20" w:rsidRPr="00465CEE" w14:paraId="5FDDAE84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32C1C2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4-Ydroxybenzaldehyde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FC10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121.02898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DE103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1.66 (1.02-2.71)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82148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0.0401 </w:t>
            </w:r>
          </w:p>
        </w:tc>
      </w:tr>
      <w:tr w:rsidR="00D33A20" w:rsidRPr="00465CEE" w14:paraId="20D0528B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7CF40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Alpha-Linolenic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B07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279.23186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51CB0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0.61 (0.39-0.96)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AE7270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0.0310 </w:t>
            </w:r>
          </w:p>
        </w:tc>
      </w:tr>
      <w:tr w:rsidR="00D33A20" w:rsidRPr="00465CEE" w14:paraId="056A2DF6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2FB57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Capric acid(10:0)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F054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171.1385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5B2E3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(0.32-0.97)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408EC9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0.0463 </w:t>
            </w:r>
          </w:p>
        </w:tc>
      </w:tr>
      <w:tr w:rsidR="00D33A20" w:rsidRPr="00465CEE" w14:paraId="4920C70C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571F18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Creatine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4CE7D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132.07728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663A3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0.54 (0.32-0.9)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0D3D1B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0.0173 </w:t>
            </w:r>
          </w:p>
        </w:tc>
      </w:tr>
      <w:tr w:rsidR="00D33A20" w:rsidRPr="00465CEE" w14:paraId="7D4D081C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80FD5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Delta-Tocopherol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3AE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403.35706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C0973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1.76 (1.02-2.95)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9758A7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0.0363 </w:t>
            </w:r>
          </w:p>
        </w:tc>
      </w:tr>
      <w:tr w:rsidR="00D33A20" w:rsidRPr="00465CEE" w14:paraId="30D2C799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3D0C1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DL-Stearoyl carnitine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49F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428.37346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5E21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1.83 (1.10-3.15)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629E8C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0.0234 </w:t>
            </w:r>
          </w:p>
        </w:tc>
      </w:tr>
      <w:tr w:rsidR="00D33A20" w:rsidRPr="00465CEE" w14:paraId="6FBFA6BF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13FF4C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Hexylresorcinol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D3E1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193.1234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64F2F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(0.31-0.87)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FC9E76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0.0155 </w:t>
            </w:r>
          </w:p>
        </w:tc>
      </w:tr>
      <w:tr w:rsidR="00D33A20" w:rsidRPr="00465CEE" w14:paraId="2B93C78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6CD40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Linoleic acid(18:2)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F57C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279.23295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A7467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(0.32-0.89)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F46D63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0.0161 </w:t>
            </w:r>
          </w:p>
        </w:tc>
      </w:tr>
      <w:tr w:rsidR="00D33A20" w:rsidRPr="00465CEE" w14:paraId="110F6CE4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F5B5D7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L-Leucine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C7D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132.10243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F96D5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(0.33-0.85)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5E3D92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0.0085 </w:t>
            </w:r>
          </w:p>
        </w:tc>
      </w:tr>
      <w:tr w:rsidR="00D33A20" w:rsidRPr="00465CEE" w14:paraId="41DA3ED1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7D11CA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L-Threonine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4100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120.06604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269CB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0.62 (0.38-1.00)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657656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0.0482 </w:t>
            </w:r>
          </w:p>
        </w:tc>
      </w:tr>
      <w:tr w:rsidR="00D33A20" w:rsidRPr="00465CEE" w14:paraId="084E3F81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CA8B15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Pregnenolone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A73EA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315.23295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1B586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 (0.42-0.87)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11BF33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0.0044 </w:t>
            </w:r>
          </w:p>
        </w:tc>
      </w:tr>
      <w:tr w:rsidR="00D33A20" w:rsidRPr="00465CEE" w14:paraId="294EC1F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E6E60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PC(32:2)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13237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730.53813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4430F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(0.30-0.78)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1168DE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0.0032 </w:t>
            </w:r>
          </w:p>
        </w:tc>
      </w:tr>
      <w:tr w:rsidR="00D33A20" w:rsidRPr="00465CEE" w14:paraId="56C02D16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74F66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1DB20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744.55378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444E0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 (0.28-0.77)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07229F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0.0035 </w:t>
            </w:r>
          </w:p>
        </w:tc>
      </w:tr>
      <w:tr w:rsidR="00D33A20" w:rsidRPr="00465CEE" w14:paraId="5903E7D1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8E8EB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PC(34:2)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5E7A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744.59017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9413E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(0.38-0.87)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5CD88C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0.0087 </w:t>
            </w:r>
          </w:p>
        </w:tc>
      </w:tr>
      <w:tr w:rsidR="00D33A20" w:rsidRPr="00465CEE" w14:paraId="51ED0F77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5E1345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PC(35:2)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29BC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772.58508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3F839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0.61 (0.37-0.96)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7A78D8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0.0355 </w:t>
            </w:r>
          </w:p>
        </w:tc>
      </w:tr>
      <w:tr w:rsidR="00D33A20" w:rsidRPr="00465CEE" w14:paraId="381B522B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77348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PC(36:2)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5FE6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772.62147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9D581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(0.38-0.86)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94A07D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0.0068 </w:t>
            </w:r>
          </w:p>
        </w:tc>
      </w:tr>
      <w:tr w:rsidR="00D33A20" w:rsidRPr="00465CEE" w14:paraId="7601246A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B2C02A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PC(36:3)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6EA20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770.60582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49B1F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0.63 (0.40-0.98)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B3D340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0.0401 </w:t>
            </w:r>
          </w:p>
        </w:tc>
      </w:tr>
      <w:tr w:rsidR="00D33A20" w:rsidRPr="00465CEE" w14:paraId="74BFB42A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DEE1B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69A1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800.61638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D1AE4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(0.34-0.82)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216EE4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0.0040 </w:t>
            </w:r>
          </w:p>
        </w:tc>
      </w:tr>
      <w:tr w:rsidR="00D33A20" w:rsidRPr="00465CEE" w14:paraId="0B52D653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96FAD0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F17C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794.56943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4F11F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0.60 (0.38-0.93)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1711C2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0.0242 </w:t>
            </w:r>
          </w:p>
        </w:tc>
      </w:tr>
      <w:tr w:rsidR="00D33A20" w:rsidRPr="00465CEE" w14:paraId="1A5A14C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F4D7D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8201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804.55378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C4619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0.60 (0.41-0.89)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DE1613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0.0082 </w:t>
            </w:r>
          </w:p>
        </w:tc>
      </w:tr>
      <w:tr w:rsidR="00D33A20" w:rsidRPr="00465CEE" w14:paraId="6CD97602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DCD65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PE(36:4)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68CB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724.52757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21E1A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(0.28-0.81)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1DBEB2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0.0075 </w:t>
            </w:r>
          </w:p>
        </w:tc>
      </w:tr>
      <w:tr w:rsidR="00D33A20" w:rsidRPr="00465CEE" w14:paraId="3CBC41F4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911D1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PE(38:5)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50D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750.54322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A5CA3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(0.28-0.80)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84B530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0.0056 </w:t>
            </w:r>
          </w:p>
        </w:tc>
      </w:tr>
      <w:tr w:rsidR="00D33A20" w:rsidRPr="00465CEE" w14:paraId="144C9D9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3AF96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PE(38:6)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E63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750.54322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C2780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(0.30-0.81)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88292F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0.0066 </w:t>
            </w:r>
          </w:p>
        </w:tc>
      </w:tr>
      <w:tr w:rsidR="00D33A20" w:rsidRPr="00465CEE" w14:paraId="77959A82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477D5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PE(38:8)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0E66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746.51192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B4995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0.46 (0.27-0.74)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16AC1B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0.0021 </w:t>
            </w:r>
          </w:p>
        </w:tc>
      </w:tr>
      <w:tr w:rsidR="00D33A20" w:rsidRPr="00465CEE" w14:paraId="659DF1E2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556D0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PE(40:6)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592D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776.55887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1E48D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 (0.34-0.89)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9DE70E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0.0168 </w:t>
            </w:r>
          </w:p>
        </w:tc>
      </w:tr>
      <w:tr w:rsidR="00D33A20" w:rsidRPr="00465CEE" w14:paraId="632C25C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554C2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PE(40:7)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696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774.54322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E450B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(0.35-0.92)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3FAAF8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0.0223 </w:t>
            </w:r>
          </w:p>
        </w:tc>
      </w:tr>
      <w:tr w:rsidR="00D33A20" w:rsidRPr="00465CEE" w14:paraId="0123A3A7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B33B4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PE(42:10)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6252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798.54322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FB330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0.52 (0.32-0.84)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9E0D3A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0.0076 </w:t>
            </w:r>
          </w:p>
        </w:tc>
      </w:tr>
      <w:tr w:rsidR="00D33A20" w:rsidRPr="00465CEE" w14:paraId="3D616325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F4A012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SM(34:0)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C0E7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705.5905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62C3F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 (0.45-0.93)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805B0E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0.0108 </w:t>
            </w:r>
          </w:p>
        </w:tc>
      </w:tr>
      <w:tr w:rsidR="00D33A20" w:rsidRPr="00465CEE" w14:paraId="107AD991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254BA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SM(39:1)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3E48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773.6531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F355A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(0.36-0.88)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62ABBF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0.0106 </w:t>
            </w:r>
          </w:p>
        </w:tc>
      </w:tr>
      <w:tr w:rsidR="00D33A20" w:rsidRPr="00465CEE" w14:paraId="77A3D24A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F93E6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SM(40:0)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CE8F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789.6844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E3026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0.66 (0.46-0.92)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3DF469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0.0170 </w:t>
            </w:r>
          </w:p>
        </w:tc>
      </w:tr>
      <w:tr w:rsidR="00D33A20" w:rsidRPr="00465CEE" w14:paraId="4DD544F9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C74D0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SM(40:1)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E1FD6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787.66875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C30A5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 (0.45-1.01)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F6FC49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0.0483 </w:t>
            </w:r>
          </w:p>
        </w:tc>
      </w:tr>
      <w:tr w:rsidR="00D33A20" w:rsidRPr="00465CEE" w14:paraId="2EB4E917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C3E1D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AF53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801.6844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5DA36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0.59 (0.38-0.91)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052AC9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0.0175 </w:t>
            </w:r>
          </w:p>
        </w:tc>
      </w:tr>
      <w:tr w:rsidR="00D33A20" w:rsidRPr="00465CEE" w14:paraId="702EEC84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D5EDA1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284A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799.66875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0870F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 (0.42-0.97)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1E242F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0.0318 </w:t>
            </w:r>
          </w:p>
        </w:tc>
      </w:tr>
      <w:tr w:rsidR="00D33A20" w:rsidRPr="00465CEE" w14:paraId="496431DE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34836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20593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795.63745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BC954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0.59 (0.39-0.90)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7B6583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0.0128 </w:t>
            </w:r>
          </w:p>
        </w:tc>
      </w:tr>
      <w:tr w:rsidR="00D33A20" w:rsidRPr="00465CEE" w14:paraId="55A18B46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D9FF5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25A9C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823.66875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F0580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0.60 (0.39-0.91)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76E82E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0.0160 </w:t>
            </w:r>
          </w:p>
        </w:tc>
      </w:tr>
      <w:tr w:rsidR="00D33A20" w:rsidRPr="00465CEE" w14:paraId="3927B301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168D9B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520C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821.6531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77C106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0.66 (0.44-1.00)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334BC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0.0454 </w:t>
            </w:r>
          </w:p>
        </w:tc>
      </w:tr>
      <w:tr w:rsidR="00D33A20" w:rsidRPr="00465CEE" w14:paraId="44BDAA50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30B049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B8C1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848.77017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FA1E8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1.65 (1.01-2.76)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F720885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0.0496 </w:t>
            </w:r>
          </w:p>
        </w:tc>
      </w:tr>
      <w:tr w:rsidR="00D33A20" w:rsidRPr="00465CEE" w14:paraId="2262C727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B3B8A4B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3520C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876.80147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387C9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1.96 (1.23-3.18)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50F98B8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0.0053 </w:t>
            </w:r>
          </w:p>
        </w:tc>
      </w:tr>
      <w:tr w:rsidR="00D33A20" w:rsidRPr="00465CEE" w14:paraId="1951280F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27EE3C2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F452FC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874.78582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20484A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1.66 (1.03-2.75)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182284F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0.0423 </w:t>
            </w:r>
          </w:p>
        </w:tc>
      </w:tr>
      <w:tr w:rsidR="00D33A20" w:rsidRPr="00465CEE" w14:paraId="32FD2559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97A744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Cer(40:1)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AD347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622.61327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1839B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0.63 (0.39-0.99)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D69E830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0.0473 </w:t>
            </w:r>
          </w:p>
        </w:tc>
      </w:tr>
      <w:tr w:rsidR="00D33A20" w:rsidRPr="00465CEE" w14:paraId="5F6DFC16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48E8BB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3CBA4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636.62892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F847B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(0.29-0.82)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2E32779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0.0078 </w:t>
            </w:r>
          </w:p>
        </w:tc>
      </w:tr>
      <w:tr w:rsidR="00D33A20" w:rsidRPr="00465CEE" w14:paraId="0651C564" w14:textId="77777777" w:rsidTr="002E7FA1">
        <w:trPr>
          <w:trHeight w:val="283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96CBB81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1F05E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634.61327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4F424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 (0.27-0.80)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6AF836D" w14:textId="77777777" w:rsidR="00E87E64" w:rsidRPr="00465CEE" w:rsidRDefault="00E87E64" w:rsidP="00D33A2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hAnsi="Arial" w:cs="Arial"/>
                <w:sz w:val="18"/>
                <w:szCs w:val="18"/>
              </w:rPr>
              <w:t xml:space="preserve">0.0062 </w:t>
            </w:r>
          </w:p>
        </w:tc>
      </w:tr>
    </w:tbl>
    <w:p w14:paraId="0A0E4A2C" w14:textId="6A666BDC" w:rsidR="00E87E64" w:rsidRPr="00AF29BA" w:rsidRDefault="002E7FA1" w:rsidP="002E7FA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MCR-CI and N</w:t>
      </w:r>
      <w:r w:rsidR="00E46F92" w:rsidRPr="00AF29BA">
        <w:rPr>
          <w:rFonts w:ascii="Arial" w:hAnsi="Arial" w:cs="Arial"/>
          <w:sz w:val="18"/>
          <w:szCs w:val="18"/>
        </w:rPr>
        <w:t>either</w:t>
      </w:r>
      <w:r w:rsidRPr="00AF29BA">
        <w:rPr>
          <w:rFonts w:ascii="Arial" w:hAnsi="Arial" w:cs="Arial"/>
          <w:sz w:val="18"/>
          <w:szCs w:val="18"/>
        </w:rPr>
        <w:t>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3B3D6C1D" w14:textId="46EB5DE7" w:rsidR="00D33A20" w:rsidRPr="00465CEE" w:rsidRDefault="00E87E64" w:rsidP="00C5728F">
      <w:pPr>
        <w:pStyle w:val="1"/>
        <w:rPr>
          <w:rFonts w:cs="Arial"/>
          <w:kern w:val="0"/>
        </w:rPr>
      </w:pPr>
      <w:r w:rsidRPr="00465CEE">
        <w:rPr>
          <w:rFonts w:cs="Arial"/>
        </w:rPr>
        <w:br w:type="page"/>
      </w:r>
      <w:r w:rsidR="00D33A20" w:rsidRPr="00C5728F">
        <w:lastRenderedPageBreak/>
        <w:t>Table S</w:t>
      </w:r>
      <w:r w:rsidR="00F30489">
        <w:t>7</w:t>
      </w:r>
      <w:r w:rsidR="00D33A20" w:rsidRPr="00C5728F">
        <w:t xml:space="preserve">. </w:t>
      </w:r>
      <w:r w:rsidR="00997409" w:rsidRPr="00C5728F">
        <w:t xml:space="preserve">The </w:t>
      </w:r>
      <w:r w:rsidR="00D33A20" w:rsidRPr="00C5728F">
        <w:t>6</w:t>
      </w:r>
      <w:r w:rsidR="001505D6" w:rsidRPr="00C5728F">
        <w:t>5</w:t>
      </w:r>
      <w:r w:rsidR="00D33A20" w:rsidRPr="00C5728F">
        <w:t xml:space="preserve"> risk metabolites of MCR-I. </w:t>
      </w:r>
    </w:p>
    <w:tbl>
      <w:tblPr>
        <w:tblW w:w="82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329"/>
      </w:tblGrid>
      <w:tr w:rsidR="00D33A20" w:rsidRPr="00465CEE" w14:paraId="02C098B3" w14:textId="77777777" w:rsidTr="005800F7">
        <w:trPr>
          <w:trHeight w:val="27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BA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AE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AD9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0D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D33A20" w:rsidRPr="00465CEE" w14:paraId="5C224749" w14:textId="77777777" w:rsidTr="005800F7">
        <w:trPr>
          <w:trHeight w:val="276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72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2,6-Dimethylheptanoyl carnitine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93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302.23261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AE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2.37 (1.20-5.54)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08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0.0252</w:t>
            </w:r>
          </w:p>
        </w:tc>
      </w:tr>
      <w:tr w:rsidR="00D33A20" w:rsidRPr="00465CEE" w14:paraId="44810A7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159FD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3-Ketosphingosine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229F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298.27406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31A6C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 (0.14-0.65)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DD8E2C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0.0035</w:t>
            </w:r>
          </w:p>
        </w:tc>
      </w:tr>
      <w:tr w:rsidR="00D33A20" w:rsidRPr="00465CEE" w14:paraId="137EB53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7B621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4-Acetamidobutanoate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E73D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146.08169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5F632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(0.17-0.89)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F6CFEF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0.0412</w:t>
            </w:r>
          </w:p>
        </w:tc>
      </w:tr>
      <w:tr w:rsidR="00D33A20" w:rsidRPr="00465CEE" w14:paraId="7637D870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EFB6E5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4-Pyrimidine methanamine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C63FD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110.07127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8B71A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2.27 (1.21-4.74)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E949C2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0.0170</w:t>
            </w:r>
          </w:p>
        </w:tc>
      </w:tr>
      <w:tr w:rsidR="00D33A20" w:rsidRPr="00465CEE" w14:paraId="7BBA81F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77311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Benzylamine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2B7C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108.08078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718CF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 (0.18-0.89)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A39854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0.0367</w:t>
            </w:r>
          </w:p>
        </w:tc>
      </w:tr>
      <w:tr w:rsidR="00D33A20" w:rsidRPr="00465CEE" w14:paraId="5FCF2BF8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1952D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Betaine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B3E0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118.08678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D6353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2.76 (1.34-6.62)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3C3F65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0.0116</w:t>
            </w:r>
          </w:p>
        </w:tc>
      </w:tr>
      <w:tr w:rsidR="00D33A20" w:rsidRPr="00465CEE" w14:paraId="27284CC8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9D6AF4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Caproylcholine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FC72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202.1807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582D7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2.27 (1.16-5.42)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5D5D3B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0.0316</w:t>
            </w:r>
          </w:p>
        </w:tc>
      </w:tr>
      <w:tr w:rsidR="00D33A20" w:rsidRPr="00465CEE" w14:paraId="62E0C718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164FC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Hydrocinnamic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FF44D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149.06025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007A6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2.04 (1.08-4.34)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B6528F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0.0409</w:t>
            </w:r>
          </w:p>
        </w:tc>
      </w:tr>
      <w:tr w:rsidR="00D33A20" w:rsidRPr="00465CEE" w14:paraId="650251E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42D53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L-Histidine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B3FC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156.07727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C9AA9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2.37 (1.25-5.01)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2A2A78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0.0132</w:t>
            </w:r>
          </w:p>
        </w:tc>
      </w:tr>
      <w:tr w:rsidR="00D33A20" w:rsidRPr="00465CEE" w14:paraId="290BF1E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0D76B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Myristic acid(14:0)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03C3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227.20111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3263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 (0.20-0.88)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EBD8E6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0.0296</w:t>
            </w:r>
          </w:p>
        </w:tc>
      </w:tr>
      <w:tr w:rsidR="00D33A20" w:rsidRPr="00465CEE" w14:paraId="619B259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A4B525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N-Acetylneuraminic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32C1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310.11378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DEA58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 (0.22-0.90)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480F09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0.0333</w:t>
            </w:r>
          </w:p>
        </w:tc>
      </w:tr>
      <w:tr w:rsidR="00D33A20" w:rsidRPr="00465CEE" w14:paraId="54FF525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FD6C3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Oleamide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E595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282.27914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256D9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 (0.17-0.82)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FEAFD2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0.0227</w:t>
            </w:r>
          </w:p>
        </w:tc>
      </w:tr>
      <w:tr w:rsidR="00D33A20" w:rsidRPr="00465CEE" w14:paraId="6DBC75E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0750F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Ornithine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8E5E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133.09767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5872C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2.02 (1.08-4.08)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139494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0.0342</w:t>
            </w:r>
          </w:p>
        </w:tc>
      </w:tr>
      <w:tr w:rsidR="00D33A20" w:rsidRPr="00465CEE" w14:paraId="7F79F49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04856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Pentadecanoic acid(15:0)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E696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241.2173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9E7C0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(0.16-0.85)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90993D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0.0293</w:t>
            </w:r>
          </w:p>
        </w:tc>
      </w:tr>
      <w:tr w:rsidR="00D33A20" w:rsidRPr="00465CEE" w14:paraId="69270851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A8984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68C6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634.61327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A5E0A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(0.23-0.96)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3A8433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0.0480</w:t>
            </w:r>
          </w:p>
        </w:tc>
      </w:tr>
      <w:tr w:rsidR="00D33A20" w:rsidRPr="00465CEE" w14:paraId="6E86546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76F0E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Cer(43:2)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3BF5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662.64457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CFE05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 (0.19-0.85)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EDD655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0.0246</w:t>
            </w:r>
          </w:p>
        </w:tc>
      </w:tr>
      <w:tr w:rsidR="00D33A20" w:rsidRPr="00465CEE" w14:paraId="2EEFB0D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2611FC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LysoPC(14:0)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C004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468.30901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72D95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(0.16-0.84)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707BD2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0.0385</w:t>
            </w:r>
          </w:p>
        </w:tc>
      </w:tr>
      <w:tr w:rsidR="00D33A20" w:rsidRPr="00465CEE" w14:paraId="6EE62554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60331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LysoPC(16:0)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51DB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496.33994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A3162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(0.14-0.73)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B95DA5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0.0136</w:t>
            </w:r>
          </w:p>
        </w:tc>
      </w:tr>
      <w:tr w:rsidR="00D33A20" w:rsidRPr="00465CEE" w14:paraId="0436175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E32ECB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LysoPC(16:1)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11E2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494.32466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DE6B9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 (0.25-0.95)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2D1C31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0.0448</w:t>
            </w:r>
          </w:p>
        </w:tc>
      </w:tr>
      <w:tr w:rsidR="00D33A20" w:rsidRPr="00465CEE" w14:paraId="7431F71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2ADB4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LysoPC(18:2)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ABE6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520.34031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D77B8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 (0.25-0.95)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0AB3C3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0.0438</w:t>
            </w:r>
          </w:p>
        </w:tc>
      </w:tr>
      <w:tr w:rsidR="00D33A20" w:rsidRPr="00465CEE" w14:paraId="6F8B9194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E07FB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LysoPC(22:1)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0C4B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578.41856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D822B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2.02 (1.10-4.00)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8B76AD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0.0306</w:t>
            </w:r>
          </w:p>
        </w:tc>
      </w:tr>
      <w:tr w:rsidR="00D33A20" w:rsidRPr="00465CEE" w14:paraId="2F73F8C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5CBDD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LysoPE(18:0)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B003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482.32466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7469D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 (0.19-0.81)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F0E378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0.0167</w:t>
            </w:r>
          </w:p>
        </w:tc>
      </w:tr>
      <w:tr w:rsidR="00D33A20" w:rsidRPr="00465CEE" w14:paraId="7A0616B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F1BA48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LysoPE(20:1)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3149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508.34031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BA17B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0.34 (0.12-0.77)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32C6AB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0.0304</w:t>
            </w:r>
          </w:p>
        </w:tc>
      </w:tr>
      <w:tr w:rsidR="00D33A20" w:rsidRPr="00465CEE" w14:paraId="07C438B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A335F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PC(30:0)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A0E6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706.53813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E6B4A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 (0.10-0.58)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0ACFF2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0.0026</w:t>
            </w:r>
          </w:p>
        </w:tc>
      </w:tr>
      <w:tr w:rsidR="00D33A20" w:rsidRPr="00465CEE" w14:paraId="018A342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C12A1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PC(32:1)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77BC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732.55378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D40F7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 (0.17-0.78)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2632B8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0.0136</w:t>
            </w:r>
          </w:p>
        </w:tc>
      </w:tr>
      <w:tr w:rsidR="00D33A20" w:rsidRPr="00465CEE" w14:paraId="5AA3F356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FFD95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PC(32:2)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2C82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730.53813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04B5A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 (0.20-0.86)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BB99C0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0.0241</w:t>
            </w:r>
          </w:p>
        </w:tc>
      </w:tr>
      <w:tr w:rsidR="00D33A20" w:rsidRPr="00465CEE" w14:paraId="3BCCA2A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BB23E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E145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746.56943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3F0DE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(0.19-0.85)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E04DE3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0.0237</w:t>
            </w:r>
          </w:p>
        </w:tc>
      </w:tr>
      <w:tr w:rsidR="00D33A20" w:rsidRPr="00465CEE" w14:paraId="6B6940F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4893BA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PC(34:4)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37FF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754.53813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10127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0.37 (0.16-0.75)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5A08DB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0.0112</w:t>
            </w:r>
          </w:p>
        </w:tc>
      </w:tr>
      <w:tr w:rsidR="00D33A20" w:rsidRPr="00465CEE" w14:paraId="5D823A3D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EEAA0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PC(40:7)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EE96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818.60582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4BDF3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2.25 (1.20-4.75)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8C01F6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0.0194</w:t>
            </w:r>
          </w:p>
        </w:tc>
      </w:tr>
      <w:tr w:rsidR="00D33A20" w:rsidRPr="00465CEE" w14:paraId="57B222EF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01255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PC(42:8)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2DCD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858.60073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DDFFB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2.76 (1.35-6.76)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EA7D56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0.0118</w:t>
            </w:r>
          </w:p>
        </w:tc>
      </w:tr>
      <w:tr w:rsidR="00D33A20" w:rsidRPr="00465CEE" w14:paraId="7C41CAD0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7F32135" w14:textId="02B40978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DEE2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797.66537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B650B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0.29 (0.11-0.62)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242805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0.0048</w:t>
            </w:r>
          </w:p>
        </w:tc>
      </w:tr>
      <w:tr w:rsidR="00D33A20" w:rsidRPr="00465CEE" w14:paraId="2FA3D45D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0E85AD" w14:textId="584ED8C8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AF7E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816.70757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75C37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(0.23-0.92)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6D7CB6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0.0391</w:t>
            </w:r>
          </w:p>
        </w:tc>
      </w:tr>
      <w:tr w:rsidR="00D33A20" w:rsidRPr="00465CEE" w14:paraId="7056FF40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16BD5E" w14:textId="25EE5191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B80D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821.66537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3B5D3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(0.23-0.93)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D7443B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0.0421</w:t>
            </w:r>
          </w:p>
        </w:tc>
      </w:tr>
      <w:tr w:rsidR="00D33A20" w:rsidRPr="00465CEE" w14:paraId="6B7B2751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48B1B95" w14:textId="159F07C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DFB2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808.73887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898AD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 (0.05-0.46)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FA1565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0.0018</w:t>
            </w:r>
          </w:p>
        </w:tc>
      </w:tr>
      <w:tr w:rsidR="00D33A20" w:rsidRPr="00465CEE" w14:paraId="26687A6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A0403D" w14:textId="7C1CAA9C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CD611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836.77017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119B3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0.25 (0.09-0.55)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C7CAF9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0.0021</w:t>
            </w:r>
          </w:p>
        </w:tc>
      </w:tr>
      <w:tr w:rsidR="00D33A20" w:rsidRPr="00465CEE" w14:paraId="125288CF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2BF598" w14:textId="71A67D06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79829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834.75452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93A16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0.29 (0.11-0.62)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8A5239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0.0036</w:t>
            </w:r>
          </w:p>
        </w:tc>
      </w:tr>
      <w:tr w:rsidR="00D33A20" w:rsidRPr="00465CEE" w14:paraId="717A97C0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572ED7" w14:textId="2F0BB5CA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ACA61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832.73887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6C1B0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 (0.17-0.76)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2563D4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0.0118</w:t>
            </w:r>
          </w:p>
        </w:tc>
      </w:tr>
      <w:tr w:rsidR="00D33A20" w:rsidRPr="00465CEE" w14:paraId="44D8618E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71C866E" w14:textId="014494B8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DF02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764.67627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D3830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0.33 (0.13-0.70)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F56827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0.0098</w:t>
            </w:r>
          </w:p>
        </w:tc>
      </w:tr>
      <w:tr w:rsidR="00D33A20" w:rsidRPr="00465CEE" w14:paraId="66F8343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235941" w14:textId="585C7B9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3F63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740.67627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A89F0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 (0.01-0.36)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0E89DB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0.0059</w:t>
            </w:r>
          </w:p>
        </w:tc>
      </w:tr>
      <w:tr w:rsidR="00D33A20" w:rsidRPr="00465CEE" w14:paraId="06A50B1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F8635E" w14:textId="0D30DE8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9063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768.70757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40F3A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 (0.05-0.47)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DD02EE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0.0021</w:t>
            </w:r>
          </w:p>
        </w:tc>
      </w:tr>
      <w:tr w:rsidR="00D33A20" w:rsidRPr="00465CEE" w14:paraId="5CD0D33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A77F20" w14:textId="2EDBCF7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C4953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790.69192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9D275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 (0.16-0.78)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FFBE01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0.0169</w:t>
            </w:r>
          </w:p>
        </w:tc>
      </w:tr>
      <w:tr w:rsidR="00D33A20" w:rsidRPr="00465CEE" w14:paraId="1D1A418D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446875" w14:textId="5D9BB64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682B2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796.73887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4CE23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 (0.08-0.51)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88F50C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0.0017</w:t>
            </w:r>
          </w:p>
        </w:tc>
      </w:tr>
      <w:tr w:rsidR="00D33A20" w:rsidRPr="00465CEE" w14:paraId="44DD858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51899B" w14:textId="061031DC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8A87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794.72322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02EC8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 (0.06-0.49)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E393CC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0.0025</w:t>
            </w:r>
          </w:p>
        </w:tc>
      </w:tr>
      <w:tr w:rsidR="00D33A20" w:rsidRPr="00465CEE" w14:paraId="2CF1B8F3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1590AE1" w14:textId="0632872A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303F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822.75452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BD389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0.28 (0.11-0.59)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C2FB2F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0.0023</w:t>
            </w:r>
          </w:p>
        </w:tc>
      </w:tr>
      <w:tr w:rsidR="00D33A20" w:rsidRPr="00465CEE" w14:paraId="6EFFEAA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51087C" w14:textId="1807B7AC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F5E7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824.77017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97671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 (0.08-0.53)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A5A230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0.0020</w:t>
            </w:r>
          </w:p>
        </w:tc>
      </w:tr>
      <w:tr w:rsidR="00D33A20" w:rsidRPr="00465CEE" w14:paraId="5E41B231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DA4B1B" w14:textId="63849862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182CFA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0326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850.78582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1BAE4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(0.20-0.81)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8F8DCF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0.0161</w:t>
            </w:r>
          </w:p>
        </w:tc>
      </w:tr>
      <w:tr w:rsidR="00D33A20" w:rsidRPr="00465CEE" w14:paraId="46E53E5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5DE010" w14:textId="0439E8DE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98C9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848.77017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447C3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(0.24-0.93)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35D21C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0.0377</w:t>
            </w:r>
          </w:p>
        </w:tc>
      </w:tr>
      <w:tr w:rsidR="00D33A20" w:rsidRPr="00465CEE" w14:paraId="75BE7E0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D49078" w14:textId="20772D9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6FBC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864.80147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E5ACE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 (0.13-0.64)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E26E8D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D33A20" w:rsidRPr="00465CEE" w14:paraId="70EF2FD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7F5C629" w14:textId="3B3AE808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FD0D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862.78582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BC6A1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(0.20-0.82)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63E592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0.0168</w:t>
            </w:r>
          </w:p>
        </w:tc>
      </w:tr>
      <w:tr w:rsidR="00D33A20" w:rsidRPr="00465CEE" w14:paraId="5E27C112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30B42EB" w14:textId="77131216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2F5EF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792.70757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718D0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 (0.09-0.62)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B3BBF5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0.0064</w:t>
            </w:r>
          </w:p>
        </w:tc>
      </w:tr>
      <w:tr w:rsidR="00D33A20" w:rsidRPr="00465CEE" w14:paraId="08D3AF15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26BB49" w14:textId="7EBA4C66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BC10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820.73887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5802E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 (0.13-0.67)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47432F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0.0064</w:t>
            </w:r>
          </w:p>
        </w:tc>
      </w:tr>
      <w:tr w:rsidR="00D33A20" w:rsidRPr="00465CEE" w14:paraId="76AF86A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F07672" w14:textId="573ABE2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CC7A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818.72322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8371F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(0.17-0.80)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BB8AC1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0.0178</w:t>
            </w:r>
          </w:p>
        </w:tc>
      </w:tr>
      <w:tr w:rsidR="00D33A20" w:rsidRPr="00465CEE" w14:paraId="4D85870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6CDEF2A" w14:textId="4C63CAA3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CFC24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852.80147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41E1C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0.34 (0.15-0.70)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97F239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0.0066</w:t>
            </w:r>
          </w:p>
        </w:tc>
      </w:tr>
      <w:tr w:rsidR="00D33A20" w:rsidRPr="00465CEE" w14:paraId="0A215D3C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9A5809" w14:textId="2C014D74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01D1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878.81712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D91B0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 (0.20-0.87)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DEEB84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0.0286</w:t>
            </w:r>
          </w:p>
        </w:tc>
      </w:tr>
      <w:tr w:rsidR="00D33A20" w:rsidRPr="00465CEE" w14:paraId="3F95A4D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02728E" w14:textId="208750DF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F18E6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892.83277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F1A11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(0.20-0.80)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2BE0A1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0.0134</w:t>
            </w:r>
          </w:p>
        </w:tc>
      </w:tr>
      <w:tr w:rsidR="00D33A20" w:rsidRPr="00465CEE" w14:paraId="6B90078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E1A472" w14:textId="35527EB2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E892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738.66062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913C3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 (0.12-0.69)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2C0051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0.0088</w:t>
            </w:r>
          </w:p>
        </w:tc>
      </w:tr>
      <w:tr w:rsidR="00D33A20" w:rsidRPr="00465CEE" w14:paraId="190E7C8A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F7E1E37" w14:textId="7ECA282E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9D8C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766.69192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DF32D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 (0.06-0.52)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EAE8AC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0.0036</w:t>
            </w:r>
          </w:p>
        </w:tc>
      </w:tr>
      <w:tr w:rsidR="00D33A20" w:rsidRPr="00465CEE" w14:paraId="318B255E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BCC6CDC" w14:textId="0B78E509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90CA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902.81712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E6A57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2.39 (1.20-5.49)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D661D9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0.0216</w:t>
            </w:r>
          </w:p>
        </w:tc>
      </w:tr>
      <w:tr w:rsidR="00D33A20" w:rsidRPr="00465CEE" w14:paraId="22227D19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25615D" w14:textId="19EFA91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14FAF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898.78582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EB8DF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2.14 (1.12-4.38)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1B2598E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0.0261</w:t>
            </w:r>
          </w:p>
        </w:tc>
      </w:tr>
      <w:tr w:rsidR="00D33A20" w:rsidRPr="00465CEE" w14:paraId="1CDEE697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25D9C3" w14:textId="7A4378A4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6945ED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FD1B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926.81712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BD95C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2.13 (1.07-4.64)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627B886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0.0396</w:t>
            </w:r>
          </w:p>
        </w:tc>
      </w:tr>
      <w:tr w:rsidR="00D33A20" w:rsidRPr="00465CEE" w14:paraId="6FC14616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E40F6A3" w14:textId="448952AC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42A58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830.72322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D41AFB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(0.23-0.93)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41BF63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0.0396</w:t>
            </w:r>
          </w:p>
        </w:tc>
      </w:tr>
      <w:tr w:rsidR="00D33A20" w:rsidRPr="00465CEE" w14:paraId="36D1C3F5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AABD7D" w14:textId="7CAD5118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345C39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952.83277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C2BB31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2.31 (1.11-5.56)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D942163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0.0388</w:t>
            </w:r>
          </w:p>
        </w:tc>
      </w:tr>
      <w:tr w:rsidR="00D33A20" w:rsidRPr="00465CEE" w14:paraId="3DD2F9CE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857648C" w14:textId="6AB8FFB1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920D5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823.68102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2D5A4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 (0.18-0.80)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EED39E7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0.0165</w:t>
            </w:r>
          </w:p>
        </w:tc>
      </w:tr>
      <w:tr w:rsidR="00D33A20" w:rsidRPr="00465CEE" w14:paraId="0CF5243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C63817" w14:textId="4CC05120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62A58C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928.83277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75A182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2.72 (1.29-6.85)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EC1D42A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0.0166</w:t>
            </w:r>
          </w:p>
        </w:tc>
      </w:tr>
      <w:tr w:rsidR="00D33A20" w:rsidRPr="00465CEE" w14:paraId="4C88603B" w14:textId="77777777" w:rsidTr="005800F7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7B9E29" w14:textId="723CFDCD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AD5D63"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F639D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901.72797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4D33E8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2.26 (1.18-4.83)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0CD3C20" w14:textId="77777777" w:rsidR="00D33A20" w:rsidRPr="00465CEE" w:rsidRDefault="00D33A20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0.0208</w:t>
            </w:r>
          </w:p>
        </w:tc>
      </w:tr>
    </w:tbl>
    <w:p w14:paraId="26E091A6" w14:textId="4FF5485D" w:rsidR="00D33A20" w:rsidRPr="00AF29BA" w:rsidRDefault="002E7FA1" w:rsidP="002E7FA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MCR-I and None.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61404057" w14:textId="5F83C1BF" w:rsidR="00E87E64" w:rsidRPr="00465CEE" w:rsidRDefault="00D33A20" w:rsidP="00C5728F">
      <w:pPr>
        <w:pStyle w:val="1"/>
        <w:rPr>
          <w:rFonts w:cs="Arial"/>
          <w:b w:val="0"/>
          <w:bCs/>
          <w:kern w:val="0"/>
        </w:rPr>
      </w:pPr>
      <w:r w:rsidRPr="00465CEE">
        <w:rPr>
          <w:rFonts w:cs="Arial"/>
        </w:rPr>
        <w:br w:type="page"/>
      </w:r>
      <w:r w:rsidR="00E87E64" w:rsidRPr="00C5728F">
        <w:lastRenderedPageBreak/>
        <w:t>Table</w:t>
      </w:r>
      <w:r w:rsidRPr="00C5728F">
        <w:t xml:space="preserve"> S</w:t>
      </w:r>
      <w:r w:rsidR="00F30489">
        <w:t>8</w:t>
      </w:r>
      <w:r w:rsidR="00E87E64" w:rsidRPr="00C5728F">
        <w:t xml:space="preserve">. </w:t>
      </w:r>
      <w:r w:rsidR="00997409" w:rsidRPr="00C5728F">
        <w:t xml:space="preserve">The </w:t>
      </w:r>
      <w:r w:rsidR="00E87E64" w:rsidRPr="00C5728F">
        <w:t>75 risk metabolites of MCR-</w:t>
      </w:r>
      <w:r w:rsidRPr="00C5728F">
        <w:t>I</w:t>
      </w:r>
      <w:r w:rsidR="00E87E64" w:rsidRPr="00C5728F">
        <w:t xml:space="preserve">I. </w:t>
      </w:r>
    </w:p>
    <w:tbl>
      <w:tblPr>
        <w:tblW w:w="82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985"/>
        <w:gridCol w:w="1146"/>
      </w:tblGrid>
      <w:tr w:rsidR="00D20834" w:rsidRPr="00465CEE" w14:paraId="164CF990" w14:textId="77777777" w:rsidTr="00D20834">
        <w:trPr>
          <w:trHeight w:val="33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8F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8F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21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6E4" w14:textId="7B501AA0" w:rsidR="00E87E64" w:rsidRPr="00465CEE" w:rsidRDefault="00D2083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D20834" w:rsidRPr="00465CEE" w14:paraId="64C83CB4" w14:textId="77777777" w:rsidTr="00D20834">
        <w:trPr>
          <w:trHeight w:val="33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FE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4-Hydroxyindole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621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134.0601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39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(0.18-0.84)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9F4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0.0263</w:t>
            </w:r>
          </w:p>
        </w:tc>
      </w:tr>
      <w:tr w:rsidR="00D20834" w:rsidRPr="00465CEE" w14:paraId="7587208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CDB92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4-Ydroxybenzenesulfonic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4FF5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172.9914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053F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(0.24-0.95)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55CD5E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0.0471</w:t>
            </w:r>
          </w:p>
        </w:tc>
      </w:tr>
      <w:tr w:rsidR="00D20834" w:rsidRPr="00465CEE" w14:paraId="36EB78FA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F8204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5,6-Indolequinone-2-carboxylic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A3A7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190.0146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A129A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(0.19-0.84)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BC7469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0.0211</w:t>
            </w:r>
          </w:p>
        </w:tc>
      </w:tr>
      <w:tr w:rsidR="00D20834" w:rsidRPr="00465CEE" w14:paraId="277BE497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8CE72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Acetyl-N-formyl-5-Methoxykynurenamine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CEFA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263.1037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D2B8C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 (0.03-0.35)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606A1D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0.0007</w:t>
            </w:r>
          </w:p>
        </w:tc>
      </w:tr>
      <w:tr w:rsidR="00D20834" w:rsidRPr="00465CEE" w14:paraId="02C9BD1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FD37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Adenylsuccinic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513BE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462.0668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42E1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 (0.18-0.93)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18F70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0.0474</w:t>
            </w:r>
          </w:p>
        </w:tc>
      </w:tr>
      <w:tr w:rsidR="00D20834" w:rsidRPr="00465CEE" w14:paraId="7964048B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688E6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D-Glutamyl glycine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CA85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203.0674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43F48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(0.23-0.96)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C093C8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0.0488</w:t>
            </w:r>
          </w:p>
        </w:tc>
      </w:tr>
      <w:tr w:rsidR="00D20834" w:rsidRPr="00465CEE" w14:paraId="7852261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0F523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Guanidineacetic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1DC6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118.0616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02104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7371C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0.0084</w:t>
            </w:r>
          </w:p>
        </w:tc>
      </w:tr>
      <w:tr w:rsidR="00D20834" w:rsidRPr="00465CEE" w14:paraId="2433208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8C969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Heptanoic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96B3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129.0916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138A8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(0.16-0.82)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7B5601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0.0222</w:t>
            </w:r>
          </w:p>
        </w:tc>
      </w:tr>
      <w:tr w:rsidR="00D20834" w:rsidRPr="00465CEE" w14:paraId="3B3C097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7499C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Hexylresorcinol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3CA8B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193.1234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20144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0.37 (0.16-0.73)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FB76F7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0.0078</w:t>
            </w:r>
          </w:p>
        </w:tc>
      </w:tr>
      <w:tr w:rsidR="00D20834" w:rsidRPr="00465CEE" w14:paraId="4C78A62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44D19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Hippurate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829E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178.0504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DD2DC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(0.23-0.90)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333275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0.0304</w:t>
            </w:r>
          </w:p>
        </w:tc>
      </w:tr>
      <w:tr w:rsidR="00D20834" w:rsidRPr="00465CEE" w14:paraId="277A3EC8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8AB11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Hydrocinnamic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B9469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149.0603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D5799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 (0.07-0.53)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A5E6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0.0030</w:t>
            </w:r>
          </w:p>
        </w:tc>
      </w:tr>
      <w:tr w:rsidR="00D20834" w:rsidRPr="00465CEE" w14:paraId="1ABE23C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C73A8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Indole-5,6-quinone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D058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146.0248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6A57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(0.19-0.81)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7A4DCF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0.0159</w:t>
            </w:r>
          </w:p>
        </w:tc>
      </w:tr>
      <w:tr w:rsidR="00D20834" w:rsidRPr="00465CEE" w14:paraId="13457487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6F9C0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Indoxyl sulfate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09ED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212.0018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9B6F9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914852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0.0089</w:t>
            </w:r>
          </w:p>
        </w:tc>
      </w:tr>
      <w:tr w:rsidR="00D20834" w:rsidRPr="00465CEE" w14:paraId="64FF291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94117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L-Cystathionine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F0BC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223.0752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247DD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0.35 (0.14-0.72)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AFC1D5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0.0099</w:t>
            </w:r>
          </w:p>
        </w:tc>
      </w:tr>
      <w:tr w:rsidR="00D20834" w:rsidRPr="00465CEE" w14:paraId="007D005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D91D8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N1-Acetylspermidine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E44F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188.1757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7B24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0.34 (0.14-0.70)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E3F611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0.0069</w:t>
            </w:r>
          </w:p>
        </w:tc>
      </w:tr>
      <w:tr w:rsidR="00D20834" w:rsidRPr="00465CEE" w14:paraId="4A9C86CE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82873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p-Cresol sulfate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9DD4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187.0065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FB277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(0.19-0.85)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D24DF6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0.0232</w:t>
            </w:r>
          </w:p>
        </w:tc>
      </w:tr>
      <w:tr w:rsidR="00D20834" w:rsidRPr="00465CEE" w14:paraId="3D31993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EC72B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Pentadecanoic acid(15:0)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A97B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241.2173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9A7C2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(0.14-0.78)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F9AB58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0.0188</w:t>
            </w:r>
          </w:p>
        </w:tc>
      </w:tr>
      <w:tr w:rsidR="00D20834" w:rsidRPr="00465CEE" w14:paraId="73FD8B9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D0734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Sphinganine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E44F6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302.3054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C600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 (0.18-0.77)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CFF94D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0.0102</w:t>
            </w:r>
          </w:p>
        </w:tc>
      </w:tr>
      <w:tr w:rsidR="00D20834" w:rsidRPr="00465CEE" w14:paraId="029EA26E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E1F6F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Taurocholic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BBE4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514.2844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4FF9F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2.08 (1.06-4.62)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D3483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0.0479</w:t>
            </w:r>
          </w:p>
        </w:tc>
      </w:tr>
      <w:tr w:rsidR="00D20834" w:rsidRPr="00465CEE" w14:paraId="7B3589B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CA0DE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5579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636.6289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7E8E4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(0.19-0.83)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4242F4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0.0192</w:t>
            </w:r>
          </w:p>
        </w:tc>
      </w:tr>
      <w:tr w:rsidR="00D20834" w:rsidRPr="00465CEE" w14:paraId="12CC0C90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F0CE5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Cer(41:2)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843C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634.6133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BE27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(0.17-0.81)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4EFE90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0.0185</w:t>
            </w:r>
          </w:p>
        </w:tc>
      </w:tr>
      <w:tr w:rsidR="00D20834" w:rsidRPr="00465CEE" w14:paraId="6D6E896F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0AA15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Cer(43:2)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DB72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662.6446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BDA21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FFE7D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0.0127</w:t>
            </w:r>
          </w:p>
        </w:tc>
      </w:tr>
      <w:tr w:rsidR="00D20834" w:rsidRPr="00465CEE" w14:paraId="18B532D3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9B4F1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Cer(44:1)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661F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678.6759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58886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(0.24-0.93)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975010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0.0364</w:t>
            </w:r>
          </w:p>
        </w:tc>
      </w:tr>
      <w:tr w:rsidR="00D20834" w:rsidRPr="00465CEE" w14:paraId="72CA0EE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6B950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ChE(16:0)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024B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642.6184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CDB3A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(0.22-0.92)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71334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0.0492</w:t>
            </w:r>
          </w:p>
        </w:tc>
      </w:tr>
      <w:tr w:rsidR="00D20834" w:rsidRPr="00465CEE" w14:paraId="24A5107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AB80E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ChE(18:1)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CD97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668.634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0536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(0.25-0.90)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17C32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0.0281</w:t>
            </w:r>
          </w:p>
        </w:tc>
      </w:tr>
      <w:tr w:rsidR="00D20834" w:rsidRPr="00465CEE" w14:paraId="621272E4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75C10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ChE(18:2)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A356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666.6184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5F9BF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(0.25-0.92)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4EE392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0.0345</w:t>
            </w:r>
          </w:p>
        </w:tc>
      </w:tr>
      <w:tr w:rsidR="00D20834" w:rsidRPr="00465CEE" w14:paraId="772AB6B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CE6EB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ChE(18:3)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B47A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664.6027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791A1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(0.18-0.77)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6EB2D0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0.0115</w:t>
            </w:r>
          </w:p>
        </w:tc>
      </w:tr>
      <w:tr w:rsidR="00D20834" w:rsidRPr="00465CEE" w14:paraId="178985CB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B0502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ChE(20:3)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0326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692.634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9A566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(0.20-0.80)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0F1CE7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0.0143</w:t>
            </w:r>
          </w:p>
        </w:tc>
      </w:tr>
      <w:tr w:rsidR="00D20834" w:rsidRPr="00465CEE" w14:paraId="5D99F06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DE6DD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ChE(20:4)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8108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690.6184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0E822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0.33 (0.15-0.64)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8A2EE3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0.0025</w:t>
            </w:r>
          </w:p>
        </w:tc>
      </w:tr>
      <w:tr w:rsidR="00D20834" w:rsidRPr="00465CEE" w14:paraId="1B5FB30F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A958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ChE(20:5)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F48D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688.6027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5B5B9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8D696B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0.0085</w:t>
            </w:r>
          </w:p>
        </w:tc>
      </w:tr>
      <w:tr w:rsidR="00D20834" w:rsidRPr="00465CEE" w14:paraId="1F06C52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5071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ChE(22:6)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EB40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714.6184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DC8D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(0.20-0.81)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F3568E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0.0141</w:t>
            </w:r>
          </w:p>
        </w:tc>
      </w:tr>
      <w:tr w:rsidR="00D20834" w:rsidRPr="00465CEE" w14:paraId="2BDCA91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C560F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DG(36:3)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51B9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636.5562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9FB35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2.54 (1.26-5.81)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7AEE6E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0.0154</w:t>
            </w:r>
          </w:p>
        </w:tc>
      </w:tr>
      <w:tr w:rsidR="00D20834" w:rsidRPr="00465CEE" w14:paraId="1EEF7657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4EF5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DG(36:4)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1EA17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634.5405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245D9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2.24 (1.12-5.09)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F2664A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0.0338</w:t>
            </w:r>
          </w:p>
        </w:tc>
      </w:tr>
      <w:tr w:rsidR="00D20834" w:rsidRPr="00465CEE" w14:paraId="54D4B8CF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9BB9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Hex1Cer(34:1)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9F27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700.5722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76AF8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 (0.12-0.69)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384C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0.0088</w:t>
            </w:r>
          </w:p>
        </w:tc>
      </w:tr>
      <w:tr w:rsidR="00D20834" w:rsidRPr="00465CEE" w14:paraId="63AF8438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C2C0E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Hex1Cer(38:1)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03B3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756.6348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9D3F7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 (0.22-0.86)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C97B96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0.0219</w:t>
            </w:r>
          </w:p>
        </w:tc>
      </w:tr>
      <w:tr w:rsidR="00D20834" w:rsidRPr="00465CEE" w14:paraId="279BBBE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704B5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Hex1Cer(40:1)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7DB4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784.6661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74A20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F7932B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0.0104</w:t>
            </w:r>
          </w:p>
        </w:tc>
      </w:tr>
      <w:tr w:rsidR="00D20834" w:rsidRPr="00465CEE" w14:paraId="3388DD8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8528F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Hex1Cer(41:1)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1A2F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798.6818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5499C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 (0.04-0.41)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39CDAF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0.0018</w:t>
            </w:r>
          </w:p>
        </w:tc>
      </w:tr>
      <w:tr w:rsidR="00D20834" w:rsidRPr="00465CEE" w14:paraId="771401B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6FC1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22418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746.5694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39520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0.36 (0.15-0.72)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80BC86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0.0081</w:t>
            </w:r>
          </w:p>
        </w:tc>
      </w:tr>
      <w:tr w:rsidR="00D20834" w:rsidRPr="00465CEE" w14:paraId="3EA96E2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93A64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E939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744.5538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50B84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0.25 (0.09-0.58)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B9A2D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0.0035</w:t>
            </w:r>
          </w:p>
        </w:tc>
      </w:tr>
      <w:tr w:rsidR="00D20834" w:rsidRPr="00465CEE" w14:paraId="4A632ECE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F453E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PC(34:2)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33DB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744.5902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A3D1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(0.24-0.91)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9ADC4C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0.0327</w:t>
            </w:r>
          </w:p>
        </w:tc>
      </w:tr>
      <w:tr w:rsidR="00D20834" w:rsidRPr="00465CEE" w14:paraId="440E97F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07823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PC(35:1)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BF2C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774.6007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3D212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 (0.04-0.45)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82E520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0.0028</w:t>
            </w:r>
          </w:p>
        </w:tc>
      </w:tr>
      <w:tr w:rsidR="00D20834" w:rsidRPr="00465CEE" w14:paraId="5AE60F8A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E9818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PC(35:2)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AEFD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772.5851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70A04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0.33 (0.12-0.71)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6C1264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0.0105</w:t>
            </w:r>
          </w:p>
        </w:tc>
      </w:tr>
      <w:tr w:rsidR="00D20834" w:rsidRPr="00465CEE" w14:paraId="5DD95704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EEFF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PC(36:4)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C2CCC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782.5694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36032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0.31 (0.12-0.63)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023860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0.0038</w:t>
            </w:r>
          </w:p>
        </w:tc>
      </w:tr>
      <w:tr w:rsidR="00D20834" w:rsidRPr="00465CEE" w14:paraId="02C5F31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EC0F3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PC(36:5)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0FA35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780.5538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FB1B9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0.31 (0.13-0.67)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25E9D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0.0058</w:t>
            </w:r>
          </w:p>
        </w:tc>
      </w:tr>
      <w:tr w:rsidR="00D20834" w:rsidRPr="00465CEE" w14:paraId="4F70B2F1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0B517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41DF4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796.5851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1E917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 (0.04-0.41)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1BF356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0.0019</w:t>
            </w:r>
          </w:p>
        </w:tc>
      </w:tr>
      <w:tr w:rsidR="00D20834" w:rsidRPr="00465CEE" w14:paraId="671A050A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DB19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PC(37:5)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22F1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794.5694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3470C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(0.22-0.91)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1D72E5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0.0358</w:t>
            </w:r>
          </w:p>
        </w:tc>
      </w:tr>
      <w:tr w:rsidR="00D20834" w:rsidRPr="00465CEE" w14:paraId="5B0A943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40427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20C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796.6215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DC980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 (0.19-0.78)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1C198A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0.0128</w:t>
            </w:r>
          </w:p>
        </w:tc>
      </w:tr>
      <w:tr w:rsidR="00D20834" w:rsidRPr="00465CEE" w14:paraId="25919BE4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E4CF6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4AE6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804.5538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D484E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 (0.17-0.77)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3FB950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0.0145</w:t>
            </w:r>
          </w:p>
        </w:tc>
      </w:tr>
      <w:tr w:rsidR="00D20834" w:rsidRPr="00465CEE" w14:paraId="1461C34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164BF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C861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788.5589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61E26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0.52 (0.25-0.96)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437310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0.0473</w:t>
            </w:r>
          </w:p>
        </w:tc>
      </w:tr>
      <w:tr w:rsidR="00D20834" w:rsidRPr="00465CEE" w14:paraId="5EDC7234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8E12F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PC(40:7)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9D40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818.6058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C83C5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(0.17-0.76)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EC035C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0.0114</w:t>
            </w:r>
          </w:p>
        </w:tc>
      </w:tr>
      <w:tr w:rsidR="00D20834" w:rsidRPr="00465CEE" w14:paraId="4C4876B0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161D6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PC(40:8)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73544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830.5694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743F4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 (0.22-0.90)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2AC04F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0.0362</w:t>
            </w:r>
          </w:p>
        </w:tc>
      </w:tr>
      <w:tr w:rsidR="00D20834" w:rsidRPr="00465CEE" w14:paraId="3FD4F28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FE25D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PC(44:6)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F66A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876.6841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11E69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0.49 (0.24-0.93)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0C7109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0.0381</w:t>
            </w:r>
          </w:p>
        </w:tc>
      </w:tr>
      <w:tr w:rsidR="00D20834" w:rsidRPr="00465CEE" w14:paraId="51854238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693EA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PE(41:5)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9527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808.5851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21874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(0.19-0.82)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54F629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0.0186</w:t>
            </w:r>
          </w:p>
        </w:tc>
      </w:tr>
      <w:tr w:rsidR="00D20834" w:rsidRPr="00465CEE" w14:paraId="28BF98C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4A4D9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SiE(18:2)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04FC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694.6497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50A98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(0.20-0.81)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583B4E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0.0173</w:t>
            </w:r>
          </w:p>
        </w:tc>
      </w:tr>
      <w:tr w:rsidR="00D20834" w:rsidRPr="00465CEE" w14:paraId="471B3940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54A6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E87F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801.6844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02011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(0.18-0.87)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9F1AA3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D20834" w:rsidRPr="00465CEE" w14:paraId="515993B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70141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0311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799.6688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272A5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(0.18-0.84)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98F812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0.0239</w:t>
            </w:r>
          </w:p>
        </w:tc>
      </w:tr>
      <w:tr w:rsidR="00D20834" w:rsidRPr="00465CEE" w14:paraId="4711A7B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84032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9FA2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797.6531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7ECEA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 (0.20-0.89)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4CA119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0.0307</w:t>
            </w:r>
          </w:p>
        </w:tc>
      </w:tr>
      <w:tr w:rsidR="00D20834" w:rsidRPr="00465CEE" w14:paraId="4CD6ECCB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5B295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SM(41:4)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DA1A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795.6375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3E921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 (0.18-0.91)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F76D50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0.0472</w:t>
            </w:r>
          </w:p>
        </w:tc>
      </w:tr>
      <w:tr w:rsidR="00D20834" w:rsidRPr="00465CEE" w14:paraId="14C1E8B8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4708A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2DD0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827.7001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856B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0.31 (0.10-0.75)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974E6A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0.0259</w:t>
            </w:r>
          </w:p>
        </w:tc>
      </w:tr>
      <w:tr w:rsidR="00D20834" w:rsidRPr="00465CEE" w14:paraId="6D48622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09901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AAE5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823.6688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2FC2C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 (0.18-0.84)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5057E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0.0251</w:t>
            </w:r>
          </w:p>
        </w:tc>
      </w:tr>
      <w:tr w:rsidR="00D20834" w:rsidRPr="00465CEE" w14:paraId="236B185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EA3EF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SM(43:5)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E90F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821.6531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8C9B5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(0.19-0.84)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0302E4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0.0238</w:t>
            </w:r>
          </w:p>
        </w:tc>
      </w:tr>
      <w:tr w:rsidR="00D20834" w:rsidRPr="00465CEE" w14:paraId="0A34A3BB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91288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CBBC7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932.8641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0A3F1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2.90 (1.44-6.70)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423BDC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0.0056</w:t>
            </w:r>
          </w:p>
        </w:tc>
      </w:tr>
      <w:tr w:rsidR="00D20834" w:rsidRPr="00465CEE" w14:paraId="497AAAB4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79EC0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0956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962.911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4FA1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2.36 (1.22-5.13)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FBA1C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0.0170</w:t>
            </w:r>
          </w:p>
        </w:tc>
      </w:tr>
      <w:tr w:rsidR="00D20834" w:rsidRPr="00465CEE" w14:paraId="3F5595C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F3875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9D020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960.8954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63C16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2.54 (1.29-5.65)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E005F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0.0119</w:t>
            </w:r>
          </w:p>
        </w:tc>
      </w:tr>
      <w:tr w:rsidR="00D20834" w:rsidRPr="00465CEE" w14:paraId="3E5F0B2A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5F8BA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TG(60:2)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C5C1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988.9267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E64F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2.14 (1.14-4.43)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889827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0.0246</w:t>
            </w:r>
          </w:p>
        </w:tc>
      </w:tr>
      <w:tr w:rsidR="00D20834" w:rsidRPr="00465CEE" w14:paraId="785FDD1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3C0E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00A4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934.8797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96653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2.70 (1.36-6.12)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EB59D4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0.0082</w:t>
            </w:r>
          </w:p>
        </w:tc>
      </w:tr>
      <w:tr w:rsidR="00D20834" w:rsidRPr="00465CEE" w14:paraId="6BEEC19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B2084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TG(54:1)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4AA4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906.8484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34D30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2.21 (1.15-4.74)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E91D6E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0.0255</w:t>
            </w:r>
          </w:p>
        </w:tc>
      </w:tr>
      <w:tr w:rsidR="00D20834" w:rsidRPr="00465CEE" w14:paraId="478B08AC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84F3E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TG(54:2)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DB41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904.8328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43BC8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2.54 (1.26-6.05)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0A3D0B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0.0176</w:t>
            </w:r>
          </w:p>
        </w:tc>
      </w:tr>
      <w:tr w:rsidR="00D20834" w:rsidRPr="00465CEE" w14:paraId="1874380D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D8828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553C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958.8797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3C037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2.44 (1.24-5.42)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E5D9D9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0.0157</w:t>
            </w:r>
          </w:p>
        </w:tc>
      </w:tr>
      <w:tr w:rsidR="00D20834" w:rsidRPr="00465CEE" w14:paraId="50C05B55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96FE3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2BC3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956.8641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1AC9E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2.12 (1.12-4.50)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C10A9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0.0303</w:t>
            </w:r>
          </w:p>
        </w:tc>
      </w:tr>
      <w:tr w:rsidR="00D20834" w:rsidRPr="00465CEE" w14:paraId="437E2578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7CBE3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TG(62:3)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9A4B3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1014.942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44C4A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1.92 (1.05-3.77)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D398A5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0.0419</w:t>
            </w:r>
          </w:p>
        </w:tc>
      </w:tr>
      <w:tr w:rsidR="00D20834" w:rsidRPr="00465CEE" w14:paraId="6D1A5BE6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7046F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5F011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952.8328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B9B24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2.19 (1.13-5.09)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4F8853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0.0369</w:t>
            </w:r>
          </w:p>
        </w:tc>
      </w:tr>
      <w:tr w:rsidR="00D20834" w:rsidRPr="00465CEE" w14:paraId="13168869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44821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405A3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930.8484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D2CFD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2.51 (1.28-5.64)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F7C6AB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0.0130</w:t>
            </w:r>
          </w:p>
        </w:tc>
      </w:tr>
      <w:tr w:rsidR="00D20834" w:rsidRPr="00465CEE" w14:paraId="0ED06077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7BD1E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TG(60:3)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14A4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986.911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FACC0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2.23 (1.18-4.70)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471DA4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0.0203</w:t>
            </w:r>
          </w:p>
        </w:tc>
      </w:tr>
      <w:tr w:rsidR="00D20834" w:rsidRPr="00465CEE" w14:paraId="77B7BB12" w14:textId="77777777" w:rsidTr="00D20834">
        <w:trPr>
          <w:trHeight w:val="33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117A5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TG(62:4)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E3B0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1012.927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7B985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1.91 (1.05-3.86)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7912EA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0.0445</w:t>
            </w:r>
          </w:p>
        </w:tc>
      </w:tr>
    </w:tbl>
    <w:p w14:paraId="5E908BC9" w14:textId="422AF089" w:rsidR="00E87E64" w:rsidRPr="00AF29BA" w:rsidRDefault="002E7FA1" w:rsidP="002E7FA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MCR-II and N</w:t>
      </w:r>
      <w:r w:rsidR="00E46F92" w:rsidRPr="00AF29BA">
        <w:rPr>
          <w:rFonts w:ascii="Arial" w:hAnsi="Arial" w:cs="Arial"/>
          <w:sz w:val="18"/>
          <w:szCs w:val="18"/>
        </w:rPr>
        <w:t>one</w:t>
      </w:r>
      <w:r w:rsidRPr="00AF29BA">
        <w:rPr>
          <w:rFonts w:ascii="Arial" w:hAnsi="Arial" w:cs="Arial"/>
          <w:sz w:val="18"/>
          <w:szCs w:val="18"/>
        </w:rPr>
        <w:t>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6A4F8DBC" w14:textId="77777777" w:rsidR="00E87E64" w:rsidRPr="00465CEE" w:rsidRDefault="00E87E64" w:rsidP="00D33A20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465CEE">
        <w:rPr>
          <w:rFonts w:ascii="Arial" w:hAnsi="Arial" w:cs="Arial"/>
          <w:b/>
          <w:bCs/>
          <w:kern w:val="0"/>
          <w:sz w:val="18"/>
          <w:szCs w:val="18"/>
        </w:rPr>
        <w:br w:type="page"/>
      </w:r>
    </w:p>
    <w:p w14:paraId="5248B8C5" w14:textId="666D6553" w:rsidR="00E87E64" w:rsidRPr="00C5728F" w:rsidRDefault="00E87E64" w:rsidP="00C5728F">
      <w:pPr>
        <w:pStyle w:val="1"/>
      </w:pPr>
      <w:r w:rsidRPr="00C5728F">
        <w:lastRenderedPageBreak/>
        <w:t>Table</w:t>
      </w:r>
      <w:r w:rsidR="00D20834" w:rsidRPr="00C5728F">
        <w:t xml:space="preserve"> S</w:t>
      </w:r>
      <w:r w:rsidR="00F30489">
        <w:t>9</w:t>
      </w:r>
      <w:r w:rsidRPr="00C5728F">
        <w:t xml:space="preserve">. </w:t>
      </w:r>
      <w:r w:rsidR="00997409" w:rsidRPr="00C5728F">
        <w:t xml:space="preserve">The </w:t>
      </w:r>
      <w:r w:rsidRPr="00C5728F">
        <w:t xml:space="preserve">74 risk metabolites of MCR-III. </w:t>
      </w:r>
    </w:p>
    <w:tbl>
      <w:tblPr>
        <w:tblW w:w="82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2126"/>
        <w:gridCol w:w="1442"/>
      </w:tblGrid>
      <w:tr w:rsidR="00E87E64" w:rsidRPr="00465CEE" w14:paraId="6CB63AF5" w14:textId="77777777" w:rsidTr="005800F7">
        <w:trPr>
          <w:trHeight w:val="2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A5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1B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m/z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BD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 (95% CI)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3E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E87E64" w:rsidRPr="00465CEE" w14:paraId="63ED86F0" w14:textId="77777777" w:rsidTr="005800F7">
        <w:trPr>
          <w:trHeight w:val="298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F9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2,5-Dihydroxybenzoic acid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88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153.0193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65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 (0.21-0.69)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19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0.0021</w:t>
            </w:r>
          </w:p>
        </w:tc>
      </w:tr>
      <w:tr w:rsidR="00E87E64" w:rsidRPr="00465CEE" w14:paraId="3875B48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5E8A6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4-Pyridoxic acid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F0ED9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182.0454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D653C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0.59 (0.35-0.96)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957CD8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0.0396</w:t>
            </w:r>
          </w:p>
        </w:tc>
      </w:tr>
      <w:tr w:rsidR="00E87E64" w:rsidRPr="00465CEE" w14:paraId="145DC2B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9A6C5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Arachidonic acid(20:4)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B174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303.233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F8D82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 (0.32-0.94)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B8A514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0.0365</w:t>
            </w:r>
          </w:p>
        </w:tc>
      </w:tr>
      <w:tr w:rsidR="00E87E64" w:rsidRPr="00465CEE" w14:paraId="1E1F2CF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04258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ChE(20:5)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14CB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688.6027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89E99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(0.3-0.89)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D42F1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0.0230</w:t>
            </w:r>
          </w:p>
        </w:tc>
      </w:tr>
      <w:tr w:rsidR="00E87E64" w:rsidRPr="00465CEE" w14:paraId="34A8B2F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0DE97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D-Glucuronolactone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C3126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175.0243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A53FB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2.10 (1.21-3.92)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D8A7B4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0.0129</w:t>
            </w:r>
          </w:p>
        </w:tc>
      </w:tr>
      <w:tr w:rsidR="00E87E64" w:rsidRPr="00465CEE" w14:paraId="2A2ADA3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E70CA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Eicosanoic acid(20:1)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CD80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309.2794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58665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0.55 (0.31-0.91)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95A599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0.0252</w:t>
            </w:r>
          </w:p>
        </w:tc>
      </w:tr>
      <w:tr w:rsidR="00E87E64" w:rsidRPr="00465CEE" w14:paraId="74CDC34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02D90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Glycine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4BF7D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76.03983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6F01D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 (0.33-0.93)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A5703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0.0317</w:t>
            </w:r>
          </w:p>
        </w:tc>
      </w:tr>
      <w:tr w:rsidR="00E87E64" w:rsidRPr="00465CEE" w14:paraId="2CA6C0EE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C9F6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Hex1Cer(41:1)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0744F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798.6818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EEC18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1.69 (1.03-2.94)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A84330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0.0461</w:t>
            </w:r>
          </w:p>
        </w:tc>
      </w:tr>
      <w:tr w:rsidR="00E87E64" w:rsidRPr="00465CEE" w14:paraId="7BC49969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442A1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L-Glutamic acid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0EFCE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148.061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09409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1.87 (1.11-3.45)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60012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0.0280</w:t>
            </w:r>
          </w:p>
        </w:tc>
      </w:tr>
      <w:tr w:rsidR="00E87E64" w:rsidRPr="00465CEE" w14:paraId="6D7BFF7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03E431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L-Proline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A16DA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116.0711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F8696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1.91 (1.11-3.66)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AF03DB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0.0318</w:t>
            </w:r>
          </w:p>
        </w:tc>
      </w:tr>
      <w:tr w:rsidR="00E87E64" w:rsidRPr="00465CEE" w14:paraId="6B35078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03CFB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L-Valine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43AF5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118.0868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A96D1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1.75 (1.06-3.02)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CC2F0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0.0329</w:t>
            </w:r>
          </w:p>
        </w:tc>
      </w:tr>
      <w:tr w:rsidR="00E87E64" w:rsidRPr="00465CEE" w14:paraId="4C390325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6F3DD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LysoPC(14:0)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3E23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468.309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2AC0C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1.86 (1.09-3.42)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732A03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0.0330</w:t>
            </w:r>
          </w:p>
        </w:tc>
      </w:tr>
      <w:tr w:rsidR="00E87E64" w:rsidRPr="00465CEE" w14:paraId="653D1F3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3A7FE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LysoPC(18:2)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48A19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520.3403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6D242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0.60 (0.35-0.98)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010F2B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0.0468</w:t>
            </w:r>
          </w:p>
        </w:tc>
      </w:tr>
      <w:tr w:rsidR="00E87E64" w:rsidRPr="00465CEE" w14:paraId="7B0C848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E26F2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LysoPE(20:3)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CFB2B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504.309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0703B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1.84 (1.09-3.32)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C25A3D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0.0296</w:t>
            </w:r>
          </w:p>
        </w:tc>
      </w:tr>
      <w:tr w:rsidR="00E87E64" w:rsidRPr="00465CEE" w14:paraId="534E2E8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459CF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LysoPE(22:0)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2984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538.3873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B9982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0.55 (0.30-0.92)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60E729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0.0303</w:t>
            </w:r>
          </w:p>
        </w:tc>
      </w:tr>
      <w:tr w:rsidR="00E87E64" w:rsidRPr="00465CEE" w14:paraId="69CBE004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5C6CB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Methyl-D-galactoside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C3FA6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193.0712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6B264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0.58 (0.33-0.96)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FA937B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0.0436</w:t>
            </w:r>
          </w:p>
        </w:tc>
      </w:tr>
      <w:tr w:rsidR="00E87E64" w:rsidRPr="00465CEE" w14:paraId="484931C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5DE68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Myristic acid(14:0)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274A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227.2011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231FA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1.91 (1.14-3.43)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082782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0.0200</w:t>
            </w:r>
          </w:p>
        </w:tc>
      </w:tr>
      <w:tr w:rsidR="00E87E64" w:rsidRPr="00465CEE" w14:paraId="69844E7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B06D06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Myristoleic acid(14:1)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75824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225.1855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1340C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1.69 (1.03-2.96)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FA9A0A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0.0486</w:t>
            </w:r>
          </w:p>
        </w:tc>
      </w:tr>
      <w:tr w:rsidR="00E87E64" w:rsidRPr="00465CEE" w14:paraId="1F1BEBA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C3802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N1-Acetylspermidine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920B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188.1757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096C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 (0.27-0.86)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58F221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0.0183</w:t>
            </w:r>
          </w:p>
        </w:tc>
      </w:tr>
      <w:tr w:rsidR="00E87E64" w:rsidRPr="00465CEE" w14:paraId="4A4CAF6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2C45F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Oleamide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8464C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282.2791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1AF68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0.59 (0.35-0.97)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570FAA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0.0437</w:t>
            </w:r>
          </w:p>
        </w:tc>
      </w:tr>
      <w:tr w:rsidR="00E87E64" w:rsidRPr="00465CEE" w14:paraId="376FF831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AF31C3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Palmitic acid(16:0)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8DB96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255.233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0F6FD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1.83 (1.11-3.17)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641DAB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0.0218</w:t>
            </w:r>
          </w:p>
        </w:tc>
      </w:tr>
      <w:tr w:rsidR="00E87E64" w:rsidRPr="00465CEE" w14:paraId="4780A6E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D91509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PC(32:1)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E3E3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732.5538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35EA7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2.20 (1.26-4.15)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070EEA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0.0089</w:t>
            </w:r>
          </w:p>
        </w:tc>
      </w:tr>
      <w:tr w:rsidR="00E87E64" w:rsidRPr="00465CEE" w14:paraId="11ADF1F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8FE0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PC(33:1)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647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746.5694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46A5B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1.72 (1.04-2.97)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C4FEF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0.0416</w:t>
            </w:r>
          </w:p>
        </w:tc>
      </w:tr>
      <w:tr w:rsidR="00E87E64" w:rsidRPr="00465CEE" w14:paraId="1BCC52C1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2880A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PC(34:4)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DD2E9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754.5381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50094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2.37 (1.36-4.45)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27FCC4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0.0041</w:t>
            </w:r>
          </w:p>
        </w:tc>
      </w:tr>
      <w:tr w:rsidR="00E87E64" w:rsidRPr="00465CEE" w14:paraId="5ED1F5F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8F67D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907A8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816.6477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B86BF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 (0.31-0.95)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120EE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0.0395</w:t>
            </w:r>
          </w:p>
        </w:tc>
      </w:tr>
      <w:tr w:rsidR="00E87E64" w:rsidRPr="00465CEE" w14:paraId="68F2292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D5632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PC(38:7)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4A0D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804.5538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FCD59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0.59 (0.34-0.97)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59AA68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0.0463</w:t>
            </w:r>
          </w:p>
        </w:tc>
      </w:tr>
      <w:tr w:rsidR="00E87E64" w:rsidRPr="00465CEE" w14:paraId="3A602EF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21C74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PC(40:3)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E6261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840.6477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50F90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0.46 (0.25-0.78)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06E813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0.0069</w:t>
            </w:r>
          </w:p>
        </w:tc>
      </w:tr>
      <w:tr w:rsidR="00E87E64" w:rsidRPr="00465CEE" w14:paraId="0EB2A2D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F6899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PC(40:7)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09CAE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818.6058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BA310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 (0.28-0.87)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EF8827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0.0180</w:t>
            </w:r>
          </w:p>
        </w:tc>
      </w:tr>
      <w:tr w:rsidR="00E87E64" w:rsidRPr="00465CEE" w14:paraId="31B7D7E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1D089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PC(42:5)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03CF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850.6684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8F7F9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(0.26-0.82)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F1F60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0.0117</w:t>
            </w:r>
          </w:p>
        </w:tc>
      </w:tr>
      <w:tr w:rsidR="00E87E64" w:rsidRPr="00465CEE" w14:paraId="1DD5CF2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E1E9A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PC(44:5)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CD320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878.6997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056E0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 (0.28-0.88)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B5B6F9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0.0203</w:t>
            </w:r>
          </w:p>
        </w:tc>
      </w:tr>
      <w:tr w:rsidR="00E87E64" w:rsidRPr="00465CEE" w14:paraId="7FF31D5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78BAF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PI(36:4)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A9B7F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876.5597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02C8C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1.78 (1.05-3.32)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FDD82E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0.0482</w:t>
            </w:r>
          </w:p>
        </w:tc>
      </w:tr>
      <w:tr w:rsidR="00E87E64" w:rsidRPr="00465CEE" w14:paraId="2056902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B8D15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SM(32:1)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43EED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675.5436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2F829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1.82 (1.08-3.34)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FB14FF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0.0348</w:t>
            </w:r>
          </w:p>
        </w:tc>
      </w:tr>
      <w:tr w:rsidR="00E87E64" w:rsidRPr="00465CEE" w14:paraId="228A5DE9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E4E99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SM(36:0)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E1C28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733.6218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F1C21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2.17 (1.27-3.93)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FAFB39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0.0068</w:t>
            </w:r>
          </w:p>
        </w:tc>
      </w:tr>
      <w:tr w:rsidR="00E87E64" w:rsidRPr="00465CEE" w14:paraId="58E5DCD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17F4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SM(38:3)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BB784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755.6062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02980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2.08 (1.20-3.87)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D8E587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0.0140</w:t>
            </w:r>
          </w:p>
        </w:tc>
      </w:tr>
      <w:tr w:rsidR="00E87E64" w:rsidRPr="00465CEE" w14:paraId="5DF51F69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5558A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SM(40:0)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36DBE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789.6844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9E1F1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1.99 (1.19-3.53)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A1B220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0.0121</w:t>
            </w:r>
          </w:p>
        </w:tc>
      </w:tr>
      <w:tr w:rsidR="00E87E64" w:rsidRPr="00465CEE" w14:paraId="298988E6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C2FA2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TG(46:5)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0473E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797.6654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E0344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1.89 (1.15-3.32)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B43225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0.0174</w:t>
            </w:r>
          </w:p>
        </w:tc>
      </w:tr>
      <w:tr w:rsidR="00E87E64" w:rsidRPr="00465CEE" w14:paraId="1A46BE55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55ADD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TG(47:1)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FB7D4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808.7389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01FB0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1.79 (1.09-3.11)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B07835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0.0282</w:t>
            </w:r>
          </w:p>
        </w:tc>
      </w:tr>
      <w:tr w:rsidR="00E87E64" w:rsidRPr="00465CEE" w14:paraId="5E8CA925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0083F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TG(49:1)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47B3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836.7702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86F16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2.12 (1.26-3.86)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EE8A84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0.0079</w:t>
            </w:r>
          </w:p>
        </w:tc>
      </w:tr>
      <w:tr w:rsidR="00E87E64" w:rsidRPr="00465CEE" w14:paraId="1B0A85A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41EC3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TG(49:2)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1023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834.7545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24E7E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2.26 (1.32-4.17)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5E05AD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0.0050</w:t>
            </w:r>
          </w:p>
        </w:tc>
      </w:tr>
      <w:tr w:rsidR="00E87E64" w:rsidRPr="00465CEE" w14:paraId="1EEE80F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DB57E4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TG(49:3)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A4F3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832.7389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7EFBA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2.04 (1.21-3.66)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6881DD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0.0108</w:t>
            </w:r>
          </w:p>
        </w:tc>
      </w:tr>
      <w:tr w:rsidR="00E87E64" w:rsidRPr="00465CEE" w14:paraId="79F079D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D6BA8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TG(51:3)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FBB3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860.7702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7E20D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1.79 (1.06-3.21)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DBDEB1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0.0361</w:t>
            </w:r>
          </w:p>
        </w:tc>
      </w:tr>
      <w:tr w:rsidR="00E87E64" w:rsidRPr="00465CEE" w14:paraId="30ED3F2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7E241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TG(44:2)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3A4B4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764.6763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660DD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1.84 (1.12-3.18)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02D32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0.0208</w:t>
            </w:r>
          </w:p>
        </w:tc>
      </w:tr>
      <w:tr w:rsidR="00E87E64" w:rsidRPr="00465CEE" w14:paraId="65B8BF1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89C91B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TG(46:3)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8EC51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790.6919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2BD24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1.79 (1.09-3.10)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D2DEB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0.0271</w:t>
            </w:r>
          </w:p>
        </w:tc>
      </w:tr>
      <w:tr w:rsidR="00E87E64" w:rsidRPr="00465CEE" w14:paraId="7F08CCE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B87E00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TG(46:1)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AB0E8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794.7232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58B5F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1.80 (1.1-3.12)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54ABB8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0.0260</w:t>
            </w:r>
          </w:p>
        </w:tc>
      </w:tr>
      <w:tr w:rsidR="00E87E64" w:rsidRPr="00465CEE" w14:paraId="07F6AFE8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FA8E5B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TG(48:1)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80D79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822.7545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DAEA2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1.83 (1.11-3.20)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356E75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0.0229</w:t>
            </w:r>
          </w:p>
        </w:tc>
      </w:tr>
      <w:tr w:rsidR="00E87E64" w:rsidRPr="00465CEE" w14:paraId="7CFF15E4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DC717F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TG(48:0)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EE6F6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824.7702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3405F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1.74 (1.07-2.96)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5D5252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0.0316</w:t>
            </w:r>
          </w:p>
        </w:tc>
      </w:tr>
      <w:tr w:rsidR="00E87E64" w:rsidRPr="00465CEE" w14:paraId="4605696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F7CC0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5B20A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850.7858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00870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1.96 (1.18-3.47)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B48E1A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0.0135</w:t>
            </w:r>
          </w:p>
        </w:tc>
      </w:tr>
      <w:tr w:rsidR="00E87E64" w:rsidRPr="00465CEE" w14:paraId="52F69A61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8AA8FC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TG50:2)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AB7E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848.7702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4F223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2.68 (1.54-5.19)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FE0826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0.0013</w:t>
            </w:r>
          </w:p>
        </w:tc>
      </w:tr>
      <w:tr w:rsidR="00E87E64" w:rsidRPr="00465CEE" w14:paraId="703CA7E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8D5E9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72C18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846.7545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76A5B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2.37 (1.44-4.33)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2BF4EB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0.0023</w:t>
            </w:r>
          </w:p>
        </w:tc>
      </w:tr>
      <w:tr w:rsidR="00E87E64" w:rsidRPr="00465CEE" w14:paraId="0AD78006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0199A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FEAE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844.7389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92FD2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1.75 (1.06-3.01)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406903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0.0324</w:t>
            </w:r>
          </w:p>
        </w:tc>
      </w:tr>
      <w:tr w:rsidR="00E87E64" w:rsidRPr="00465CEE" w14:paraId="52C7B53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8572B3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TG(51:1)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0B57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864.8015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DD843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1.89 (1.14-3.32)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5254B5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0.0185</w:t>
            </w:r>
          </w:p>
        </w:tc>
      </w:tr>
      <w:tr w:rsidR="00E87E64" w:rsidRPr="00465CEE" w14:paraId="7F0842B1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27F3DA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TG(51:2)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6CADC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862.7858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54303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2.26 (1.32-4.19)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2C9B3E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0.0052</w:t>
            </w:r>
          </w:p>
        </w:tc>
      </w:tr>
      <w:tr w:rsidR="00E87E64" w:rsidRPr="00465CEE" w14:paraId="6066F10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AF377F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4DF55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932.8641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CA679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0.52 (0.29-0.87)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5F418C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0.0182</w:t>
            </w:r>
          </w:p>
        </w:tc>
      </w:tr>
      <w:tr w:rsidR="00E87E64" w:rsidRPr="00465CEE" w14:paraId="5627303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83A04A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1ED8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960.8954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9188D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 (0.32-0.92)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E3A85A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0.0272</w:t>
            </w:r>
          </w:p>
        </w:tc>
      </w:tr>
      <w:tr w:rsidR="00E87E64" w:rsidRPr="00465CEE" w14:paraId="2673481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70827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TG(60:2)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4A180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988.9267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89781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0.52 (0.29-0.87)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CD22F7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0.0171</w:t>
            </w:r>
          </w:p>
        </w:tc>
      </w:tr>
      <w:tr w:rsidR="00E87E64" w:rsidRPr="00465CEE" w14:paraId="0F97335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A150D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TG(46:2)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6B0E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792.7076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DC75B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1.97 (1.18-3.49)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F9DB0D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0.0129</w:t>
            </w:r>
          </w:p>
        </w:tc>
      </w:tr>
      <w:tr w:rsidR="00E87E64" w:rsidRPr="00465CEE" w14:paraId="7BF7981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99E38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TG(48:2)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BA981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820.7389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69B9B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2.33 (1.37-4.34)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805A78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0.0036</w:t>
            </w:r>
          </w:p>
        </w:tc>
      </w:tr>
      <w:tr w:rsidR="00E87E64" w:rsidRPr="00465CEE" w14:paraId="1AB45F16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491915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TG(48:3)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8207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818.7232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586A3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1.96 (1.18-3.47)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CF0533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0.0135</w:t>
            </w:r>
          </w:p>
        </w:tc>
      </w:tr>
      <w:tr w:rsidR="00E87E64" w:rsidRPr="00465CEE" w14:paraId="3D3CEEC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B092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E2CC3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852.8015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C208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1.70 (1.04-2.89)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DC3025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0.0398</w:t>
            </w:r>
          </w:p>
        </w:tc>
      </w:tr>
      <w:tr w:rsidR="00E87E64" w:rsidRPr="00465CEE" w14:paraId="09621881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A17D8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TG(42:1)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5A26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738.6606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7A162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1.71 (1.05-2.92)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6B1ADB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0.0377</w:t>
            </w:r>
          </w:p>
        </w:tc>
      </w:tr>
      <w:tr w:rsidR="00E87E64" w:rsidRPr="00465CEE" w14:paraId="7B95636E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52CA3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TG(44:1)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250A3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766.6919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0565C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1.76 (1.07-3.03)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C1D501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0.0317</w:t>
            </w:r>
          </w:p>
        </w:tc>
      </w:tr>
      <w:tr w:rsidR="00E87E64" w:rsidRPr="00465CEE" w14:paraId="27A50D5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14693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TG(54:3)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14954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902.8171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AFB72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 (0.29-0.85)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B11743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0.0135</w:t>
            </w:r>
          </w:p>
        </w:tc>
      </w:tr>
      <w:tr w:rsidR="00E87E64" w:rsidRPr="00465CEE" w14:paraId="6766C51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FCCF5F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TG(54:5)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C150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898.7858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B06DA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0.38 (0.20-0.67)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96AF5D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0.0015</w:t>
            </w:r>
          </w:p>
        </w:tc>
      </w:tr>
      <w:tr w:rsidR="00E87E64" w:rsidRPr="00465CEE" w14:paraId="53712073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A52C0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7B6E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958.8797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4FAC9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 (0.24-0.73)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59C979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0.0034</w:t>
            </w:r>
          </w:p>
        </w:tc>
      </w:tr>
      <w:tr w:rsidR="00E87E64" w:rsidRPr="00465CEE" w14:paraId="55353B9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F6C16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TG(58:4)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658B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956.8641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AFBCC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0.38 (0.20-0.67)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0E96785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0.0016</w:t>
            </w:r>
          </w:p>
        </w:tc>
      </w:tr>
      <w:tr w:rsidR="00E87E64" w:rsidRPr="00465CEE" w14:paraId="100E0D40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3D289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TG(62:3)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4AFCE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1014.942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D5E27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 (0.25-0.79)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E5CFAC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0.0084</w:t>
            </w:r>
          </w:p>
        </w:tc>
      </w:tr>
      <w:tr w:rsidR="00E87E64" w:rsidRPr="00465CEE" w14:paraId="2A93A187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61EF90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TG(54:7)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43BAB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894.7545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5FA58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0.58 (0.33-0.97)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25ED16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0.0477</w:t>
            </w:r>
          </w:p>
        </w:tc>
      </w:tr>
      <w:tr w:rsidR="00E87E64" w:rsidRPr="00465CEE" w14:paraId="6259DED2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CA8745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TG(50:6)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4CFB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823.681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21F86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1.92 (1.16-3.36)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943352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0.0153</w:t>
            </w:r>
          </w:p>
        </w:tc>
      </w:tr>
      <w:tr w:rsidR="00E87E64" w:rsidRPr="00465CEE" w14:paraId="72F90CB6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C6021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TG(52:7)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B2A7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849.6967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A8BF3E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1.71 (1.05-2.90)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5BD873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0.0357</w:t>
            </w:r>
          </w:p>
        </w:tc>
      </w:tr>
      <w:tr w:rsidR="00E87E64" w:rsidRPr="00465CEE" w14:paraId="55C4A04C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769AA1C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AFE817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930.8484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676DC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 (0.21-0.71)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8EA762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0.0030</w:t>
            </w:r>
          </w:p>
        </w:tc>
      </w:tr>
      <w:tr w:rsidR="00E87E64" w:rsidRPr="00465CEE" w14:paraId="06CB381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46588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BE1EFB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928.8328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B78662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 (0.30-0.88)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FAB398A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0.0207</w:t>
            </w:r>
          </w:p>
        </w:tc>
      </w:tr>
      <w:tr w:rsidR="00E87E64" w:rsidRPr="00465CEE" w14:paraId="3091469B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34168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TG(60:3)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15E7D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986.911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A29748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0.48 (0.27-0.80)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692960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0.0079</w:t>
            </w:r>
          </w:p>
        </w:tc>
      </w:tr>
      <w:tr w:rsidR="00E87E64" w:rsidRPr="00465CEE" w14:paraId="4FB3CE4F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04E8286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TG(56:9)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F21CD4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901.728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48DC29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 (0.24-0.77)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33078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0.0068</w:t>
            </w:r>
          </w:p>
        </w:tc>
      </w:tr>
      <w:tr w:rsidR="00E87E64" w:rsidRPr="00465CEE" w14:paraId="5550EFEA" w14:textId="77777777" w:rsidTr="005800F7">
        <w:trPr>
          <w:trHeight w:val="2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FE7C8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TG(62:4)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FAFF23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1012.927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1AA3E0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0.46 (0.23-0.79)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10DB121" w14:textId="77777777" w:rsidR="00E87E64" w:rsidRPr="00465CEE" w:rsidRDefault="00E87E64" w:rsidP="00D208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65CE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0.0100</w:t>
            </w:r>
          </w:p>
        </w:tc>
      </w:tr>
    </w:tbl>
    <w:p w14:paraId="1D10D54D" w14:textId="22F38F9E" w:rsidR="00E87E64" w:rsidRPr="00AF29BA" w:rsidRDefault="002E7FA1" w:rsidP="002E7FA1">
      <w:pPr>
        <w:adjustRightInd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AF29BA">
        <w:rPr>
          <w:rFonts w:ascii="Arial" w:hAnsi="Arial" w:cs="Arial"/>
          <w:sz w:val="18"/>
          <w:szCs w:val="18"/>
        </w:rPr>
        <w:t>Notes: The risk metabolites were screened by logistic correlation regression analysis. P</w:t>
      </w:r>
      <w:r w:rsidR="00D743E5">
        <w:rPr>
          <w:rFonts w:ascii="Arial" w:hAnsi="Arial" w:cs="Arial"/>
          <w:sz w:val="18"/>
          <w:szCs w:val="18"/>
        </w:rPr>
        <w:t>-</w:t>
      </w:r>
      <w:r w:rsidRPr="00AF29BA">
        <w:rPr>
          <w:rFonts w:ascii="Arial" w:hAnsi="Arial" w:cs="Arial"/>
          <w:sz w:val="18"/>
          <w:szCs w:val="18"/>
        </w:rPr>
        <w:t>value represents the difference between MCR-III and N</w:t>
      </w:r>
      <w:r w:rsidR="00E46F92" w:rsidRPr="00AF29BA">
        <w:rPr>
          <w:rFonts w:ascii="Arial" w:hAnsi="Arial" w:cs="Arial"/>
          <w:sz w:val="18"/>
          <w:szCs w:val="18"/>
        </w:rPr>
        <w:t>one</w:t>
      </w:r>
      <w:r w:rsidRPr="00AF29BA">
        <w:rPr>
          <w:rFonts w:ascii="Arial" w:hAnsi="Arial" w:cs="Arial"/>
          <w:sz w:val="18"/>
          <w:szCs w:val="18"/>
        </w:rPr>
        <w:t>. Odds ratio (OR) and 95% confidence interval (95% CI) w</w:t>
      </w:r>
      <w:r w:rsidR="00D743E5">
        <w:rPr>
          <w:rFonts w:ascii="Arial" w:hAnsi="Arial" w:cs="Arial"/>
          <w:sz w:val="18"/>
          <w:szCs w:val="18"/>
        </w:rPr>
        <w:t>ere</w:t>
      </w:r>
      <w:r w:rsidRPr="00AF29BA">
        <w:rPr>
          <w:rFonts w:ascii="Arial" w:hAnsi="Arial" w:cs="Arial"/>
          <w:sz w:val="18"/>
          <w:szCs w:val="18"/>
        </w:rPr>
        <w:t xml:space="preserve"> displayed.</w:t>
      </w:r>
    </w:p>
    <w:p w14:paraId="7EAE423F" w14:textId="77777777" w:rsidR="003E6514" w:rsidRPr="00465CEE" w:rsidRDefault="003E6514" w:rsidP="00D20834">
      <w:pPr>
        <w:adjustRightInd w:val="0"/>
        <w:snapToGrid w:val="0"/>
        <w:spacing w:line="360" w:lineRule="auto"/>
        <w:jc w:val="left"/>
        <w:rPr>
          <w:rFonts w:ascii="Arial" w:hAnsi="Arial" w:cs="Arial"/>
        </w:rPr>
      </w:pPr>
    </w:p>
    <w:sectPr w:rsidR="003E6514" w:rsidRPr="00465CEE" w:rsidSect="007C3BE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95B2" w14:textId="77777777" w:rsidR="000D466F" w:rsidRDefault="000D466F" w:rsidP="00A7768F">
      <w:r>
        <w:separator/>
      </w:r>
    </w:p>
  </w:endnote>
  <w:endnote w:type="continuationSeparator" w:id="0">
    <w:p w14:paraId="2E6DAD28" w14:textId="77777777" w:rsidR="000D466F" w:rsidRDefault="000D466F" w:rsidP="00A7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7C0A" w14:textId="77777777" w:rsidR="000D466F" w:rsidRDefault="000D466F" w:rsidP="00A7768F">
      <w:r>
        <w:separator/>
      </w:r>
    </w:p>
  </w:footnote>
  <w:footnote w:type="continuationSeparator" w:id="0">
    <w:p w14:paraId="50FBABED" w14:textId="77777777" w:rsidR="000D466F" w:rsidRDefault="000D466F" w:rsidP="00A7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wMzUxNbAwMDM3MTVR0lEKTi0uzszPAykwqQUAZs0XXywAAAA="/>
  </w:docVars>
  <w:rsids>
    <w:rsidRoot w:val="000C35E3"/>
    <w:rsid w:val="00043F78"/>
    <w:rsid w:val="000B30D8"/>
    <w:rsid w:val="000C35E3"/>
    <w:rsid w:val="000D466F"/>
    <w:rsid w:val="000D50AB"/>
    <w:rsid w:val="00107C68"/>
    <w:rsid w:val="0012716C"/>
    <w:rsid w:val="00132465"/>
    <w:rsid w:val="001505D6"/>
    <w:rsid w:val="00182CFA"/>
    <w:rsid w:val="001B2339"/>
    <w:rsid w:val="00230454"/>
    <w:rsid w:val="00232045"/>
    <w:rsid w:val="00280F10"/>
    <w:rsid w:val="002E7FA1"/>
    <w:rsid w:val="003E6514"/>
    <w:rsid w:val="00465CEE"/>
    <w:rsid w:val="004B5A2E"/>
    <w:rsid w:val="004B683C"/>
    <w:rsid w:val="004C2564"/>
    <w:rsid w:val="005076CC"/>
    <w:rsid w:val="00515F9F"/>
    <w:rsid w:val="00526397"/>
    <w:rsid w:val="005800F7"/>
    <w:rsid w:val="005D3F75"/>
    <w:rsid w:val="006462F7"/>
    <w:rsid w:val="006945ED"/>
    <w:rsid w:val="006974CD"/>
    <w:rsid w:val="006A429D"/>
    <w:rsid w:val="006B4BB2"/>
    <w:rsid w:val="006B5739"/>
    <w:rsid w:val="00700D4D"/>
    <w:rsid w:val="00746AFF"/>
    <w:rsid w:val="007C3BE0"/>
    <w:rsid w:val="007F71A6"/>
    <w:rsid w:val="00886CC5"/>
    <w:rsid w:val="008D60BE"/>
    <w:rsid w:val="0094142B"/>
    <w:rsid w:val="00983C1D"/>
    <w:rsid w:val="00997409"/>
    <w:rsid w:val="009B5A7D"/>
    <w:rsid w:val="009C505B"/>
    <w:rsid w:val="00A730B4"/>
    <w:rsid w:val="00A73515"/>
    <w:rsid w:val="00A7768F"/>
    <w:rsid w:val="00AA7880"/>
    <w:rsid w:val="00AC0485"/>
    <w:rsid w:val="00AC2140"/>
    <w:rsid w:val="00AD45C7"/>
    <w:rsid w:val="00AD5D63"/>
    <w:rsid w:val="00AF29BA"/>
    <w:rsid w:val="00B26445"/>
    <w:rsid w:val="00B3660F"/>
    <w:rsid w:val="00B77AA5"/>
    <w:rsid w:val="00BC12C6"/>
    <w:rsid w:val="00C269EB"/>
    <w:rsid w:val="00C5728F"/>
    <w:rsid w:val="00C93E66"/>
    <w:rsid w:val="00CA74E1"/>
    <w:rsid w:val="00CF5EC1"/>
    <w:rsid w:val="00D20834"/>
    <w:rsid w:val="00D33A20"/>
    <w:rsid w:val="00D55DED"/>
    <w:rsid w:val="00D743E5"/>
    <w:rsid w:val="00D75F52"/>
    <w:rsid w:val="00DA5410"/>
    <w:rsid w:val="00E263EE"/>
    <w:rsid w:val="00E46F92"/>
    <w:rsid w:val="00E87E64"/>
    <w:rsid w:val="00EB5F09"/>
    <w:rsid w:val="00ED018F"/>
    <w:rsid w:val="00F30489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88684"/>
  <w15:chartTrackingRefBased/>
  <w15:docId w15:val="{5F11D9F1-A1E7-424A-9E2D-FEDBE01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8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D33A20"/>
    <w:pPr>
      <w:keepNext/>
      <w:keepLines/>
      <w:spacing w:before="240" w:line="360" w:lineRule="auto"/>
      <w:outlineLvl w:val="0"/>
    </w:pPr>
    <w:rPr>
      <w:rFonts w:ascii="Arial" w:eastAsia="Arial" w:hAnsi="Arial" w:cstheme="majorBidi"/>
      <w:b/>
      <w:color w:val="000000" w:themeColor="text1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20"/>
    <w:rPr>
      <w:rFonts w:ascii="Arial" w:eastAsia="Arial" w:hAnsi="Arial" w:cstheme="majorBidi"/>
      <w:b/>
      <w:color w:val="000000" w:themeColor="text1"/>
      <w:kern w:val="2"/>
      <w:szCs w:val="32"/>
    </w:rPr>
  </w:style>
  <w:style w:type="paragraph" w:styleId="a3">
    <w:name w:val="header"/>
    <w:basedOn w:val="a"/>
    <w:link w:val="a4"/>
    <w:uiPriority w:val="99"/>
    <w:unhideWhenUsed/>
    <w:rsid w:val="00A7768F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A7768F"/>
  </w:style>
  <w:style w:type="paragraph" w:styleId="a5">
    <w:name w:val="footer"/>
    <w:basedOn w:val="a"/>
    <w:link w:val="a6"/>
    <w:uiPriority w:val="99"/>
    <w:unhideWhenUsed/>
    <w:rsid w:val="00A7768F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A7768F"/>
  </w:style>
  <w:style w:type="table" w:styleId="a7">
    <w:name w:val="Table Grid"/>
    <w:basedOn w:val="a1"/>
    <w:uiPriority w:val="39"/>
    <w:rsid w:val="00A7768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E87E6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87E64"/>
    <w:rPr>
      <w:rFonts w:ascii="等线" w:eastAsia="等线" w:hAnsi="等线"/>
      <w:noProof/>
      <w:kern w:val="2"/>
      <w:sz w:val="20"/>
    </w:rPr>
  </w:style>
  <w:style w:type="paragraph" w:customStyle="1" w:styleId="EndNoteBibliography">
    <w:name w:val="EndNote Bibliography"/>
    <w:basedOn w:val="a"/>
    <w:link w:val="EndNoteBibliography0"/>
    <w:rsid w:val="00E87E6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87E64"/>
    <w:rPr>
      <w:rFonts w:ascii="等线" w:eastAsia="等线" w:hAnsi="等线"/>
      <w:noProof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雪莲 孙</dc:creator>
  <cp:keywords/>
  <dc:description/>
  <cp:lastModifiedBy>2916249610@qq.com</cp:lastModifiedBy>
  <cp:revision>31</cp:revision>
  <dcterms:created xsi:type="dcterms:W3CDTF">2021-08-10T12:43:00Z</dcterms:created>
  <dcterms:modified xsi:type="dcterms:W3CDTF">2022-07-29T08:51:00Z</dcterms:modified>
</cp:coreProperties>
</file>