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D196" w14:textId="04EBE11F" w:rsidR="00163F0A" w:rsidRPr="005A1FF4" w:rsidRDefault="00163F0A" w:rsidP="00163F0A">
      <w:pPr>
        <w:spacing w:line="480" w:lineRule="auto"/>
        <w:rPr>
          <w:rFonts w:ascii="Times New Roman" w:hAnsi="Times New Roman" w:cs="Times New Roman"/>
          <w:b/>
          <w:bCs/>
          <w:sz w:val="24"/>
          <w:szCs w:val="24"/>
        </w:rPr>
      </w:pPr>
      <w:bookmarkStart w:id="0" w:name="_Hlk127474406"/>
      <w:r w:rsidRPr="005A1FF4">
        <w:rPr>
          <w:rFonts w:ascii="Times New Roman" w:hAnsi="Times New Roman" w:cs="Times New Roman"/>
          <w:b/>
          <w:bCs/>
          <w:sz w:val="24"/>
          <w:szCs w:val="24"/>
        </w:rPr>
        <w:t>Supplementary materials</w:t>
      </w:r>
    </w:p>
    <w:bookmarkEnd w:id="0"/>
    <w:p w14:paraId="13BC093E" w14:textId="77777777" w:rsidR="00244977" w:rsidRPr="005A1FF4" w:rsidRDefault="00244977" w:rsidP="00244977">
      <w:pPr>
        <w:widowControl/>
        <w:jc w:val="center"/>
        <w:rPr>
          <w:rFonts w:ascii="Times New Roman" w:hAnsi="Times New Roman"/>
          <w:b/>
          <w:sz w:val="24"/>
          <w:szCs w:val="24"/>
        </w:rPr>
      </w:pPr>
      <w:r w:rsidRPr="005A1FF4">
        <w:rPr>
          <w:rFonts w:ascii="Times New Roman" w:hAnsi="Times New Roman"/>
          <w:b/>
          <w:sz w:val="24"/>
          <w:szCs w:val="24"/>
        </w:rPr>
        <w:t>Supplemental Methods</w:t>
      </w:r>
    </w:p>
    <w:p w14:paraId="0D340AC5" w14:textId="77777777" w:rsidR="00244977" w:rsidRPr="005A1FF4" w:rsidRDefault="00244977" w:rsidP="00244977">
      <w:pPr>
        <w:spacing w:line="360" w:lineRule="auto"/>
        <w:jc w:val="left"/>
        <w:rPr>
          <w:rFonts w:ascii="Times New Roman" w:hAnsi="Times New Roman"/>
          <w:b/>
          <w:sz w:val="20"/>
          <w:szCs w:val="20"/>
        </w:rPr>
      </w:pPr>
      <w:r w:rsidRPr="005A1FF4">
        <w:rPr>
          <w:rFonts w:ascii="Times New Roman" w:hAnsi="Times New Roman"/>
          <w:b/>
          <w:sz w:val="20"/>
          <w:szCs w:val="20"/>
        </w:rPr>
        <w:t>Statistical Analysis</w:t>
      </w:r>
    </w:p>
    <w:p w14:paraId="0579AB73" w14:textId="1EF3320C" w:rsidR="00244977" w:rsidRPr="005A1FF4" w:rsidRDefault="00244977" w:rsidP="00244977">
      <w:pPr>
        <w:spacing w:line="360" w:lineRule="auto"/>
        <w:rPr>
          <w:rFonts w:ascii="Times New Roman" w:hAnsi="Times New Roman" w:cs="Times New Roman"/>
          <w:sz w:val="24"/>
        </w:rPr>
      </w:pPr>
      <w:r w:rsidRPr="005A1FF4">
        <w:rPr>
          <w:rFonts w:ascii="Times New Roman" w:hAnsi="Times New Roman" w:cs="Times New Roman"/>
          <w:sz w:val="24"/>
        </w:rPr>
        <w:t xml:space="preserve">We selected genetic variants that were reported to be significantly associated with IgG N-glycosylation traits that are </w:t>
      </w:r>
      <w:bookmarkStart w:id="1" w:name="_Hlk116715353"/>
      <w:r w:rsidRPr="005A1FF4">
        <w:rPr>
          <w:rFonts w:ascii="Times New Roman" w:eastAsia="SimSun" w:hAnsi="Times New Roman" w:cs="Times New Roman"/>
          <w:sz w:val="24"/>
          <w:szCs w:val="24"/>
        </w:rPr>
        <w:t>associated with the proposed ESCC-related glycan score</w:t>
      </w:r>
      <w:bookmarkEnd w:id="1"/>
      <w:r w:rsidRPr="005A1FF4">
        <w:rPr>
          <w:rFonts w:ascii="Times New Roman" w:eastAsia="SimSun" w:hAnsi="Times New Roman" w:cs="Times New Roman"/>
          <w:sz w:val="24"/>
          <w:szCs w:val="24"/>
        </w:rPr>
        <w:t xml:space="preserve"> in our study</w:t>
      </w:r>
      <w:r w:rsidRPr="005A1FF4">
        <w:rPr>
          <w:rFonts w:ascii="Times New Roman" w:hAnsi="Times New Roman" w:cs="Times New Roman"/>
          <w:sz w:val="24"/>
        </w:rPr>
        <w:t xml:space="preserve"> at genomewide level (P-value of association ≤ 5 × 10−8) in previous Meta-analysis of the IgG N-glycosylation GWAS </w:t>
      </w:r>
      <w:bookmarkStart w:id="2" w:name="OLE_LINK60"/>
      <w:r w:rsidRPr="005A1FF4">
        <w:rPr>
          <w:rFonts w:ascii="Times New Roman" w:hAnsi="Times New Roman" w:cs="Times New Roman"/>
          <w:sz w:val="24"/>
        </w:rPr>
        <w:t>[1]</w:t>
      </w:r>
      <w:bookmarkEnd w:id="2"/>
      <w:r w:rsidRPr="005A1FF4">
        <w:rPr>
          <w:rFonts w:ascii="Times New Roman" w:hAnsi="Times New Roman" w:cs="Times New Roman"/>
          <w:sz w:val="24"/>
        </w:rPr>
        <w:t xml:space="preserve"> and performed clumping of the selected SNPs within a window of 500 Kb and the lowest P value having </w:t>
      </w:r>
      <w:bookmarkStart w:id="3" w:name="_Hlk116715106"/>
      <w:r w:rsidRPr="005A1FF4">
        <w:rPr>
          <w:rFonts w:ascii="Times New Roman" w:hAnsi="Times New Roman" w:cs="Times New Roman"/>
          <w:sz w:val="24"/>
        </w:rPr>
        <w:t>linkage disequilibrium</w:t>
      </w:r>
      <w:bookmarkEnd w:id="3"/>
      <w:r w:rsidRPr="005A1FF4">
        <w:rPr>
          <w:rFonts w:ascii="Times New Roman" w:hAnsi="Times New Roman" w:cs="Times New Roman"/>
          <w:sz w:val="24"/>
        </w:rPr>
        <w:t xml:space="preserve"> r2 &lt;0.001 to obtain a set of independent SNPs. Then, SNPs were </w:t>
      </w:r>
      <w:bookmarkStart w:id="4" w:name="_Hlk116715283"/>
      <w:r w:rsidRPr="005A1FF4">
        <w:rPr>
          <w:rFonts w:ascii="Times New Roman" w:hAnsi="Times New Roman" w:cs="Times New Roman"/>
          <w:sz w:val="24"/>
        </w:rPr>
        <w:t>annotated</w:t>
      </w:r>
      <w:bookmarkEnd w:id="4"/>
      <w:r w:rsidRPr="005A1FF4">
        <w:rPr>
          <w:rFonts w:ascii="Times New Roman" w:hAnsi="Times New Roman" w:cs="Times New Roman"/>
          <w:sz w:val="24"/>
        </w:rPr>
        <w:t xml:space="preserve"> with VEP [2] to obtain the functional effect of associated variants </w:t>
      </w:r>
      <w:bookmarkStart w:id="5" w:name="_Hlk116715380"/>
      <w:r w:rsidRPr="005A1FF4">
        <w:rPr>
          <w:rFonts w:ascii="Times New Roman" w:hAnsi="Times New Roman" w:cs="Times New Roman"/>
          <w:sz w:val="24"/>
        </w:rPr>
        <w:t>(Supplementary Table S6)</w:t>
      </w:r>
      <w:bookmarkEnd w:id="5"/>
      <w:r w:rsidRPr="005A1FF4">
        <w:rPr>
          <w:rFonts w:ascii="Times New Roman" w:hAnsi="Times New Roman" w:cs="Times New Roman"/>
          <w:sz w:val="24"/>
        </w:rPr>
        <w:t>. To obtain insights into the biological pathways that these genes are involved in, we performed FUMA’s GENE2FUNC [3] for Gene Ontology (GO) and Kyoto Encyclopedia of Genes and Genomes (KEGG). An online tool NetworkAnalyst 3.0 (https://www.networkanalyst.ca/) was used to analyze protein interactions based on STRING [4]</w:t>
      </w:r>
      <w:r w:rsidR="00816B7F" w:rsidRPr="005A1FF4">
        <w:rPr>
          <w:rFonts w:ascii="Times New Roman" w:hAnsi="Times New Roman" w:cs="Times New Roman"/>
          <w:sz w:val="24"/>
        </w:rPr>
        <w:t xml:space="preserve"> and the protein-protein interaction (PPI) network was visualized by Cytoscape</w:t>
      </w:r>
      <w:r w:rsidRPr="005A1FF4">
        <w:rPr>
          <w:rFonts w:ascii="Times New Roman" w:hAnsi="Times New Roman" w:cs="Times New Roman"/>
          <w:sz w:val="24"/>
        </w:rPr>
        <w:t xml:space="preserve">. A confidence score &gt;0.40 was used to screen the </w:t>
      </w:r>
      <w:r w:rsidRPr="005A1FF4">
        <w:rPr>
          <w:rFonts w:ascii="Times New Roman" w:hAnsi="Times New Roman" w:cs="Times New Roman" w:hint="eastAsia"/>
          <w:sz w:val="24"/>
        </w:rPr>
        <w:t>p</w:t>
      </w:r>
      <w:r w:rsidRPr="005A1FF4">
        <w:rPr>
          <w:rFonts w:ascii="Times New Roman" w:hAnsi="Times New Roman" w:cs="Times New Roman"/>
          <w:sz w:val="24"/>
        </w:rPr>
        <w:t xml:space="preserve">rotein–protein interaction pairs. </w:t>
      </w:r>
      <w:bookmarkStart w:id="6" w:name="_Hlk116715455"/>
      <w:r w:rsidRPr="005A1FF4">
        <w:rPr>
          <w:rFonts w:ascii="Times New Roman" w:hAnsi="Times New Roman" w:cs="Times New Roman"/>
          <w:sz w:val="24"/>
        </w:rPr>
        <w:t>The top 6 genes were taken to as potential hub genes based on the node degree score.</w:t>
      </w:r>
      <w:bookmarkEnd w:id="6"/>
      <w:r w:rsidRPr="005A1FF4">
        <w:rPr>
          <w:rFonts w:ascii="Times New Roman" w:hAnsi="Times New Roman" w:cs="Times New Roman"/>
          <w:sz w:val="24"/>
        </w:rPr>
        <w:t xml:space="preserve"> </w:t>
      </w:r>
      <w:bookmarkStart w:id="7" w:name="_Hlk116714517"/>
      <w:r w:rsidRPr="005A1FF4">
        <w:rPr>
          <w:rFonts w:ascii="Times New Roman" w:hAnsi="Times New Roman" w:cs="Times New Roman"/>
          <w:sz w:val="24"/>
        </w:rPr>
        <w:t xml:space="preserve">Finally, we validated </w:t>
      </w:r>
      <w:r w:rsidR="00A701DB" w:rsidRPr="005A1FF4">
        <w:rPr>
          <w:rFonts w:ascii="Times New Roman" w:eastAsia="SimSun" w:hAnsi="Times New Roman" w:cs="Times New Roman"/>
          <w:sz w:val="24"/>
          <w:szCs w:val="24"/>
        </w:rPr>
        <w:t>the potential hub genes</w:t>
      </w:r>
      <w:r w:rsidRPr="005A1FF4">
        <w:rPr>
          <w:rFonts w:ascii="Times New Roman" w:hAnsi="Times New Roman" w:cs="Times New Roman"/>
          <w:sz w:val="24"/>
        </w:rPr>
        <w:t xml:space="preserve"> on The Cancer Genome Atlas (TCGA) and Genotype-Tissue Expression (GTEx)</w:t>
      </w:r>
      <w:bookmarkEnd w:id="7"/>
      <w:r w:rsidRPr="005A1FF4">
        <w:rPr>
          <w:rFonts w:ascii="Times New Roman" w:hAnsi="Times New Roman" w:cs="Times New Roman"/>
          <w:sz w:val="24"/>
        </w:rPr>
        <w:t xml:space="preserve">, including 666 normal tissue and 182 ESCC tissue. </w:t>
      </w:r>
      <w:bookmarkStart w:id="8" w:name="_Hlk116714609"/>
      <w:r w:rsidRPr="005A1FF4">
        <w:rPr>
          <w:rFonts w:ascii="Times New Roman" w:hAnsi="Times New Roman" w:cs="Times New Roman"/>
          <w:sz w:val="24"/>
        </w:rPr>
        <w:t>RNA sequence data</w:t>
      </w:r>
      <w:bookmarkEnd w:id="8"/>
      <w:r w:rsidRPr="005A1FF4">
        <w:rPr>
          <w:rFonts w:ascii="Times New Roman" w:hAnsi="Times New Roman" w:cs="Times New Roman"/>
          <w:sz w:val="24"/>
        </w:rPr>
        <w:t xml:space="preserve"> in TPM format of TCGA and GTEx uniformly processed by Toil process [5]. </w:t>
      </w:r>
    </w:p>
    <w:p w14:paraId="27B30EB4" w14:textId="51A08C6D" w:rsidR="00244977" w:rsidRPr="005A1FF4" w:rsidRDefault="00244977" w:rsidP="00244977">
      <w:pPr>
        <w:spacing w:line="360" w:lineRule="auto"/>
        <w:rPr>
          <w:rFonts w:ascii="Times New Roman" w:hAnsi="Times New Roman" w:cs="Times New Roman"/>
          <w:sz w:val="24"/>
        </w:rPr>
      </w:pPr>
    </w:p>
    <w:p w14:paraId="17382537" w14:textId="4746E8B0" w:rsidR="00D57DE3" w:rsidRPr="005A1FF4" w:rsidRDefault="00D57DE3" w:rsidP="00D57DE3">
      <w:pPr>
        <w:pStyle w:val="NormalIndent"/>
        <w:spacing w:line="480" w:lineRule="auto"/>
        <w:ind w:firstLineChars="0" w:firstLine="0"/>
        <w:rPr>
          <w:rFonts w:ascii="Times New Roman" w:eastAsiaTheme="minorEastAsia" w:hAnsi="Times New Roman" w:cs="Times New Roman"/>
          <w:b/>
          <w:bCs/>
          <w:sz w:val="24"/>
        </w:rPr>
      </w:pPr>
      <w:r w:rsidRPr="005A1FF4">
        <w:rPr>
          <w:rFonts w:ascii="Times New Roman" w:eastAsiaTheme="minorEastAsia" w:hAnsi="Times New Roman" w:cs="Times New Roman"/>
          <w:b/>
          <w:bCs/>
          <w:sz w:val="24"/>
        </w:rPr>
        <w:t>REFERENCES</w:t>
      </w:r>
    </w:p>
    <w:p w14:paraId="1B47E483" w14:textId="77777777" w:rsidR="00244977" w:rsidRPr="005A1FF4" w:rsidRDefault="00244977" w:rsidP="00244977">
      <w:pPr>
        <w:spacing w:line="360" w:lineRule="auto"/>
        <w:rPr>
          <w:rFonts w:ascii="Times New Roman" w:hAnsi="Times New Roman" w:cs="Times New Roman"/>
          <w:sz w:val="24"/>
        </w:rPr>
      </w:pPr>
      <w:r w:rsidRPr="005A1FF4">
        <w:rPr>
          <w:rFonts w:ascii="Times New Roman" w:hAnsi="Times New Roman" w:cs="Times New Roman"/>
          <w:sz w:val="24"/>
        </w:rPr>
        <w:t xml:space="preserve">[1] Klarić L, Tsepilov YA, Stanton CM, Mangino M, Sikka TT, Esko T, Pakhomov E, Salo P, Deelen J, McGurnaghan SJ, Keser T, Vučković F, Ugrina I, Krištić J, Gudelj I, Štambuk J, Plomp R, Pučić-Baković M, Pavić T, Vilaj M, Trbojević-Akmačić I, Drake C, Dobrinić P, Mlinarec J, Jelušić B, Richmond A, Timofeeva M, Grishchenko AK, Dmitrieva J, Bermingham ML, Sharapov SZ, Farrington SM, Theodoratou E, Uh HW, Beekman M, Slagboom EP, Louis E, Georges M, Wuhrer M, Colhoun HM, Dunlop MG, </w:t>
      </w:r>
      <w:r w:rsidRPr="005A1FF4">
        <w:rPr>
          <w:rFonts w:ascii="Times New Roman" w:hAnsi="Times New Roman" w:cs="Times New Roman"/>
          <w:sz w:val="24"/>
        </w:rPr>
        <w:lastRenderedPageBreak/>
        <w:t>Perola M, Fischer K, Polasek O, Campbell H, Rudan I, Wilson JF, Zoldoš V, Vitart V, Spector T, Aulchenko YS, Lauc G, Hayward C. Glycosylation of immunoglobulin G is regulated by a large network of genes pleiotropic with inflammatory diseases. Sci Adv. 2020, 6(8):eaax0301.</w:t>
      </w:r>
    </w:p>
    <w:p w14:paraId="30163641" w14:textId="77777777" w:rsidR="00244977" w:rsidRPr="005A1FF4" w:rsidRDefault="00244977" w:rsidP="00244977">
      <w:pPr>
        <w:spacing w:line="360" w:lineRule="auto"/>
        <w:rPr>
          <w:rFonts w:ascii="Times New Roman" w:hAnsi="Times New Roman" w:cs="Times New Roman"/>
          <w:sz w:val="24"/>
        </w:rPr>
      </w:pPr>
      <w:r w:rsidRPr="005A1FF4">
        <w:rPr>
          <w:rFonts w:ascii="Times New Roman" w:hAnsi="Times New Roman" w:cs="Times New Roman"/>
          <w:sz w:val="24"/>
        </w:rPr>
        <w:t>[2] McLaren W, Gil L, Hunt SE, Riat HS, Ritchie GR, Thormann A, Flicek P, Cunningham F. The Ensembl Variant Effect Predictor. Genome Biol. 2016, 17(1):122.</w:t>
      </w:r>
    </w:p>
    <w:p w14:paraId="5F2C2C16" w14:textId="77777777" w:rsidR="00244977" w:rsidRPr="005A1FF4" w:rsidRDefault="00244977" w:rsidP="00244977">
      <w:pPr>
        <w:spacing w:line="360" w:lineRule="auto"/>
        <w:rPr>
          <w:rFonts w:ascii="Times New Roman" w:hAnsi="Times New Roman" w:cs="Times New Roman"/>
          <w:sz w:val="24"/>
        </w:rPr>
      </w:pPr>
      <w:r w:rsidRPr="005A1FF4">
        <w:rPr>
          <w:rFonts w:ascii="Times New Roman" w:hAnsi="Times New Roman" w:cs="Times New Roman"/>
          <w:sz w:val="24"/>
        </w:rPr>
        <w:t>[3] Watanabe K, Taskesen E, van Bochoven A, Posthuma D. Functional mapping and annotation of genetic associations with FUMA. Nat Commun. 2017, 8(1):1826.</w:t>
      </w:r>
    </w:p>
    <w:p w14:paraId="3CA424FB" w14:textId="77777777" w:rsidR="00244977" w:rsidRPr="005A1FF4" w:rsidRDefault="00244977" w:rsidP="00244977">
      <w:pPr>
        <w:spacing w:line="360" w:lineRule="auto"/>
        <w:rPr>
          <w:rFonts w:ascii="Times New Roman" w:hAnsi="Times New Roman" w:cs="Times New Roman"/>
          <w:sz w:val="24"/>
        </w:rPr>
      </w:pPr>
      <w:r w:rsidRPr="005A1FF4">
        <w:rPr>
          <w:rFonts w:ascii="Times New Roman" w:hAnsi="Times New Roman" w:cs="Times New Roman"/>
          <w:sz w:val="24"/>
        </w:rPr>
        <w:t>[4] Szklarczyk D, Franceschini A, Wyder S, Forslund K, Heller D, Huerta-Cepas J, Simonovic M, Roth A, Santos A, Tsafou KP, Kuhn M, Bork P, Jensen LJ, von Mering C. STRING v10: protein-protein interaction networks, integrated over the tree of life. Nucleic Acids Res. 2015, 43(Database issue): D447-52.</w:t>
      </w:r>
    </w:p>
    <w:p w14:paraId="607136CB" w14:textId="01055EB3" w:rsidR="00816B7F" w:rsidRPr="005A1FF4" w:rsidRDefault="00244977" w:rsidP="00816B7F">
      <w:pPr>
        <w:spacing w:line="360" w:lineRule="auto"/>
        <w:rPr>
          <w:rFonts w:ascii="Times New Roman" w:hAnsi="Times New Roman" w:cs="Times New Roman"/>
          <w:sz w:val="24"/>
        </w:rPr>
      </w:pPr>
      <w:r w:rsidRPr="005A1FF4">
        <w:rPr>
          <w:rFonts w:ascii="Times New Roman" w:hAnsi="Times New Roman" w:cs="Times New Roman" w:hint="eastAsia"/>
          <w:sz w:val="24"/>
        </w:rPr>
        <w:t>[</w:t>
      </w:r>
      <w:r w:rsidRPr="005A1FF4">
        <w:rPr>
          <w:rFonts w:ascii="Times New Roman" w:hAnsi="Times New Roman" w:cs="Times New Roman"/>
          <w:sz w:val="24"/>
        </w:rPr>
        <w:t>5] Vivian J, Rao AA, Nothaft FA, Ketchum C, Armstrong J, Novak A, Pfeil J, Narkizian J, Deran AD, Musselman-Brown A, Schmidt H, Amstutz P, Craft B, Goldman M, Rosenbloom K, Cline M, O'Connor B, Hanna M, Birger C, Kent WJ, Patterson DA, Joseph AD, Zhu J, Zaranek S, Getz G, Haussler D, Paten B. Toil enables reproducible, open source, big biomedical data analyses. Nat Biotechnol. 2017, 35(4):314-316. </w:t>
      </w:r>
      <w:bookmarkStart w:id="9" w:name="_Hlk72262504"/>
      <w:r w:rsidR="00816B7F" w:rsidRPr="005A1FF4">
        <w:rPr>
          <w:rFonts w:ascii="Times New Roman" w:hAnsi="Times New Roman" w:cs="Times New Roman"/>
          <w:b/>
          <w:bCs/>
          <w:sz w:val="24"/>
          <w:szCs w:val="24"/>
        </w:rPr>
        <w:br w:type="page"/>
      </w:r>
    </w:p>
    <w:p w14:paraId="750D44B3" w14:textId="6DA4A595" w:rsidR="00163F0A" w:rsidRPr="005A1FF4" w:rsidRDefault="00163F0A" w:rsidP="00163F0A">
      <w:pPr>
        <w:spacing w:line="480" w:lineRule="auto"/>
        <w:rPr>
          <w:rFonts w:ascii="Times New Roman" w:hAnsi="Times New Roman" w:cs="Times New Roman"/>
          <w:b/>
          <w:bCs/>
          <w:sz w:val="24"/>
        </w:rPr>
      </w:pPr>
      <w:r w:rsidRPr="005A1FF4">
        <w:rPr>
          <w:rFonts w:ascii="Times New Roman" w:hAnsi="Times New Roman" w:cs="Times New Roman"/>
          <w:b/>
          <w:bCs/>
          <w:sz w:val="24"/>
          <w:szCs w:val="24"/>
        </w:rPr>
        <w:lastRenderedPageBreak/>
        <w:t>Supplementary Table S1</w:t>
      </w:r>
    </w:p>
    <w:bookmarkEnd w:id="9"/>
    <w:p w14:paraId="191185BC" w14:textId="77777777" w:rsidR="00163F0A" w:rsidRPr="005A1FF4" w:rsidRDefault="00163F0A" w:rsidP="00163F0A">
      <w:pPr>
        <w:spacing w:line="480" w:lineRule="auto"/>
        <w:rPr>
          <w:rFonts w:ascii="Times New Roman" w:hAnsi="Times New Roman" w:cs="Times New Roman"/>
          <w:sz w:val="24"/>
        </w:rPr>
      </w:pPr>
      <w:r w:rsidRPr="005A1FF4">
        <w:rPr>
          <w:rFonts w:ascii="Times New Roman" w:hAnsi="Times New Roman" w:cs="Times New Roman"/>
          <w:sz w:val="24"/>
        </w:rPr>
        <w:t>The detailed information of questionnaire in this study.</w:t>
      </w:r>
    </w:p>
    <w:p w14:paraId="467E6C82" w14:textId="77777777" w:rsidR="00B64C4A" w:rsidRPr="005A1FF4" w:rsidRDefault="00B64C4A" w:rsidP="00815EE8">
      <w:pPr>
        <w:spacing w:line="360" w:lineRule="auto"/>
        <w:jc w:val="center"/>
        <w:rPr>
          <w:rFonts w:ascii="Times New Roman" w:hAnsi="Times New Roman" w:cs="Times New Roman"/>
          <w:b/>
          <w:bCs/>
          <w:sz w:val="24"/>
        </w:rPr>
      </w:pPr>
    </w:p>
    <w:p w14:paraId="4282A815" w14:textId="583D65FC" w:rsidR="00815EE8" w:rsidRPr="005A1FF4" w:rsidRDefault="00815EE8" w:rsidP="00815EE8">
      <w:pPr>
        <w:spacing w:line="360" w:lineRule="auto"/>
        <w:jc w:val="center"/>
        <w:rPr>
          <w:rFonts w:ascii="Times New Roman" w:hAnsi="Times New Roman" w:cs="Times New Roman"/>
          <w:b/>
          <w:bCs/>
          <w:sz w:val="24"/>
        </w:rPr>
      </w:pPr>
      <w:r w:rsidRPr="005A1FF4">
        <w:rPr>
          <w:rFonts w:ascii="Times New Roman" w:hAnsi="Times New Roman" w:cs="Times New Roman" w:hint="eastAsia"/>
          <w:b/>
          <w:bCs/>
          <w:sz w:val="24"/>
        </w:rPr>
        <w:t xml:space="preserve">Survey </w:t>
      </w:r>
      <w:r w:rsidRPr="005A1FF4">
        <w:rPr>
          <w:rFonts w:ascii="Times New Roman" w:hAnsi="Times New Roman" w:cs="Times New Roman"/>
          <w:b/>
          <w:bCs/>
          <w:sz w:val="24"/>
        </w:rPr>
        <w:t>on related factors of esophageal cancer in high ris</w:t>
      </w:r>
      <w:r w:rsidRPr="005A1FF4">
        <w:rPr>
          <w:rFonts w:ascii="Times New Roman" w:hAnsi="Times New Roman" w:cs="Times New Roman" w:hint="eastAsia"/>
          <w:b/>
          <w:bCs/>
          <w:sz w:val="24"/>
        </w:rPr>
        <w:t>k region</w:t>
      </w:r>
    </w:p>
    <w:p w14:paraId="29771329" w14:textId="77777777" w:rsidR="00815EE8" w:rsidRPr="005A1FF4" w:rsidRDefault="00815EE8" w:rsidP="00815EE8">
      <w:pPr>
        <w:spacing w:beforeLines="50" w:before="156" w:line="360" w:lineRule="auto"/>
        <w:ind w:right="560"/>
        <w:rPr>
          <w:rFonts w:ascii="Times New Roman" w:eastAsia="SimSun" w:hAnsi="Times New Roman" w:cs="Times New Roman"/>
          <w:b/>
          <w:color w:val="000000"/>
          <w:sz w:val="24"/>
          <w:u w:val="single"/>
        </w:rPr>
      </w:pPr>
      <w:r w:rsidRPr="005A1FF4">
        <w:rPr>
          <w:rFonts w:ascii="Times New Roman" w:eastAsia="SimSun" w:hAnsi="Times New Roman" w:cs="Times New Roman"/>
          <w:bCs/>
          <w:color w:val="000000"/>
          <w:sz w:val="24"/>
          <w:szCs w:val="24"/>
        </w:rPr>
        <w:t>Identification Card Number:</w:t>
      </w:r>
      <w:r w:rsidRPr="005A1FF4">
        <w:rPr>
          <w:rFonts w:ascii="Times New Roman" w:eastAsia="SimSun" w:hAnsi="Times New Roman" w:cs="Times New Roman"/>
          <w:bCs/>
          <w:color w:val="000000"/>
          <w:sz w:val="24"/>
          <w:szCs w:val="24"/>
          <w:u w:val="single"/>
        </w:rPr>
        <w:t xml:space="preserve">              </w:t>
      </w:r>
    </w:p>
    <w:p w14:paraId="5826C417" w14:textId="77777777" w:rsidR="00815EE8" w:rsidRPr="005A1FF4" w:rsidRDefault="00815EE8" w:rsidP="00815EE8">
      <w:pPr>
        <w:spacing w:line="360" w:lineRule="auto"/>
        <w:jc w:val="left"/>
        <w:rPr>
          <w:rFonts w:ascii="Times New Roman" w:eastAsia="SimSun" w:hAnsi="Times New Roman" w:cs="Times New Roman"/>
          <w:color w:val="000000"/>
          <w:sz w:val="24"/>
        </w:rPr>
      </w:pPr>
    </w:p>
    <w:p w14:paraId="623D8909" w14:textId="77777777" w:rsidR="00815EE8" w:rsidRPr="005A1FF4" w:rsidRDefault="00815EE8" w:rsidP="00815EE8">
      <w:pPr>
        <w:spacing w:line="360" w:lineRule="auto"/>
        <w:jc w:val="left"/>
        <w:rPr>
          <w:rFonts w:ascii="Times New Roman" w:eastAsia="SimSun" w:hAnsi="Times New Roman" w:cs="Times New Roman"/>
          <w:color w:val="000000"/>
          <w:sz w:val="24"/>
        </w:rPr>
      </w:pPr>
      <w:r w:rsidRPr="005A1FF4">
        <w:rPr>
          <w:rFonts w:ascii="Times New Roman" w:eastAsia="SimSun" w:hAnsi="Times New Roman" w:cs="Times New Roman"/>
          <w:color w:val="000000"/>
          <w:sz w:val="24"/>
          <w:szCs w:val="24"/>
        </w:rPr>
        <w:t>Dear all:</w:t>
      </w:r>
    </w:p>
    <w:p w14:paraId="6DBF0093" w14:textId="77777777" w:rsidR="00815EE8" w:rsidRPr="005A1FF4" w:rsidRDefault="00815EE8" w:rsidP="00815EE8">
      <w:pPr>
        <w:spacing w:line="360" w:lineRule="auto"/>
        <w:rPr>
          <w:rFonts w:ascii="Times New Roman" w:eastAsia="SimSun" w:hAnsi="Times New Roman" w:cs="Times New Roman"/>
          <w:color w:val="000000"/>
          <w:kern w:val="0"/>
          <w:sz w:val="24"/>
        </w:rPr>
      </w:pPr>
      <w:r w:rsidRPr="005A1FF4">
        <w:rPr>
          <w:rFonts w:ascii="Times New Roman" w:eastAsia="SimSun" w:hAnsi="Times New Roman" w:cs="Times New Roman"/>
          <w:color w:val="000000"/>
          <w:kern w:val="0"/>
          <w:sz w:val="24"/>
          <w:szCs w:val="24"/>
        </w:rPr>
        <w:t xml:space="preserve">The mortality and mortality of esophageal cancer were relatively high, with 5.90 new onsets and 5.48 deaths per 100000 persons worldwide, ranking 7th and 6th respectively among all cancers. In China, there are some high incidence regions of esophageal cancer, involving Feicheng City and Wuwei City. In order to investigate the related factors, Capital Medical University together with two designated local hospitals carried out this survey and please fill in the following questionnaire seriously. </w:t>
      </w:r>
      <w:r w:rsidRPr="005A1FF4">
        <w:rPr>
          <w:rFonts w:ascii="Times New Roman" w:eastAsia="SimSun" w:hAnsi="Times New Roman" w:cs="Times New Roman" w:hint="eastAsia"/>
          <w:color w:val="000000"/>
          <w:kern w:val="0"/>
          <w:sz w:val="24"/>
          <w:szCs w:val="24"/>
        </w:rPr>
        <w:t xml:space="preserve">This survey is based on the </w:t>
      </w:r>
      <w:r w:rsidRPr="005A1FF4">
        <w:rPr>
          <w:rFonts w:ascii="Times New Roman" w:hAnsi="Times New Roman" w:cs="Times New Roman"/>
          <w:sz w:val="24"/>
          <w:szCs w:val="24"/>
        </w:rPr>
        <w:t>National Key R&amp;D Program of China</w:t>
      </w:r>
      <w:r w:rsidRPr="005A1FF4">
        <w:rPr>
          <w:rFonts w:ascii="Times New Roman" w:hAnsi="Times New Roman" w:cs="Times New Roman" w:hint="eastAsia"/>
          <w:sz w:val="24"/>
          <w:szCs w:val="24"/>
        </w:rPr>
        <w:t xml:space="preserve"> and a</w:t>
      </w:r>
      <w:r w:rsidRPr="005A1FF4">
        <w:rPr>
          <w:rFonts w:ascii="Times New Roman" w:eastAsia="SimSun" w:hAnsi="Times New Roman" w:cs="Times New Roman"/>
          <w:color w:val="000000"/>
          <w:kern w:val="0"/>
          <w:sz w:val="24"/>
          <w:szCs w:val="24"/>
        </w:rPr>
        <w:t>ll the contents of questionnaire will be kept confidential. Thank you for your cooperation.</w:t>
      </w:r>
    </w:p>
    <w:p w14:paraId="5385ED3B" w14:textId="77777777" w:rsidR="00815EE8" w:rsidRPr="005A1FF4" w:rsidRDefault="00815EE8" w:rsidP="00815EE8">
      <w:pPr>
        <w:spacing w:line="360" w:lineRule="auto"/>
        <w:rPr>
          <w:rFonts w:ascii="Times New Roman" w:eastAsia="SimSun" w:hAnsi="Times New Roman" w:cs="Times New Roman"/>
          <w:color w:val="000000"/>
          <w:kern w:val="0"/>
          <w:sz w:val="24"/>
        </w:rPr>
      </w:pPr>
    </w:p>
    <w:p w14:paraId="53EAC494" w14:textId="77777777" w:rsidR="00815EE8" w:rsidRPr="005A1FF4" w:rsidRDefault="00815EE8" w:rsidP="00815EE8">
      <w:pPr>
        <w:spacing w:line="360" w:lineRule="auto"/>
        <w:rPr>
          <w:rFonts w:ascii="SimSun" w:eastAsia="SimSun" w:hAnsi="SimSun" w:cs="SimSun"/>
          <w:b/>
          <w:bCs/>
        </w:rPr>
      </w:pPr>
      <w:r w:rsidRPr="005A1FF4">
        <w:rPr>
          <w:rFonts w:ascii="Times New Roman" w:eastAsia="SimSun" w:hAnsi="Times New Roman" w:cs="Times New Roman" w:hint="eastAsia"/>
          <w:b/>
          <w:bCs/>
          <w:color w:val="000000"/>
          <w:kern w:val="0"/>
          <w:sz w:val="24"/>
          <w:szCs w:val="24"/>
        </w:rPr>
        <w:t>Part A: Demographic characteristics</w:t>
      </w:r>
    </w:p>
    <w:p w14:paraId="70843AED" w14:textId="77777777" w:rsidR="00815EE8" w:rsidRPr="005A1FF4" w:rsidRDefault="00815EE8" w:rsidP="00815EE8">
      <w:pPr>
        <w:pStyle w:val="11"/>
        <w:spacing w:line="360" w:lineRule="auto"/>
        <w:ind w:firstLineChars="0" w:firstLine="0"/>
        <w:jc w:val="left"/>
        <w:rPr>
          <w:rFonts w:ascii="Times New Roman" w:eastAsia="SimSun" w:hAnsi="Times New Roman" w:cs="Times New Roman"/>
          <w:color w:val="000000" w:themeColor="text1"/>
        </w:rPr>
      </w:pPr>
      <w:r w:rsidRPr="005A1FF4">
        <w:rPr>
          <w:rFonts w:ascii="Times New Roman" w:eastAsia="SimSun" w:hAnsi="Times New Roman" w:cs="Times New Roman" w:hint="eastAsia"/>
          <w:color w:val="000000" w:themeColor="text1"/>
        </w:rPr>
        <w:t xml:space="preserve">1. </w:t>
      </w:r>
      <w:r w:rsidRPr="005A1FF4">
        <w:rPr>
          <w:rFonts w:ascii="Times New Roman" w:eastAsia="SimSun" w:hAnsi="Times New Roman" w:cs="Times New Roman"/>
          <w:color w:val="000000" w:themeColor="text1"/>
        </w:rPr>
        <w:t>name</w:t>
      </w:r>
      <w:r w:rsidRPr="005A1FF4">
        <w:rPr>
          <w:rFonts w:ascii="Times New Roman" w:eastAsia="SimSun" w:hAnsi="Times New Roman" w:cs="Times New Roman" w:hint="eastAsia"/>
          <w:color w:val="000000" w:themeColor="text1"/>
        </w:rPr>
        <w:t xml:space="preserve">: </w:t>
      </w:r>
      <w:r w:rsidRPr="005A1FF4">
        <w:rPr>
          <w:rFonts w:ascii="Times New Roman" w:eastAsia="SimSun" w:hAnsi="Times New Roman" w:cs="Times New Roman"/>
          <w:color w:val="000000" w:themeColor="text1"/>
          <w:u w:val="single"/>
        </w:rPr>
        <w:t xml:space="preserve">             </w:t>
      </w:r>
      <w:r w:rsidRPr="005A1FF4">
        <w:rPr>
          <w:rFonts w:ascii="Times New Roman" w:eastAsia="SimSun" w:hAnsi="Times New Roman" w:cs="Times New Roman"/>
          <w:color w:val="000000" w:themeColor="text1"/>
        </w:rPr>
        <w:t xml:space="preserve">   2. sex</w:t>
      </w:r>
      <w:r w:rsidRPr="005A1FF4">
        <w:rPr>
          <w:rFonts w:ascii="Times New Roman" w:eastAsia="SimSun" w:hAnsi="Times New Roman" w:cs="Times New Roman" w:hint="eastAsia"/>
          <w:color w:val="000000" w:themeColor="text1"/>
        </w:rPr>
        <w:t xml:space="preserve">: </w:t>
      </w:r>
      <w:r w:rsidRPr="005A1FF4">
        <w:rPr>
          <w:rFonts w:ascii="SimSun" w:eastAsia="SimSun" w:hAnsi="SimSun" w:cs="SimSun" w:hint="eastAsia"/>
        </w:rPr>
        <w:t>①</w:t>
      </w:r>
      <w:r w:rsidRPr="005A1FF4">
        <w:rPr>
          <w:rFonts w:ascii="Times New Roman" w:eastAsia="SimSun" w:hAnsi="Times New Roman" w:cs="Times New Roman"/>
        </w:rPr>
        <w:t>male</w:t>
      </w:r>
      <w:r w:rsidRPr="005A1FF4">
        <w:rPr>
          <w:rFonts w:ascii="Times New Roman" w:eastAsia="SimSun" w:hAnsi="Times New Roman" w:cs="Times New Roman"/>
          <w:color w:val="000000" w:themeColor="text1"/>
        </w:rPr>
        <w:t xml:space="preserve">  </w:t>
      </w:r>
      <w:r w:rsidRPr="005A1FF4">
        <w:rPr>
          <w:rFonts w:ascii="SimSun" w:eastAsia="SimSun" w:hAnsi="SimSun" w:cs="SimSun" w:hint="eastAsia"/>
        </w:rPr>
        <w:t>②</w:t>
      </w:r>
      <w:r w:rsidRPr="005A1FF4">
        <w:rPr>
          <w:rFonts w:ascii="Times New Roman" w:eastAsia="SimSun" w:hAnsi="Times New Roman" w:cs="Times New Roman"/>
        </w:rPr>
        <w:t>female</w:t>
      </w:r>
      <w:r w:rsidRPr="005A1FF4">
        <w:rPr>
          <w:rFonts w:ascii="Times New Roman" w:eastAsia="SimSun" w:hAnsi="Times New Roman" w:cs="Times New Roman"/>
          <w:color w:val="000000" w:themeColor="text1"/>
        </w:rPr>
        <w:t xml:space="preserve">   3. birth</w:t>
      </w:r>
      <w:r w:rsidRPr="005A1FF4">
        <w:rPr>
          <w:rFonts w:ascii="Times New Roman" w:eastAsia="SimSun" w:hAnsi="Times New Roman" w:cs="Times New Roman" w:hint="eastAsia"/>
          <w:color w:val="000000" w:themeColor="text1"/>
        </w:rPr>
        <w:t xml:space="preserve">: </w:t>
      </w:r>
      <w:r w:rsidRPr="005A1FF4">
        <w:rPr>
          <w:rFonts w:ascii="Times New Roman" w:eastAsia="SimSun" w:hAnsi="Times New Roman" w:cs="Times New Roman"/>
          <w:color w:val="000000" w:themeColor="text1"/>
          <w:u w:val="single"/>
        </w:rPr>
        <w:t xml:space="preserve">            </w:t>
      </w:r>
    </w:p>
    <w:p w14:paraId="1BD59C26" w14:textId="77777777" w:rsidR="00815EE8" w:rsidRPr="005A1FF4" w:rsidRDefault="00815EE8" w:rsidP="00815EE8">
      <w:pPr>
        <w:spacing w:line="360" w:lineRule="auto"/>
        <w:jc w:val="left"/>
        <w:rPr>
          <w:rFonts w:ascii="Times New Roman" w:eastAsia="SimSun" w:hAnsi="Times New Roman" w:cs="Times New Roman"/>
          <w:color w:val="000000" w:themeColor="text1"/>
        </w:rPr>
      </w:pPr>
      <w:r w:rsidRPr="005A1FF4">
        <w:rPr>
          <w:rFonts w:ascii="Times New Roman" w:eastAsia="SimSun" w:hAnsi="Times New Roman" w:cs="Times New Roman"/>
          <w:color w:val="000000" w:themeColor="text1"/>
        </w:rPr>
        <w:t>4. race</w:t>
      </w:r>
      <w:r w:rsidRPr="005A1FF4">
        <w:rPr>
          <w:rFonts w:ascii="Times New Roman" w:eastAsia="SimSun" w:hAnsi="Times New Roman" w:cs="Times New Roman" w:hint="eastAsia"/>
          <w:color w:val="000000" w:themeColor="text1"/>
        </w:rPr>
        <w:t xml:space="preserve">: </w:t>
      </w:r>
      <w:r w:rsidRPr="005A1FF4">
        <w:rPr>
          <w:rFonts w:ascii="Times New Roman" w:eastAsia="SimSun" w:hAnsi="Times New Roman" w:cs="Times New Roman"/>
          <w:color w:val="000000" w:themeColor="text1"/>
          <w:u w:val="single"/>
        </w:rPr>
        <w:t xml:space="preserve">             </w:t>
      </w:r>
      <w:r w:rsidRPr="005A1FF4">
        <w:rPr>
          <w:rFonts w:ascii="Times New Roman" w:eastAsia="SimSun" w:hAnsi="Times New Roman" w:cs="Times New Roman"/>
          <w:color w:val="000000" w:themeColor="text1"/>
        </w:rPr>
        <w:t xml:space="preserve">   </w:t>
      </w:r>
      <w:r w:rsidRPr="005A1FF4">
        <w:rPr>
          <w:rFonts w:ascii="Times New Roman" w:eastAsia="SimSun" w:hAnsi="Times New Roman" w:cs="Times New Roman"/>
        </w:rPr>
        <w:t>5. height</w:t>
      </w:r>
      <w:r w:rsidRPr="005A1FF4">
        <w:rPr>
          <w:rFonts w:ascii="Times New Roman" w:eastAsia="SimSun" w:hAnsi="Times New Roman" w:cs="Times New Roman" w:hint="eastAsia"/>
        </w:rPr>
        <w:t xml:space="preserve">: </w:t>
      </w:r>
      <w:r w:rsidRPr="005A1FF4">
        <w:rPr>
          <w:rFonts w:ascii="Times New Roman" w:eastAsia="SimSun" w:hAnsi="Times New Roman" w:cs="Times New Roman"/>
          <w:color w:val="000000" w:themeColor="text1"/>
          <w:u w:val="single"/>
        </w:rPr>
        <w:t xml:space="preserve">           </w:t>
      </w:r>
      <w:r w:rsidRPr="005A1FF4">
        <w:rPr>
          <w:rFonts w:ascii="Times New Roman" w:eastAsia="SimSun" w:hAnsi="Times New Roman" w:cs="Times New Roman"/>
          <w:color w:val="000000" w:themeColor="text1"/>
        </w:rPr>
        <w:t>cm   6. weight</w:t>
      </w:r>
      <w:r w:rsidRPr="005A1FF4">
        <w:rPr>
          <w:rFonts w:ascii="Times New Roman" w:eastAsia="SimSun" w:hAnsi="Times New Roman" w:cs="Times New Roman" w:hint="eastAsia"/>
          <w:color w:val="000000" w:themeColor="text1"/>
        </w:rPr>
        <w:t xml:space="preserve">: </w:t>
      </w:r>
      <w:r w:rsidRPr="005A1FF4">
        <w:rPr>
          <w:rFonts w:ascii="Times New Roman" w:eastAsia="SimSun" w:hAnsi="Times New Roman" w:cs="Times New Roman"/>
          <w:color w:val="000000" w:themeColor="text1"/>
          <w:u w:val="single"/>
        </w:rPr>
        <w:t xml:space="preserve">          </w:t>
      </w:r>
      <w:r w:rsidRPr="005A1FF4">
        <w:rPr>
          <w:rFonts w:ascii="Times New Roman" w:eastAsia="SimSun" w:hAnsi="Times New Roman" w:cs="Times New Roman"/>
          <w:color w:val="000000" w:themeColor="text1"/>
        </w:rPr>
        <w:t xml:space="preserve">kg  </w:t>
      </w:r>
    </w:p>
    <w:p w14:paraId="6CD40FA1" w14:textId="77777777" w:rsidR="00815EE8" w:rsidRPr="005A1FF4" w:rsidRDefault="00815EE8" w:rsidP="00815EE8">
      <w:pPr>
        <w:spacing w:line="360" w:lineRule="auto"/>
        <w:jc w:val="left"/>
        <w:rPr>
          <w:rFonts w:ascii="Times New Roman" w:eastAsia="SimSun" w:hAnsi="Times New Roman" w:cs="Times New Roman"/>
        </w:rPr>
      </w:pPr>
      <w:r w:rsidRPr="005A1FF4">
        <w:rPr>
          <w:rFonts w:ascii="Times New Roman" w:eastAsia="SimSun" w:hAnsi="Times New Roman" w:cs="Times New Roman"/>
        </w:rPr>
        <w:t xml:space="preserve">7. </w:t>
      </w:r>
      <w:r w:rsidRPr="005A1FF4">
        <w:rPr>
          <w:rFonts w:ascii="Times New Roman" w:eastAsia="SimSun" w:hAnsi="Times New Roman" w:cs="Times New Roman"/>
          <w:color w:val="000000" w:themeColor="text1"/>
        </w:rPr>
        <w:t>marriage</w:t>
      </w:r>
      <w:r w:rsidRPr="005A1FF4">
        <w:rPr>
          <w:rFonts w:ascii="Times New Roman" w:eastAsia="SimSun" w:hAnsi="Times New Roman" w:cs="Times New Roman" w:hint="eastAsia"/>
          <w:color w:val="000000" w:themeColor="text1"/>
        </w:rPr>
        <w:t xml:space="preserve">: </w:t>
      </w:r>
      <w:r w:rsidRPr="005A1FF4">
        <w:rPr>
          <w:rFonts w:ascii="SimSun" w:eastAsia="SimSun" w:hAnsi="SimSun" w:cs="SimSun" w:hint="eastAsia"/>
        </w:rPr>
        <w:t>①</w:t>
      </w:r>
      <w:r w:rsidRPr="005A1FF4">
        <w:rPr>
          <w:rFonts w:ascii="Times New Roman" w:eastAsia="SimSun" w:hAnsi="Times New Roman" w:cs="Times New Roman"/>
        </w:rPr>
        <w:t>married</w:t>
      </w:r>
      <w:r w:rsidRPr="005A1FF4">
        <w:rPr>
          <w:rFonts w:ascii="Times New Roman" w:eastAsia="SimSun" w:hAnsi="Times New Roman" w:cs="Times New Roman"/>
          <w:color w:val="000000" w:themeColor="text1"/>
        </w:rPr>
        <w:t xml:space="preserve">  </w:t>
      </w:r>
      <w:r w:rsidRPr="005A1FF4">
        <w:rPr>
          <w:rFonts w:ascii="SimSun" w:eastAsia="SimSun" w:hAnsi="SimSun" w:cs="SimSun" w:hint="eastAsia"/>
        </w:rPr>
        <w:t>②</w:t>
      </w:r>
      <w:r w:rsidRPr="005A1FF4">
        <w:rPr>
          <w:rFonts w:ascii="Times New Roman" w:eastAsia="SimSun" w:hAnsi="Times New Roman" w:cs="Times New Roman"/>
        </w:rPr>
        <w:t xml:space="preserve">others  </w:t>
      </w:r>
    </w:p>
    <w:p w14:paraId="1E688BAD" w14:textId="77777777" w:rsidR="00815EE8" w:rsidRPr="005A1FF4" w:rsidRDefault="00815EE8" w:rsidP="00815EE8">
      <w:pPr>
        <w:spacing w:line="360" w:lineRule="auto"/>
        <w:jc w:val="left"/>
        <w:rPr>
          <w:rFonts w:ascii="Times New Roman" w:eastAsia="SimSun" w:hAnsi="Times New Roman" w:cs="Times New Roman"/>
        </w:rPr>
      </w:pPr>
      <w:r w:rsidRPr="005A1FF4">
        <w:rPr>
          <w:rFonts w:ascii="Times New Roman" w:eastAsia="SimSun" w:hAnsi="Times New Roman" w:cs="Times New Roman"/>
        </w:rPr>
        <w:t xml:space="preserve">8. income: </w:t>
      </w:r>
      <w:r w:rsidRPr="005A1FF4">
        <w:rPr>
          <w:rFonts w:ascii="SimSun" w:eastAsia="SimSun" w:hAnsi="SimSun" w:cs="SimSun" w:hint="eastAsia"/>
        </w:rPr>
        <w:t>①</w:t>
      </w:r>
      <w:r w:rsidRPr="005A1FF4">
        <w:rPr>
          <w:rFonts w:ascii="Times New Roman" w:eastAsia="SimSun" w:hAnsi="Times New Roman" w:cs="Times New Roman"/>
        </w:rPr>
        <w:t>≥50,000 per capita per year</w:t>
      </w:r>
      <w:r w:rsidRPr="005A1FF4">
        <w:rPr>
          <w:rFonts w:ascii="Times New Roman" w:eastAsia="SimSun" w:hAnsi="Times New Roman" w:cs="Times New Roman"/>
          <w:color w:val="000000" w:themeColor="text1"/>
        </w:rPr>
        <w:t xml:space="preserve">  </w:t>
      </w:r>
      <w:r w:rsidRPr="005A1FF4">
        <w:rPr>
          <w:rFonts w:ascii="SimSun" w:eastAsia="SimSun" w:hAnsi="SimSun" w:cs="SimSun" w:hint="eastAsia"/>
        </w:rPr>
        <w:t>②</w:t>
      </w:r>
      <w:r w:rsidRPr="005A1FF4">
        <w:rPr>
          <w:rFonts w:ascii="Times New Roman" w:eastAsia="SimSun" w:hAnsi="Times New Roman" w:cs="Times New Roman"/>
        </w:rPr>
        <w:t xml:space="preserve">&lt;50,000 per capita per year  </w:t>
      </w:r>
    </w:p>
    <w:p w14:paraId="2BC32CD0" w14:textId="77777777" w:rsidR="00815EE8" w:rsidRPr="005A1FF4" w:rsidRDefault="00815EE8" w:rsidP="00815EE8">
      <w:pPr>
        <w:spacing w:line="360" w:lineRule="auto"/>
        <w:jc w:val="left"/>
        <w:rPr>
          <w:rFonts w:ascii="Times New Roman" w:eastAsia="SimSun" w:hAnsi="Times New Roman" w:cs="Times New Roman"/>
        </w:rPr>
      </w:pPr>
      <w:r w:rsidRPr="005A1FF4">
        <w:rPr>
          <w:rFonts w:ascii="Times New Roman" w:eastAsia="SimSun" w:hAnsi="Times New Roman" w:cs="Times New Roman"/>
        </w:rPr>
        <w:t xml:space="preserve">9. education: </w:t>
      </w:r>
      <w:r w:rsidRPr="005A1FF4">
        <w:rPr>
          <w:rFonts w:ascii="SimSun" w:eastAsia="SimSun" w:hAnsi="SimSun" w:cs="SimSun" w:hint="eastAsia"/>
        </w:rPr>
        <w:t>①</w:t>
      </w:r>
      <w:r w:rsidRPr="005A1FF4">
        <w:rPr>
          <w:rFonts w:ascii="Times New Roman" w:eastAsia="SimSun" w:hAnsi="Times New Roman" w:cs="Times New Roman"/>
        </w:rPr>
        <w:t>illiteracy</w:t>
      </w:r>
      <w:r w:rsidRPr="005A1FF4">
        <w:rPr>
          <w:rFonts w:ascii="Times New Roman" w:eastAsia="SimSun" w:hAnsi="Times New Roman" w:cs="Times New Roman"/>
          <w:color w:val="000000" w:themeColor="text1"/>
        </w:rPr>
        <w:t xml:space="preserve">  </w:t>
      </w:r>
      <w:r w:rsidRPr="005A1FF4">
        <w:rPr>
          <w:rFonts w:ascii="SimSun" w:eastAsia="SimSun" w:hAnsi="SimSun" w:cs="SimSun" w:hint="eastAsia"/>
        </w:rPr>
        <w:t>②</w:t>
      </w:r>
      <w:r w:rsidRPr="005A1FF4">
        <w:rPr>
          <w:rFonts w:ascii="Times New Roman" w:eastAsia="SimSun" w:hAnsi="Times New Roman" w:cs="Times New Roman"/>
          <w:color w:val="000000"/>
          <w:kern w:val="0"/>
          <w:sz w:val="22"/>
          <w:lang w:bidi="ar"/>
        </w:rPr>
        <w:t xml:space="preserve">primary </w:t>
      </w:r>
      <w:r w:rsidRPr="005A1FF4">
        <w:rPr>
          <w:rFonts w:ascii="Times New Roman" w:eastAsia="SimSun" w:hAnsi="Times New Roman" w:cs="Times New Roman"/>
        </w:rPr>
        <w:t xml:space="preserve"> </w:t>
      </w:r>
      <w:r w:rsidRPr="005A1FF4">
        <w:rPr>
          <w:rFonts w:ascii="SimSun" w:eastAsia="SimSun" w:hAnsi="SimSun" w:cs="SimSun" w:hint="eastAsia"/>
        </w:rPr>
        <w:t>③</w:t>
      </w:r>
      <w:r w:rsidRPr="005A1FF4">
        <w:rPr>
          <w:rFonts w:ascii="Times New Roman" w:eastAsia="SimSun" w:hAnsi="Times New Roman" w:cs="Times New Roman"/>
          <w:color w:val="000000"/>
          <w:kern w:val="0"/>
          <w:sz w:val="22"/>
          <w:lang w:bidi="ar"/>
        </w:rPr>
        <w:t>middle or high school</w:t>
      </w:r>
      <w:r w:rsidRPr="005A1FF4">
        <w:rPr>
          <w:rFonts w:ascii="Times New Roman" w:eastAsia="SimSun" w:hAnsi="Times New Roman" w:cs="Times New Roman"/>
        </w:rPr>
        <w:t xml:space="preserve">  </w:t>
      </w:r>
      <w:r w:rsidRPr="005A1FF4">
        <w:rPr>
          <w:rFonts w:ascii="SimSun" w:eastAsia="SimSun" w:hAnsi="SimSun" w:cs="SimSun" w:hint="eastAsia"/>
        </w:rPr>
        <w:t>④</w:t>
      </w:r>
      <w:r w:rsidRPr="005A1FF4">
        <w:rPr>
          <w:rFonts w:ascii="Times New Roman" w:eastAsia="SimSun" w:hAnsi="Times New Roman" w:cs="Times New Roman"/>
          <w:color w:val="000000"/>
          <w:kern w:val="0"/>
          <w:sz w:val="22"/>
          <w:lang w:bidi="ar"/>
        </w:rPr>
        <w:t>bachelor or above</w:t>
      </w:r>
    </w:p>
    <w:p w14:paraId="799AED8B" w14:textId="77777777" w:rsidR="00815EE8" w:rsidRPr="005A1FF4" w:rsidRDefault="00815EE8" w:rsidP="00815EE8">
      <w:pPr>
        <w:spacing w:line="360" w:lineRule="auto"/>
        <w:jc w:val="left"/>
        <w:rPr>
          <w:rFonts w:ascii="Times New Roman" w:eastAsia="SimSun" w:hAnsi="Times New Roman" w:cs="Times New Roman"/>
          <w:color w:val="000000" w:themeColor="text1"/>
          <w:u w:val="single"/>
        </w:rPr>
      </w:pPr>
      <w:r w:rsidRPr="005A1FF4">
        <w:rPr>
          <w:rFonts w:ascii="Times New Roman" w:eastAsia="SimSun" w:hAnsi="Times New Roman" w:cs="Times New Roman" w:hint="eastAsia"/>
        </w:rPr>
        <w:t xml:space="preserve">10. </w:t>
      </w:r>
      <w:r w:rsidRPr="005A1FF4">
        <w:rPr>
          <w:rFonts w:ascii="Times New Roman" w:eastAsia="SimSun" w:hAnsi="Times New Roman" w:cs="Times New Roman"/>
        </w:rPr>
        <w:t>residence</w:t>
      </w:r>
      <w:r w:rsidRPr="005A1FF4">
        <w:rPr>
          <w:rFonts w:ascii="Times New Roman" w:eastAsia="SimSun" w:hAnsi="Times New Roman" w:cs="Times New Roman" w:hint="eastAsia"/>
        </w:rPr>
        <w:t xml:space="preserve">: </w:t>
      </w:r>
      <w:r w:rsidRPr="005A1FF4">
        <w:rPr>
          <w:rFonts w:ascii="Times New Roman" w:eastAsia="SimSun" w:hAnsi="Times New Roman" w:cs="Times New Roman"/>
          <w:color w:val="000000" w:themeColor="text1"/>
          <w:u w:val="single"/>
        </w:rPr>
        <w:t xml:space="preserve">       </w:t>
      </w:r>
      <w:r w:rsidRPr="005A1FF4">
        <w:rPr>
          <w:rFonts w:ascii="Times New Roman" w:eastAsia="SimSun" w:hAnsi="Times New Roman" w:cs="Times New Roman" w:hint="eastAsia"/>
          <w:color w:val="000000" w:themeColor="text1"/>
          <w:u w:val="single"/>
        </w:rPr>
        <w:t xml:space="preserve">               </w:t>
      </w:r>
      <w:r w:rsidRPr="005A1FF4">
        <w:rPr>
          <w:rFonts w:ascii="Times New Roman" w:eastAsia="SimSun" w:hAnsi="Times New Roman" w:cs="Times New Roman"/>
          <w:color w:val="000000" w:themeColor="text1"/>
          <w:u w:val="single"/>
        </w:rPr>
        <w:t xml:space="preserve">   </w:t>
      </w:r>
    </w:p>
    <w:p w14:paraId="4797E05C" w14:textId="77777777" w:rsidR="00815EE8" w:rsidRPr="005A1FF4" w:rsidRDefault="00815EE8" w:rsidP="00815EE8">
      <w:pPr>
        <w:spacing w:line="360" w:lineRule="auto"/>
        <w:jc w:val="left"/>
        <w:rPr>
          <w:rFonts w:ascii="Times New Roman" w:eastAsia="SimSun" w:hAnsi="Times New Roman" w:cs="Times New Roman"/>
          <w:color w:val="000000" w:themeColor="text1"/>
          <w:u w:val="single"/>
        </w:rPr>
      </w:pPr>
    </w:p>
    <w:p w14:paraId="288714CC" w14:textId="77777777" w:rsidR="00815EE8" w:rsidRPr="005A1FF4" w:rsidRDefault="00815EE8" w:rsidP="00815EE8">
      <w:pPr>
        <w:spacing w:line="360" w:lineRule="auto"/>
        <w:rPr>
          <w:rFonts w:ascii="Times New Roman" w:eastAsia="SimSun" w:hAnsi="Times New Roman" w:cs="Times New Roman"/>
          <w:b/>
          <w:bCs/>
          <w:color w:val="000000"/>
          <w:kern w:val="0"/>
          <w:sz w:val="24"/>
        </w:rPr>
      </w:pPr>
      <w:r w:rsidRPr="005A1FF4">
        <w:rPr>
          <w:rFonts w:ascii="Times New Roman" w:eastAsia="SimSun" w:hAnsi="Times New Roman" w:cs="Times New Roman" w:hint="eastAsia"/>
          <w:b/>
          <w:bCs/>
          <w:color w:val="000000"/>
          <w:kern w:val="0"/>
          <w:sz w:val="24"/>
          <w:szCs w:val="24"/>
        </w:rPr>
        <w:t>Part B: Life behavior and disease history</w:t>
      </w:r>
    </w:p>
    <w:p w14:paraId="613594BF" w14:textId="77777777" w:rsidR="00815EE8" w:rsidRPr="005A1FF4" w:rsidRDefault="00815EE8" w:rsidP="00815EE8">
      <w:pPr>
        <w:pStyle w:val="11"/>
        <w:spacing w:line="360" w:lineRule="auto"/>
        <w:ind w:firstLineChars="0" w:firstLine="0"/>
        <w:jc w:val="left"/>
        <w:rPr>
          <w:rFonts w:ascii="Times New Roman" w:eastAsia="SimSun" w:hAnsi="Times New Roman" w:cs="Times New Roman"/>
          <w:color w:val="000000" w:themeColor="text1"/>
        </w:rPr>
      </w:pPr>
      <w:r w:rsidRPr="005A1FF4">
        <w:rPr>
          <w:rFonts w:ascii="Times New Roman" w:eastAsia="SimSun" w:hAnsi="Times New Roman" w:cs="Times New Roman" w:hint="eastAsia"/>
          <w:color w:val="000000" w:themeColor="text1"/>
        </w:rPr>
        <w:t xml:space="preserve">1. smoke: </w:t>
      </w:r>
      <w:r w:rsidRPr="005A1FF4">
        <w:rPr>
          <w:rFonts w:ascii="SimSun" w:eastAsia="SimSun" w:hAnsi="SimSun" w:cs="SimSun" w:hint="eastAsia"/>
        </w:rPr>
        <w:t>①</w:t>
      </w:r>
      <w:r w:rsidRPr="005A1FF4">
        <w:rPr>
          <w:rFonts w:ascii="Times New Roman" w:eastAsia="SimSun" w:hAnsi="Times New Roman" w:cs="Times New Roman" w:hint="eastAsia"/>
        </w:rPr>
        <w:t xml:space="preserve">yes (at least one cigarette on daily average in past year)  </w:t>
      </w:r>
      <w:r w:rsidRPr="005A1FF4">
        <w:rPr>
          <w:rFonts w:ascii="Times New Roman" w:eastAsia="SimSun" w:hAnsi="Times New Roman" w:cs="Times New Roman"/>
          <w:color w:val="000000" w:themeColor="text1"/>
        </w:rPr>
        <w:t xml:space="preserve"> </w:t>
      </w:r>
      <w:r w:rsidRPr="005A1FF4">
        <w:rPr>
          <w:rFonts w:ascii="SimSun" w:eastAsia="SimSun" w:hAnsi="SimSun" w:cs="SimSun" w:hint="eastAsia"/>
        </w:rPr>
        <w:t>②</w:t>
      </w:r>
      <w:r w:rsidRPr="005A1FF4">
        <w:rPr>
          <w:rFonts w:ascii="Times New Roman" w:eastAsia="SimSun" w:hAnsi="Times New Roman" w:cs="Times New Roman" w:hint="eastAsia"/>
        </w:rPr>
        <w:t>no (never or abandon)</w:t>
      </w:r>
      <w:r w:rsidRPr="005A1FF4">
        <w:rPr>
          <w:rFonts w:ascii="Times New Roman" w:eastAsia="SimSun" w:hAnsi="Times New Roman" w:cs="Times New Roman"/>
          <w:color w:val="000000" w:themeColor="text1"/>
        </w:rPr>
        <w:t xml:space="preserve">   </w:t>
      </w:r>
    </w:p>
    <w:p w14:paraId="5F985DE5" w14:textId="77777777" w:rsidR="00815EE8" w:rsidRPr="005A1FF4" w:rsidRDefault="00815EE8" w:rsidP="00815EE8">
      <w:pPr>
        <w:pStyle w:val="11"/>
        <w:spacing w:line="360" w:lineRule="auto"/>
        <w:ind w:firstLineChars="0" w:firstLine="0"/>
        <w:jc w:val="left"/>
        <w:rPr>
          <w:rFonts w:ascii="Times New Roman" w:eastAsia="SimSun" w:hAnsi="Times New Roman" w:cs="Times New Roman"/>
          <w:color w:val="000000" w:themeColor="text1"/>
        </w:rPr>
      </w:pPr>
      <w:r w:rsidRPr="005A1FF4">
        <w:rPr>
          <w:rFonts w:ascii="Times New Roman" w:eastAsia="SimSun" w:hAnsi="Times New Roman" w:cs="Times New Roman"/>
          <w:color w:val="000000" w:themeColor="text1"/>
        </w:rPr>
        <w:t xml:space="preserve">2. </w:t>
      </w:r>
      <w:r w:rsidRPr="005A1FF4">
        <w:rPr>
          <w:rFonts w:ascii="Times New Roman" w:eastAsia="SimSun" w:hAnsi="Times New Roman" w:cs="Times New Roman" w:hint="eastAsia"/>
          <w:color w:val="000000" w:themeColor="text1"/>
        </w:rPr>
        <w:t xml:space="preserve">drink: </w:t>
      </w:r>
      <w:r w:rsidRPr="005A1FF4">
        <w:rPr>
          <w:rFonts w:ascii="SimSun" w:eastAsia="SimSun" w:hAnsi="SimSun" w:cs="SimSun" w:hint="eastAsia"/>
        </w:rPr>
        <w:t>①</w:t>
      </w:r>
      <w:r w:rsidRPr="005A1FF4">
        <w:rPr>
          <w:rFonts w:ascii="Times New Roman" w:eastAsia="SimSun" w:hAnsi="Times New Roman" w:cs="Times New Roman" w:hint="eastAsia"/>
        </w:rPr>
        <w:t>yes (at least 100 ml on daily consumption of 50% alcohol)</w:t>
      </w:r>
      <w:r w:rsidRPr="005A1FF4">
        <w:rPr>
          <w:rFonts w:ascii="Times New Roman" w:eastAsia="SimSun" w:hAnsi="Times New Roman" w:cs="Times New Roman"/>
          <w:color w:val="000000" w:themeColor="text1"/>
        </w:rPr>
        <w:t xml:space="preserve">  </w:t>
      </w:r>
      <w:r w:rsidRPr="005A1FF4">
        <w:rPr>
          <w:rFonts w:ascii="SimSun" w:eastAsia="SimSun" w:hAnsi="SimSun" w:cs="SimSun" w:hint="eastAsia"/>
        </w:rPr>
        <w:t>②</w:t>
      </w:r>
      <w:r w:rsidRPr="005A1FF4">
        <w:rPr>
          <w:rFonts w:ascii="Times New Roman" w:eastAsia="SimSun" w:hAnsi="Times New Roman" w:cs="Times New Roman" w:hint="eastAsia"/>
        </w:rPr>
        <w:t>no (never or abandon)</w:t>
      </w:r>
      <w:r w:rsidRPr="005A1FF4">
        <w:rPr>
          <w:rFonts w:ascii="Times New Roman" w:eastAsia="SimSun" w:hAnsi="Times New Roman" w:cs="Times New Roman"/>
          <w:color w:val="000000" w:themeColor="text1"/>
        </w:rPr>
        <w:t xml:space="preserve">    </w:t>
      </w:r>
    </w:p>
    <w:p w14:paraId="7356F35A" w14:textId="77777777" w:rsidR="00815EE8" w:rsidRPr="005A1FF4" w:rsidRDefault="00815EE8" w:rsidP="00815EE8">
      <w:pPr>
        <w:pStyle w:val="11"/>
        <w:spacing w:line="360" w:lineRule="auto"/>
        <w:ind w:firstLineChars="0" w:firstLine="0"/>
        <w:jc w:val="left"/>
        <w:rPr>
          <w:rFonts w:ascii="Times New Roman" w:eastAsia="SimSun" w:hAnsi="Times New Roman" w:cs="Times New Roman"/>
          <w:color w:val="000000" w:themeColor="text1"/>
        </w:rPr>
      </w:pPr>
      <w:r w:rsidRPr="005A1FF4">
        <w:rPr>
          <w:rFonts w:ascii="Times New Roman" w:eastAsia="SimSun" w:hAnsi="Times New Roman" w:cs="Times New Roman"/>
          <w:color w:val="000000" w:themeColor="text1"/>
        </w:rPr>
        <w:t xml:space="preserve">3. </w:t>
      </w:r>
      <w:r w:rsidRPr="005A1FF4">
        <w:rPr>
          <w:rFonts w:ascii="Times New Roman" w:eastAsia="SimSun" w:hAnsi="Times New Roman" w:cs="Times New Roman" w:hint="eastAsia"/>
          <w:color w:val="000000" w:themeColor="text1"/>
        </w:rPr>
        <w:t xml:space="preserve">History of gastrointestinal disease diseases involving gastroenteritis and peptic ulcer: </w:t>
      </w:r>
    </w:p>
    <w:p w14:paraId="69C2C9BD" w14:textId="77777777" w:rsidR="00815EE8" w:rsidRPr="005A1FF4" w:rsidRDefault="00815EE8" w:rsidP="00815EE8">
      <w:pPr>
        <w:pStyle w:val="11"/>
        <w:spacing w:line="360" w:lineRule="auto"/>
        <w:ind w:firstLineChars="0" w:firstLine="0"/>
        <w:jc w:val="left"/>
        <w:rPr>
          <w:rFonts w:ascii="Times New Roman" w:eastAsia="SimSun" w:hAnsi="Times New Roman" w:cs="Times New Roman"/>
          <w:color w:val="000000" w:themeColor="text1"/>
        </w:rPr>
      </w:pPr>
      <w:r w:rsidRPr="005A1FF4">
        <w:rPr>
          <w:rFonts w:ascii="SimSun" w:eastAsia="SimSun" w:hAnsi="SimSun" w:cs="SimSun" w:hint="eastAsia"/>
        </w:rPr>
        <w:t>①</w:t>
      </w:r>
      <w:r w:rsidRPr="005A1FF4">
        <w:rPr>
          <w:rFonts w:ascii="Times New Roman" w:eastAsia="SimSun" w:hAnsi="Times New Roman" w:cs="Times New Roman" w:hint="eastAsia"/>
        </w:rPr>
        <w:t xml:space="preserve">yes     </w:t>
      </w:r>
      <w:r w:rsidRPr="005A1FF4">
        <w:rPr>
          <w:rFonts w:ascii="SimSun" w:eastAsia="SimSun" w:hAnsi="SimSun" w:cs="SimSun" w:hint="eastAsia"/>
        </w:rPr>
        <w:t>②</w:t>
      </w:r>
      <w:r w:rsidRPr="005A1FF4">
        <w:rPr>
          <w:rFonts w:ascii="Times New Roman" w:eastAsia="SimSun" w:hAnsi="Times New Roman" w:cs="Times New Roman" w:hint="eastAsia"/>
        </w:rPr>
        <w:t>no</w:t>
      </w:r>
    </w:p>
    <w:p w14:paraId="70C25636" w14:textId="77777777" w:rsidR="00815EE8" w:rsidRPr="005A1FF4" w:rsidRDefault="00815EE8" w:rsidP="00815EE8">
      <w:pPr>
        <w:pStyle w:val="11"/>
        <w:spacing w:line="360" w:lineRule="auto"/>
        <w:ind w:firstLineChars="0" w:firstLine="0"/>
        <w:jc w:val="left"/>
        <w:rPr>
          <w:rFonts w:ascii="Times New Roman" w:eastAsia="SimSun" w:hAnsi="Times New Roman" w:cs="Times New Roman"/>
        </w:rPr>
      </w:pPr>
      <w:r w:rsidRPr="005A1FF4">
        <w:rPr>
          <w:rFonts w:ascii="Times New Roman" w:eastAsia="SimSun" w:hAnsi="Times New Roman" w:cs="Times New Roman"/>
          <w:color w:val="000000" w:themeColor="text1"/>
        </w:rPr>
        <w:lastRenderedPageBreak/>
        <w:t xml:space="preserve">4. </w:t>
      </w:r>
      <w:r w:rsidRPr="005A1FF4">
        <w:rPr>
          <w:rFonts w:ascii="Times New Roman" w:eastAsia="SimSun" w:hAnsi="Times New Roman" w:cs="Times New Roman" w:hint="eastAsia"/>
          <w:color w:val="000000" w:themeColor="text1"/>
        </w:rPr>
        <w:t xml:space="preserve">Family history of gastrointestinal cancer involving esophageal cancer, gastric cancer, intestinal cancer: </w:t>
      </w:r>
      <w:r w:rsidRPr="005A1FF4">
        <w:rPr>
          <w:rFonts w:ascii="SimSun" w:eastAsia="SimSun" w:hAnsi="SimSun" w:cs="SimSun" w:hint="eastAsia"/>
        </w:rPr>
        <w:t>①</w:t>
      </w:r>
      <w:r w:rsidRPr="005A1FF4">
        <w:rPr>
          <w:rFonts w:ascii="Times New Roman" w:eastAsia="SimSun" w:hAnsi="Times New Roman" w:cs="Times New Roman" w:hint="eastAsia"/>
        </w:rPr>
        <w:t xml:space="preserve">yes     </w:t>
      </w:r>
      <w:r w:rsidRPr="005A1FF4">
        <w:rPr>
          <w:rFonts w:ascii="SimSun" w:eastAsia="SimSun" w:hAnsi="SimSun" w:cs="SimSun" w:hint="eastAsia"/>
        </w:rPr>
        <w:t>②</w:t>
      </w:r>
      <w:r w:rsidRPr="005A1FF4">
        <w:rPr>
          <w:rFonts w:ascii="Times New Roman" w:eastAsia="SimSun" w:hAnsi="Times New Roman" w:cs="Times New Roman" w:hint="eastAsia"/>
        </w:rPr>
        <w:t>no</w:t>
      </w:r>
    </w:p>
    <w:p w14:paraId="6A724DCD" w14:textId="77777777" w:rsidR="00815EE8" w:rsidRPr="005A1FF4" w:rsidRDefault="00815EE8" w:rsidP="00815EE8">
      <w:pPr>
        <w:pStyle w:val="11"/>
        <w:spacing w:line="360" w:lineRule="auto"/>
        <w:ind w:firstLineChars="0" w:firstLine="0"/>
        <w:jc w:val="left"/>
        <w:rPr>
          <w:rFonts w:ascii="Times New Roman" w:eastAsia="SimSun" w:hAnsi="Times New Roman" w:cs="Times New Roman"/>
          <w:color w:val="000000" w:themeColor="text1"/>
        </w:rPr>
      </w:pPr>
      <w:r w:rsidRPr="005A1FF4">
        <w:rPr>
          <w:rFonts w:ascii="Times New Roman" w:eastAsia="SimSun" w:hAnsi="Times New Roman" w:cs="Times New Roman" w:hint="eastAsia"/>
        </w:rPr>
        <w:t xml:space="preserve">5. </w:t>
      </w:r>
      <w:r w:rsidRPr="005A1FF4">
        <w:rPr>
          <w:rFonts w:ascii="Times New Roman" w:eastAsia="SimSun" w:hAnsi="Times New Roman" w:cs="Times New Roman" w:hint="eastAsia"/>
          <w:color w:val="000000" w:themeColor="text1"/>
        </w:rPr>
        <w:t xml:space="preserve">Do you have the following diseases, involving mental illness, infectious disease, autoimmune diseases or and other malignant cancers: </w:t>
      </w:r>
      <w:r w:rsidRPr="005A1FF4">
        <w:rPr>
          <w:rFonts w:ascii="SimSun" w:eastAsia="SimSun" w:hAnsi="SimSun" w:cs="SimSun" w:hint="eastAsia"/>
          <w:color w:val="000000" w:themeColor="text1"/>
        </w:rPr>
        <w:t>①</w:t>
      </w:r>
      <w:r w:rsidRPr="005A1FF4">
        <w:rPr>
          <w:rFonts w:ascii="Times New Roman" w:eastAsia="SimSun" w:hAnsi="Times New Roman" w:cs="Times New Roman" w:hint="eastAsia"/>
          <w:color w:val="000000" w:themeColor="text1"/>
        </w:rPr>
        <w:t xml:space="preserve">yes     </w:t>
      </w:r>
      <w:r w:rsidRPr="005A1FF4">
        <w:rPr>
          <w:rFonts w:ascii="SimSun" w:eastAsia="SimSun" w:hAnsi="SimSun" w:cs="SimSun" w:hint="eastAsia"/>
          <w:color w:val="000000" w:themeColor="text1"/>
        </w:rPr>
        <w:t>②</w:t>
      </w:r>
      <w:r w:rsidRPr="005A1FF4">
        <w:rPr>
          <w:rFonts w:ascii="Times New Roman" w:eastAsia="SimSun" w:hAnsi="Times New Roman" w:cs="Times New Roman" w:hint="eastAsia"/>
          <w:color w:val="000000" w:themeColor="text1"/>
        </w:rPr>
        <w:t>no</w:t>
      </w:r>
    </w:p>
    <w:p w14:paraId="3E1F98CD" w14:textId="77777777" w:rsidR="00815EE8" w:rsidRPr="005A1FF4" w:rsidRDefault="00815EE8" w:rsidP="00815EE8">
      <w:pPr>
        <w:pStyle w:val="11"/>
        <w:spacing w:line="360" w:lineRule="auto"/>
        <w:ind w:firstLineChars="0" w:firstLine="0"/>
        <w:jc w:val="left"/>
        <w:rPr>
          <w:rFonts w:ascii="Times New Roman" w:eastAsia="SimSun" w:hAnsi="Times New Roman" w:cs="Times New Roman"/>
          <w:color w:val="000000" w:themeColor="text1"/>
        </w:rPr>
      </w:pPr>
      <w:r w:rsidRPr="005A1FF4">
        <w:rPr>
          <w:rFonts w:ascii="Times New Roman" w:eastAsia="SimSun" w:hAnsi="Times New Roman" w:cs="Times New Roman" w:hint="eastAsia"/>
          <w:color w:val="000000" w:themeColor="text1"/>
        </w:rPr>
        <w:t xml:space="preserve">6. Are you </w:t>
      </w:r>
      <w:r w:rsidRPr="005A1FF4">
        <w:rPr>
          <w:rFonts w:ascii="Times New Roman" w:eastAsia="SimSun" w:hAnsi="Times New Roman" w:cs="Times New Roman"/>
          <w:color w:val="000000" w:themeColor="text1"/>
        </w:rPr>
        <w:t>in pregnancy or lactation</w:t>
      </w:r>
      <w:r w:rsidRPr="005A1FF4">
        <w:rPr>
          <w:rFonts w:ascii="Times New Roman" w:eastAsia="SimSun" w:hAnsi="Times New Roman" w:cs="Times New Roman" w:hint="eastAsia"/>
          <w:color w:val="000000" w:themeColor="text1"/>
        </w:rPr>
        <w:t xml:space="preserve">: </w:t>
      </w:r>
      <w:r w:rsidRPr="005A1FF4">
        <w:rPr>
          <w:rFonts w:ascii="SimSun" w:eastAsia="SimSun" w:hAnsi="SimSun" w:cs="SimSun" w:hint="eastAsia"/>
          <w:color w:val="000000" w:themeColor="text1"/>
        </w:rPr>
        <w:t>①</w:t>
      </w:r>
      <w:r w:rsidRPr="005A1FF4">
        <w:rPr>
          <w:rFonts w:ascii="Times New Roman" w:eastAsia="SimSun" w:hAnsi="Times New Roman" w:cs="Times New Roman" w:hint="eastAsia"/>
          <w:color w:val="000000" w:themeColor="text1"/>
        </w:rPr>
        <w:t xml:space="preserve">yes     </w:t>
      </w:r>
      <w:r w:rsidRPr="005A1FF4">
        <w:rPr>
          <w:rFonts w:ascii="SimSun" w:eastAsia="SimSun" w:hAnsi="SimSun" w:cs="SimSun" w:hint="eastAsia"/>
          <w:color w:val="000000" w:themeColor="text1"/>
        </w:rPr>
        <w:t>②</w:t>
      </w:r>
      <w:r w:rsidRPr="005A1FF4">
        <w:rPr>
          <w:rFonts w:ascii="Times New Roman" w:eastAsia="SimSun" w:hAnsi="Times New Roman" w:cs="Times New Roman" w:hint="eastAsia"/>
          <w:color w:val="000000" w:themeColor="text1"/>
        </w:rPr>
        <w:t>no</w:t>
      </w:r>
    </w:p>
    <w:p w14:paraId="5D35B674" w14:textId="77777777" w:rsidR="00815EE8" w:rsidRPr="005A1FF4" w:rsidRDefault="00815EE8" w:rsidP="00815EE8">
      <w:pPr>
        <w:spacing w:line="360" w:lineRule="auto"/>
        <w:rPr>
          <w:rFonts w:ascii="Times New Roman" w:eastAsia="SimSun" w:hAnsi="Times New Roman" w:cs="Times New Roman"/>
          <w:b/>
          <w:bCs/>
          <w:color w:val="000000"/>
          <w:kern w:val="0"/>
          <w:sz w:val="24"/>
        </w:rPr>
      </w:pPr>
    </w:p>
    <w:p w14:paraId="70A57301" w14:textId="77777777" w:rsidR="00815EE8" w:rsidRPr="005A1FF4" w:rsidRDefault="00815EE8" w:rsidP="00815EE8">
      <w:pPr>
        <w:spacing w:line="360" w:lineRule="auto"/>
        <w:rPr>
          <w:rFonts w:ascii="Times New Roman" w:eastAsia="SimSun" w:hAnsi="Times New Roman" w:cs="Times New Roman"/>
          <w:b/>
          <w:bCs/>
          <w:color w:val="000000"/>
          <w:kern w:val="0"/>
          <w:sz w:val="24"/>
        </w:rPr>
      </w:pPr>
      <w:r w:rsidRPr="005A1FF4">
        <w:rPr>
          <w:rFonts w:ascii="Times New Roman" w:eastAsia="SimSun" w:hAnsi="Times New Roman" w:cs="Times New Roman" w:hint="eastAsia"/>
          <w:b/>
          <w:bCs/>
          <w:color w:val="000000"/>
          <w:kern w:val="0"/>
          <w:sz w:val="24"/>
          <w:szCs w:val="24"/>
        </w:rPr>
        <w:t>Part C: Dietary habit</w:t>
      </w:r>
    </w:p>
    <w:p w14:paraId="1639D8AA" w14:textId="77777777" w:rsidR="00815EE8" w:rsidRPr="005A1FF4" w:rsidRDefault="00815EE8" w:rsidP="00815EE8">
      <w:pPr>
        <w:pStyle w:val="11"/>
        <w:spacing w:line="360" w:lineRule="auto"/>
        <w:ind w:firstLineChars="0" w:firstLine="0"/>
        <w:jc w:val="left"/>
        <w:rPr>
          <w:rFonts w:ascii="Times New Roman" w:eastAsia="SimSun" w:hAnsi="Times New Roman" w:cs="Times New Roman"/>
        </w:rPr>
      </w:pPr>
      <w:r w:rsidRPr="005A1FF4">
        <w:rPr>
          <w:rFonts w:ascii="Times New Roman" w:eastAsia="SimSun" w:hAnsi="Times New Roman" w:cs="Times New Roman"/>
        </w:rPr>
        <w:t>Dietary frequency of vegetables/friuts</w:t>
      </w:r>
      <w:r w:rsidRPr="005A1FF4">
        <w:rPr>
          <w:rFonts w:ascii="Times New Roman" w:eastAsia="SimSun" w:hAnsi="Times New Roman" w:cs="Times New Roman" w:hint="eastAsia"/>
        </w:rPr>
        <w:t xml:space="preserve">: </w:t>
      </w:r>
      <w:r w:rsidRPr="005A1FF4">
        <w:rPr>
          <w:rFonts w:ascii="SimSun" w:eastAsia="SimSun" w:hAnsi="SimSun" w:cs="SimSun" w:hint="eastAsia"/>
        </w:rPr>
        <w:t>①</w:t>
      </w:r>
      <w:r w:rsidRPr="005A1FF4">
        <w:rPr>
          <w:rFonts w:ascii="Times New Roman" w:hAnsi="Times New Roman" w:cs="Times New Roman"/>
          <w:sz w:val="24"/>
        </w:rPr>
        <w:t>never</w:t>
      </w:r>
      <w:r w:rsidRPr="005A1FF4">
        <w:rPr>
          <w:rFonts w:ascii="Times New Roman" w:hAnsi="Times New Roman" w:cs="Times New Roman" w:hint="eastAsia"/>
          <w:sz w:val="24"/>
        </w:rPr>
        <w:t xml:space="preserve">    </w:t>
      </w:r>
      <w:r w:rsidRPr="005A1FF4">
        <w:rPr>
          <w:rFonts w:ascii="SimSun" w:eastAsia="SimSun" w:hAnsi="SimSun" w:cs="SimSun" w:hint="eastAsia"/>
        </w:rPr>
        <w:t>②</w:t>
      </w:r>
      <w:r w:rsidRPr="005A1FF4">
        <w:rPr>
          <w:rFonts w:ascii="Times New Roman" w:hAnsi="Times New Roman" w:cs="Times New Roman"/>
          <w:sz w:val="24"/>
        </w:rPr>
        <w:t>seldom</w:t>
      </w:r>
      <w:r w:rsidRPr="005A1FF4">
        <w:rPr>
          <w:rFonts w:ascii="Times New Roman" w:hAnsi="Times New Roman" w:cs="Times New Roman" w:hint="eastAsia"/>
          <w:sz w:val="24"/>
        </w:rPr>
        <w:t xml:space="preserve">    </w:t>
      </w:r>
      <w:r w:rsidRPr="005A1FF4">
        <w:rPr>
          <w:rFonts w:ascii="SimSun" w:eastAsia="SimSun" w:hAnsi="SimSun" w:cs="SimSun" w:hint="eastAsia"/>
        </w:rPr>
        <w:t>③</w:t>
      </w:r>
      <w:r w:rsidRPr="005A1FF4">
        <w:rPr>
          <w:rFonts w:ascii="Times New Roman" w:hAnsi="Times New Roman" w:cs="Times New Roman"/>
          <w:sz w:val="24"/>
        </w:rPr>
        <w:t>often</w:t>
      </w:r>
    </w:p>
    <w:p w14:paraId="4439A96E" w14:textId="77777777" w:rsidR="00815EE8" w:rsidRPr="005A1FF4" w:rsidRDefault="00815EE8" w:rsidP="00815EE8">
      <w:pPr>
        <w:pStyle w:val="11"/>
        <w:spacing w:line="360" w:lineRule="auto"/>
        <w:ind w:firstLineChars="0" w:firstLine="0"/>
        <w:jc w:val="left"/>
        <w:rPr>
          <w:rFonts w:ascii="Times New Roman" w:eastAsia="SimSun" w:hAnsi="Times New Roman" w:cs="Times New Roman"/>
        </w:rPr>
      </w:pPr>
      <w:r w:rsidRPr="005A1FF4">
        <w:rPr>
          <w:rFonts w:ascii="Times New Roman" w:eastAsia="SimSun" w:hAnsi="Times New Roman" w:cs="Times New Roman"/>
        </w:rPr>
        <w:t>Dietary frequency of pickled food</w:t>
      </w:r>
      <w:r w:rsidRPr="005A1FF4">
        <w:rPr>
          <w:rFonts w:ascii="Times New Roman" w:eastAsia="SimSun" w:hAnsi="Times New Roman" w:cs="Times New Roman" w:hint="eastAsia"/>
        </w:rPr>
        <w:t xml:space="preserve">: </w:t>
      </w:r>
      <w:r w:rsidRPr="005A1FF4">
        <w:rPr>
          <w:rFonts w:ascii="SimSun" w:eastAsia="SimSun" w:hAnsi="SimSun" w:cs="SimSun" w:hint="eastAsia"/>
        </w:rPr>
        <w:t>①</w:t>
      </w:r>
      <w:r w:rsidRPr="005A1FF4">
        <w:rPr>
          <w:rFonts w:ascii="Times New Roman" w:hAnsi="Times New Roman" w:cs="Times New Roman"/>
          <w:sz w:val="24"/>
        </w:rPr>
        <w:t>never</w:t>
      </w:r>
      <w:r w:rsidRPr="005A1FF4">
        <w:rPr>
          <w:rFonts w:ascii="Times New Roman" w:hAnsi="Times New Roman" w:cs="Times New Roman" w:hint="eastAsia"/>
          <w:sz w:val="24"/>
        </w:rPr>
        <w:t xml:space="preserve">    </w:t>
      </w:r>
      <w:r w:rsidRPr="005A1FF4">
        <w:rPr>
          <w:rFonts w:ascii="SimSun" w:eastAsia="SimSun" w:hAnsi="SimSun" w:cs="SimSun" w:hint="eastAsia"/>
        </w:rPr>
        <w:t>②</w:t>
      </w:r>
      <w:r w:rsidRPr="005A1FF4">
        <w:rPr>
          <w:rFonts w:ascii="Times New Roman" w:hAnsi="Times New Roman" w:cs="Times New Roman"/>
          <w:sz w:val="24"/>
        </w:rPr>
        <w:t>seldom</w:t>
      </w:r>
      <w:r w:rsidRPr="005A1FF4">
        <w:rPr>
          <w:rFonts w:ascii="Times New Roman" w:hAnsi="Times New Roman" w:cs="Times New Roman" w:hint="eastAsia"/>
          <w:sz w:val="24"/>
        </w:rPr>
        <w:t xml:space="preserve">    </w:t>
      </w:r>
      <w:r w:rsidRPr="005A1FF4">
        <w:rPr>
          <w:rFonts w:ascii="SimSun" w:eastAsia="SimSun" w:hAnsi="SimSun" w:cs="SimSun" w:hint="eastAsia"/>
        </w:rPr>
        <w:t>③</w:t>
      </w:r>
      <w:r w:rsidRPr="005A1FF4">
        <w:rPr>
          <w:rFonts w:ascii="Times New Roman" w:hAnsi="Times New Roman" w:cs="Times New Roman"/>
          <w:sz w:val="24"/>
        </w:rPr>
        <w:t>often</w:t>
      </w:r>
    </w:p>
    <w:p w14:paraId="7325B939" w14:textId="77777777" w:rsidR="00815EE8" w:rsidRPr="005A1FF4" w:rsidRDefault="00815EE8" w:rsidP="00815EE8">
      <w:pPr>
        <w:pStyle w:val="11"/>
        <w:spacing w:line="360" w:lineRule="auto"/>
        <w:ind w:firstLineChars="0" w:firstLine="0"/>
        <w:jc w:val="left"/>
        <w:rPr>
          <w:rFonts w:ascii="Times New Roman" w:eastAsia="SimSun" w:hAnsi="Times New Roman" w:cs="Times New Roman"/>
        </w:rPr>
      </w:pPr>
      <w:r w:rsidRPr="005A1FF4">
        <w:rPr>
          <w:rFonts w:ascii="Times New Roman" w:eastAsia="SimSun" w:hAnsi="Times New Roman" w:cs="Times New Roman"/>
        </w:rPr>
        <w:t>Dietary frequency of fried food</w:t>
      </w:r>
      <w:r w:rsidRPr="005A1FF4">
        <w:rPr>
          <w:rFonts w:ascii="Times New Roman" w:eastAsia="SimSun" w:hAnsi="Times New Roman" w:cs="Times New Roman" w:hint="eastAsia"/>
        </w:rPr>
        <w:t xml:space="preserve">: </w:t>
      </w:r>
      <w:r w:rsidRPr="005A1FF4">
        <w:rPr>
          <w:rFonts w:ascii="SimSun" w:eastAsia="SimSun" w:hAnsi="SimSun" w:cs="SimSun" w:hint="eastAsia"/>
        </w:rPr>
        <w:t>①</w:t>
      </w:r>
      <w:r w:rsidRPr="005A1FF4">
        <w:rPr>
          <w:rFonts w:ascii="Times New Roman" w:hAnsi="Times New Roman" w:cs="Times New Roman"/>
          <w:sz w:val="24"/>
        </w:rPr>
        <w:t>never</w:t>
      </w:r>
      <w:r w:rsidRPr="005A1FF4">
        <w:rPr>
          <w:rFonts w:ascii="Times New Roman" w:hAnsi="Times New Roman" w:cs="Times New Roman" w:hint="eastAsia"/>
          <w:sz w:val="24"/>
        </w:rPr>
        <w:t xml:space="preserve">    </w:t>
      </w:r>
      <w:r w:rsidRPr="005A1FF4">
        <w:rPr>
          <w:rFonts w:ascii="SimSun" w:eastAsia="SimSun" w:hAnsi="SimSun" w:cs="SimSun" w:hint="eastAsia"/>
        </w:rPr>
        <w:t>②</w:t>
      </w:r>
      <w:r w:rsidRPr="005A1FF4">
        <w:rPr>
          <w:rFonts w:ascii="Times New Roman" w:hAnsi="Times New Roman" w:cs="Times New Roman"/>
          <w:sz w:val="24"/>
        </w:rPr>
        <w:t>seldom</w:t>
      </w:r>
      <w:r w:rsidRPr="005A1FF4">
        <w:rPr>
          <w:rFonts w:ascii="Times New Roman" w:hAnsi="Times New Roman" w:cs="Times New Roman" w:hint="eastAsia"/>
          <w:sz w:val="24"/>
        </w:rPr>
        <w:t xml:space="preserve">    </w:t>
      </w:r>
      <w:r w:rsidRPr="005A1FF4">
        <w:rPr>
          <w:rFonts w:ascii="SimSun" w:eastAsia="SimSun" w:hAnsi="SimSun" w:cs="SimSun" w:hint="eastAsia"/>
        </w:rPr>
        <w:t>③</w:t>
      </w:r>
      <w:r w:rsidRPr="005A1FF4">
        <w:rPr>
          <w:rFonts w:ascii="Times New Roman" w:hAnsi="Times New Roman" w:cs="Times New Roman"/>
          <w:sz w:val="24"/>
        </w:rPr>
        <w:t>often</w:t>
      </w:r>
    </w:p>
    <w:p w14:paraId="093FBEDD" w14:textId="77777777" w:rsidR="00815EE8" w:rsidRPr="005A1FF4" w:rsidRDefault="00815EE8" w:rsidP="00815EE8">
      <w:pPr>
        <w:pStyle w:val="11"/>
        <w:spacing w:line="360" w:lineRule="auto"/>
        <w:ind w:firstLineChars="0" w:firstLine="0"/>
        <w:jc w:val="left"/>
        <w:rPr>
          <w:rFonts w:ascii="Times New Roman" w:eastAsia="SimSun" w:hAnsi="Times New Roman" w:cs="Times New Roman"/>
        </w:rPr>
      </w:pPr>
      <w:r w:rsidRPr="005A1FF4">
        <w:rPr>
          <w:rFonts w:ascii="Times New Roman" w:eastAsia="SimSun" w:hAnsi="Times New Roman" w:cs="Times New Roman"/>
        </w:rPr>
        <w:t>Dietary frequency of hot food</w:t>
      </w:r>
      <w:r w:rsidRPr="005A1FF4">
        <w:rPr>
          <w:rFonts w:ascii="Times New Roman" w:eastAsia="SimSun" w:hAnsi="Times New Roman" w:cs="Times New Roman" w:hint="eastAsia"/>
        </w:rPr>
        <w:t xml:space="preserve">: </w:t>
      </w:r>
      <w:r w:rsidRPr="005A1FF4">
        <w:rPr>
          <w:rFonts w:ascii="SimSun" w:eastAsia="SimSun" w:hAnsi="SimSun" w:cs="SimSun" w:hint="eastAsia"/>
        </w:rPr>
        <w:t>①</w:t>
      </w:r>
      <w:r w:rsidRPr="005A1FF4">
        <w:rPr>
          <w:rFonts w:ascii="Times New Roman" w:hAnsi="Times New Roman" w:cs="Times New Roman"/>
          <w:sz w:val="24"/>
        </w:rPr>
        <w:t>never</w:t>
      </w:r>
      <w:r w:rsidRPr="005A1FF4">
        <w:rPr>
          <w:rFonts w:ascii="Times New Roman" w:hAnsi="Times New Roman" w:cs="Times New Roman" w:hint="eastAsia"/>
          <w:sz w:val="24"/>
        </w:rPr>
        <w:t xml:space="preserve">    </w:t>
      </w:r>
      <w:r w:rsidRPr="005A1FF4">
        <w:rPr>
          <w:rFonts w:ascii="SimSun" w:eastAsia="SimSun" w:hAnsi="SimSun" w:cs="SimSun" w:hint="eastAsia"/>
        </w:rPr>
        <w:t>②</w:t>
      </w:r>
      <w:r w:rsidRPr="005A1FF4">
        <w:rPr>
          <w:rFonts w:ascii="Times New Roman" w:hAnsi="Times New Roman" w:cs="Times New Roman"/>
          <w:sz w:val="24"/>
        </w:rPr>
        <w:t>seldom</w:t>
      </w:r>
      <w:r w:rsidRPr="005A1FF4">
        <w:rPr>
          <w:rFonts w:ascii="Times New Roman" w:hAnsi="Times New Roman" w:cs="Times New Roman" w:hint="eastAsia"/>
          <w:sz w:val="24"/>
        </w:rPr>
        <w:t xml:space="preserve">    </w:t>
      </w:r>
      <w:r w:rsidRPr="005A1FF4">
        <w:rPr>
          <w:rFonts w:ascii="SimSun" w:eastAsia="SimSun" w:hAnsi="SimSun" w:cs="SimSun" w:hint="eastAsia"/>
        </w:rPr>
        <w:t>③</w:t>
      </w:r>
      <w:r w:rsidRPr="005A1FF4">
        <w:rPr>
          <w:rFonts w:ascii="Times New Roman" w:hAnsi="Times New Roman" w:cs="Times New Roman"/>
          <w:sz w:val="24"/>
        </w:rPr>
        <w:t>often</w:t>
      </w:r>
    </w:p>
    <w:p w14:paraId="62D5B1B3" w14:textId="460EA0D0" w:rsidR="00163F0A" w:rsidRPr="005A1FF4" w:rsidRDefault="00815EE8" w:rsidP="00816B7F">
      <w:pPr>
        <w:pStyle w:val="11"/>
        <w:spacing w:line="360" w:lineRule="auto"/>
        <w:ind w:firstLineChars="0" w:firstLine="0"/>
        <w:jc w:val="left"/>
        <w:rPr>
          <w:rFonts w:ascii="Times New Roman" w:eastAsia="SimSun" w:hAnsi="Times New Roman" w:cs="Times New Roman"/>
        </w:rPr>
      </w:pPr>
      <w:r w:rsidRPr="005A1FF4">
        <w:rPr>
          <w:rFonts w:ascii="Times New Roman" w:eastAsia="SimSun" w:hAnsi="Times New Roman" w:cs="Times New Roman"/>
        </w:rPr>
        <w:t>Dietary frequency of mildew food</w:t>
      </w:r>
      <w:r w:rsidRPr="005A1FF4">
        <w:rPr>
          <w:rFonts w:ascii="Times New Roman" w:eastAsia="SimSun" w:hAnsi="Times New Roman" w:cs="Times New Roman" w:hint="eastAsia"/>
        </w:rPr>
        <w:t xml:space="preserve">: </w:t>
      </w:r>
      <w:r w:rsidRPr="005A1FF4">
        <w:rPr>
          <w:rFonts w:ascii="SimSun" w:eastAsia="SimSun" w:hAnsi="SimSun" w:cs="SimSun" w:hint="eastAsia"/>
        </w:rPr>
        <w:t>①</w:t>
      </w:r>
      <w:r w:rsidRPr="005A1FF4">
        <w:rPr>
          <w:rFonts w:ascii="Times New Roman" w:hAnsi="Times New Roman" w:cs="Times New Roman"/>
          <w:sz w:val="24"/>
        </w:rPr>
        <w:t>never</w:t>
      </w:r>
      <w:r w:rsidRPr="005A1FF4">
        <w:rPr>
          <w:rFonts w:ascii="Times New Roman" w:hAnsi="Times New Roman" w:cs="Times New Roman" w:hint="eastAsia"/>
          <w:sz w:val="24"/>
        </w:rPr>
        <w:t xml:space="preserve">    </w:t>
      </w:r>
      <w:r w:rsidRPr="005A1FF4">
        <w:rPr>
          <w:rFonts w:ascii="SimSun" w:eastAsia="SimSun" w:hAnsi="SimSun" w:cs="SimSun" w:hint="eastAsia"/>
        </w:rPr>
        <w:t>②</w:t>
      </w:r>
      <w:r w:rsidRPr="005A1FF4">
        <w:rPr>
          <w:rFonts w:ascii="Times New Roman" w:hAnsi="Times New Roman" w:cs="Times New Roman"/>
          <w:sz w:val="24"/>
        </w:rPr>
        <w:t>seldom</w:t>
      </w:r>
      <w:r w:rsidRPr="005A1FF4">
        <w:rPr>
          <w:rFonts w:ascii="Times New Roman" w:hAnsi="Times New Roman" w:cs="Times New Roman" w:hint="eastAsia"/>
          <w:sz w:val="24"/>
        </w:rPr>
        <w:t xml:space="preserve">    </w:t>
      </w:r>
      <w:r w:rsidRPr="005A1FF4">
        <w:rPr>
          <w:rFonts w:ascii="SimSun" w:eastAsia="SimSun" w:hAnsi="SimSun" w:cs="SimSun" w:hint="eastAsia"/>
        </w:rPr>
        <w:t>③</w:t>
      </w:r>
      <w:r w:rsidRPr="005A1FF4">
        <w:rPr>
          <w:rFonts w:ascii="Times New Roman" w:hAnsi="Times New Roman" w:cs="Times New Roman"/>
          <w:sz w:val="24"/>
        </w:rPr>
        <w:t>often</w:t>
      </w:r>
      <w:r w:rsidR="00163F0A" w:rsidRPr="005A1FF4">
        <w:rPr>
          <w:rFonts w:ascii="Times New Roman" w:hAnsi="Times New Roman" w:cs="Times New Roman"/>
          <w:b/>
          <w:bCs/>
          <w:sz w:val="24"/>
        </w:rPr>
        <w:br w:type="page"/>
      </w:r>
    </w:p>
    <w:p w14:paraId="2D620A65" w14:textId="77777777" w:rsidR="003A648F" w:rsidRPr="005A1FF4" w:rsidRDefault="003A648F" w:rsidP="003A648F">
      <w:pPr>
        <w:spacing w:line="480" w:lineRule="auto"/>
        <w:rPr>
          <w:rFonts w:ascii="Times New Roman" w:hAnsi="Times New Roman" w:cs="Times New Roman"/>
          <w:b/>
          <w:bCs/>
          <w:sz w:val="24"/>
        </w:rPr>
      </w:pPr>
      <w:r w:rsidRPr="005A1FF4">
        <w:rPr>
          <w:rFonts w:ascii="Times New Roman" w:hAnsi="Times New Roman" w:cs="Times New Roman"/>
          <w:b/>
          <w:bCs/>
          <w:sz w:val="24"/>
          <w:szCs w:val="24"/>
        </w:rPr>
        <w:lastRenderedPageBreak/>
        <w:t>Supplementary Table S2</w:t>
      </w:r>
    </w:p>
    <w:p w14:paraId="25357D30" w14:textId="77777777" w:rsidR="003A648F" w:rsidRPr="005A1FF4" w:rsidRDefault="003A648F" w:rsidP="003A648F">
      <w:pPr>
        <w:spacing w:line="480" w:lineRule="auto"/>
        <w:rPr>
          <w:rFonts w:ascii="Times New Roman" w:hAnsi="Times New Roman" w:cs="Times New Roman"/>
          <w:sz w:val="24"/>
        </w:rPr>
      </w:pPr>
      <w:r w:rsidRPr="005A1FF4">
        <w:rPr>
          <w:rFonts w:ascii="Times New Roman" w:hAnsi="Times New Roman" w:cs="Times New Roman"/>
          <w:sz w:val="24"/>
          <w:szCs w:val="24"/>
        </w:rPr>
        <w:t xml:space="preserve">The </w:t>
      </w:r>
      <w:r w:rsidRPr="005A1FF4">
        <w:rPr>
          <w:rFonts w:ascii="Times New Roman" w:hAnsi="Times New Roman" w:cs="Times New Roman" w:hint="eastAsia"/>
          <w:sz w:val="24"/>
          <w:szCs w:val="24"/>
        </w:rPr>
        <w:t>structures and descriptions</w:t>
      </w:r>
      <w:r w:rsidRPr="005A1FF4">
        <w:rPr>
          <w:rFonts w:ascii="Times New Roman" w:hAnsi="Times New Roman" w:cs="Times New Roman"/>
          <w:sz w:val="24"/>
          <w:szCs w:val="24"/>
        </w:rPr>
        <w:t xml:space="preserve"> of the IgG glycans and derived traits.</w:t>
      </w:r>
    </w:p>
    <w:p w14:paraId="101072A2" w14:textId="77777777" w:rsidR="003A648F" w:rsidRPr="005A1FF4" w:rsidRDefault="003A648F" w:rsidP="003A648F">
      <w:pPr>
        <w:spacing w:line="360" w:lineRule="auto"/>
        <w:jc w:val="left"/>
        <w:rPr>
          <w:rFonts w:ascii="Times New Roman" w:hAnsi="Times New Roman" w:cs="Times New Roman"/>
          <w:sz w:val="24"/>
          <w:szCs w:val="24"/>
        </w:rPr>
      </w:pPr>
      <w:r w:rsidRPr="005A1FF4">
        <w:rPr>
          <w:rFonts w:ascii="Times New Roman" w:hAnsi="Times New Roman" w:cs="Times New Roman"/>
          <w:sz w:val="24"/>
          <w:szCs w:val="24"/>
        </w:rPr>
        <w:t>Structure abbreviations:</w:t>
      </w:r>
      <w:r w:rsidRPr="005A1FF4">
        <w:rPr>
          <w:rFonts w:ascii="Times New Roman" w:hAnsi="Times New Roman" w:cs="Times New Roman" w:hint="eastAsia"/>
          <w:sz w:val="24"/>
          <w:szCs w:val="24"/>
        </w:rPr>
        <w:t xml:space="preserve"> </w:t>
      </w:r>
      <w:r w:rsidRPr="005A1FF4">
        <w:rPr>
          <w:rFonts w:ascii="Times New Roman" w:hAnsi="Times New Roman" w:cs="Times New Roman"/>
          <w:sz w:val="24"/>
          <w:szCs w:val="24"/>
        </w:rPr>
        <w:t>F, core fucose; A, number of antenna's; B, bisecting GlcNAc; M, number</w:t>
      </w:r>
      <w:r w:rsidRPr="005A1FF4">
        <w:rPr>
          <w:rFonts w:ascii="Times New Roman" w:hAnsi="Times New Roman" w:cs="Times New Roman" w:hint="eastAsia"/>
          <w:sz w:val="24"/>
          <w:szCs w:val="24"/>
        </w:rPr>
        <w:t xml:space="preserve"> </w:t>
      </w:r>
      <w:r w:rsidRPr="005A1FF4">
        <w:rPr>
          <w:rFonts w:ascii="Times New Roman" w:hAnsi="Times New Roman" w:cs="Times New Roman"/>
          <w:sz w:val="24"/>
          <w:szCs w:val="24"/>
        </w:rPr>
        <w:t>of mannose residues;</w:t>
      </w:r>
      <w:r w:rsidRPr="005A1FF4">
        <w:rPr>
          <w:rFonts w:ascii="Times New Roman" w:hAnsi="Times New Roman" w:cs="Times New Roman" w:hint="eastAsia"/>
          <w:sz w:val="24"/>
          <w:szCs w:val="24"/>
        </w:rPr>
        <w:t xml:space="preserve"> </w:t>
      </w:r>
      <w:r w:rsidRPr="005A1FF4">
        <w:rPr>
          <w:rFonts w:ascii="Times New Roman" w:hAnsi="Times New Roman" w:cs="Times New Roman"/>
          <w:sz w:val="24"/>
          <w:szCs w:val="24"/>
        </w:rPr>
        <w:t>Gx, number of galactoses;</w:t>
      </w:r>
      <w:r w:rsidRPr="005A1FF4">
        <w:rPr>
          <w:rFonts w:ascii="Times New Roman" w:hAnsi="Times New Roman" w:cs="Times New Roman" w:hint="eastAsia"/>
          <w:sz w:val="24"/>
          <w:szCs w:val="24"/>
        </w:rPr>
        <w:t xml:space="preserve"> Sx, number of sialic acids linked to galactose; n, neutral glycans.</w:t>
      </w:r>
    </w:p>
    <w:tbl>
      <w:tblPr>
        <w:tblStyle w:val="a"/>
        <w:tblW w:w="8296" w:type="dxa"/>
        <w:tblLayout w:type="fixed"/>
        <w:tblLook w:val="04A0" w:firstRow="1" w:lastRow="0" w:firstColumn="1" w:lastColumn="0" w:noHBand="0" w:noVBand="1"/>
      </w:tblPr>
      <w:tblGrid>
        <w:gridCol w:w="1380"/>
        <w:gridCol w:w="1837"/>
        <w:gridCol w:w="5079"/>
      </w:tblGrid>
      <w:tr w:rsidR="003A648F" w:rsidRPr="005A1FF4" w14:paraId="1F194B8C" w14:textId="77777777" w:rsidTr="004A2D5E">
        <w:trPr>
          <w:cnfStyle w:val="100000000000" w:firstRow="1" w:lastRow="0" w:firstColumn="0" w:lastColumn="0" w:oddVBand="0" w:evenVBand="0" w:oddHBand="0" w:evenHBand="0" w:firstRowFirstColumn="0" w:firstRowLastColumn="0" w:lastRowFirstColumn="0" w:lastRowLastColumn="0"/>
        </w:trPr>
        <w:tc>
          <w:tcPr>
            <w:tcW w:w="1380" w:type="dxa"/>
          </w:tcPr>
          <w:p w14:paraId="620A5C4F" w14:textId="77777777" w:rsidR="003A648F" w:rsidRPr="005A1FF4" w:rsidRDefault="003A648F" w:rsidP="004A2D5E">
            <w:pPr>
              <w:jc w:val="left"/>
              <w:rPr>
                <w:rFonts w:cs="Times New Roman"/>
                <w:kern w:val="0"/>
                <w:sz w:val="20"/>
                <w:szCs w:val="20"/>
              </w:rPr>
            </w:pPr>
            <w:bookmarkStart w:id="10" w:name="_Hlk116028650"/>
          </w:p>
        </w:tc>
        <w:tc>
          <w:tcPr>
            <w:tcW w:w="1837" w:type="dxa"/>
          </w:tcPr>
          <w:p w14:paraId="42842A07" w14:textId="77777777" w:rsidR="003A648F" w:rsidRPr="005A1FF4" w:rsidRDefault="003A648F" w:rsidP="004A2D5E">
            <w:pPr>
              <w:jc w:val="left"/>
              <w:rPr>
                <w:rFonts w:cs="Times New Roman"/>
                <w:kern w:val="0"/>
                <w:sz w:val="20"/>
                <w:szCs w:val="20"/>
              </w:rPr>
            </w:pPr>
            <w:r w:rsidRPr="005A1FF4">
              <w:rPr>
                <w:rFonts w:cs="Times New Roman" w:hint="eastAsia"/>
                <w:kern w:val="0"/>
                <w:sz w:val="20"/>
                <w:szCs w:val="20"/>
              </w:rPr>
              <w:t>Structure</w:t>
            </w:r>
          </w:p>
        </w:tc>
        <w:tc>
          <w:tcPr>
            <w:tcW w:w="5079" w:type="dxa"/>
          </w:tcPr>
          <w:p w14:paraId="634D1486" w14:textId="77777777" w:rsidR="003A648F" w:rsidRPr="005A1FF4" w:rsidRDefault="003A648F" w:rsidP="004A2D5E">
            <w:pPr>
              <w:jc w:val="left"/>
              <w:rPr>
                <w:rFonts w:cs="Times New Roman"/>
                <w:kern w:val="0"/>
                <w:sz w:val="20"/>
                <w:szCs w:val="20"/>
              </w:rPr>
            </w:pPr>
            <w:r w:rsidRPr="005A1FF4">
              <w:rPr>
                <w:rFonts w:cs="Times New Roman" w:hint="eastAsia"/>
                <w:kern w:val="0"/>
                <w:sz w:val="20"/>
                <w:szCs w:val="20"/>
              </w:rPr>
              <w:t>Description</w:t>
            </w:r>
          </w:p>
        </w:tc>
      </w:tr>
      <w:tr w:rsidR="003A648F" w:rsidRPr="005A1FF4" w14:paraId="58330D86" w14:textId="77777777" w:rsidTr="004A2D5E">
        <w:tc>
          <w:tcPr>
            <w:tcW w:w="1380" w:type="dxa"/>
          </w:tcPr>
          <w:p w14:paraId="2873FECC" w14:textId="77777777" w:rsidR="003A648F" w:rsidRPr="005A1FF4" w:rsidRDefault="003A648F" w:rsidP="004A2D5E">
            <w:pPr>
              <w:jc w:val="left"/>
              <w:rPr>
                <w:rFonts w:cs="Times New Roman"/>
                <w:kern w:val="0"/>
                <w:sz w:val="20"/>
                <w:szCs w:val="20"/>
              </w:rPr>
            </w:pPr>
            <w:r w:rsidRPr="005A1FF4">
              <w:rPr>
                <w:rFonts w:cs="Times New Roman"/>
                <w:b/>
                <w:bCs/>
                <w:kern w:val="0"/>
                <w:sz w:val="20"/>
                <w:szCs w:val="20"/>
              </w:rPr>
              <w:t>Glycan peak</w:t>
            </w:r>
          </w:p>
        </w:tc>
        <w:tc>
          <w:tcPr>
            <w:tcW w:w="1837" w:type="dxa"/>
          </w:tcPr>
          <w:p w14:paraId="05028FC9" w14:textId="77777777" w:rsidR="003A648F" w:rsidRPr="005A1FF4" w:rsidRDefault="003A648F" w:rsidP="004A2D5E">
            <w:pPr>
              <w:jc w:val="left"/>
              <w:rPr>
                <w:rFonts w:cs="Times New Roman"/>
                <w:kern w:val="0"/>
                <w:sz w:val="20"/>
                <w:szCs w:val="20"/>
              </w:rPr>
            </w:pPr>
          </w:p>
        </w:tc>
        <w:tc>
          <w:tcPr>
            <w:tcW w:w="5079" w:type="dxa"/>
          </w:tcPr>
          <w:p w14:paraId="4E52C3EC" w14:textId="77777777" w:rsidR="003A648F" w:rsidRPr="005A1FF4" w:rsidRDefault="003A648F" w:rsidP="004A2D5E">
            <w:pPr>
              <w:jc w:val="left"/>
              <w:rPr>
                <w:rFonts w:cs="Times New Roman"/>
                <w:kern w:val="0"/>
                <w:sz w:val="20"/>
                <w:szCs w:val="20"/>
              </w:rPr>
            </w:pPr>
          </w:p>
        </w:tc>
      </w:tr>
      <w:tr w:rsidR="003A648F" w:rsidRPr="005A1FF4" w14:paraId="33F492B2" w14:textId="77777777" w:rsidTr="004A2D5E">
        <w:tc>
          <w:tcPr>
            <w:tcW w:w="1380" w:type="dxa"/>
          </w:tcPr>
          <w:p w14:paraId="399AB0E3"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GP1</w:t>
            </w:r>
          </w:p>
        </w:tc>
        <w:tc>
          <w:tcPr>
            <w:tcW w:w="1837" w:type="dxa"/>
          </w:tcPr>
          <w:p w14:paraId="7E80BAD2"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FA1</w:t>
            </w:r>
          </w:p>
        </w:tc>
        <w:tc>
          <w:tcPr>
            <w:tcW w:w="5079" w:type="dxa"/>
          </w:tcPr>
          <w:p w14:paraId="2B8BF9A2"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Monoantennary glycan with core fucose</w:t>
            </w:r>
          </w:p>
        </w:tc>
      </w:tr>
      <w:tr w:rsidR="003A648F" w:rsidRPr="005A1FF4" w14:paraId="10BB1472" w14:textId="77777777" w:rsidTr="004A2D5E">
        <w:tc>
          <w:tcPr>
            <w:tcW w:w="1380" w:type="dxa"/>
          </w:tcPr>
          <w:p w14:paraId="48AC7E25"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GP2</w:t>
            </w:r>
          </w:p>
        </w:tc>
        <w:tc>
          <w:tcPr>
            <w:tcW w:w="1837" w:type="dxa"/>
          </w:tcPr>
          <w:p w14:paraId="1C70363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A2</w:t>
            </w:r>
          </w:p>
        </w:tc>
        <w:tc>
          <w:tcPr>
            <w:tcW w:w="5079" w:type="dxa"/>
          </w:tcPr>
          <w:p w14:paraId="17DCE7F3" w14:textId="77777777" w:rsidR="003A648F" w:rsidRPr="005A1FF4" w:rsidRDefault="003A648F" w:rsidP="004A2D5E">
            <w:pPr>
              <w:jc w:val="left"/>
              <w:rPr>
                <w:rFonts w:cs="Times New Roman"/>
                <w:kern w:val="0"/>
                <w:sz w:val="20"/>
                <w:szCs w:val="20"/>
              </w:rPr>
            </w:pPr>
            <w:r w:rsidRPr="005A1FF4">
              <w:rPr>
                <w:rFonts w:cs="Times New Roman"/>
                <w:kern w:val="0"/>
                <w:sz w:val="20"/>
                <w:szCs w:val="20"/>
              </w:rPr>
              <w:t>Biantennary glycan</w:t>
            </w:r>
          </w:p>
        </w:tc>
      </w:tr>
      <w:tr w:rsidR="003A648F" w:rsidRPr="005A1FF4" w14:paraId="243238B3" w14:textId="77777777" w:rsidTr="004A2D5E">
        <w:tc>
          <w:tcPr>
            <w:tcW w:w="1380" w:type="dxa"/>
          </w:tcPr>
          <w:p w14:paraId="740C119C"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GP3</w:t>
            </w:r>
          </w:p>
        </w:tc>
        <w:tc>
          <w:tcPr>
            <w:tcW w:w="1837" w:type="dxa"/>
          </w:tcPr>
          <w:p w14:paraId="0E0C705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w:t>
            </w:r>
          </w:p>
        </w:tc>
        <w:tc>
          <w:tcPr>
            <w:tcW w:w="5079" w:type="dxa"/>
          </w:tcPr>
          <w:p w14:paraId="0E3F0F14" w14:textId="77777777" w:rsidR="003A648F" w:rsidRPr="005A1FF4" w:rsidRDefault="003A648F" w:rsidP="004A2D5E">
            <w:pPr>
              <w:jc w:val="left"/>
              <w:rPr>
                <w:rFonts w:cs="Times New Roman"/>
                <w:kern w:val="0"/>
                <w:sz w:val="20"/>
                <w:szCs w:val="20"/>
              </w:rPr>
            </w:pPr>
            <w:r w:rsidRPr="005A1FF4">
              <w:rPr>
                <w:rFonts w:cs="Times New Roman"/>
                <w:kern w:val="0"/>
                <w:sz w:val="20"/>
                <w:szCs w:val="20"/>
              </w:rPr>
              <w:t>Structure not determined</w:t>
            </w:r>
          </w:p>
        </w:tc>
      </w:tr>
      <w:tr w:rsidR="003A648F" w:rsidRPr="005A1FF4" w14:paraId="4E29692C" w14:textId="77777777" w:rsidTr="004A2D5E">
        <w:tc>
          <w:tcPr>
            <w:tcW w:w="1380" w:type="dxa"/>
          </w:tcPr>
          <w:p w14:paraId="35B5FAFA"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GP4</w:t>
            </w:r>
          </w:p>
        </w:tc>
        <w:tc>
          <w:tcPr>
            <w:tcW w:w="1837" w:type="dxa"/>
          </w:tcPr>
          <w:p w14:paraId="216A1B65"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w:t>
            </w:r>
          </w:p>
        </w:tc>
        <w:tc>
          <w:tcPr>
            <w:tcW w:w="5079" w:type="dxa"/>
          </w:tcPr>
          <w:p w14:paraId="7EA9AB9C"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Monoantennary glycan with core fucose</w:t>
            </w:r>
          </w:p>
        </w:tc>
      </w:tr>
      <w:tr w:rsidR="003A648F" w:rsidRPr="005A1FF4" w14:paraId="3649EBC5" w14:textId="77777777" w:rsidTr="004A2D5E">
        <w:tc>
          <w:tcPr>
            <w:tcW w:w="1380" w:type="dxa"/>
          </w:tcPr>
          <w:p w14:paraId="25B48D3C"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GP5</w:t>
            </w:r>
          </w:p>
        </w:tc>
        <w:tc>
          <w:tcPr>
            <w:tcW w:w="1837" w:type="dxa"/>
          </w:tcPr>
          <w:p w14:paraId="1A9AFEE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M5</w:t>
            </w:r>
          </w:p>
        </w:tc>
        <w:tc>
          <w:tcPr>
            <w:tcW w:w="5079" w:type="dxa"/>
          </w:tcPr>
          <w:p w14:paraId="4730CD8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High mannose glycan</w:t>
            </w:r>
          </w:p>
        </w:tc>
      </w:tr>
      <w:tr w:rsidR="003A648F" w:rsidRPr="005A1FF4" w14:paraId="58F5338E" w14:textId="77777777" w:rsidTr="004A2D5E">
        <w:tc>
          <w:tcPr>
            <w:tcW w:w="1380" w:type="dxa"/>
          </w:tcPr>
          <w:p w14:paraId="4CE6A6BA"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GP6</w:t>
            </w:r>
          </w:p>
        </w:tc>
        <w:tc>
          <w:tcPr>
            <w:tcW w:w="1837" w:type="dxa"/>
          </w:tcPr>
          <w:p w14:paraId="47971652"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FA2B</w:t>
            </w:r>
          </w:p>
        </w:tc>
        <w:tc>
          <w:tcPr>
            <w:tcW w:w="5079" w:type="dxa"/>
          </w:tcPr>
          <w:p w14:paraId="0A401F16" w14:textId="77777777" w:rsidR="003A648F" w:rsidRPr="005A1FF4" w:rsidRDefault="003A648F" w:rsidP="004A2D5E">
            <w:pPr>
              <w:jc w:val="left"/>
              <w:rPr>
                <w:rFonts w:cs="Times New Roman"/>
                <w:kern w:val="0"/>
                <w:sz w:val="20"/>
                <w:szCs w:val="20"/>
              </w:rPr>
            </w:pPr>
            <w:r w:rsidRPr="005A1FF4">
              <w:rPr>
                <w:rFonts w:cs="Times New Roman"/>
                <w:kern w:val="0"/>
                <w:sz w:val="20"/>
                <w:szCs w:val="20"/>
              </w:rPr>
              <w:t>Biantennary glycan with bisecting GlcNAc and core fucose</w:t>
            </w:r>
          </w:p>
        </w:tc>
      </w:tr>
      <w:tr w:rsidR="003A648F" w:rsidRPr="005A1FF4" w14:paraId="12467051" w14:textId="77777777" w:rsidTr="004A2D5E">
        <w:tc>
          <w:tcPr>
            <w:tcW w:w="1380" w:type="dxa"/>
          </w:tcPr>
          <w:p w14:paraId="51C7C100"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GP7</w:t>
            </w:r>
          </w:p>
        </w:tc>
        <w:tc>
          <w:tcPr>
            <w:tcW w:w="1837" w:type="dxa"/>
          </w:tcPr>
          <w:p w14:paraId="774404D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A2G1</w:t>
            </w:r>
          </w:p>
        </w:tc>
        <w:tc>
          <w:tcPr>
            <w:tcW w:w="5079" w:type="dxa"/>
          </w:tcPr>
          <w:p w14:paraId="077AEF9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biantennary glycan</w:t>
            </w:r>
          </w:p>
        </w:tc>
      </w:tr>
      <w:tr w:rsidR="003A648F" w:rsidRPr="005A1FF4" w14:paraId="0A81077F" w14:textId="77777777" w:rsidTr="004A2D5E">
        <w:tc>
          <w:tcPr>
            <w:tcW w:w="1380" w:type="dxa"/>
          </w:tcPr>
          <w:p w14:paraId="334F7B97"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GP8</w:t>
            </w:r>
          </w:p>
        </w:tc>
        <w:tc>
          <w:tcPr>
            <w:tcW w:w="1837" w:type="dxa"/>
          </w:tcPr>
          <w:p w14:paraId="0B45111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FA2[6]G1</w:t>
            </w:r>
          </w:p>
        </w:tc>
        <w:tc>
          <w:tcPr>
            <w:tcW w:w="5079" w:type="dxa"/>
          </w:tcPr>
          <w:p w14:paraId="73AE8DC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biantennary glycan with 1-6 linkages with core fucose</w:t>
            </w:r>
          </w:p>
        </w:tc>
      </w:tr>
      <w:tr w:rsidR="003A648F" w:rsidRPr="005A1FF4" w14:paraId="49A4D82B" w14:textId="77777777" w:rsidTr="004A2D5E">
        <w:tc>
          <w:tcPr>
            <w:tcW w:w="1380" w:type="dxa"/>
          </w:tcPr>
          <w:p w14:paraId="130959A6"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GP9</w:t>
            </w:r>
          </w:p>
        </w:tc>
        <w:tc>
          <w:tcPr>
            <w:tcW w:w="1837" w:type="dxa"/>
          </w:tcPr>
          <w:p w14:paraId="68C0E5D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FA2[3]G1</w:t>
            </w:r>
          </w:p>
        </w:tc>
        <w:tc>
          <w:tcPr>
            <w:tcW w:w="5079" w:type="dxa"/>
          </w:tcPr>
          <w:p w14:paraId="4B3EF75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biantennary glycan with 1-3 linkages with core fucose</w:t>
            </w:r>
          </w:p>
        </w:tc>
      </w:tr>
      <w:tr w:rsidR="003A648F" w:rsidRPr="005A1FF4" w14:paraId="338AFDD4" w14:textId="77777777" w:rsidTr="004A2D5E">
        <w:tc>
          <w:tcPr>
            <w:tcW w:w="1380" w:type="dxa"/>
          </w:tcPr>
          <w:p w14:paraId="5405CF99"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GP10</w:t>
            </w:r>
          </w:p>
        </w:tc>
        <w:tc>
          <w:tcPr>
            <w:tcW w:w="1837" w:type="dxa"/>
          </w:tcPr>
          <w:p w14:paraId="7DFA0296"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FA2[6]BG1</w:t>
            </w:r>
          </w:p>
        </w:tc>
        <w:tc>
          <w:tcPr>
            <w:tcW w:w="5079" w:type="dxa"/>
          </w:tcPr>
          <w:p w14:paraId="7B4224CE"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biantennary glycan with 1-6 linkages with bisecting GlcNAc and core fucose</w:t>
            </w:r>
          </w:p>
        </w:tc>
      </w:tr>
      <w:tr w:rsidR="003A648F" w:rsidRPr="005A1FF4" w14:paraId="3098F504" w14:textId="77777777" w:rsidTr="004A2D5E">
        <w:tc>
          <w:tcPr>
            <w:tcW w:w="1380" w:type="dxa"/>
          </w:tcPr>
          <w:p w14:paraId="763885C1"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GP11</w:t>
            </w:r>
          </w:p>
        </w:tc>
        <w:tc>
          <w:tcPr>
            <w:tcW w:w="1837" w:type="dxa"/>
          </w:tcPr>
          <w:p w14:paraId="717031D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FA2[3]BG1</w:t>
            </w:r>
          </w:p>
        </w:tc>
        <w:tc>
          <w:tcPr>
            <w:tcW w:w="5079" w:type="dxa"/>
          </w:tcPr>
          <w:p w14:paraId="78355208"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biantennary glycan with 1-3 linkages with bisecting GlcNAc and core fucose</w:t>
            </w:r>
          </w:p>
        </w:tc>
      </w:tr>
      <w:tr w:rsidR="003A648F" w:rsidRPr="005A1FF4" w14:paraId="64086AA6" w14:textId="77777777" w:rsidTr="004A2D5E">
        <w:tc>
          <w:tcPr>
            <w:tcW w:w="1380" w:type="dxa"/>
          </w:tcPr>
          <w:p w14:paraId="76FC7AE2"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GP12</w:t>
            </w:r>
          </w:p>
        </w:tc>
        <w:tc>
          <w:tcPr>
            <w:tcW w:w="1837" w:type="dxa"/>
          </w:tcPr>
          <w:p w14:paraId="4F03278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A2G2</w:t>
            </w:r>
          </w:p>
        </w:tc>
        <w:tc>
          <w:tcPr>
            <w:tcW w:w="5079" w:type="dxa"/>
          </w:tcPr>
          <w:p w14:paraId="4710A14A"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biantennary glycan</w:t>
            </w:r>
          </w:p>
        </w:tc>
      </w:tr>
      <w:tr w:rsidR="003A648F" w:rsidRPr="005A1FF4" w14:paraId="0B38D39C" w14:textId="77777777" w:rsidTr="004A2D5E">
        <w:tc>
          <w:tcPr>
            <w:tcW w:w="1380" w:type="dxa"/>
          </w:tcPr>
          <w:p w14:paraId="31F0492F"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GP13</w:t>
            </w:r>
          </w:p>
        </w:tc>
        <w:tc>
          <w:tcPr>
            <w:tcW w:w="1837" w:type="dxa"/>
          </w:tcPr>
          <w:p w14:paraId="6A34529C" w14:textId="77777777" w:rsidR="003A648F" w:rsidRPr="005A1FF4" w:rsidRDefault="003A648F" w:rsidP="004A2D5E">
            <w:pPr>
              <w:jc w:val="left"/>
              <w:rPr>
                <w:rFonts w:cs="Times New Roman"/>
                <w:kern w:val="0"/>
                <w:sz w:val="20"/>
                <w:szCs w:val="20"/>
              </w:rPr>
            </w:pPr>
            <w:r w:rsidRPr="005A1FF4">
              <w:rPr>
                <w:rFonts w:cs="Times New Roman"/>
                <w:kern w:val="0"/>
                <w:sz w:val="20"/>
                <w:szCs w:val="20"/>
              </w:rPr>
              <w:t>A2BG2</w:t>
            </w:r>
          </w:p>
        </w:tc>
        <w:tc>
          <w:tcPr>
            <w:tcW w:w="5079" w:type="dxa"/>
          </w:tcPr>
          <w:p w14:paraId="74520FE6"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biantennary glycan with bisecting GlcNAc</w:t>
            </w:r>
          </w:p>
        </w:tc>
      </w:tr>
      <w:tr w:rsidR="003A648F" w:rsidRPr="005A1FF4" w14:paraId="1FF4B078" w14:textId="77777777" w:rsidTr="004A2D5E">
        <w:tc>
          <w:tcPr>
            <w:tcW w:w="1380" w:type="dxa"/>
          </w:tcPr>
          <w:p w14:paraId="1E1AAE43"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GP14</w:t>
            </w:r>
          </w:p>
        </w:tc>
        <w:tc>
          <w:tcPr>
            <w:tcW w:w="1837" w:type="dxa"/>
          </w:tcPr>
          <w:p w14:paraId="009C08BA"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FA2G2</w:t>
            </w:r>
          </w:p>
        </w:tc>
        <w:tc>
          <w:tcPr>
            <w:tcW w:w="5079" w:type="dxa"/>
          </w:tcPr>
          <w:p w14:paraId="7D076683"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biantennary glycan with core fucose</w:t>
            </w:r>
          </w:p>
        </w:tc>
      </w:tr>
      <w:tr w:rsidR="003A648F" w:rsidRPr="005A1FF4" w14:paraId="484251FA" w14:textId="77777777" w:rsidTr="004A2D5E">
        <w:tc>
          <w:tcPr>
            <w:tcW w:w="1380" w:type="dxa"/>
          </w:tcPr>
          <w:p w14:paraId="0922BACC"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GP15</w:t>
            </w:r>
          </w:p>
        </w:tc>
        <w:tc>
          <w:tcPr>
            <w:tcW w:w="1837" w:type="dxa"/>
          </w:tcPr>
          <w:p w14:paraId="1464D75D"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FA2BG2</w:t>
            </w:r>
          </w:p>
        </w:tc>
        <w:tc>
          <w:tcPr>
            <w:tcW w:w="5079" w:type="dxa"/>
          </w:tcPr>
          <w:p w14:paraId="7BA6C78C"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biantennary glycan with bisecting GlcNAc and core fucose</w:t>
            </w:r>
          </w:p>
        </w:tc>
      </w:tr>
      <w:tr w:rsidR="003A648F" w:rsidRPr="005A1FF4" w14:paraId="371E55D6" w14:textId="77777777" w:rsidTr="004A2D5E">
        <w:tc>
          <w:tcPr>
            <w:tcW w:w="1380" w:type="dxa"/>
          </w:tcPr>
          <w:p w14:paraId="334FB113"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GP16</w:t>
            </w:r>
          </w:p>
        </w:tc>
        <w:tc>
          <w:tcPr>
            <w:tcW w:w="1837" w:type="dxa"/>
          </w:tcPr>
          <w:p w14:paraId="1348E3CC"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FA2G1S1</w:t>
            </w:r>
          </w:p>
        </w:tc>
        <w:tc>
          <w:tcPr>
            <w:tcW w:w="5079" w:type="dxa"/>
          </w:tcPr>
          <w:p w14:paraId="6E57BDEE"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monosialylated biantennary glycan with core fucose</w:t>
            </w:r>
          </w:p>
        </w:tc>
      </w:tr>
      <w:tr w:rsidR="003A648F" w:rsidRPr="005A1FF4" w14:paraId="4E386830" w14:textId="77777777" w:rsidTr="004A2D5E">
        <w:tc>
          <w:tcPr>
            <w:tcW w:w="1380" w:type="dxa"/>
          </w:tcPr>
          <w:p w14:paraId="21CFCEAE"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GP17</w:t>
            </w:r>
          </w:p>
        </w:tc>
        <w:tc>
          <w:tcPr>
            <w:tcW w:w="1837" w:type="dxa"/>
          </w:tcPr>
          <w:p w14:paraId="3C38BE2E" w14:textId="77777777" w:rsidR="003A648F" w:rsidRPr="005A1FF4" w:rsidRDefault="003A648F" w:rsidP="004A2D5E">
            <w:pPr>
              <w:jc w:val="left"/>
              <w:rPr>
                <w:rFonts w:cs="Times New Roman"/>
                <w:kern w:val="0"/>
                <w:sz w:val="20"/>
                <w:szCs w:val="20"/>
              </w:rPr>
            </w:pPr>
            <w:r w:rsidRPr="005A1FF4">
              <w:rPr>
                <w:rFonts w:cs="Times New Roman"/>
                <w:kern w:val="0"/>
                <w:sz w:val="20"/>
                <w:szCs w:val="20"/>
              </w:rPr>
              <w:t>A2G2S1</w:t>
            </w:r>
          </w:p>
        </w:tc>
        <w:tc>
          <w:tcPr>
            <w:tcW w:w="5079" w:type="dxa"/>
          </w:tcPr>
          <w:p w14:paraId="67E4C3CC"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monosialylated biantennary glycan</w:t>
            </w:r>
          </w:p>
        </w:tc>
      </w:tr>
      <w:tr w:rsidR="003A648F" w:rsidRPr="005A1FF4" w14:paraId="1D54DA7A" w14:textId="77777777" w:rsidTr="004A2D5E">
        <w:tc>
          <w:tcPr>
            <w:tcW w:w="1380" w:type="dxa"/>
          </w:tcPr>
          <w:p w14:paraId="6501D5AC"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GP18</w:t>
            </w:r>
          </w:p>
        </w:tc>
        <w:tc>
          <w:tcPr>
            <w:tcW w:w="1837" w:type="dxa"/>
          </w:tcPr>
          <w:p w14:paraId="126F1854"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FA2G2S1</w:t>
            </w:r>
          </w:p>
        </w:tc>
        <w:tc>
          <w:tcPr>
            <w:tcW w:w="5079" w:type="dxa"/>
          </w:tcPr>
          <w:p w14:paraId="4B05171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monosialylated biantennary glycan with core fucose</w:t>
            </w:r>
          </w:p>
        </w:tc>
      </w:tr>
      <w:tr w:rsidR="003A648F" w:rsidRPr="005A1FF4" w14:paraId="17BF08C6" w14:textId="77777777" w:rsidTr="004A2D5E">
        <w:tc>
          <w:tcPr>
            <w:tcW w:w="1380" w:type="dxa"/>
          </w:tcPr>
          <w:p w14:paraId="5B4E4878"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GP19</w:t>
            </w:r>
          </w:p>
        </w:tc>
        <w:tc>
          <w:tcPr>
            <w:tcW w:w="1837" w:type="dxa"/>
          </w:tcPr>
          <w:p w14:paraId="653F0EBD"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FA2BG2S1</w:t>
            </w:r>
          </w:p>
        </w:tc>
        <w:tc>
          <w:tcPr>
            <w:tcW w:w="5079" w:type="dxa"/>
          </w:tcPr>
          <w:p w14:paraId="3F255F1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monosialylated biantennary glycan with bisecting GlcNAc and core fucose</w:t>
            </w:r>
          </w:p>
        </w:tc>
      </w:tr>
      <w:tr w:rsidR="003A648F" w:rsidRPr="005A1FF4" w14:paraId="6B485BC3" w14:textId="77777777" w:rsidTr="004A2D5E">
        <w:tc>
          <w:tcPr>
            <w:tcW w:w="1380" w:type="dxa"/>
          </w:tcPr>
          <w:p w14:paraId="16C0459C"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GP20</w:t>
            </w:r>
          </w:p>
        </w:tc>
        <w:tc>
          <w:tcPr>
            <w:tcW w:w="1837" w:type="dxa"/>
          </w:tcPr>
          <w:p w14:paraId="693B358E"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FA2FG2S1</w:t>
            </w:r>
          </w:p>
        </w:tc>
        <w:tc>
          <w:tcPr>
            <w:tcW w:w="5079" w:type="dxa"/>
          </w:tcPr>
          <w:p w14:paraId="1F827828"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monosialylated biantennary with core and antennary fucose</w:t>
            </w:r>
          </w:p>
        </w:tc>
      </w:tr>
      <w:tr w:rsidR="003A648F" w:rsidRPr="005A1FF4" w14:paraId="4E8D54AC" w14:textId="77777777" w:rsidTr="004A2D5E">
        <w:tc>
          <w:tcPr>
            <w:tcW w:w="1380" w:type="dxa"/>
          </w:tcPr>
          <w:p w14:paraId="51F541BF"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GP21</w:t>
            </w:r>
          </w:p>
        </w:tc>
        <w:tc>
          <w:tcPr>
            <w:tcW w:w="1837" w:type="dxa"/>
          </w:tcPr>
          <w:p w14:paraId="48E82A9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A2G2S2</w:t>
            </w:r>
          </w:p>
        </w:tc>
        <w:tc>
          <w:tcPr>
            <w:tcW w:w="5079" w:type="dxa"/>
          </w:tcPr>
          <w:p w14:paraId="0DB75D92"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disialylated biantennary glycan</w:t>
            </w:r>
          </w:p>
        </w:tc>
      </w:tr>
      <w:tr w:rsidR="003A648F" w:rsidRPr="005A1FF4" w14:paraId="66BA7DEB" w14:textId="77777777" w:rsidTr="004A2D5E">
        <w:tc>
          <w:tcPr>
            <w:tcW w:w="1380" w:type="dxa"/>
          </w:tcPr>
          <w:p w14:paraId="1EF631E3"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GP22</w:t>
            </w:r>
          </w:p>
        </w:tc>
        <w:tc>
          <w:tcPr>
            <w:tcW w:w="1837" w:type="dxa"/>
          </w:tcPr>
          <w:p w14:paraId="65E49E6A" w14:textId="77777777" w:rsidR="003A648F" w:rsidRPr="005A1FF4" w:rsidRDefault="003A648F" w:rsidP="004A2D5E">
            <w:pPr>
              <w:jc w:val="left"/>
              <w:rPr>
                <w:rFonts w:cs="Times New Roman"/>
                <w:kern w:val="0"/>
                <w:sz w:val="20"/>
                <w:szCs w:val="20"/>
              </w:rPr>
            </w:pPr>
            <w:r w:rsidRPr="005A1FF4">
              <w:rPr>
                <w:rFonts w:cs="Times New Roman"/>
                <w:kern w:val="0"/>
                <w:sz w:val="20"/>
                <w:szCs w:val="20"/>
              </w:rPr>
              <w:t>A2BG2S2</w:t>
            </w:r>
          </w:p>
        </w:tc>
        <w:tc>
          <w:tcPr>
            <w:tcW w:w="5079" w:type="dxa"/>
          </w:tcPr>
          <w:p w14:paraId="0E9E374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disialylated biantennary glycan with bisecting GlcNAc</w:t>
            </w:r>
          </w:p>
        </w:tc>
      </w:tr>
      <w:tr w:rsidR="003A648F" w:rsidRPr="005A1FF4" w14:paraId="5FEC084B" w14:textId="77777777" w:rsidTr="004A2D5E">
        <w:tc>
          <w:tcPr>
            <w:tcW w:w="1380" w:type="dxa"/>
          </w:tcPr>
          <w:p w14:paraId="1B7DA140"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GP23</w:t>
            </w:r>
          </w:p>
        </w:tc>
        <w:tc>
          <w:tcPr>
            <w:tcW w:w="1837" w:type="dxa"/>
          </w:tcPr>
          <w:p w14:paraId="3D9FD7E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FA2G2S2</w:t>
            </w:r>
          </w:p>
        </w:tc>
        <w:tc>
          <w:tcPr>
            <w:tcW w:w="5079" w:type="dxa"/>
          </w:tcPr>
          <w:p w14:paraId="382AE04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disialylated biantennary glycan with core fucose</w:t>
            </w:r>
          </w:p>
        </w:tc>
      </w:tr>
      <w:tr w:rsidR="003A648F" w:rsidRPr="005A1FF4" w14:paraId="57DBAAA4" w14:textId="77777777" w:rsidTr="004A2D5E">
        <w:tc>
          <w:tcPr>
            <w:tcW w:w="1380" w:type="dxa"/>
          </w:tcPr>
          <w:p w14:paraId="7D071E07"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GP24</w:t>
            </w:r>
          </w:p>
        </w:tc>
        <w:tc>
          <w:tcPr>
            <w:tcW w:w="1837" w:type="dxa"/>
          </w:tcPr>
          <w:p w14:paraId="1517EB4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FA2BG2S2</w:t>
            </w:r>
          </w:p>
        </w:tc>
        <w:tc>
          <w:tcPr>
            <w:tcW w:w="5079" w:type="dxa"/>
          </w:tcPr>
          <w:p w14:paraId="51A8E81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disialylated biantennary glycan with bisecting GlcNAc and core fucose</w:t>
            </w:r>
          </w:p>
        </w:tc>
      </w:tr>
      <w:tr w:rsidR="003A648F" w:rsidRPr="005A1FF4" w14:paraId="35EB205C" w14:textId="77777777" w:rsidTr="004A2D5E">
        <w:tc>
          <w:tcPr>
            <w:tcW w:w="1380" w:type="dxa"/>
          </w:tcPr>
          <w:p w14:paraId="212E46F2" w14:textId="77777777" w:rsidR="003A648F" w:rsidRPr="005A1FF4" w:rsidRDefault="003A648F" w:rsidP="004A2D5E">
            <w:pPr>
              <w:jc w:val="left"/>
              <w:rPr>
                <w:rFonts w:cs="Times New Roman"/>
                <w:kern w:val="0"/>
                <w:sz w:val="20"/>
                <w:szCs w:val="20"/>
              </w:rPr>
            </w:pPr>
            <w:r w:rsidRPr="005A1FF4">
              <w:rPr>
                <w:rFonts w:cs="Times New Roman"/>
                <w:b/>
                <w:bCs/>
                <w:kern w:val="0"/>
                <w:sz w:val="20"/>
                <w:szCs w:val="20"/>
              </w:rPr>
              <w:t>Derived trait</w:t>
            </w:r>
          </w:p>
        </w:tc>
        <w:tc>
          <w:tcPr>
            <w:tcW w:w="1837" w:type="dxa"/>
          </w:tcPr>
          <w:p w14:paraId="076484F0" w14:textId="77777777" w:rsidR="003A648F" w:rsidRPr="005A1FF4" w:rsidRDefault="003A648F" w:rsidP="004A2D5E">
            <w:pPr>
              <w:jc w:val="left"/>
              <w:rPr>
                <w:rFonts w:cs="Times New Roman"/>
                <w:kern w:val="0"/>
                <w:sz w:val="20"/>
                <w:szCs w:val="20"/>
              </w:rPr>
            </w:pPr>
          </w:p>
        </w:tc>
        <w:tc>
          <w:tcPr>
            <w:tcW w:w="5079" w:type="dxa"/>
          </w:tcPr>
          <w:p w14:paraId="364CA88E" w14:textId="77777777" w:rsidR="003A648F" w:rsidRPr="005A1FF4" w:rsidRDefault="003A648F" w:rsidP="004A2D5E">
            <w:pPr>
              <w:jc w:val="left"/>
              <w:rPr>
                <w:rFonts w:cs="Times New Roman"/>
                <w:kern w:val="0"/>
                <w:sz w:val="20"/>
                <w:szCs w:val="20"/>
              </w:rPr>
            </w:pPr>
          </w:p>
        </w:tc>
      </w:tr>
      <w:tr w:rsidR="003A648F" w:rsidRPr="005A1FF4" w14:paraId="3D16300A" w14:textId="77777777" w:rsidTr="004A2D5E">
        <w:tc>
          <w:tcPr>
            <w:tcW w:w="1380" w:type="dxa"/>
          </w:tcPr>
          <w:p w14:paraId="18453BEC"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IGP24</w:t>
            </w:r>
          </w:p>
        </w:tc>
        <w:tc>
          <w:tcPr>
            <w:tcW w:w="1837" w:type="dxa"/>
          </w:tcPr>
          <w:p w14:paraId="33187FB0"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FGS/(FG+FGS)</w:t>
            </w:r>
          </w:p>
        </w:tc>
        <w:tc>
          <w:tcPr>
            <w:tcW w:w="5079" w:type="dxa"/>
          </w:tcPr>
          <w:p w14:paraId="4DE74A32" w14:textId="77777777" w:rsidR="003A648F" w:rsidRPr="005A1FF4" w:rsidRDefault="003A648F" w:rsidP="004A2D5E">
            <w:pPr>
              <w:jc w:val="left"/>
              <w:rPr>
                <w:rFonts w:cs="Times New Roman"/>
                <w:kern w:val="0"/>
                <w:sz w:val="20"/>
                <w:szCs w:val="20"/>
              </w:rPr>
            </w:pPr>
            <w:r w:rsidRPr="005A1FF4">
              <w:rPr>
                <w:rFonts w:cs="Times New Roman"/>
                <w:kern w:val="0"/>
                <w:sz w:val="20"/>
                <w:szCs w:val="20"/>
              </w:rPr>
              <w:t>Sialylation of fucosylated galactosylated structures without bisecting GlcNAc</w:t>
            </w:r>
          </w:p>
        </w:tc>
      </w:tr>
      <w:tr w:rsidR="003A648F" w:rsidRPr="005A1FF4" w14:paraId="57E02C70" w14:textId="77777777" w:rsidTr="004A2D5E">
        <w:tc>
          <w:tcPr>
            <w:tcW w:w="1380" w:type="dxa"/>
          </w:tcPr>
          <w:p w14:paraId="173DBB3D"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IGP25</w:t>
            </w:r>
          </w:p>
        </w:tc>
        <w:tc>
          <w:tcPr>
            <w:tcW w:w="1837" w:type="dxa"/>
          </w:tcPr>
          <w:p w14:paraId="3644D134"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FBGS/(FBG+FBGS)</w:t>
            </w:r>
          </w:p>
        </w:tc>
        <w:tc>
          <w:tcPr>
            <w:tcW w:w="5079" w:type="dxa"/>
          </w:tcPr>
          <w:p w14:paraId="091A7AA8" w14:textId="77777777" w:rsidR="003A648F" w:rsidRPr="005A1FF4" w:rsidRDefault="003A648F" w:rsidP="004A2D5E">
            <w:pPr>
              <w:jc w:val="left"/>
              <w:rPr>
                <w:rFonts w:cs="Times New Roman"/>
                <w:kern w:val="0"/>
                <w:sz w:val="20"/>
                <w:szCs w:val="20"/>
              </w:rPr>
            </w:pPr>
            <w:r w:rsidRPr="005A1FF4">
              <w:rPr>
                <w:rFonts w:cs="Times New Roman"/>
                <w:kern w:val="0"/>
                <w:sz w:val="20"/>
                <w:szCs w:val="20"/>
              </w:rPr>
              <w:t>Sialylation of fucosylated galactosylated structures with bisecting GlcNAc</w:t>
            </w:r>
          </w:p>
        </w:tc>
      </w:tr>
      <w:tr w:rsidR="003A648F" w:rsidRPr="005A1FF4" w14:paraId="3B0BB3F1" w14:textId="77777777" w:rsidTr="004A2D5E">
        <w:tc>
          <w:tcPr>
            <w:tcW w:w="1380" w:type="dxa"/>
          </w:tcPr>
          <w:p w14:paraId="4E15A160"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IGP26</w:t>
            </w:r>
          </w:p>
        </w:tc>
        <w:tc>
          <w:tcPr>
            <w:tcW w:w="1837" w:type="dxa"/>
          </w:tcPr>
          <w:p w14:paraId="2EDCADCD"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FGS/(F+FG+FGS)</w:t>
            </w:r>
          </w:p>
        </w:tc>
        <w:tc>
          <w:tcPr>
            <w:tcW w:w="5079" w:type="dxa"/>
          </w:tcPr>
          <w:p w14:paraId="630467B7" w14:textId="77777777" w:rsidR="003A648F" w:rsidRPr="005A1FF4" w:rsidRDefault="003A648F" w:rsidP="004A2D5E">
            <w:pPr>
              <w:jc w:val="left"/>
              <w:rPr>
                <w:rFonts w:cs="Times New Roman"/>
                <w:kern w:val="0"/>
                <w:sz w:val="20"/>
                <w:szCs w:val="20"/>
              </w:rPr>
            </w:pPr>
            <w:r w:rsidRPr="005A1FF4">
              <w:rPr>
                <w:rFonts w:cs="Times New Roman"/>
                <w:kern w:val="0"/>
                <w:sz w:val="20"/>
                <w:szCs w:val="20"/>
              </w:rPr>
              <w:t>Sialylation of all fucosylated structures without bisecting GlcNAc</w:t>
            </w:r>
          </w:p>
        </w:tc>
      </w:tr>
      <w:tr w:rsidR="003A648F" w:rsidRPr="005A1FF4" w14:paraId="7475828E" w14:textId="77777777" w:rsidTr="004A2D5E">
        <w:tc>
          <w:tcPr>
            <w:tcW w:w="1380" w:type="dxa"/>
          </w:tcPr>
          <w:p w14:paraId="4B0303EF"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IGP27</w:t>
            </w:r>
          </w:p>
        </w:tc>
        <w:tc>
          <w:tcPr>
            <w:tcW w:w="1837" w:type="dxa"/>
          </w:tcPr>
          <w:p w14:paraId="4DBACA6E"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FBGS/(FB+FBG+FBGS)</w:t>
            </w:r>
          </w:p>
        </w:tc>
        <w:tc>
          <w:tcPr>
            <w:tcW w:w="5079" w:type="dxa"/>
          </w:tcPr>
          <w:p w14:paraId="11F4B94D" w14:textId="77777777" w:rsidR="003A648F" w:rsidRPr="005A1FF4" w:rsidRDefault="003A648F" w:rsidP="004A2D5E">
            <w:pPr>
              <w:jc w:val="left"/>
              <w:rPr>
                <w:rFonts w:cs="Times New Roman"/>
                <w:kern w:val="0"/>
                <w:sz w:val="20"/>
                <w:szCs w:val="20"/>
              </w:rPr>
            </w:pPr>
            <w:r w:rsidRPr="005A1FF4">
              <w:rPr>
                <w:rFonts w:cs="Times New Roman"/>
                <w:kern w:val="0"/>
                <w:sz w:val="20"/>
                <w:szCs w:val="20"/>
              </w:rPr>
              <w:t>Sialylation of all fucosylated structures with bisecting GlcNAc</w:t>
            </w:r>
          </w:p>
        </w:tc>
      </w:tr>
      <w:tr w:rsidR="003A648F" w:rsidRPr="005A1FF4" w14:paraId="447E4DCF" w14:textId="77777777" w:rsidTr="004A2D5E">
        <w:tc>
          <w:tcPr>
            <w:tcW w:w="1380" w:type="dxa"/>
          </w:tcPr>
          <w:p w14:paraId="5B1E7BA5"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lastRenderedPageBreak/>
              <w:t>IGP28</w:t>
            </w:r>
          </w:p>
        </w:tc>
        <w:tc>
          <w:tcPr>
            <w:tcW w:w="1837" w:type="dxa"/>
          </w:tcPr>
          <w:p w14:paraId="3B7A3EBC"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FG1S1/(FG1+FG1S1)</w:t>
            </w:r>
          </w:p>
        </w:tc>
        <w:tc>
          <w:tcPr>
            <w:tcW w:w="5079" w:type="dxa"/>
          </w:tcPr>
          <w:p w14:paraId="5BC58B4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Monosialylation of fucosylated monogalactosylated structures</w:t>
            </w:r>
          </w:p>
        </w:tc>
      </w:tr>
      <w:tr w:rsidR="003A648F" w:rsidRPr="005A1FF4" w14:paraId="6C8D856F" w14:textId="77777777" w:rsidTr="004A2D5E">
        <w:tc>
          <w:tcPr>
            <w:tcW w:w="1380" w:type="dxa"/>
          </w:tcPr>
          <w:p w14:paraId="3C7BDE8F"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IGP29</w:t>
            </w:r>
          </w:p>
        </w:tc>
        <w:tc>
          <w:tcPr>
            <w:tcW w:w="1837" w:type="dxa"/>
          </w:tcPr>
          <w:p w14:paraId="7715DE0D"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FG2S1/(FG2+FG2S1+FG2S2)</w:t>
            </w:r>
          </w:p>
        </w:tc>
        <w:tc>
          <w:tcPr>
            <w:tcW w:w="5079" w:type="dxa"/>
          </w:tcPr>
          <w:p w14:paraId="1CF48B37"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Monosialylation of fucosylated digalactosylated structures</w:t>
            </w:r>
          </w:p>
        </w:tc>
      </w:tr>
      <w:tr w:rsidR="003A648F" w:rsidRPr="005A1FF4" w14:paraId="05A49452" w14:textId="77777777" w:rsidTr="004A2D5E">
        <w:tc>
          <w:tcPr>
            <w:tcW w:w="1380" w:type="dxa"/>
          </w:tcPr>
          <w:p w14:paraId="0C44E5F8"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IGP30</w:t>
            </w:r>
          </w:p>
        </w:tc>
        <w:tc>
          <w:tcPr>
            <w:tcW w:w="1837" w:type="dxa"/>
          </w:tcPr>
          <w:p w14:paraId="4A370B46"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FG2S2/(FG2+FG2S1+FG2S2)</w:t>
            </w:r>
          </w:p>
        </w:tc>
        <w:tc>
          <w:tcPr>
            <w:tcW w:w="5079" w:type="dxa"/>
          </w:tcPr>
          <w:p w14:paraId="3CB84E67"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Disialylation of fucosylated digalactosylated structures</w:t>
            </w:r>
          </w:p>
        </w:tc>
      </w:tr>
      <w:tr w:rsidR="003A648F" w:rsidRPr="005A1FF4" w14:paraId="69530DB4" w14:textId="77777777" w:rsidTr="004A2D5E">
        <w:tc>
          <w:tcPr>
            <w:tcW w:w="1380" w:type="dxa"/>
          </w:tcPr>
          <w:p w14:paraId="15DACB88"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IGP31</w:t>
            </w:r>
          </w:p>
        </w:tc>
        <w:tc>
          <w:tcPr>
            <w:tcW w:w="1837" w:type="dxa"/>
          </w:tcPr>
          <w:p w14:paraId="05BEEDA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FBG2S1/(FBG2+FBG2S1+FBG2S2)</w:t>
            </w:r>
          </w:p>
        </w:tc>
        <w:tc>
          <w:tcPr>
            <w:tcW w:w="5079" w:type="dxa"/>
          </w:tcPr>
          <w:p w14:paraId="08B02A4A"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Monosialylation of fucosylated digalactosylated structures with bisecting GlcNAc</w:t>
            </w:r>
          </w:p>
        </w:tc>
      </w:tr>
      <w:tr w:rsidR="003A648F" w:rsidRPr="005A1FF4" w14:paraId="57E98E73" w14:textId="77777777" w:rsidTr="004A2D5E">
        <w:tc>
          <w:tcPr>
            <w:tcW w:w="1380" w:type="dxa"/>
          </w:tcPr>
          <w:p w14:paraId="3241B4C4"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IGP32</w:t>
            </w:r>
          </w:p>
        </w:tc>
        <w:tc>
          <w:tcPr>
            <w:tcW w:w="1837" w:type="dxa"/>
          </w:tcPr>
          <w:p w14:paraId="1DC09F24"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FBG2S2/(FBG2+FBG2S1+FBG2S2)</w:t>
            </w:r>
          </w:p>
        </w:tc>
        <w:tc>
          <w:tcPr>
            <w:tcW w:w="5079" w:type="dxa"/>
          </w:tcPr>
          <w:p w14:paraId="01A5FD0D"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Disialylation of fucosylated digalactosylated structures with bisecting GlcNAc</w:t>
            </w:r>
          </w:p>
        </w:tc>
      </w:tr>
      <w:tr w:rsidR="003A648F" w:rsidRPr="005A1FF4" w14:paraId="4C4C9BEA" w14:textId="77777777" w:rsidTr="004A2D5E">
        <w:tc>
          <w:tcPr>
            <w:tcW w:w="1380" w:type="dxa"/>
          </w:tcPr>
          <w:p w14:paraId="360AAA7F"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IGP33</w:t>
            </w:r>
          </w:p>
        </w:tc>
        <w:tc>
          <w:tcPr>
            <w:tcW w:w="1837" w:type="dxa"/>
          </w:tcPr>
          <w:p w14:paraId="523B8B7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FtotalS1/FtotalS2</w:t>
            </w:r>
          </w:p>
        </w:tc>
        <w:tc>
          <w:tcPr>
            <w:tcW w:w="5079" w:type="dxa"/>
          </w:tcPr>
          <w:p w14:paraId="516289C8" w14:textId="77777777" w:rsidR="003A648F" w:rsidRPr="005A1FF4" w:rsidRDefault="003A648F" w:rsidP="004A2D5E">
            <w:pPr>
              <w:jc w:val="left"/>
              <w:rPr>
                <w:rFonts w:cs="Times New Roman"/>
                <w:kern w:val="0"/>
                <w:sz w:val="20"/>
                <w:szCs w:val="20"/>
              </w:rPr>
            </w:pPr>
            <w:r w:rsidRPr="005A1FF4">
              <w:rPr>
                <w:rFonts w:cs="Times New Roman"/>
                <w:kern w:val="0"/>
                <w:sz w:val="20"/>
                <w:szCs w:val="20"/>
              </w:rPr>
              <w:t>Ratio of all fucosylated (+/- bisecting glynac) monosyalilated and disialylated structures</w:t>
            </w:r>
          </w:p>
        </w:tc>
      </w:tr>
      <w:tr w:rsidR="003A648F" w:rsidRPr="005A1FF4" w14:paraId="5A41B927" w14:textId="77777777" w:rsidTr="004A2D5E">
        <w:tc>
          <w:tcPr>
            <w:tcW w:w="1380" w:type="dxa"/>
          </w:tcPr>
          <w:p w14:paraId="32064D2E"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IGP34</w:t>
            </w:r>
          </w:p>
        </w:tc>
        <w:tc>
          <w:tcPr>
            <w:tcW w:w="1837" w:type="dxa"/>
          </w:tcPr>
          <w:p w14:paraId="36CBAA24"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FS1/FS2</w:t>
            </w:r>
          </w:p>
        </w:tc>
        <w:tc>
          <w:tcPr>
            <w:tcW w:w="5079" w:type="dxa"/>
          </w:tcPr>
          <w:p w14:paraId="3E4AE50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Ratio of fucosylated (without bisecting GlcNAc) monosialylated and disialylated structures</w:t>
            </w:r>
          </w:p>
        </w:tc>
      </w:tr>
      <w:tr w:rsidR="003A648F" w:rsidRPr="005A1FF4" w14:paraId="3399295E" w14:textId="77777777" w:rsidTr="004A2D5E">
        <w:tc>
          <w:tcPr>
            <w:tcW w:w="1380" w:type="dxa"/>
          </w:tcPr>
          <w:p w14:paraId="2668E510"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IGP35</w:t>
            </w:r>
          </w:p>
        </w:tc>
        <w:tc>
          <w:tcPr>
            <w:tcW w:w="1837" w:type="dxa"/>
          </w:tcPr>
          <w:p w14:paraId="21284CC3"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FBS1/FBS2</w:t>
            </w:r>
          </w:p>
        </w:tc>
        <w:tc>
          <w:tcPr>
            <w:tcW w:w="5079" w:type="dxa"/>
          </w:tcPr>
          <w:p w14:paraId="2215A64A" w14:textId="77777777" w:rsidR="003A648F" w:rsidRPr="005A1FF4" w:rsidRDefault="003A648F" w:rsidP="004A2D5E">
            <w:pPr>
              <w:jc w:val="left"/>
              <w:rPr>
                <w:rFonts w:cs="Times New Roman"/>
                <w:kern w:val="0"/>
                <w:sz w:val="20"/>
                <w:szCs w:val="20"/>
              </w:rPr>
            </w:pPr>
            <w:r w:rsidRPr="005A1FF4">
              <w:rPr>
                <w:rFonts w:cs="Times New Roman"/>
                <w:kern w:val="0"/>
                <w:sz w:val="20"/>
                <w:szCs w:val="20"/>
              </w:rPr>
              <w:t>Ratio of fucosylated (with bisecting GlcNAc) monosialylated and disialylated structures</w:t>
            </w:r>
          </w:p>
        </w:tc>
      </w:tr>
      <w:tr w:rsidR="003A648F" w:rsidRPr="005A1FF4" w14:paraId="133D2E93" w14:textId="77777777" w:rsidTr="004A2D5E">
        <w:tc>
          <w:tcPr>
            <w:tcW w:w="1380" w:type="dxa"/>
          </w:tcPr>
          <w:p w14:paraId="15D4D5BD"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IGP36</w:t>
            </w:r>
          </w:p>
        </w:tc>
        <w:tc>
          <w:tcPr>
            <w:tcW w:w="1837" w:type="dxa"/>
          </w:tcPr>
          <w:p w14:paraId="21187E4A"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FBStotal/FStotal</w:t>
            </w:r>
          </w:p>
        </w:tc>
        <w:tc>
          <w:tcPr>
            <w:tcW w:w="5079" w:type="dxa"/>
          </w:tcPr>
          <w:p w14:paraId="43B1B36D" w14:textId="77777777" w:rsidR="003A648F" w:rsidRPr="005A1FF4" w:rsidRDefault="003A648F" w:rsidP="004A2D5E">
            <w:pPr>
              <w:jc w:val="left"/>
              <w:rPr>
                <w:rFonts w:cs="Times New Roman"/>
                <w:kern w:val="0"/>
                <w:sz w:val="20"/>
                <w:szCs w:val="20"/>
              </w:rPr>
            </w:pPr>
            <w:r w:rsidRPr="005A1FF4">
              <w:rPr>
                <w:rFonts w:cs="Times New Roman"/>
                <w:kern w:val="0"/>
                <w:sz w:val="20"/>
                <w:szCs w:val="20"/>
              </w:rPr>
              <w:t>Ratio of all fucosylated sialylated structures with and without bisecting GlcNAc</w:t>
            </w:r>
          </w:p>
        </w:tc>
      </w:tr>
      <w:tr w:rsidR="003A648F" w:rsidRPr="005A1FF4" w14:paraId="443C7A64" w14:textId="77777777" w:rsidTr="004A2D5E">
        <w:tc>
          <w:tcPr>
            <w:tcW w:w="1380" w:type="dxa"/>
          </w:tcPr>
          <w:p w14:paraId="2D3065F1"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IGP37</w:t>
            </w:r>
          </w:p>
        </w:tc>
        <w:tc>
          <w:tcPr>
            <w:tcW w:w="1837" w:type="dxa"/>
          </w:tcPr>
          <w:p w14:paraId="34C38C4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FBS1/FS1</w:t>
            </w:r>
          </w:p>
        </w:tc>
        <w:tc>
          <w:tcPr>
            <w:tcW w:w="5079" w:type="dxa"/>
          </w:tcPr>
          <w:p w14:paraId="4CE9E67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Ratio of fucosylated monosialylated structures with and without bisecting GlcNAc</w:t>
            </w:r>
          </w:p>
        </w:tc>
      </w:tr>
      <w:tr w:rsidR="003A648F" w:rsidRPr="005A1FF4" w14:paraId="2C4E4017" w14:textId="77777777" w:rsidTr="004A2D5E">
        <w:tc>
          <w:tcPr>
            <w:tcW w:w="1380" w:type="dxa"/>
          </w:tcPr>
          <w:p w14:paraId="5F302984"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IGP38</w:t>
            </w:r>
          </w:p>
        </w:tc>
        <w:tc>
          <w:tcPr>
            <w:tcW w:w="1837" w:type="dxa"/>
          </w:tcPr>
          <w:p w14:paraId="55B588F7"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FBS1/(FS1+FBS1)</w:t>
            </w:r>
          </w:p>
        </w:tc>
        <w:tc>
          <w:tcPr>
            <w:tcW w:w="5079" w:type="dxa"/>
          </w:tcPr>
          <w:p w14:paraId="305447A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The incidence of bisecting GlcNAc in all fucosylated monosialylated structures</w:t>
            </w:r>
          </w:p>
        </w:tc>
      </w:tr>
      <w:tr w:rsidR="003A648F" w:rsidRPr="005A1FF4" w14:paraId="44E2E68D" w14:textId="77777777" w:rsidTr="004A2D5E">
        <w:tc>
          <w:tcPr>
            <w:tcW w:w="1380" w:type="dxa"/>
          </w:tcPr>
          <w:p w14:paraId="50FD8B72"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IGP39</w:t>
            </w:r>
          </w:p>
        </w:tc>
        <w:tc>
          <w:tcPr>
            <w:tcW w:w="1837" w:type="dxa"/>
          </w:tcPr>
          <w:p w14:paraId="29DB6D2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FBS2/FS2</w:t>
            </w:r>
          </w:p>
        </w:tc>
        <w:tc>
          <w:tcPr>
            <w:tcW w:w="5079" w:type="dxa"/>
          </w:tcPr>
          <w:p w14:paraId="61F6673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Ratio of fucosylated disialylated structures with and without bisecting GlcNAc</w:t>
            </w:r>
          </w:p>
        </w:tc>
      </w:tr>
      <w:tr w:rsidR="003A648F" w:rsidRPr="005A1FF4" w14:paraId="69635A46" w14:textId="77777777" w:rsidTr="004A2D5E">
        <w:tc>
          <w:tcPr>
            <w:tcW w:w="1380" w:type="dxa"/>
          </w:tcPr>
          <w:p w14:paraId="4FB377D4"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IGP40</w:t>
            </w:r>
          </w:p>
        </w:tc>
        <w:tc>
          <w:tcPr>
            <w:tcW w:w="1837" w:type="dxa"/>
          </w:tcPr>
          <w:p w14:paraId="3308DA3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FBS2/(FS2+FBS2)</w:t>
            </w:r>
          </w:p>
        </w:tc>
        <w:tc>
          <w:tcPr>
            <w:tcW w:w="5079" w:type="dxa"/>
          </w:tcPr>
          <w:p w14:paraId="75A8D795" w14:textId="77777777" w:rsidR="003A648F" w:rsidRPr="005A1FF4" w:rsidRDefault="003A648F" w:rsidP="004A2D5E">
            <w:pPr>
              <w:jc w:val="left"/>
              <w:rPr>
                <w:rFonts w:cs="Times New Roman"/>
                <w:kern w:val="0"/>
                <w:sz w:val="20"/>
                <w:szCs w:val="20"/>
              </w:rPr>
            </w:pPr>
            <w:r w:rsidRPr="005A1FF4">
              <w:rPr>
                <w:rFonts w:cs="Times New Roman"/>
                <w:kern w:val="0"/>
                <w:sz w:val="20"/>
                <w:szCs w:val="20"/>
              </w:rPr>
              <w:t>The incidence of bisecting GlcNAc in all fucosylated disialylated structures</w:t>
            </w:r>
          </w:p>
        </w:tc>
      </w:tr>
      <w:tr w:rsidR="003A648F" w:rsidRPr="005A1FF4" w14:paraId="79799FCF" w14:textId="77777777" w:rsidTr="004A2D5E">
        <w:tc>
          <w:tcPr>
            <w:tcW w:w="1380" w:type="dxa"/>
          </w:tcPr>
          <w:p w14:paraId="238B260B"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IGP41</w:t>
            </w:r>
          </w:p>
        </w:tc>
        <w:tc>
          <w:tcPr>
            <w:tcW w:w="1837" w:type="dxa"/>
          </w:tcPr>
          <w:p w14:paraId="2C3F3C14"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GP1n</w:t>
            </w:r>
          </w:p>
        </w:tc>
        <w:tc>
          <w:tcPr>
            <w:tcW w:w="5079" w:type="dxa"/>
          </w:tcPr>
          <w:p w14:paraId="10F09B1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Monoantennary glycan with core fucose structures in total neutral IgG glycans</w:t>
            </w:r>
          </w:p>
        </w:tc>
      </w:tr>
      <w:tr w:rsidR="003A648F" w:rsidRPr="005A1FF4" w14:paraId="617E076D" w14:textId="77777777" w:rsidTr="004A2D5E">
        <w:tc>
          <w:tcPr>
            <w:tcW w:w="1380" w:type="dxa"/>
          </w:tcPr>
          <w:p w14:paraId="49F4B0B9"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IGP42</w:t>
            </w:r>
          </w:p>
        </w:tc>
        <w:tc>
          <w:tcPr>
            <w:tcW w:w="1837" w:type="dxa"/>
          </w:tcPr>
          <w:p w14:paraId="4B2C9208"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GP2n</w:t>
            </w:r>
          </w:p>
        </w:tc>
        <w:tc>
          <w:tcPr>
            <w:tcW w:w="5079" w:type="dxa"/>
          </w:tcPr>
          <w:p w14:paraId="07EB1B2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Biantennary glycan structures in total neutral IgG glycans</w:t>
            </w:r>
          </w:p>
        </w:tc>
      </w:tr>
      <w:tr w:rsidR="003A648F" w:rsidRPr="005A1FF4" w14:paraId="7B17B34E" w14:textId="77777777" w:rsidTr="004A2D5E">
        <w:tc>
          <w:tcPr>
            <w:tcW w:w="1380" w:type="dxa"/>
          </w:tcPr>
          <w:p w14:paraId="3AEFD363"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IGP43</w:t>
            </w:r>
          </w:p>
        </w:tc>
        <w:tc>
          <w:tcPr>
            <w:tcW w:w="1837" w:type="dxa"/>
          </w:tcPr>
          <w:p w14:paraId="1D8D614C"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GP4n</w:t>
            </w:r>
          </w:p>
        </w:tc>
        <w:tc>
          <w:tcPr>
            <w:tcW w:w="5079" w:type="dxa"/>
          </w:tcPr>
          <w:p w14:paraId="53DA5C67" w14:textId="77777777" w:rsidR="003A648F" w:rsidRPr="005A1FF4" w:rsidRDefault="003A648F" w:rsidP="004A2D5E">
            <w:pPr>
              <w:jc w:val="left"/>
              <w:rPr>
                <w:rFonts w:cs="Times New Roman"/>
                <w:kern w:val="0"/>
                <w:sz w:val="20"/>
                <w:szCs w:val="20"/>
              </w:rPr>
            </w:pPr>
            <w:r w:rsidRPr="005A1FF4">
              <w:rPr>
                <w:rFonts w:cs="Times New Roman"/>
                <w:kern w:val="0"/>
                <w:sz w:val="20"/>
                <w:szCs w:val="20"/>
              </w:rPr>
              <w:t>Biantennary glycan with core fucose structures in total neutral IgG glycans</w:t>
            </w:r>
          </w:p>
        </w:tc>
      </w:tr>
      <w:tr w:rsidR="003A648F" w:rsidRPr="005A1FF4" w14:paraId="7586F7FC" w14:textId="77777777" w:rsidTr="004A2D5E">
        <w:tc>
          <w:tcPr>
            <w:tcW w:w="1380" w:type="dxa"/>
          </w:tcPr>
          <w:p w14:paraId="5746BA03"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IGP44</w:t>
            </w:r>
          </w:p>
        </w:tc>
        <w:tc>
          <w:tcPr>
            <w:tcW w:w="1837" w:type="dxa"/>
          </w:tcPr>
          <w:p w14:paraId="4F5AD68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GP5n</w:t>
            </w:r>
          </w:p>
        </w:tc>
        <w:tc>
          <w:tcPr>
            <w:tcW w:w="5079" w:type="dxa"/>
          </w:tcPr>
          <w:p w14:paraId="6AE5309D" w14:textId="77777777" w:rsidR="003A648F" w:rsidRPr="005A1FF4" w:rsidRDefault="003A648F" w:rsidP="004A2D5E">
            <w:pPr>
              <w:jc w:val="left"/>
              <w:rPr>
                <w:rFonts w:cs="Times New Roman"/>
                <w:kern w:val="0"/>
                <w:sz w:val="20"/>
                <w:szCs w:val="20"/>
              </w:rPr>
            </w:pPr>
            <w:r w:rsidRPr="005A1FF4">
              <w:rPr>
                <w:rFonts w:cs="Times New Roman"/>
                <w:kern w:val="0"/>
                <w:sz w:val="20"/>
                <w:szCs w:val="20"/>
              </w:rPr>
              <w:t>High mannose glycan structures in total neutral IgG glycans</w:t>
            </w:r>
          </w:p>
        </w:tc>
      </w:tr>
      <w:tr w:rsidR="003A648F" w:rsidRPr="005A1FF4" w14:paraId="52F8D648" w14:textId="77777777" w:rsidTr="004A2D5E">
        <w:tc>
          <w:tcPr>
            <w:tcW w:w="1380" w:type="dxa"/>
          </w:tcPr>
          <w:p w14:paraId="55E46F9D"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IGP45</w:t>
            </w:r>
          </w:p>
        </w:tc>
        <w:tc>
          <w:tcPr>
            <w:tcW w:w="1837" w:type="dxa"/>
          </w:tcPr>
          <w:p w14:paraId="379AB79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GP6n</w:t>
            </w:r>
          </w:p>
        </w:tc>
        <w:tc>
          <w:tcPr>
            <w:tcW w:w="5079" w:type="dxa"/>
          </w:tcPr>
          <w:p w14:paraId="45832395" w14:textId="77777777" w:rsidR="003A648F" w:rsidRPr="005A1FF4" w:rsidRDefault="003A648F" w:rsidP="004A2D5E">
            <w:pPr>
              <w:jc w:val="left"/>
              <w:rPr>
                <w:rFonts w:cs="Times New Roman"/>
                <w:kern w:val="0"/>
                <w:sz w:val="20"/>
                <w:szCs w:val="20"/>
              </w:rPr>
            </w:pPr>
            <w:r w:rsidRPr="005A1FF4">
              <w:rPr>
                <w:rFonts w:cs="Times New Roman"/>
                <w:kern w:val="0"/>
                <w:sz w:val="20"/>
                <w:szCs w:val="20"/>
              </w:rPr>
              <w:t>Biantennary glycan with bisecting GlcNAc and core fucose structures in total neutral IgG glycans</w:t>
            </w:r>
          </w:p>
        </w:tc>
      </w:tr>
      <w:tr w:rsidR="003A648F" w:rsidRPr="005A1FF4" w14:paraId="498220D8" w14:textId="77777777" w:rsidTr="004A2D5E">
        <w:tc>
          <w:tcPr>
            <w:tcW w:w="1380" w:type="dxa"/>
          </w:tcPr>
          <w:p w14:paraId="2F41691D"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IGP46</w:t>
            </w:r>
          </w:p>
        </w:tc>
        <w:tc>
          <w:tcPr>
            <w:tcW w:w="1837" w:type="dxa"/>
          </w:tcPr>
          <w:p w14:paraId="7B6A5905"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GP7n</w:t>
            </w:r>
          </w:p>
        </w:tc>
        <w:tc>
          <w:tcPr>
            <w:tcW w:w="5079" w:type="dxa"/>
          </w:tcPr>
          <w:p w14:paraId="39E60CB4"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biantennary glycan structures in total neutral IgG glycans</w:t>
            </w:r>
          </w:p>
        </w:tc>
      </w:tr>
      <w:tr w:rsidR="003A648F" w:rsidRPr="005A1FF4" w14:paraId="18DC1405" w14:textId="77777777" w:rsidTr="004A2D5E">
        <w:tc>
          <w:tcPr>
            <w:tcW w:w="1380" w:type="dxa"/>
          </w:tcPr>
          <w:p w14:paraId="2032D4F0"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IGP47</w:t>
            </w:r>
          </w:p>
        </w:tc>
        <w:tc>
          <w:tcPr>
            <w:tcW w:w="1837" w:type="dxa"/>
          </w:tcPr>
          <w:p w14:paraId="591FC63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GP8n</w:t>
            </w:r>
          </w:p>
        </w:tc>
        <w:tc>
          <w:tcPr>
            <w:tcW w:w="5079" w:type="dxa"/>
          </w:tcPr>
          <w:p w14:paraId="330318D3"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biantennary glycan with 1-6 linkages structures in total neutral IgG glycans</w:t>
            </w:r>
          </w:p>
        </w:tc>
      </w:tr>
      <w:tr w:rsidR="003A648F" w:rsidRPr="005A1FF4" w14:paraId="4B9AE759" w14:textId="77777777" w:rsidTr="004A2D5E">
        <w:tc>
          <w:tcPr>
            <w:tcW w:w="1380" w:type="dxa"/>
          </w:tcPr>
          <w:p w14:paraId="4DF8D497"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IGP48</w:t>
            </w:r>
          </w:p>
        </w:tc>
        <w:tc>
          <w:tcPr>
            <w:tcW w:w="1837" w:type="dxa"/>
          </w:tcPr>
          <w:p w14:paraId="5E00775A"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GP9n</w:t>
            </w:r>
          </w:p>
        </w:tc>
        <w:tc>
          <w:tcPr>
            <w:tcW w:w="5079" w:type="dxa"/>
          </w:tcPr>
          <w:p w14:paraId="52EF9102"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biantennary glycan with 1-3 linkages structures in total neutral IgG glycans</w:t>
            </w:r>
          </w:p>
        </w:tc>
      </w:tr>
      <w:tr w:rsidR="003A648F" w:rsidRPr="005A1FF4" w14:paraId="4D58787E" w14:textId="77777777" w:rsidTr="004A2D5E">
        <w:tc>
          <w:tcPr>
            <w:tcW w:w="1380" w:type="dxa"/>
          </w:tcPr>
          <w:p w14:paraId="10AA1135"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IGP49</w:t>
            </w:r>
          </w:p>
        </w:tc>
        <w:tc>
          <w:tcPr>
            <w:tcW w:w="1837" w:type="dxa"/>
          </w:tcPr>
          <w:p w14:paraId="6762E9D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GP10n</w:t>
            </w:r>
          </w:p>
        </w:tc>
        <w:tc>
          <w:tcPr>
            <w:tcW w:w="5079" w:type="dxa"/>
          </w:tcPr>
          <w:p w14:paraId="58B25AF6"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biantennary glycan with 1-6 linkages with bisecting GlcNAc structures in total neutral IgG glycans</w:t>
            </w:r>
          </w:p>
        </w:tc>
      </w:tr>
      <w:tr w:rsidR="003A648F" w:rsidRPr="005A1FF4" w14:paraId="5922253E" w14:textId="77777777" w:rsidTr="004A2D5E">
        <w:tc>
          <w:tcPr>
            <w:tcW w:w="1380" w:type="dxa"/>
          </w:tcPr>
          <w:p w14:paraId="56134D8B"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IGP50</w:t>
            </w:r>
          </w:p>
        </w:tc>
        <w:tc>
          <w:tcPr>
            <w:tcW w:w="1837" w:type="dxa"/>
          </w:tcPr>
          <w:p w14:paraId="3D92AA2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GP11n</w:t>
            </w:r>
          </w:p>
        </w:tc>
        <w:tc>
          <w:tcPr>
            <w:tcW w:w="5079" w:type="dxa"/>
          </w:tcPr>
          <w:p w14:paraId="3E979B00"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biantennary glycan with 1-3 linkages with bisecting GlcNAc structures in total neutral IgG glycans</w:t>
            </w:r>
          </w:p>
        </w:tc>
      </w:tr>
      <w:tr w:rsidR="003A648F" w:rsidRPr="005A1FF4" w14:paraId="13DDC584" w14:textId="77777777" w:rsidTr="004A2D5E">
        <w:tc>
          <w:tcPr>
            <w:tcW w:w="1380" w:type="dxa"/>
          </w:tcPr>
          <w:p w14:paraId="0DFB97FD"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IGP51</w:t>
            </w:r>
          </w:p>
        </w:tc>
        <w:tc>
          <w:tcPr>
            <w:tcW w:w="1837" w:type="dxa"/>
          </w:tcPr>
          <w:p w14:paraId="08027DE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GP12n</w:t>
            </w:r>
          </w:p>
        </w:tc>
        <w:tc>
          <w:tcPr>
            <w:tcW w:w="5079" w:type="dxa"/>
          </w:tcPr>
          <w:p w14:paraId="62A5F61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biantennary glycan structures in total neutral IgG glycans</w:t>
            </w:r>
          </w:p>
        </w:tc>
      </w:tr>
      <w:tr w:rsidR="003A648F" w:rsidRPr="005A1FF4" w14:paraId="794FC557" w14:textId="77777777" w:rsidTr="004A2D5E">
        <w:tc>
          <w:tcPr>
            <w:tcW w:w="1380" w:type="dxa"/>
          </w:tcPr>
          <w:p w14:paraId="3DEF1C8A"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IGP52</w:t>
            </w:r>
          </w:p>
        </w:tc>
        <w:tc>
          <w:tcPr>
            <w:tcW w:w="1837" w:type="dxa"/>
          </w:tcPr>
          <w:p w14:paraId="1926ADD5"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GP13n</w:t>
            </w:r>
          </w:p>
        </w:tc>
        <w:tc>
          <w:tcPr>
            <w:tcW w:w="5079" w:type="dxa"/>
          </w:tcPr>
          <w:p w14:paraId="7BE773B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biantennary glycan with bisecting GlcNAc structures in total neutral IgG glycans</w:t>
            </w:r>
          </w:p>
        </w:tc>
      </w:tr>
      <w:tr w:rsidR="003A648F" w:rsidRPr="005A1FF4" w14:paraId="041F1925" w14:textId="77777777" w:rsidTr="004A2D5E">
        <w:tc>
          <w:tcPr>
            <w:tcW w:w="1380" w:type="dxa"/>
          </w:tcPr>
          <w:p w14:paraId="045296EA"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IGP53</w:t>
            </w:r>
          </w:p>
        </w:tc>
        <w:tc>
          <w:tcPr>
            <w:tcW w:w="1837" w:type="dxa"/>
          </w:tcPr>
          <w:p w14:paraId="6F744FA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GP14n</w:t>
            </w:r>
          </w:p>
        </w:tc>
        <w:tc>
          <w:tcPr>
            <w:tcW w:w="5079" w:type="dxa"/>
          </w:tcPr>
          <w:p w14:paraId="5C2149F5"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biantennary glycan with core fucose structures in total neutral IgG glycans</w:t>
            </w:r>
          </w:p>
        </w:tc>
      </w:tr>
      <w:tr w:rsidR="003A648F" w:rsidRPr="005A1FF4" w14:paraId="0A241048" w14:textId="77777777" w:rsidTr="004A2D5E">
        <w:tc>
          <w:tcPr>
            <w:tcW w:w="1380" w:type="dxa"/>
          </w:tcPr>
          <w:p w14:paraId="38144B73"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IGP54</w:t>
            </w:r>
          </w:p>
        </w:tc>
        <w:tc>
          <w:tcPr>
            <w:tcW w:w="1837" w:type="dxa"/>
          </w:tcPr>
          <w:p w14:paraId="7D9F5EA7"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GP15n</w:t>
            </w:r>
          </w:p>
        </w:tc>
        <w:tc>
          <w:tcPr>
            <w:tcW w:w="5079" w:type="dxa"/>
          </w:tcPr>
          <w:p w14:paraId="65FF31BD"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biantennary glycan with bisecting GlcNAc and core fucose in total neutral IgG glycans</w:t>
            </w:r>
          </w:p>
        </w:tc>
      </w:tr>
      <w:tr w:rsidR="003A648F" w:rsidRPr="005A1FF4" w14:paraId="30154060" w14:textId="77777777" w:rsidTr="004A2D5E">
        <w:tc>
          <w:tcPr>
            <w:tcW w:w="1380" w:type="dxa"/>
          </w:tcPr>
          <w:p w14:paraId="24914DDC"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IGP55</w:t>
            </w:r>
          </w:p>
        </w:tc>
        <w:tc>
          <w:tcPr>
            <w:tcW w:w="1837" w:type="dxa"/>
          </w:tcPr>
          <w:p w14:paraId="7564B122"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G0n</w:t>
            </w:r>
          </w:p>
        </w:tc>
        <w:tc>
          <w:tcPr>
            <w:tcW w:w="5079" w:type="dxa"/>
          </w:tcPr>
          <w:p w14:paraId="32EC58BE"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and digalactosylated structures in total neutral IgG glycans</w:t>
            </w:r>
          </w:p>
        </w:tc>
      </w:tr>
      <w:tr w:rsidR="003A648F" w:rsidRPr="005A1FF4" w14:paraId="54FF9077" w14:textId="77777777" w:rsidTr="004A2D5E">
        <w:tc>
          <w:tcPr>
            <w:tcW w:w="1380" w:type="dxa"/>
          </w:tcPr>
          <w:p w14:paraId="3A536410"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IGP56</w:t>
            </w:r>
          </w:p>
        </w:tc>
        <w:tc>
          <w:tcPr>
            <w:tcW w:w="1837" w:type="dxa"/>
          </w:tcPr>
          <w:p w14:paraId="2C3294B4"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G1n</w:t>
            </w:r>
          </w:p>
        </w:tc>
        <w:tc>
          <w:tcPr>
            <w:tcW w:w="5079" w:type="dxa"/>
          </w:tcPr>
          <w:p w14:paraId="2B7F7D88" w14:textId="77777777" w:rsidR="003A648F" w:rsidRPr="005A1FF4" w:rsidRDefault="003A648F" w:rsidP="004A2D5E">
            <w:pPr>
              <w:jc w:val="left"/>
              <w:rPr>
                <w:rFonts w:cs="Times New Roman"/>
                <w:kern w:val="0"/>
                <w:sz w:val="20"/>
                <w:szCs w:val="20"/>
              </w:rPr>
            </w:pPr>
            <w:r w:rsidRPr="005A1FF4">
              <w:rPr>
                <w:rFonts w:cs="Times New Roman"/>
                <w:kern w:val="0"/>
                <w:sz w:val="20"/>
                <w:szCs w:val="20"/>
              </w:rPr>
              <w:t>Monogalactosylated structures in total neutral IgG glycans</w:t>
            </w:r>
          </w:p>
        </w:tc>
      </w:tr>
      <w:tr w:rsidR="003A648F" w:rsidRPr="005A1FF4" w14:paraId="19A38597" w14:textId="77777777" w:rsidTr="004A2D5E">
        <w:tc>
          <w:tcPr>
            <w:tcW w:w="1380" w:type="dxa"/>
          </w:tcPr>
          <w:p w14:paraId="6B55F8B3"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IGP57</w:t>
            </w:r>
          </w:p>
        </w:tc>
        <w:tc>
          <w:tcPr>
            <w:tcW w:w="1837" w:type="dxa"/>
          </w:tcPr>
          <w:p w14:paraId="5C32D234" w14:textId="77777777" w:rsidR="003A648F" w:rsidRPr="005A1FF4" w:rsidRDefault="003A648F" w:rsidP="004A2D5E">
            <w:pPr>
              <w:jc w:val="left"/>
              <w:rPr>
                <w:rFonts w:cs="Times New Roman"/>
                <w:kern w:val="0"/>
                <w:sz w:val="20"/>
                <w:szCs w:val="20"/>
              </w:rPr>
            </w:pPr>
            <w:r w:rsidRPr="005A1FF4">
              <w:rPr>
                <w:rFonts w:cs="Times New Roman"/>
                <w:kern w:val="0"/>
                <w:sz w:val="20"/>
                <w:szCs w:val="20"/>
              </w:rPr>
              <w:t>G2n</w:t>
            </w:r>
          </w:p>
        </w:tc>
        <w:tc>
          <w:tcPr>
            <w:tcW w:w="5079" w:type="dxa"/>
          </w:tcPr>
          <w:p w14:paraId="24B6F36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Digalactosylated structures in total neutral IgG glycans</w:t>
            </w:r>
          </w:p>
        </w:tc>
      </w:tr>
      <w:tr w:rsidR="003A648F" w:rsidRPr="005A1FF4" w14:paraId="78E68052" w14:textId="77777777" w:rsidTr="004A2D5E">
        <w:tc>
          <w:tcPr>
            <w:tcW w:w="1380" w:type="dxa"/>
          </w:tcPr>
          <w:p w14:paraId="3148B1EC"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IGP58</w:t>
            </w:r>
          </w:p>
        </w:tc>
        <w:tc>
          <w:tcPr>
            <w:tcW w:w="1837" w:type="dxa"/>
          </w:tcPr>
          <w:p w14:paraId="4CDE69D3"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Fn total</w:t>
            </w:r>
          </w:p>
        </w:tc>
        <w:tc>
          <w:tcPr>
            <w:tcW w:w="5079" w:type="dxa"/>
          </w:tcPr>
          <w:p w14:paraId="0B8E9B3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All fucosylated (+/- bisecting GlcNAc) structures in total neutral IgG glycans</w:t>
            </w:r>
          </w:p>
        </w:tc>
      </w:tr>
      <w:tr w:rsidR="003A648F" w:rsidRPr="005A1FF4" w14:paraId="47FADD5A" w14:textId="77777777" w:rsidTr="004A2D5E">
        <w:tc>
          <w:tcPr>
            <w:tcW w:w="1380" w:type="dxa"/>
          </w:tcPr>
          <w:p w14:paraId="3DD5D216"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lastRenderedPageBreak/>
              <w:t>IGP59</w:t>
            </w:r>
          </w:p>
        </w:tc>
        <w:tc>
          <w:tcPr>
            <w:tcW w:w="1837" w:type="dxa"/>
          </w:tcPr>
          <w:p w14:paraId="4EE9590D"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FG0n total/G0n</w:t>
            </w:r>
          </w:p>
        </w:tc>
        <w:tc>
          <w:tcPr>
            <w:tcW w:w="5079" w:type="dxa"/>
          </w:tcPr>
          <w:p w14:paraId="690A375D"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Fucosylation of agalactosylated structures</w:t>
            </w:r>
          </w:p>
        </w:tc>
      </w:tr>
      <w:tr w:rsidR="003A648F" w:rsidRPr="005A1FF4" w14:paraId="3883B50A" w14:textId="77777777" w:rsidTr="004A2D5E">
        <w:tc>
          <w:tcPr>
            <w:tcW w:w="1380" w:type="dxa"/>
          </w:tcPr>
          <w:p w14:paraId="7E0A951E"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IGP60</w:t>
            </w:r>
          </w:p>
        </w:tc>
        <w:tc>
          <w:tcPr>
            <w:tcW w:w="1837" w:type="dxa"/>
          </w:tcPr>
          <w:p w14:paraId="77078E6A"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FG1n total/G1n</w:t>
            </w:r>
          </w:p>
        </w:tc>
        <w:tc>
          <w:tcPr>
            <w:tcW w:w="5079" w:type="dxa"/>
          </w:tcPr>
          <w:p w14:paraId="77EF75B6"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Fucosylation of monogalactosylated structures</w:t>
            </w:r>
          </w:p>
        </w:tc>
      </w:tr>
      <w:tr w:rsidR="003A648F" w:rsidRPr="005A1FF4" w14:paraId="3E5B10D0" w14:textId="77777777" w:rsidTr="004A2D5E">
        <w:tc>
          <w:tcPr>
            <w:tcW w:w="1380" w:type="dxa"/>
          </w:tcPr>
          <w:p w14:paraId="2FC50618"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IGP61</w:t>
            </w:r>
          </w:p>
        </w:tc>
        <w:tc>
          <w:tcPr>
            <w:tcW w:w="1837" w:type="dxa"/>
          </w:tcPr>
          <w:p w14:paraId="348788CE"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FG2n total /G2n</w:t>
            </w:r>
          </w:p>
        </w:tc>
        <w:tc>
          <w:tcPr>
            <w:tcW w:w="5079" w:type="dxa"/>
          </w:tcPr>
          <w:p w14:paraId="4E98289E"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Fucosylation of digalactosylated structures</w:t>
            </w:r>
          </w:p>
        </w:tc>
      </w:tr>
      <w:tr w:rsidR="003A648F" w:rsidRPr="005A1FF4" w14:paraId="751EF53F" w14:textId="77777777" w:rsidTr="004A2D5E">
        <w:tc>
          <w:tcPr>
            <w:tcW w:w="1380" w:type="dxa"/>
          </w:tcPr>
          <w:p w14:paraId="46A0C61E"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IGP62</w:t>
            </w:r>
          </w:p>
        </w:tc>
        <w:tc>
          <w:tcPr>
            <w:tcW w:w="1837" w:type="dxa"/>
          </w:tcPr>
          <w:p w14:paraId="20DD3C7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Fn</w:t>
            </w:r>
          </w:p>
        </w:tc>
        <w:tc>
          <w:tcPr>
            <w:tcW w:w="5079" w:type="dxa"/>
          </w:tcPr>
          <w:p w14:paraId="6265C40C"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Fucosylated (without bisecting GlcNAc) structures in total neutral IgG glycans</w:t>
            </w:r>
          </w:p>
        </w:tc>
      </w:tr>
      <w:tr w:rsidR="003A648F" w:rsidRPr="005A1FF4" w14:paraId="1745156F" w14:textId="77777777" w:rsidTr="004A2D5E">
        <w:tc>
          <w:tcPr>
            <w:tcW w:w="1380" w:type="dxa"/>
          </w:tcPr>
          <w:p w14:paraId="3FB35983"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IGP63</w:t>
            </w:r>
          </w:p>
        </w:tc>
        <w:tc>
          <w:tcPr>
            <w:tcW w:w="1837" w:type="dxa"/>
          </w:tcPr>
          <w:p w14:paraId="5E7DD885"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FG0n/G0n</w:t>
            </w:r>
          </w:p>
        </w:tc>
        <w:tc>
          <w:tcPr>
            <w:tcW w:w="5079" w:type="dxa"/>
          </w:tcPr>
          <w:p w14:paraId="1CE84FA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Fucosylation (without bisecting GlcNAc) of agalactosylated structures</w:t>
            </w:r>
          </w:p>
        </w:tc>
      </w:tr>
      <w:tr w:rsidR="003A648F" w:rsidRPr="005A1FF4" w14:paraId="7D5CD3AA" w14:textId="77777777" w:rsidTr="004A2D5E">
        <w:tc>
          <w:tcPr>
            <w:tcW w:w="1380" w:type="dxa"/>
          </w:tcPr>
          <w:p w14:paraId="505413A6"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IGP64</w:t>
            </w:r>
          </w:p>
        </w:tc>
        <w:tc>
          <w:tcPr>
            <w:tcW w:w="1837" w:type="dxa"/>
          </w:tcPr>
          <w:p w14:paraId="4482965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FG1n/G1n</w:t>
            </w:r>
          </w:p>
        </w:tc>
        <w:tc>
          <w:tcPr>
            <w:tcW w:w="5079" w:type="dxa"/>
          </w:tcPr>
          <w:p w14:paraId="60CEECBC"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Fucosylation (without bisecting GlcNAc) of monogalactosylated structures</w:t>
            </w:r>
          </w:p>
        </w:tc>
      </w:tr>
      <w:tr w:rsidR="003A648F" w:rsidRPr="005A1FF4" w14:paraId="78129E7C" w14:textId="77777777" w:rsidTr="004A2D5E">
        <w:tc>
          <w:tcPr>
            <w:tcW w:w="1380" w:type="dxa"/>
          </w:tcPr>
          <w:p w14:paraId="6D312C1F"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IGP65</w:t>
            </w:r>
          </w:p>
        </w:tc>
        <w:tc>
          <w:tcPr>
            <w:tcW w:w="1837" w:type="dxa"/>
          </w:tcPr>
          <w:p w14:paraId="12769BC6"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FG2n/G2n</w:t>
            </w:r>
          </w:p>
        </w:tc>
        <w:tc>
          <w:tcPr>
            <w:tcW w:w="5079" w:type="dxa"/>
          </w:tcPr>
          <w:p w14:paraId="6B42ADCE"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Fucosylation (without bisecting GlcNAc) of digalactosylated structures</w:t>
            </w:r>
          </w:p>
        </w:tc>
      </w:tr>
      <w:tr w:rsidR="003A648F" w:rsidRPr="005A1FF4" w14:paraId="468B9E33" w14:textId="77777777" w:rsidTr="004A2D5E">
        <w:tc>
          <w:tcPr>
            <w:tcW w:w="1380" w:type="dxa"/>
          </w:tcPr>
          <w:p w14:paraId="7D56F58D"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IGP66</w:t>
            </w:r>
          </w:p>
        </w:tc>
        <w:tc>
          <w:tcPr>
            <w:tcW w:w="1837" w:type="dxa"/>
          </w:tcPr>
          <w:p w14:paraId="0C1721D4"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FBn</w:t>
            </w:r>
          </w:p>
        </w:tc>
        <w:tc>
          <w:tcPr>
            <w:tcW w:w="5079" w:type="dxa"/>
          </w:tcPr>
          <w:p w14:paraId="6E798260"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Fucosylated (with bisecting GlcNAc) structures in total neutral IgG glycans</w:t>
            </w:r>
          </w:p>
        </w:tc>
      </w:tr>
      <w:tr w:rsidR="003A648F" w:rsidRPr="005A1FF4" w14:paraId="5B0D96B5" w14:textId="77777777" w:rsidTr="004A2D5E">
        <w:tc>
          <w:tcPr>
            <w:tcW w:w="1380" w:type="dxa"/>
          </w:tcPr>
          <w:p w14:paraId="7540F825"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IGP67</w:t>
            </w:r>
          </w:p>
        </w:tc>
        <w:tc>
          <w:tcPr>
            <w:tcW w:w="1837" w:type="dxa"/>
          </w:tcPr>
          <w:p w14:paraId="587C99AD"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FBG0n/G0n</w:t>
            </w:r>
          </w:p>
        </w:tc>
        <w:tc>
          <w:tcPr>
            <w:tcW w:w="5079" w:type="dxa"/>
          </w:tcPr>
          <w:p w14:paraId="3F2073F7"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Fucosylation (with bisecting GlcNAc) of agalactosylated structures</w:t>
            </w:r>
          </w:p>
        </w:tc>
      </w:tr>
      <w:tr w:rsidR="003A648F" w:rsidRPr="005A1FF4" w14:paraId="34B2C4A1" w14:textId="77777777" w:rsidTr="004A2D5E">
        <w:tc>
          <w:tcPr>
            <w:tcW w:w="1380" w:type="dxa"/>
          </w:tcPr>
          <w:p w14:paraId="335B7EA3"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IGP68</w:t>
            </w:r>
          </w:p>
        </w:tc>
        <w:tc>
          <w:tcPr>
            <w:tcW w:w="1837" w:type="dxa"/>
          </w:tcPr>
          <w:p w14:paraId="581607BC"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FBG1n/G1n</w:t>
            </w:r>
          </w:p>
        </w:tc>
        <w:tc>
          <w:tcPr>
            <w:tcW w:w="5079" w:type="dxa"/>
          </w:tcPr>
          <w:p w14:paraId="60338CF0"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Fucosylation (with bisecting GlcNAc) of monogalactosylated structures</w:t>
            </w:r>
          </w:p>
        </w:tc>
      </w:tr>
      <w:tr w:rsidR="003A648F" w:rsidRPr="005A1FF4" w14:paraId="7E1A63A5" w14:textId="77777777" w:rsidTr="004A2D5E">
        <w:tc>
          <w:tcPr>
            <w:tcW w:w="1380" w:type="dxa"/>
          </w:tcPr>
          <w:p w14:paraId="492E2E7A"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IGP69</w:t>
            </w:r>
          </w:p>
        </w:tc>
        <w:tc>
          <w:tcPr>
            <w:tcW w:w="1837" w:type="dxa"/>
          </w:tcPr>
          <w:p w14:paraId="0BB9DDE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FBG2n/G2n</w:t>
            </w:r>
          </w:p>
        </w:tc>
        <w:tc>
          <w:tcPr>
            <w:tcW w:w="5079" w:type="dxa"/>
          </w:tcPr>
          <w:p w14:paraId="7483C49B"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Fucosylation (with bisecting GlcNAc) of digalactosylated structures</w:t>
            </w:r>
          </w:p>
        </w:tc>
      </w:tr>
      <w:tr w:rsidR="003A648F" w:rsidRPr="005A1FF4" w14:paraId="44044A70" w14:textId="77777777" w:rsidTr="004A2D5E">
        <w:tc>
          <w:tcPr>
            <w:tcW w:w="1380" w:type="dxa"/>
          </w:tcPr>
          <w:p w14:paraId="556D9C2A"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IGP70</w:t>
            </w:r>
          </w:p>
        </w:tc>
        <w:tc>
          <w:tcPr>
            <w:tcW w:w="1837" w:type="dxa"/>
          </w:tcPr>
          <w:p w14:paraId="690CCE66"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FBn/Fn</w:t>
            </w:r>
          </w:p>
        </w:tc>
        <w:tc>
          <w:tcPr>
            <w:tcW w:w="5079" w:type="dxa"/>
          </w:tcPr>
          <w:p w14:paraId="2B57026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Ratio of fucosylated structures with and without bisecting GlcNAc</w:t>
            </w:r>
          </w:p>
        </w:tc>
      </w:tr>
      <w:tr w:rsidR="003A648F" w:rsidRPr="005A1FF4" w14:paraId="170C9E00" w14:textId="77777777" w:rsidTr="004A2D5E">
        <w:tc>
          <w:tcPr>
            <w:tcW w:w="1380" w:type="dxa"/>
          </w:tcPr>
          <w:p w14:paraId="73A891C9"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IGP71</w:t>
            </w:r>
          </w:p>
        </w:tc>
        <w:tc>
          <w:tcPr>
            <w:tcW w:w="1837" w:type="dxa"/>
          </w:tcPr>
          <w:p w14:paraId="24EDC9D3"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FBn/Fn total</w:t>
            </w:r>
          </w:p>
        </w:tc>
        <w:tc>
          <w:tcPr>
            <w:tcW w:w="5079" w:type="dxa"/>
          </w:tcPr>
          <w:p w14:paraId="51647C97" w14:textId="77777777" w:rsidR="003A648F" w:rsidRPr="005A1FF4" w:rsidRDefault="003A648F" w:rsidP="004A2D5E">
            <w:pPr>
              <w:jc w:val="left"/>
              <w:rPr>
                <w:rFonts w:cs="Times New Roman"/>
                <w:kern w:val="0"/>
                <w:sz w:val="20"/>
                <w:szCs w:val="20"/>
              </w:rPr>
            </w:pPr>
            <w:r w:rsidRPr="005A1FF4">
              <w:rPr>
                <w:rFonts w:cs="Times New Roman"/>
                <w:kern w:val="0"/>
                <w:sz w:val="20"/>
                <w:szCs w:val="20"/>
              </w:rPr>
              <w:t>The incidence of bisecting GlcNAc in all fucosylated structures in total neutral IgG glycans</w:t>
            </w:r>
          </w:p>
        </w:tc>
      </w:tr>
      <w:tr w:rsidR="003A648F" w:rsidRPr="005A1FF4" w14:paraId="686587C6" w14:textId="77777777" w:rsidTr="004A2D5E">
        <w:tc>
          <w:tcPr>
            <w:tcW w:w="1380" w:type="dxa"/>
          </w:tcPr>
          <w:p w14:paraId="5A16241D"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IGP72</w:t>
            </w:r>
          </w:p>
        </w:tc>
        <w:tc>
          <w:tcPr>
            <w:tcW w:w="1837" w:type="dxa"/>
          </w:tcPr>
          <w:p w14:paraId="1E745CA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Fn/(Bn + FBn)</w:t>
            </w:r>
          </w:p>
        </w:tc>
        <w:tc>
          <w:tcPr>
            <w:tcW w:w="5079" w:type="dxa"/>
          </w:tcPr>
          <w:p w14:paraId="71125C22" w14:textId="77777777" w:rsidR="003A648F" w:rsidRPr="005A1FF4" w:rsidRDefault="003A648F" w:rsidP="004A2D5E">
            <w:pPr>
              <w:jc w:val="left"/>
              <w:rPr>
                <w:rFonts w:cs="Times New Roman"/>
                <w:kern w:val="0"/>
                <w:sz w:val="20"/>
                <w:szCs w:val="20"/>
              </w:rPr>
            </w:pPr>
            <w:r w:rsidRPr="005A1FF4">
              <w:rPr>
                <w:rFonts w:cs="Times New Roman"/>
                <w:kern w:val="0"/>
                <w:sz w:val="20"/>
                <w:szCs w:val="20"/>
              </w:rPr>
              <w:t>Ratio of fucosylated non-bisecting GlcNAc structures and all structures with bisecting GlcNAc</w:t>
            </w:r>
          </w:p>
        </w:tc>
      </w:tr>
      <w:tr w:rsidR="003A648F" w:rsidRPr="005A1FF4" w14:paraId="7FE775F9" w14:textId="77777777" w:rsidTr="004A2D5E">
        <w:tc>
          <w:tcPr>
            <w:tcW w:w="1380" w:type="dxa"/>
          </w:tcPr>
          <w:p w14:paraId="1A16A7D9"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IGP73</w:t>
            </w:r>
          </w:p>
        </w:tc>
        <w:tc>
          <w:tcPr>
            <w:tcW w:w="1837" w:type="dxa"/>
          </w:tcPr>
          <w:p w14:paraId="7231FF67" w14:textId="77777777" w:rsidR="003A648F" w:rsidRPr="005A1FF4" w:rsidRDefault="003A648F" w:rsidP="004A2D5E">
            <w:pPr>
              <w:jc w:val="left"/>
              <w:rPr>
                <w:rFonts w:cs="Times New Roman"/>
                <w:kern w:val="0"/>
                <w:sz w:val="20"/>
                <w:szCs w:val="20"/>
              </w:rPr>
            </w:pPr>
            <w:r w:rsidRPr="005A1FF4">
              <w:rPr>
                <w:rFonts w:cs="Times New Roman"/>
                <w:kern w:val="0"/>
                <w:sz w:val="20"/>
                <w:szCs w:val="20"/>
              </w:rPr>
              <w:t>Bn/(Fn + FBn)</w:t>
            </w:r>
          </w:p>
        </w:tc>
        <w:tc>
          <w:tcPr>
            <w:tcW w:w="5079" w:type="dxa"/>
          </w:tcPr>
          <w:p w14:paraId="03200EE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Ratio of structures with bisecting GlcNAc and all fucosylated structures (+/- bisecting GlcNAc)</w:t>
            </w:r>
          </w:p>
        </w:tc>
      </w:tr>
      <w:tr w:rsidR="003A648F" w:rsidRPr="005A1FF4" w14:paraId="662E0272" w14:textId="77777777" w:rsidTr="004A2D5E">
        <w:tc>
          <w:tcPr>
            <w:tcW w:w="1380" w:type="dxa"/>
          </w:tcPr>
          <w:p w14:paraId="6DA5C00D"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IGP74</w:t>
            </w:r>
          </w:p>
        </w:tc>
        <w:tc>
          <w:tcPr>
            <w:tcW w:w="1837" w:type="dxa"/>
          </w:tcPr>
          <w:p w14:paraId="0AC5A78A"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FBG2n/FG2n</w:t>
            </w:r>
          </w:p>
        </w:tc>
        <w:tc>
          <w:tcPr>
            <w:tcW w:w="5079" w:type="dxa"/>
          </w:tcPr>
          <w:p w14:paraId="5BB91380" w14:textId="77777777" w:rsidR="003A648F" w:rsidRPr="005A1FF4" w:rsidRDefault="003A648F" w:rsidP="004A2D5E">
            <w:pPr>
              <w:jc w:val="left"/>
              <w:rPr>
                <w:rFonts w:cs="Times New Roman"/>
                <w:kern w:val="0"/>
                <w:sz w:val="20"/>
                <w:szCs w:val="20"/>
              </w:rPr>
            </w:pPr>
            <w:r w:rsidRPr="005A1FF4">
              <w:rPr>
                <w:rFonts w:cs="Times New Roman"/>
                <w:kern w:val="0"/>
                <w:sz w:val="20"/>
                <w:szCs w:val="20"/>
              </w:rPr>
              <w:t>Ratio of fucosylated digalactosylated structures with and without bisecting GlcNAc</w:t>
            </w:r>
          </w:p>
        </w:tc>
      </w:tr>
      <w:tr w:rsidR="003A648F" w:rsidRPr="005A1FF4" w14:paraId="5FB73CD1" w14:textId="77777777" w:rsidTr="004A2D5E">
        <w:tc>
          <w:tcPr>
            <w:tcW w:w="1380" w:type="dxa"/>
          </w:tcPr>
          <w:p w14:paraId="0E20AD4D"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IGP75</w:t>
            </w:r>
          </w:p>
        </w:tc>
        <w:tc>
          <w:tcPr>
            <w:tcW w:w="1837" w:type="dxa"/>
          </w:tcPr>
          <w:p w14:paraId="16A52D4E"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FBG2n /(FG2n + FBG2n)</w:t>
            </w:r>
          </w:p>
        </w:tc>
        <w:tc>
          <w:tcPr>
            <w:tcW w:w="5079" w:type="dxa"/>
          </w:tcPr>
          <w:p w14:paraId="59C7C40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The incidence of bisecting GlcNAc in all fucosylated digalactosylated structures in total neutral IgG glycans</w:t>
            </w:r>
          </w:p>
        </w:tc>
      </w:tr>
      <w:tr w:rsidR="003A648F" w:rsidRPr="005A1FF4" w14:paraId="75A79895" w14:textId="77777777" w:rsidTr="004A2D5E">
        <w:tc>
          <w:tcPr>
            <w:tcW w:w="1380" w:type="dxa"/>
          </w:tcPr>
          <w:p w14:paraId="13A511B1"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IGP76</w:t>
            </w:r>
          </w:p>
        </w:tc>
        <w:tc>
          <w:tcPr>
            <w:tcW w:w="1837" w:type="dxa"/>
          </w:tcPr>
          <w:p w14:paraId="3EA47F21" w14:textId="77777777" w:rsidR="003A648F" w:rsidRPr="005A1FF4" w:rsidRDefault="003A648F" w:rsidP="004A2D5E">
            <w:pPr>
              <w:jc w:val="left"/>
              <w:rPr>
                <w:rFonts w:cs="Times New Roman"/>
                <w:kern w:val="0"/>
                <w:sz w:val="20"/>
                <w:szCs w:val="20"/>
              </w:rPr>
            </w:pPr>
            <w:r w:rsidRPr="005A1FF4">
              <w:rPr>
                <w:rFonts w:cs="Times New Roman"/>
                <w:kern w:val="0"/>
                <w:sz w:val="20"/>
                <w:szCs w:val="20"/>
              </w:rPr>
              <w:t>FG2n/(BG2n + FBG2n)</w:t>
            </w:r>
          </w:p>
        </w:tc>
        <w:tc>
          <w:tcPr>
            <w:tcW w:w="5079" w:type="dxa"/>
          </w:tcPr>
          <w:p w14:paraId="47ADE7EF" w14:textId="77777777" w:rsidR="003A648F" w:rsidRPr="005A1FF4" w:rsidRDefault="003A648F" w:rsidP="004A2D5E">
            <w:pPr>
              <w:jc w:val="left"/>
              <w:rPr>
                <w:rFonts w:cs="Times New Roman"/>
                <w:kern w:val="0"/>
                <w:sz w:val="20"/>
                <w:szCs w:val="20"/>
              </w:rPr>
            </w:pPr>
            <w:r w:rsidRPr="005A1FF4">
              <w:rPr>
                <w:rFonts w:cs="Times New Roman"/>
                <w:kern w:val="0"/>
                <w:sz w:val="20"/>
                <w:szCs w:val="20"/>
              </w:rPr>
              <w:t>Ratio of fucosylated digalactosylated non-bisecting GlcNAc structures and all digalactosylated structures with bisecting GlcNAc</w:t>
            </w:r>
          </w:p>
        </w:tc>
      </w:tr>
      <w:tr w:rsidR="003A648F" w:rsidRPr="005A1FF4" w14:paraId="06641DC6" w14:textId="77777777" w:rsidTr="004A2D5E">
        <w:tc>
          <w:tcPr>
            <w:tcW w:w="1380" w:type="dxa"/>
          </w:tcPr>
          <w:p w14:paraId="39958763" w14:textId="77777777" w:rsidR="003A648F" w:rsidRPr="005A1FF4" w:rsidRDefault="003A648F" w:rsidP="004A2D5E">
            <w:pPr>
              <w:jc w:val="left"/>
              <w:rPr>
                <w:rFonts w:cs="Times New Roman"/>
                <w:kern w:val="0"/>
                <w:sz w:val="20"/>
                <w:szCs w:val="20"/>
              </w:rPr>
            </w:pPr>
            <w:r w:rsidRPr="005A1FF4">
              <w:rPr>
                <w:rFonts w:cs="Times New Roman"/>
                <w:color w:val="000000"/>
                <w:kern w:val="0"/>
                <w:sz w:val="22"/>
                <w:szCs w:val="20"/>
              </w:rPr>
              <w:t>IGP77</w:t>
            </w:r>
          </w:p>
        </w:tc>
        <w:tc>
          <w:tcPr>
            <w:tcW w:w="1837" w:type="dxa"/>
          </w:tcPr>
          <w:p w14:paraId="3877B329" w14:textId="77777777" w:rsidR="003A648F" w:rsidRPr="005A1FF4" w:rsidRDefault="003A648F" w:rsidP="004A2D5E">
            <w:pPr>
              <w:jc w:val="left"/>
              <w:rPr>
                <w:rFonts w:cs="Times New Roman"/>
                <w:kern w:val="0"/>
                <w:sz w:val="20"/>
                <w:szCs w:val="20"/>
              </w:rPr>
            </w:pPr>
            <w:r w:rsidRPr="005A1FF4">
              <w:rPr>
                <w:rFonts w:cs="Times New Roman"/>
                <w:kern w:val="0"/>
                <w:sz w:val="20"/>
                <w:szCs w:val="20"/>
              </w:rPr>
              <w:t>BG2n/(FG2n + FBG2n)</w:t>
            </w:r>
          </w:p>
        </w:tc>
        <w:tc>
          <w:tcPr>
            <w:tcW w:w="5079" w:type="dxa"/>
          </w:tcPr>
          <w:p w14:paraId="63210FB2" w14:textId="77777777" w:rsidR="003A648F" w:rsidRPr="005A1FF4" w:rsidRDefault="003A648F" w:rsidP="004A2D5E">
            <w:pPr>
              <w:jc w:val="left"/>
              <w:rPr>
                <w:rFonts w:cs="Times New Roman"/>
                <w:kern w:val="0"/>
                <w:sz w:val="20"/>
                <w:szCs w:val="20"/>
              </w:rPr>
            </w:pPr>
            <w:r w:rsidRPr="005A1FF4">
              <w:rPr>
                <w:rFonts w:cs="Times New Roman"/>
                <w:kern w:val="0"/>
                <w:sz w:val="20"/>
                <w:szCs w:val="20"/>
              </w:rPr>
              <w:t>Ratio of digalactosylated structures with bisecting GlcNAc and all fucosylated digalactosylated structures (+/- bisecting GlcNAc)</w:t>
            </w:r>
          </w:p>
        </w:tc>
      </w:tr>
      <w:bookmarkEnd w:id="10"/>
    </w:tbl>
    <w:p w14:paraId="3AECBA7F" w14:textId="77777777" w:rsidR="00163F0A" w:rsidRPr="005A1FF4" w:rsidRDefault="00163F0A" w:rsidP="00163F0A">
      <w:pPr>
        <w:widowControl/>
        <w:jc w:val="left"/>
        <w:rPr>
          <w:rFonts w:ascii="Times New Roman" w:hAnsi="Times New Roman" w:cs="Times New Roman"/>
          <w:sz w:val="24"/>
        </w:rPr>
      </w:pPr>
      <w:r w:rsidRPr="005A1FF4">
        <w:rPr>
          <w:rFonts w:ascii="Times New Roman" w:hAnsi="Times New Roman" w:cs="Times New Roman"/>
          <w:sz w:val="24"/>
        </w:rPr>
        <w:br w:type="page"/>
      </w:r>
    </w:p>
    <w:p w14:paraId="26BB7746" w14:textId="77777777" w:rsidR="00163F0A" w:rsidRPr="005A1FF4" w:rsidRDefault="00163F0A" w:rsidP="00163F0A">
      <w:pPr>
        <w:spacing w:line="480" w:lineRule="auto"/>
        <w:rPr>
          <w:rFonts w:ascii="Times New Roman" w:hAnsi="Times New Roman"/>
          <w:b/>
          <w:sz w:val="24"/>
        </w:rPr>
      </w:pPr>
      <w:bookmarkStart w:id="11" w:name="_Hlk69660543"/>
      <w:r w:rsidRPr="005A1FF4">
        <w:rPr>
          <w:rFonts w:ascii="Times New Roman" w:hAnsi="Times New Roman"/>
          <w:b/>
          <w:sz w:val="24"/>
        </w:rPr>
        <w:lastRenderedPageBreak/>
        <w:t>Supplementary Table S3</w:t>
      </w:r>
    </w:p>
    <w:p w14:paraId="00DB89CE" w14:textId="6B45483C" w:rsidR="00163F0A" w:rsidRPr="005A1FF4" w:rsidRDefault="00163F0A" w:rsidP="00163F0A">
      <w:pPr>
        <w:spacing w:line="480" w:lineRule="auto"/>
        <w:rPr>
          <w:rFonts w:ascii="Times New Roman" w:hAnsi="Times New Roman" w:cs="Times New Roman"/>
          <w:b/>
          <w:bCs/>
          <w:sz w:val="24"/>
        </w:rPr>
      </w:pPr>
      <w:r w:rsidRPr="005A1FF4">
        <w:rPr>
          <w:rFonts w:ascii="Times New Roman" w:hAnsi="Times New Roman" w:cs="Times New Roman"/>
          <w:sz w:val="24"/>
        </w:rPr>
        <w:t>The characteristics in the discovery and validation populations</w:t>
      </w:r>
    </w:p>
    <w:tbl>
      <w:tblPr>
        <w:tblStyle w:val="a"/>
        <w:tblW w:w="9207" w:type="dxa"/>
        <w:jc w:val="center"/>
        <w:tblLook w:val="04A0" w:firstRow="1" w:lastRow="0" w:firstColumn="1" w:lastColumn="0" w:noHBand="0" w:noVBand="1"/>
      </w:tblPr>
      <w:tblGrid>
        <w:gridCol w:w="2977"/>
        <w:gridCol w:w="1772"/>
        <w:gridCol w:w="1924"/>
        <w:gridCol w:w="1823"/>
        <w:gridCol w:w="711"/>
      </w:tblGrid>
      <w:tr w:rsidR="00364EA1" w:rsidRPr="005A1FF4" w14:paraId="0B118F97" w14:textId="77777777" w:rsidTr="007B4047">
        <w:trPr>
          <w:cnfStyle w:val="100000000000" w:firstRow="1" w:lastRow="0" w:firstColumn="0" w:lastColumn="0" w:oddVBand="0" w:evenVBand="0" w:oddHBand="0" w:evenHBand="0" w:firstRowFirstColumn="0" w:firstRowLastColumn="0" w:lastRowFirstColumn="0" w:lastRowLastColumn="0"/>
          <w:trHeight w:val="300"/>
          <w:jc w:val="center"/>
        </w:trPr>
        <w:tc>
          <w:tcPr>
            <w:tcW w:w="2977" w:type="dxa"/>
            <w:vMerge w:val="restart"/>
            <w:tcBorders>
              <w:bottom w:val="nil"/>
            </w:tcBorders>
            <w:hideMark/>
          </w:tcPr>
          <w:p w14:paraId="2DC75031" w14:textId="77777777" w:rsidR="00364EA1" w:rsidRPr="005A1FF4" w:rsidRDefault="00364EA1" w:rsidP="004A2D5E">
            <w:pPr>
              <w:widowControl/>
              <w:jc w:val="left"/>
              <w:rPr>
                <w:rFonts w:eastAsia="DengXian" w:cs="Times New Roman"/>
                <w:color w:val="000000"/>
                <w:kern w:val="0"/>
                <w:sz w:val="22"/>
              </w:rPr>
            </w:pPr>
            <w:r w:rsidRPr="005A1FF4">
              <w:rPr>
                <w:rFonts w:eastAsia="DengXian" w:cs="Times New Roman"/>
                <w:color w:val="000000"/>
                <w:sz w:val="22"/>
              </w:rPr>
              <w:t>Variables</w:t>
            </w:r>
          </w:p>
        </w:tc>
        <w:tc>
          <w:tcPr>
            <w:tcW w:w="1772" w:type="dxa"/>
            <w:tcBorders>
              <w:bottom w:val="nil"/>
            </w:tcBorders>
            <w:hideMark/>
          </w:tcPr>
          <w:p w14:paraId="525C33A1"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All</w:t>
            </w:r>
          </w:p>
        </w:tc>
        <w:tc>
          <w:tcPr>
            <w:tcW w:w="1924" w:type="dxa"/>
            <w:tcBorders>
              <w:bottom w:val="nil"/>
            </w:tcBorders>
            <w:hideMark/>
          </w:tcPr>
          <w:p w14:paraId="36357A6F"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Discovery</w:t>
            </w:r>
          </w:p>
        </w:tc>
        <w:tc>
          <w:tcPr>
            <w:tcW w:w="1823" w:type="dxa"/>
            <w:tcBorders>
              <w:bottom w:val="nil"/>
            </w:tcBorders>
            <w:hideMark/>
          </w:tcPr>
          <w:p w14:paraId="3CA6D116"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Validation</w:t>
            </w:r>
          </w:p>
        </w:tc>
        <w:tc>
          <w:tcPr>
            <w:tcW w:w="711" w:type="dxa"/>
            <w:vMerge w:val="restart"/>
            <w:tcBorders>
              <w:bottom w:val="nil"/>
            </w:tcBorders>
            <w:hideMark/>
          </w:tcPr>
          <w:p w14:paraId="66B00DE2"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P</w:t>
            </w:r>
          </w:p>
        </w:tc>
      </w:tr>
      <w:tr w:rsidR="00364EA1" w:rsidRPr="005A1FF4" w14:paraId="49A6DF07" w14:textId="77777777" w:rsidTr="007B4047">
        <w:trPr>
          <w:trHeight w:val="70"/>
          <w:jc w:val="center"/>
        </w:trPr>
        <w:tc>
          <w:tcPr>
            <w:tcW w:w="2977" w:type="dxa"/>
            <w:vMerge/>
            <w:tcBorders>
              <w:top w:val="nil"/>
              <w:bottom w:val="single" w:sz="4" w:space="0" w:color="auto"/>
            </w:tcBorders>
            <w:hideMark/>
          </w:tcPr>
          <w:p w14:paraId="3BBE4A54" w14:textId="77777777" w:rsidR="00364EA1" w:rsidRPr="005A1FF4" w:rsidRDefault="00364EA1" w:rsidP="004A2D5E">
            <w:pPr>
              <w:rPr>
                <w:rFonts w:eastAsia="DengXian" w:cs="Times New Roman"/>
                <w:color w:val="000000"/>
                <w:sz w:val="22"/>
              </w:rPr>
            </w:pPr>
          </w:p>
        </w:tc>
        <w:tc>
          <w:tcPr>
            <w:tcW w:w="1772" w:type="dxa"/>
            <w:tcBorders>
              <w:top w:val="nil"/>
              <w:bottom w:val="single" w:sz="4" w:space="0" w:color="auto"/>
            </w:tcBorders>
            <w:hideMark/>
          </w:tcPr>
          <w:p w14:paraId="0E365462"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(n=496)</w:t>
            </w:r>
          </w:p>
        </w:tc>
        <w:tc>
          <w:tcPr>
            <w:tcW w:w="1924" w:type="dxa"/>
            <w:tcBorders>
              <w:top w:val="nil"/>
              <w:bottom w:val="single" w:sz="4" w:space="0" w:color="auto"/>
            </w:tcBorders>
            <w:hideMark/>
          </w:tcPr>
          <w:p w14:paraId="554FDB3D"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(n=348)</w:t>
            </w:r>
          </w:p>
        </w:tc>
        <w:tc>
          <w:tcPr>
            <w:tcW w:w="1823" w:type="dxa"/>
            <w:tcBorders>
              <w:top w:val="nil"/>
              <w:bottom w:val="single" w:sz="4" w:space="0" w:color="auto"/>
            </w:tcBorders>
            <w:hideMark/>
          </w:tcPr>
          <w:p w14:paraId="739A905E"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(n=148)</w:t>
            </w:r>
          </w:p>
        </w:tc>
        <w:tc>
          <w:tcPr>
            <w:tcW w:w="711" w:type="dxa"/>
            <w:vMerge/>
            <w:tcBorders>
              <w:top w:val="nil"/>
              <w:bottom w:val="single" w:sz="4" w:space="0" w:color="auto"/>
            </w:tcBorders>
            <w:hideMark/>
          </w:tcPr>
          <w:p w14:paraId="0BA164DB" w14:textId="77777777" w:rsidR="00364EA1" w:rsidRPr="005A1FF4" w:rsidRDefault="00364EA1" w:rsidP="004A2D5E">
            <w:pPr>
              <w:jc w:val="center"/>
              <w:rPr>
                <w:rFonts w:eastAsia="DengXian" w:cs="Times New Roman"/>
                <w:color w:val="000000"/>
                <w:sz w:val="22"/>
              </w:rPr>
            </w:pPr>
          </w:p>
        </w:tc>
      </w:tr>
      <w:tr w:rsidR="00364EA1" w:rsidRPr="005A1FF4" w14:paraId="51A1766D" w14:textId="77777777" w:rsidTr="007B4047">
        <w:trPr>
          <w:trHeight w:val="300"/>
          <w:jc w:val="center"/>
        </w:trPr>
        <w:tc>
          <w:tcPr>
            <w:tcW w:w="2977" w:type="dxa"/>
            <w:tcBorders>
              <w:top w:val="single" w:sz="4" w:space="0" w:color="auto"/>
            </w:tcBorders>
            <w:hideMark/>
          </w:tcPr>
          <w:p w14:paraId="21C6F599"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 xml:space="preserve">Age </w:t>
            </w:r>
            <w:r w:rsidRPr="005A1FF4">
              <w:rPr>
                <w:rFonts w:eastAsia="DengXian" w:cs="Times New Roman"/>
                <w:color w:val="000000"/>
                <w:kern w:val="0"/>
                <w:sz w:val="22"/>
              </w:rPr>
              <w:t>(years)</w:t>
            </w:r>
          </w:p>
        </w:tc>
        <w:tc>
          <w:tcPr>
            <w:tcW w:w="1772" w:type="dxa"/>
            <w:noWrap/>
            <w:hideMark/>
          </w:tcPr>
          <w:p w14:paraId="68C8B131"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59.00(55.00, 63.00)</w:t>
            </w:r>
          </w:p>
        </w:tc>
        <w:tc>
          <w:tcPr>
            <w:tcW w:w="1924" w:type="dxa"/>
            <w:noWrap/>
            <w:hideMark/>
          </w:tcPr>
          <w:p w14:paraId="764290FF"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58.50(54.00, 63.00)</w:t>
            </w:r>
          </w:p>
        </w:tc>
        <w:tc>
          <w:tcPr>
            <w:tcW w:w="1823" w:type="dxa"/>
            <w:noWrap/>
            <w:hideMark/>
          </w:tcPr>
          <w:p w14:paraId="72C16B90"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60.00(56.00, 64.00)</w:t>
            </w:r>
          </w:p>
        </w:tc>
        <w:tc>
          <w:tcPr>
            <w:tcW w:w="711" w:type="dxa"/>
            <w:tcBorders>
              <w:top w:val="single" w:sz="4" w:space="0" w:color="auto"/>
            </w:tcBorders>
            <w:noWrap/>
            <w:hideMark/>
          </w:tcPr>
          <w:p w14:paraId="014866EE"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0.039</w:t>
            </w:r>
          </w:p>
        </w:tc>
      </w:tr>
      <w:tr w:rsidR="00364EA1" w:rsidRPr="005A1FF4" w14:paraId="65735FC3" w14:textId="77777777" w:rsidTr="007B4047">
        <w:trPr>
          <w:trHeight w:val="300"/>
          <w:jc w:val="center"/>
        </w:trPr>
        <w:tc>
          <w:tcPr>
            <w:tcW w:w="2977" w:type="dxa"/>
            <w:hideMark/>
          </w:tcPr>
          <w:p w14:paraId="3A4915C1" w14:textId="77777777" w:rsidR="00364EA1" w:rsidRPr="005A1FF4" w:rsidRDefault="00364EA1" w:rsidP="004A2D5E">
            <w:pPr>
              <w:jc w:val="left"/>
              <w:rPr>
                <w:rFonts w:eastAsia="DengXian" w:cs="Times New Roman"/>
                <w:b/>
                <w:bCs/>
                <w:color w:val="000000"/>
                <w:sz w:val="22"/>
              </w:rPr>
            </w:pPr>
            <w:r w:rsidRPr="005A1FF4">
              <w:rPr>
                <w:rFonts w:eastAsia="DengXian" w:cs="Times New Roman"/>
                <w:b/>
                <w:bCs/>
                <w:color w:val="000000"/>
                <w:sz w:val="22"/>
              </w:rPr>
              <w:t>Sex</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hideMark/>
          </w:tcPr>
          <w:p w14:paraId="20D47078" w14:textId="77777777" w:rsidR="00364EA1" w:rsidRPr="005A1FF4" w:rsidRDefault="00364EA1" w:rsidP="004A2D5E">
            <w:pPr>
              <w:jc w:val="center"/>
              <w:rPr>
                <w:rFonts w:eastAsia="DengXian" w:cs="Times New Roman"/>
                <w:color w:val="000000"/>
                <w:sz w:val="22"/>
              </w:rPr>
            </w:pPr>
          </w:p>
        </w:tc>
        <w:tc>
          <w:tcPr>
            <w:tcW w:w="1924" w:type="dxa"/>
            <w:noWrap/>
            <w:hideMark/>
          </w:tcPr>
          <w:p w14:paraId="10EB7FE4" w14:textId="77777777" w:rsidR="00364EA1" w:rsidRPr="005A1FF4" w:rsidRDefault="00364EA1" w:rsidP="004A2D5E">
            <w:pPr>
              <w:jc w:val="center"/>
              <w:rPr>
                <w:rFonts w:eastAsia="DengXian" w:cs="Times New Roman"/>
                <w:color w:val="000000"/>
                <w:sz w:val="22"/>
              </w:rPr>
            </w:pPr>
          </w:p>
        </w:tc>
        <w:tc>
          <w:tcPr>
            <w:tcW w:w="1823" w:type="dxa"/>
            <w:noWrap/>
            <w:hideMark/>
          </w:tcPr>
          <w:p w14:paraId="35960E91" w14:textId="77777777" w:rsidR="00364EA1" w:rsidRPr="005A1FF4" w:rsidRDefault="00364EA1" w:rsidP="004A2D5E">
            <w:pPr>
              <w:jc w:val="center"/>
              <w:rPr>
                <w:rFonts w:eastAsia="DengXian" w:cs="Times New Roman"/>
                <w:color w:val="000000"/>
                <w:sz w:val="22"/>
              </w:rPr>
            </w:pPr>
          </w:p>
        </w:tc>
        <w:tc>
          <w:tcPr>
            <w:tcW w:w="711" w:type="dxa"/>
            <w:noWrap/>
            <w:hideMark/>
          </w:tcPr>
          <w:p w14:paraId="58B9A81E"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0.618</w:t>
            </w:r>
          </w:p>
        </w:tc>
      </w:tr>
      <w:tr w:rsidR="00364EA1" w:rsidRPr="005A1FF4" w14:paraId="5F1AB295" w14:textId="77777777" w:rsidTr="007B4047">
        <w:trPr>
          <w:trHeight w:val="300"/>
          <w:jc w:val="center"/>
        </w:trPr>
        <w:tc>
          <w:tcPr>
            <w:tcW w:w="2977" w:type="dxa"/>
            <w:hideMark/>
          </w:tcPr>
          <w:p w14:paraId="162DA604"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Male</w:t>
            </w:r>
          </w:p>
        </w:tc>
        <w:tc>
          <w:tcPr>
            <w:tcW w:w="1772" w:type="dxa"/>
            <w:noWrap/>
            <w:hideMark/>
          </w:tcPr>
          <w:p w14:paraId="7046A9B0"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228(45.97)</w:t>
            </w:r>
          </w:p>
        </w:tc>
        <w:tc>
          <w:tcPr>
            <w:tcW w:w="1924" w:type="dxa"/>
            <w:noWrap/>
            <w:hideMark/>
          </w:tcPr>
          <w:p w14:paraId="61E8B4A7"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163(46.84)</w:t>
            </w:r>
          </w:p>
        </w:tc>
        <w:tc>
          <w:tcPr>
            <w:tcW w:w="1823" w:type="dxa"/>
            <w:noWrap/>
            <w:hideMark/>
          </w:tcPr>
          <w:p w14:paraId="37676447"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65(43.92)</w:t>
            </w:r>
          </w:p>
        </w:tc>
        <w:tc>
          <w:tcPr>
            <w:tcW w:w="711" w:type="dxa"/>
            <w:noWrap/>
            <w:hideMark/>
          </w:tcPr>
          <w:p w14:paraId="147ECA11" w14:textId="77777777" w:rsidR="00364EA1" w:rsidRPr="005A1FF4" w:rsidRDefault="00364EA1" w:rsidP="004A2D5E">
            <w:pPr>
              <w:jc w:val="center"/>
              <w:rPr>
                <w:rFonts w:eastAsia="DengXian" w:cs="Times New Roman"/>
                <w:color w:val="000000"/>
                <w:sz w:val="22"/>
              </w:rPr>
            </w:pPr>
          </w:p>
        </w:tc>
      </w:tr>
      <w:tr w:rsidR="00364EA1" w:rsidRPr="005A1FF4" w14:paraId="50DC0455" w14:textId="77777777" w:rsidTr="007B4047">
        <w:trPr>
          <w:trHeight w:val="300"/>
          <w:jc w:val="center"/>
        </w:trPr>
        <w:tc>
          <w:tcPr>
            <w:tcW w:w="2977" w:type="dxa"/>
          </w:tcPr>
          <w:p w14:paraId="1E41F81D"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Female</w:t>
            </w:r>
          </w:p>
        </w:tc>
        <w:tc>
          <w:tcPr>
            <w:tcW w:w="1772" w:type="dxa"/>
            <w:noWrap/>
          </w:tcPr>
          <w:p w14:paraId="63D83F48"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268(54.03)</w:t>
            </w:r>
          </w:p>
        </w:tc>
        <w:tc>
          <w:tcPr>
            <w:tcW w:w="1924" w:type="dxa"/>
            <w:noWrap/>
          </w:tcPr>
          <w:p w14:paraId="7A00A9AF"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185(53.16)</w:t>
            </w:r>
          </w:p>
        </w:tc>
        <w:tc>
          <w:tcPr>
            <w:tcW w:w="1823" w:type="dxa"/>
            <w:noWrap/>
          </w:tcPr>
          <w:p w14:paraId="067A9A6F"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83(56.08)</w:t>
            </w:r>
          </w:p>
        </w:tc>
        <w:tc>
          <w:tcPr>
            <w:tcW w:w="711" w:type="dxa"/>
            <w:noWrap/>
          </w:tcPr>
          <w:p w14:paraId="2883518B" w14:textId="77777777" w:rsidR="00364EA1" w:rsidRPr="005A1FF4" w:rsidRDefault="00364EA1" w:rsidP="004A2D5E">
            <w:pPr>
              <w:jc w:val="center"/>
              <w:rPr>
                <w:rFonts w:eastAsia="DengXian" w:cs="Times New Roman"/>
                <w:color w:val="000000"/>
                <w:sz w:val="22"/>
              </w:rPr>
            </w:pPr>
          </w:p>
        </w:tc>
      </w:tr>
      <w:tr w:rsidR="00364EA1" w:rsidRPr="005A1FF4" w14:paraId="0953243B" w14:textId="77777777" w:rsidTr="007B4047">
        <w:trPr>
          <w:trHeight w:val="570"/>
          <w:jc w:val="center"/>
        </w:trPr>
        <w:tc>
          <w:tcPr>
            <w:tcW w:w="2977" w:type="dxa"/>
            <w:hideMark/>
          </w:tcPr>
          <w:p w14:paraId="239F0B9E" w14:textId="77777777" w:rsidR="00364EA1" w:rsidRPr="005A1FF4" w:rsidRDefault="00364EA1" w:rsidP="007B4047">
            <w:pPr>
              <w:rPr>
                <w:rFonts w:eastAsia="DengXian" w:cs="Times New Roman"/>
                <w:b/>
                <w:bCs/>
                <w:color w:val="000000"/>
                <w:sz w:val="22"/>
              </w:rPr>
            </w:pPr>
            <w:r w:rsidRPr="005A1FF4">
              <w:rPr>
                <w:rFonts w:eastAsia="DengXian" w:cs="Times New Roman"/>
                <w:b/>
                <w:bCs/>
                <w:color w:val="000000"/>
                <w:sz w:val="22"/>
              </w:rPr>
              <w:t>Education level</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hideMark/>
          </w:tcPr>
          <w:p w14:paraId="278D84F7" w14:textId="77777777" w:rsidR="00364EA1" w:rsidRPr="005A1FF4" w:rsidRDefault="00364EA1" w:rsidP="007B4047">
            <w:pPr>
              <w:jc w:val="center"/>
              <w:rPr>
                <w:rFonts w:eastAsia="DengXian" w:cs="Times New Roman"/>
                <w:color w:val="000000"/>
                <w:sz w:val="22"/>
              </w:rPr>
            </w:pPr>
          </w:p>
        </w:tc>
        <w:tc>
          <w:tcPr>
            <w:tcW w:w="1924" w:type="dxa"/>
            <w:noWrap/>
            <w:hideMark/>
          </w:tcPr>
          <w:p w14:paraId="7B32C607" w14:textId="77777777" w:rsidR="00364EA1" w:rsidRPr="005A1FF4" w:rsidRDefault="00364EA1" w:rsidP="007B4047">
            <w:pPr>
              <w:jc w:val="center"/>
              <w:rPr>
                <w:rFonts w:eastAsia="DengXian" w:cs="Times New Roman"/>
                <w:color w:val="000000"/>
                <w:sz w:val="22"/>
              </w:rPr>
            </w:pPr>
          </w:p>
        </w:tc>
        <w:tc>
          <w:tcPr>
            <w:tcW w:w="1823" w:type="dxa"/>
            <w:noWrap/>
            <w:hideMark/>
          </w:tcPr>
          <w:p w14:paraId="65E3F3A0" w14:textId="77777777" w:rsidR="00364EA1" w:rsidRPr="005A1FF4" w:rsidRDefault="00364EA1" w:rsidP="007B4047">
            <w:pPr>
              <w:jc w:val="center"/>
              <w:rPr>
                <w:rFonts w:eastAsia="DengXian" w:cs="Times New Roman"/>
                <w:color w:val="000000"/>
                <w:sz w:val="22"/>
              </w:rPr>
            </w:pPr>
          </w:p>
        </w:tc>
        <w:tc>
          <w:tcPr>
            <w:tcW w:w="711" w:type="dxa"/>
            <w:noWrap/>
            <w:hideMark/>
          </w:tcPr>
          <w:p w14:paraId="75062F57"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0.432</w:t>
            </w:r>
          </w:p>
        </w:tc>
      </w:tr>
      <w:tr w:rsidR="00364EA1" w:rsidRPr="005A1FF4" w14:paraId="31B6DD91" w14:textId="77777777" w:rsidTr="007B4047">
        <w:trPr>
          <w:trHeight w:val="300"/>
          <w:jc w:val="center"/>
        </w:trPr>
        <w:tc>
          <w:tcPr>
            <w:tcW w:w="2977" w:type="dxa"/>
            <w:hideMark/>
          </w:tcPr>
          <w:p w14:paraId="55A19637" w14:textId="77777777" w:rsidR="00364EA1" w:rsidRPr="005A1FF4" w:rsidRDefault="00364EA1" w:rsidP="007B4047">
            <w:pPr>
              <w:jc w:val="right"/>
              <w:rPr>
                <w:rFonts w:eastAsia="DengXian" w:cs="Times New Roman"/>
                <w:color w:val="000000"/>
                <w:sz w:val="22"/>
              </w:rPr>
            </w:pPr>
            <w:r w:rsidRPr="005A1FF4">
              <w:rPr>
                <w:rFonts w:eastAsia="DengXian" w:cs="Times New Roman"/>
                <w:color w:val="000000"/>
                <w:sz w:val="22"/>
              </w:rPr>
              <w:t>Illiteracy</w:t>
            </w:r>
          </w:p>
        </w:tc>
        <w:tc>
          <w:tcPr>
            <w:tcW w:w="1772" w:type="dxa"/>
            <w:noWrap/>
            <w:hideMark/>
          </w:tcPr>
          <w:p w14:paraId="330CB152"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108(21.77)</w:t>
            </w:r>
          </w:p>
        </w:tc>
        <w:tc>
          <w:tcPr>
            <w:tcW w:w="1924" w:type="dxa"/>
            <w:noWrap/>
            <w:hideMark/>
          </w:tcPr>
          <w:p w14:paraId="08FB5B81"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74(21.26)</w:t>
            </w:r>
          </w:p>
        </w:tc>
        <w:tc>
          <w:tcPr>
            <w:tcW w:w="1823" w:type="dxa"/>
            <w:noWrap/>
            <w:hideMark/>
          </w:tcPr>
          <w:p w14:paraId="2DF206A2"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34(22.97)</w:t>
            </w:r>
          </w:p>
        </w:tc>
        <w:tc>
          <w:tcPr>
            <w:tcW w:w="711" w:type="dxa"/>
            <w:noWrap/>
            <w:hideMark/>
          </w:tcPr>
          <w:p w14:paraId="38F5331E" w14:textId="77777777" w:rsidR="00364EA1" w:rsidRPr="005A1FF4" w:rsidRDefault="00364EA1" w:rsidP="007B4047">
            <w:pPr>
              <w:jc w:val="center"/>
              <w:rPr>
                <w:rFonts w:eastAsia="DengXian" w:cs="Times New Roman"/>
                <w:color w:val="000000"/>
                <w:sz w:val="22"/>
              </w:rPr>
            </w:pPr>
          </w:p>
        </w:tc>
      </w:tr>
      <w:tr w:rsidR="00364EA1" w:rsidRPr="005A1FF4" w14:paraId="07C22586" w14:textId="77777777" w:rsidTr="007B4047">
        <w:trPr>
          <w:trHeight w:val="300"/>
          <w:jc w:val="center"/>
        </w:trPr>
        <w:tc>
          <w:tcPr>
            <w:tcW w:w="2977" w:type="dxa"/>
            <w:hideMark/>
          </w:tcPr>
          <w:p w14:paraId="4F5ECB15" w14:textId="77777777" w:rsidR="00364EA1" w:rsidRPr="005A1FF4" w:rsidRDefault="00364EA1" w:rsidP="007B4047">
            <w:pPr>
              <w:jc w:val="right"/>
              <w:rPr>
                <w:rFonts w:eastAsia="DengXian" w:cs="Times New Roman"/>
                <w:color w:val="000000"/>
                <w:sz w:val="22"/>
              </w:rPr>
            </w:pPr>
            <w:r w:rsidRPr="005A1FF4">
              <w:rPr>
                <w:rFonts w:eastAsia="DengXian" w:cs="Times New Roman"/>
                <w:color w:val="000000"/>
                <w:sz w:val="22"/>
              </w:rPr>
              <w:t>Primary school</w:t>
            </w:r>
          </w:p>
        </w:tc>
        <w:tc>
          <w:tcPr>
            <w:tcW w:w="1772" w:type="dxa"/>
            <w:noWrap/>
            <w:hideMark/>
          </w:tcPr>
          <w:p w14:paraId="02A1C271"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153(30.85)</w:t>
            </w:r>
          </w:p>
        </w:tc>
        <w:tc>
          <w:tcPr>
            <w:tcW w:w="1924" w:type="dxa"/>
            <w:noWrap/>
            <w:hideMark/>
          </w:tcPr>
          <w:p w14:paraId="12AD2C6A"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101(29.02)</w:t>
            </w:r>
          </w:p>
        </w:tc>
        <w:tc>
          <w:tcPr>
            <w:tcW w:w="1823" w:type="dxa"/>
            <w:noWrap/>
            <w:hideMark/>
          </w:tcPr>
          <w:p w14:paraId="188D9D4E"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52(35.14)</w:t>
            </w:r>
          </w:p>
        </w:tc>
        <w:tc>
          <w:tcPr>
            <w:tcW w:w="711" w:type="dxa"/>
            <w:noWrap/>
            <w:hideMark/>
          </w:tcPr>
          <w:p w14:paraId="0BD865B2" w14:textId="77777777" w:rsidR="00364EA1" w:rsidRPr="005A1FF4" w:rsidRDefault="00364EA1" w:rsidP="007B4047">
            <w:pPr>
              <w:jc w:val="center"/>
              <w:rPr>
                <w:rFonts w:eastAsia="DengXian" w:cs="Times New Roman"/>
                <w:color w:val="000000"/>
                <w:sz w:val="22"/>
              </w:rPr>
            </w:pPr>
          </w:p>
        </w:tc>
      </w:tr>
      <w:tr w:rsidR="00364EA1" w:rsidRPr="005A1FF4" w14:paraId="7976FEA4" w14:textId="77777777" w:rsidTr="007B4047">
        <w:trPr>
          <w:trHeight w:val="300"/>
          <w:jc w:val="center"/>
        </w:trPr>
        <w:tc>
          <w:tcPr>
            <w:tcW w:w="2977" w:type="dxa"/>
            <w:hideMark/>
          </w:tcPr>
          <w:p w14:paraId="3E264093" w14:textId="77777777" w:rsidR="00364EA1" w:rsidRPr="005A1FF4" w:rsidRDefault="00364EA1" w:rsidP="007B4047">
            <w:pPr>
              <w:jc w:val="right"/>
              <w:rPr>
                <w:rFonts w:eastAsia="DengXian" w:cs="Times New Roman"/>
                <w:color w:val="000000"/>
                <w:sz w:val="22"/>
              </w:rPr>
            </w:pPr>
            <w:r w:rsidRPr="005A1FF4">
              <w:rPr>
                <w:rFonts w:eastAsia="DengXian" w:cs="Times New Roman"/>
                <w:color w:val="000000"/>
                <w:sz w:val="22"/>
              </w:rPr>
              <w:t>Middle or high school</w:t>
            </w:r>
          </w:p>
        </w:tc>
        <w:tc>
          <w:tcPr>
            <w:tcW w:w="1772" w:type="dxa"/>
            <w:noWrap/>
            <w:hideMark/>
          </w:tcPr>
          <w:p w14:paraId="5C881866"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187(37.70)</w:t>
            </w:r>
          </w:p>
        </w:tc>
        <w:tc>
          <w:tcPr>
            <w:tcW w:w="1924" w:type="dxa"/>
            <w:noWrap/>
            <w:hideMark/>
          </w:tcPr>
          <w:p w14:paraId="6C1CE874"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138(39.66)</w:t>
            </w:r>
          </w:p>
        </w:tc>
        <w:tc>
          <w:tcPr>
            <w:tcW w:w="1823" w:type="dxa"/>
            <w:noWrap/>
            <w:hideMark/>
          </w:tcPr>
          <w:p w14:paraId="2C0E9D75"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49(33.11)</w:t>
            </w:r>
          </w:p>
        </w:tc>
        <w:tc>
          <w:tcPr>
            <w:tcW w:w="711" w:type="dxa"/>
            <w:noWrap/>
            <w:hideMark/>
          </w:tcPr>
          <w:p w14:paraId="47BB59F6" w14:textId="77777777" w:rsidR="00364EA1" w:rsidRPr="005A1FF4" w:rsidRDefault="00364EA1" w:rsidP="007B4047">
            <w:pPr>
              <w:jc w:val="center"/>
              <w:rPr>
                <w:rFonts w:eastAsia="DengXian" w:cs="Times New Roman"/>
                <w:color w:val="000000"/>
                <w:sz w:val="22"/>
              </w:rPr>
            </w:pPr>
          </w:p>
        </w:tc>
      </w:tr>
      <w:tr w:rsidR="00364EA1" w:rsidRPr="005A1FF4" w14:paraId="56DF24B4" w14:textId="77777777" w:rsidTr="007B4047">
        <w:trPr>
          <w:trHeight w:val="300"/>
          <w:jc w:val="center"/>
        </w:trPr>
        <w:tc>
          <w:tcPr>
            <w:tcW w:w="2977" w:type="dxa"/>
            <w:hideMark/>
          </w:tcPr>
          <w:p w14:paraId="6513D655" w14:textId="77777777" w:rsidR="00364EA1" w:rsidRPr="005A1FF4" w:rsidRDefault="00364EA1" w:rsidP="007B4047">
            <w:pPr>
              <w:jc w:val="right"/>
              <w:rPr>
                <w:rFonts w:eastAsia="DengXian" w:cs="Times New Roman"/>
                <w:color w:val="000000"/>
                <w:sz w:val="22"/>
              </w:rPr>
            </w:pPr>
            <w:r w:rsidRPr="005A1FF4">
              <w:rPr>
                <w:rFonts w:eastAsia="DengXian" w:cs="Times New Roman"/>
                <w:color w:val="000000"/>
                <w:sz w:val="22"/>
              </w:rPr>
              <w:t>Bachelor degree or above</w:t>
            </w:r>
          </w:p>
        </w:tc>
        <w:tc>
          <w:tcPr>
            <w:tcW w:w="1772" w:type="dxa"/>
            <w:noWrap/>
            <w:hideMark/>
          </w:tcPr>
          <w:p w14:paraId="4512655A"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48(9.68)</w:t>
            </w:r>
          </w:p>
        </w:tc>
        <w:tc>
          <w:tcPr>
            <w:tcW w:w="1924" w:type="dxa"/>
            <w:noWrap/>
            <w:hideMark/>
          </w:tcPr>
          <w:p w14:paraId="6DC70BCE"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35(10.06)</w:t>
            </w:r>
          </w:p>
        </w:tc>
        <w:tc>
          <w:tcPr>
            <w:tcW w:w="1823" w:type="dxa"/>
            <w:noWrap/>
            <w:hideMark/>
          </w:tcPr>
          <w:p w14:paraId="081CBD13" w14:textId="77777777" w:rsidR="00364EA1" w:rsidRPr="005A1FF4" w:rsidRDefault="00364EA1" w:rsidP="007B4047">
            <w:pPr>
              <w:jc w:val="center"/>
              <w:rPr>
                <w:rFonts w:eastAsia="DengXian" w:cs="Times New Roman"/>
                <w:color w:val="000000"/>
                <w:sz w:val="22"/>
              </w:rPr>
            </w:pPr>
            <w:r w:rsidRPr="005A1FF4">
              <w:rPr>
                <w:rFonts w:eastAsia="DengXian" w:cs="Times New Roman"/>
                <w:color w:val="000000"/>
                <w:sz w:val="22"/>
              </w:rPr>
              <w:t>13(8.78)</w:t>
            </w:r>
          </w:p>
        </w:tc>
        <w:tc>
          <w:tcPr>
            <w:tcW w:w="711" w:type="dxa"/>
            <w:noWrap/>
            <w:hideMark/>
          </w:tcPr>
          <w:p w14:paraId="518E3048" w14:textId="77777777" w:rsidR="00364EA1" w:rsidRPr="005A1FF4" w:rsidRDefault="00364EA1" w:rsidP="007B4047">
            <w:pPr>
              <w:jc w:val="center"/>
              <w:rPr>
                <w:rFonts w:eastAsia="DengXian" w:cs="Times New Roman"/>
                <w:color w:val="000000"/>
                <w:sz w:val="22"/>
              </w:rPr>
            </w:pPr>
          </w:p>
        </w:tc>
      </w:tr>
      <w:tr w:rsidR="00364EA1" w:rsidRPr="005A1FF4" w14:paraId="36698EAB" w14:textId="77777777" w:rsidTr="007B4047">
        <w:trPr>
          <w:trHeight w:val="570"/>
          <w:jc w:val="center"/>
        </w:trPr>
        <w:tc>
          <w:tcPr>
            <w:tcW w:w="2977" w:type="dxa"/>
            <w:hideMark/>
          </w:tcPr>
          <w:p w14:paraId="498FF278"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Marital status</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 xml:space="preserve">%) </w:t>
            </w:r>
          </w:p>
        </w:tc>
        <w:tc>
          <w:tcPr>
            <w:tcW w:w="1772" w:type="dxa"/>
            <w:noWrap/>
            <w:hideMark/>
          </w:tcPr>
          <w:p w14:paraId="3255C0B5" w14:textId="77777777" w:rsidR="00364EA1" w:rsidRPr="005A1FF4" w:rsidRDefault="00364EA1" w:rsidP="004A2D5E">
            <w:pPr>
              <w:jc w:val="center"/>
              <w:rPr>
                <w:rFonts w:eastAsia="DengXian" w:cs="Times New Roman"/>
                <w:color w:val="000000"/>
                <w:sz w:val="22"/>
              </w:rPr>
            </w:pPr>
          </w:p>
        </w:tc>
        <w:tc>
          <w:tcPr>
            <w:tcW w:w="1924" w:type="dxa"/>
            <w:noWrap/>
            <w:hideMark/>
          </w:tcPr>
          <w:p w14:paraId="1ECEB4CD" w14:textId="77777777" w:rsidR="00364EA1" w:rsidRPr="005A1FF4" w:rsidRDefault="00364EA1" w:rsidP="004A2D5E">
            <w:pPr>
              <w:jc w:val="center"/>
              <w:rPr>
                <w:rFonts w:eastAsia="DengXian" w:cs="Times New Roman"/>
                <w:color w:val="000000"/>
                <w:sz w:val="22"/>
              </w:rPr>
            </w:pPr>
          </w:p>
        </w:tc>
        <w:tc>
          <w:tcPr>
            <w:tcW w:w="1823" w:type="dxa"/>
            <w:noWrap/>
            <w:hideMark/>
          </w:tcPr>
          <w:p w14:paraId="7AFAD62A" w14:textId="77777777" w:rsidR="00364EA1" w:rsidRPr="005A1FF4" w:rsidRDefault="00364EA1" w:rsidP="004A2D5E">
            <w:pPr>
              <w:jc w:val="center"/>
              <w:rPr>
                <w:rFonts w:eastAsia="DengXian" w:cs="Times New Roman"/>
                <w:color w:val="000000"/>
                <w:sz w:val="22"/>
              </w:rPr>
            </w:pPr>
          </w:p>
        </w:tc>
        <w:tc>
          <w:tcPr>
            <w:tcW w:w="711" w:type="dxa"/>
            <w:noWrap/>
            <w:hideMark/>
          </w:tcPr>
          <w:p w14:paraId="03F70438"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0.497</w:t>
            </w:r>
          </w:p>
        </w:tc>
      </w:tr>
      <w:tr w:rsidR="00364EA1" w:rsidRPr="005A1FF4" w14:paraId="7EEDB57D" w14:textId="77777777" w:rsidTr="007B4047">
        <w:trPr>
          <w:trHeight w:val="300"/>
          <w:jc w:val="center"/>
        </w:trPr>
        <w:tc>
          <w:tcPr>
            <w:tcW w:w="2977" w:type="dxa"/>
            <w:hideMark/>
          </w:tcPr>
          <w:p w14:paraId="0A93040D"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Others</w:t>
            </w:r>
          </w:p>
        </w:tc>
        <w:tc>
          <w:tcPr>
            <w:tcW w:w="1772" w:type="dxa"/>
            <w:noWrap/>
            <w:hideMark/>
          </w:tcPr>
          <w:p w14:paraId="450F169A"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39(7.86)</w:t>
            </w:r>
          </w:p>
        </w:tc>
        <w:tc>
          <w:tcPr>
            <w:tcW w:w="1924" w:type="dxa"/>
            <w:noWrap/>
            <w:hideMark/>
          </w:tcPr>
          <w:p w14:paraId="6EE2EE67"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25(7.18)</w:t>
            </w:r>
          </w:p>
        </w:tc>
        <w:tc>
          <w:tcPr>
            <w:tcW w:w="1823" w:type="dxa"/>
            <w:noWrap/>
            <w:hideMark/>
          </w:tcPr>
          <w:p w14:paraId="12E0EB2B"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14(9.46)</w:t>
            </w:r>
          </w:p>
        </w:tc>
        <w:tc>
          <w:tcPr>
            <w:tcW w:w="711" w:type="dxa"/>
            <w:noWrap/>
            <w:hideMark/>
          </w:tcPr>
          <w:p w14:paraId="59AA8CF0" w14:textId="77777777" w:rsidR="00364EA1" w:rsidRPr="005A1FF4" w:rsidRDefault="00364EA1" w:rsidP="004A2D5E">
            <w:pPr>
              <w:jc w:val="center"/>
              <w:rPr>
                <w:rFonts w:eastAsia="DengXian" w:cs="Times New Roman"/>
                <w:color w:val="000000"/>
                <w:sz w:val="22"/>
              </w:rPr>
            </w:pPr>
          </w:p>
        </w:tc>
      </w:tr>
      <w:tr w:rsidR="00364EA1" w:rsidRPr="005A1FF4" w14:paraId="35DAB1C3" w14:textId="77777777" w:rsidTr="007B4047">
        <w:trPr>
          <w:trHeight w:val="300"/>
          <w:jc w:val="center"/>
        </w:trPr>
        <w:tc>
          <w:tcPr>
            <w:tcW w:w="2977" w:type="dxa"/>
            <w:hideMark/>
          </w:tcPr>
          <w:p w14:paraId="0058889B"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Married</w:t>
            </w:r>
          </w:p>
        </w:tc>
        <w:tc>
          <w:tcPr>
            <w:tcW w:w="1772" w:type="dxa"/>
            <w:noWrap/>
            <w:hideMark/>
          </w:tcPr>
          <w:p w14:paraId="5F7D5017"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457(92.14)</w:t>
            </w:r>
          </w:p>
        </w:tc>
        <w:tc>
          <w:tcPr>
            <w:tcW w:w="1924" w:type="dxa"/>
            <w:noWrap/>
            <w:hideMark/>
          </w:tcPr>
          <w:p w14:paraId="65765B85"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323(92.82)</w:t>
            </w:r>
          </w:p>
        </w:tc>
        <w:tc>
          <w:tcPr>
            <w:tcW w:w="1823" w:type="dxa"/>
            <w:noWrap/>
            <w:hideMark/>
          </w:tcPr>
          <w:p w14:paraId="08A1EB64"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134(90.54)</w:t>
            </w:r>
          </w:p>
        </w:tc>
        <w:tc>
          <w:tcPr>
            <w:tcW w:w="711" w:type="dxa"/>
            <w:noWrap/>
            <w:hideMark/>
          </w:tcPr>
          <w:p w14:paraId="46D00849" w14:textId="77777777" w:rsidR="00364EA1" w:rsidRPr="005A1FF4" w:rsidRDefault="00364EA1" w:rsidP="004A2D5E">
            <w:pPr>
              <w:jc w:val="center"/>
              <w:rPr>
                <w:rFonts w:eastAsia="DengXian" w:cs="Times New Roman"/>
                <w:color w:val="000000"/>
                <w:sz w:val="22"/>
              </w:rPr>
            </w:pPr>
          </w:p>
        </w:tc>
      </w:tr>
      <w:tr w:rsidR="00364EA1" w:rsidRPr="005A1FF4" w14:paraId="41FCBE06" w14:textId="77777777" w:rsidTr="007B4047">
        <w:trPr>
          <w:trHeight w:val="570"/>
          <w:jc w:val="center"/>
        </w:trPr>
        <w:tc>
          <w:tcPr>
            <w:tcW w:w="2977" w:type="dxa"/>
            <w:hideMark/>
          </w:tcPr>
          <w:p w14:paraId="21E24621"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Household income</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hideMark/>
          </w:tcPr>
          <w:p w14:paraId="00A933FD" w14:textId="77777777" w:rsidR="00364EA1" w:rsidRPr="005A1FF4" w:rsidRDefault="00364EA1" w:rsidP="004A2D5E">
            <w:pPr>
              <w:jc w:val="center"/>
              <w:rPr>
                <w:rFonts w:eastAsia="DengXian" w:cs="Times New Roman"/>
                <w:color w:val="000000"/>
                <w:sz w:val="22"/>
              </w:rPr>
            </w:pPr>
          </w:p>
        </w:tc>
        <w:tc>
          <w:tcPr>
            <w:tcW w:w="1924" w:type="dxa"/>
            <w:noWrap/>
            <w:hideMark/>
          </w:tcPr>
          <w:p w14:paraId="763C15C6" w14:textId="77777777" w:rsidR="00364EA1" w:rsidRPr="005A1FF4" w:rsidRDefault="00364EA1" w:rsidP="004A2D5E">
            <w:pPr>
              <w:jc w:val="center"/>
              <w:rPr>
                <w:rFonts w:eastAsia="DengXian" w:cs="Times New Roman"/>
                <w:color w:val="000000"/>
                <w:sz w:val="22"/>
              </w:rPr>
            </w:pPr>
          </w:p>
        </w:tc>
        <w:tc>
          <w:tcPr>
            <w:tcW w:w="1823" w:type="dxa"/>
            <w:noWrap/>
            <w:hideMark/>
          </w:tcPr>
          <w:p w14:paraId="7A1C34DA" w14:textId="77777777" w:rsidR="00364EA1" w:rsidRPr="005A1FF4" w:rsidRDefault="00364EA1" w:rsidP="004A2D5E">
            <w:pPr>
              <w:jc w:val="center"/>
              <w:rPr>
                <w:rFonts w:eastAsia="DengXian" w:cs="Times New Roman"/>
                <w:color w:val="000000"/>
                <w:sz w:val="22"/>
              </w:rPr>
            </w:pPr>
          </w:p>
        </w:tc>
        <w:tc>
          <w:tcPr>
            <w:tcW w:w="711" w:type="dxa"/>
            <w:noWrap/>
            <w:hideMark/>
          </w:tcPr>
          <w:p w14:paraId="2724988A"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0.272</w:t>
            </w:r>
          </w:p>
        </w:tc>
      </w:tr>
      <w:tr w:rsidR="00364EA1" w:rsidRPr="005A1FF4" w14:paraId="21BD938C" w14:textId="77777777" w:rsidTr="007B4047">
        <w:trPr>
          <w:trHeight w:val="300"/>
          <w:jc w:val="center"/>
        </w:trPr>
        <w:tc>
          <w:tcPr>
            <w:tcW w:w="2977" w:type="dxa"/>
            <w:hideMark/>
          </w:tcPr>
          <w:p w14:paraId="1812C87E"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&lt;</w:t>
            </w:r>
            <w:r w:rsidRPr="005A1FF4">
              <w:rPr>
                <w:rFonts w:eastAsia="DengXian" w:cs="Times New Roman"/>
                <w:color w:val="000000"/>
                <w:kern w:val="0"/>
                <w:sz w:val="22"/>
              </w:rPr>
              <w:t>¥50,000</w:t>
            </w:r>
          </w:p>
        </w:tc>
        <w:tc>
          <w:tcPr>
            <w:tcW w:w="1772" w:type="dxa"/>
            <w:noWrap/>
            <w:hideMark/>
          </w:tcPr>
          <w:p w14:paraId="23A25B39"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357(71.98)</w:t>
            </w:r>
          </w:p>
        </w:tc>
        <w:tc>
          <w:tcPr>
            <w:tcW w:w="1924" w:type="dxa"/>
            <w:noWrap/>
            <w:hideMark/>
          </w:tcPr>
          <w:p w14:paraId="26925E32"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256(73.56)</w:t>
            </w:r>
          </w:p>
        </w:tc>
        <w:tc>
          <w:tcPr>
            <w:tcW w:w="1823" w:type="dxa"/>
            <w:noWrap/>
            <w:hideMark/>
          </w:tcPr>
          <w:p w14:paraId="58345863"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101(68.24)</w:t>
            </w:r>
          </w:p>
        </w:tc>
        <w:tc>
          <w:tcPr>
            <w:tcW w:w="711" w:type="dxa"/>
            <w:noWrap/>
            <w:hideMark/>
          </w:tcPr>
          <w:p w14:paraId="6B2FBEF4" w14:textId="77777777" w:rsidR="00364EA1" w:rsidRPr="005A1FF4" w:rsidRDefault="00364EA1" w:rsidP="004A2D5E">
            <w:pPr>
              <w:jc w:val="center"/>
              <w:rPr>
                <w:rFonts w:eastAsia="DengXian" w:cs="Times New Roman"/>
                <w:color w:val="000000"/>
                <w:sz w:val="22"/>
              </w:rPr>
            </w:pPr>
          </w:p>
        </w:tc>
      </w:tr>
      <w:tr w:rsidR="00364EA1" w:rsidRPr="005A1FF4" w14:paraId="402D6D9A" w14:textId="77777777" w:rsidTr="007B4047">
        <w:trPr>
          <w:trHeight w:val="300"/>
          <w:jc w:val="center"/>
        </w:trPr>
        <w:tc>
          <w:tcPr>
            <w:tcW w:w="2977" w:type="dxa"/>
            <w:hideMark/>
          </w:tcPr>
          <w:p w14:paraId="00D233E9" w14:textId="77777777" w:rsidR="00364EA1" w:rsidRPr="005A1FF4" w:rsidRDefault="00364EA1" w:rsidP="004A2D5E">
            <w:pPr>
              <w:jc w:val="right"/>
              <w:rPr>
                <w:rFonts w:eastAsia="DengXian" w:cs="Times New Roman"/>
                <w:color w:val="000000"/>
                <w:sz w:val="22"/>
              </w:rPr>
            </w:pPr>
            <w:r w:rsidRPr="005A1FF4">
              <w:rPr>
                <w:rFonts w:ascii="DengXian" w:eastAsia="DengXian" w:hAnsi="DengXian" w:cs="Times New Roman" w:hint="eastAsia"/>
                <w:color w:val="000000"/>
                <w:sz w:val="22"/>
              </w:rPr>
              <w:t>≥</w:t>
            </w:r>
            <w:r w:rsidRPr="005A1FF4">
              <w:rPr>
                <w:rFonts w:eastAsia="DengXian" w:cs="Times New Roman"/>
                <w:color w:val="000000"/>
                <w:kern w:val="0"/>
                <w:sz w:val="22"/>
              </w:rPr>
              <w:t>¥50,000</w:t>
            </w:r>
          </w:p>
        </w:tc>
        <w:tc>
          <w:tcPr>
            <w:tcW w:w="1772" w:type="dxa"/>
            <w:noWrap/>
            <w:hideMark/>
          </w:tcPr>
          <w:p w14:paraId="1B1E2127"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139(28.02)</w:t>
            </w:r>
          </w:p>
        </w:tc>
        <w:tc>
          <w:tcPr>
            <w:tcW w:w="1924" w:type="dxa"/>
            <w:noWrap/>
            <w:hideMark/>
          </w:tcPr>
          <w:p w14:paraId="6DEA8EC9"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92(26.44)</w:t>
            </w:r>
          </w:p>
        </w:tc>
        <w:tc>
          <w:tcPr>
            <w:tcW w:w="1823" w:type="dxa"/>
            <w:noWrap/>
            <w:hideMark/>
          </w:tcPr>
          <w:p w14:paraId="5A74B482"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47(31.76)</w:t>
            </w:r>
          </w:p>
        </w:tc>
        <w:tc>
          <w:tcPr>
            <w:tcW w:w="711" w:type="dxa"/>
            <w:noWrap/>
            <w:hideMark/>
          </w:tcPr>
          <w:p w14:paraId="4A3DCEA5" w14:textId="77777777" w:rsidR="00364EA1" w:rsidRPr="005A1FF4" w:rsidRDefault="00364EA1" w:rsidP="004A2D5E">
            <w:pPr>
              <w:jc w:val="center"/>
              <w:rPr>
                <w:rFonts w:eastAsia="DengXian" w:cs="Times New Roman"/>
                <w:color w:val="000000"/>
                <w:sz w:val="22"/>
              </w:rPr>
            </w:pPr>
          </w:p>
        </w:tc>
      </w:tr>
      <w:tr w:rsidR="00364EA1" w:rsidRPr="005A1FF4" w14:paraId="303F24BB" w14:textId="77777777" w:rsidTr="007B4047">
        <w:trPr>
          <w:trHeight w:val="300"/>
          <w:jc w:val="center"/>
        </w:trPr>
        <w:tc>
          <w:tcPr>
            <w:tcW w:w="2977" w:type="dxa"/>
            <w:hideMark/>
          </w:tcPr>
          <w:p w14:paraId="29D288BC"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BMI</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hideMark/>
          </w:tcPr>
          <w:p w14:paraId="0CD45B55" w14:textId="77777777" w:rsidR="00364EA1" w:rsidRPr="005A1FF4" w:rsidRDefault="00364EA1" w:rsidP="004A2D5E">
            <w:pPr>
              <w:jc w:val="center"/>
              <w:rPr>
                <w:rFonts w:eastAsia="DengXian" w:cs="Times New Roman"/>
                <w:color w:val="000000"/>
                <w:sz w:val="22"/>
              </w:rPr>
            </w:pPr>
          </w:p>
        </w:tc>
        <w:tc>
          <w:tcPr>
            <w:tcW w:w="1924" w:type="dxa"/>
            <w:noWrap/>
            <w:hideMark/>
          </w:tcPr>
          <w:p w14:paraId="49C086D9" w14:textId="77777777" w:rsidR="00364EA1" w:rsidRPr="005A1FF4" w:rsidRDefault="00364EA1" w:rsidP="004A2D5E">
            <w:pPr>
              <w:jc w:val="center"/>
              <w:rPr>
                <w:rFonts w:eastAsia="DengXian" w:cs="Times New Roman"/>
                <w:color w:val="000000"/>
                <w:sz w:val="22"/>
              </w:rPr>
            </w:pPr>
          </w:p>
        </w:tc>
        <w:tc>
          <w:tcPr>
            <w:tcW w:w="1823" w:type="dxa"/>
            <w:noWrap/>
            <w:hideMark/>
          </w:tcPr>
          <w:p w14:paraId="7A020ACB" w14:textId="77777777" w:rsidR="00364EA1" w:rsidRPr="005A1FF4" w:rsidRDefault="00364EA1" w:rsidP="004A2D5E">
            <w:pPr>
              <w:jc w:val="center"/>
              <w:rPr>
                <w:rFonts w:eastAsia="DengXian" w:cs="Times New Roman"/>
                <w:color w:val="000000"/>
                <w:sz w:val="22"/>
              </w:rPr>
            </w:pPr>
          </w:p>
        </w:tc>
        <w:tc>
          <w:tcPr>
            <w:tcW w:w="711" w:type="dxa"/>
            <w:noWrap/>
            <w:hideMark/>
          </w:tcPr>
          <w:p w14:paraId="3B651764"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0.100</w:t>
            </w:r>
          </w:p>
        </w:tc>
      </w:tr>
      <w:tr w:rsidR="00364EA1" w:rsidRPr="005A1FF4" w14:paraId="21E97514" w14:textId="77777777" w:rsidTr="007B4047">
        <w:trPr>
          <w:trHeight w:val="300"/>
          <w:jc w:val="center"/>
        </w:trPr>
        <w:tc>
          <w:tcPr>
            <w:tcW w:w="2977" w:type="dxa"/>
            <w:hideMark/>
          </w:tcPr>
          <w:p w14:paraId="0170E5C4"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 xml:space="preserve">    BMI&lt;24</w:t>
            </w:r>
            <w:r w:rsidRPr="005A1FF4">
              <w:rPr>
                <w:rFonts w:eastAsia="DengXian" w:cs="Times New Roman"/>
                <w:color w:val="000000"/>
                <w:kern w:val="0"/>
                <w:sz w:val="22"/>
              </w:rPr>
              <w:t xml:space="preserve"> kg/m</w:t>
            </w:r>
            <w:r w:rsidRPr="005A1FF4">
              <w:rPr>
                <w:rFonts w:eastAsia="DengXian" w:cs="Times New Roman"/>
                <w:color w:val="000000"/>
                <w:kern w:val="0"/>
                <w:sz w:val="22"/>
                <w:vertAlign w:val="superscript"/>
              </w:rPr>
              <w:t>2</w:t>
            </w:r>
          </w:p>
        </w:tc>
        <w:tc>
          <w:tcPr>
            <w:tcW w:w="1772" w:type="dxa"/>
            <w:noWrap/>
            <w:hideMark/>
          </w:tcPr>
          <w:p w14:paraId="632B3CC9"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272(54.84)</w:t>
            </w:r>
          </w:p>
        </w:tc>
        <w:tc>
          <w:tcPr>
            <w:tcW w:w="1924" w:type="dxa"/>
            <w:noWrap/>
            <w:hideMark/>
          </w:tcPr>
          <w:p w14:paraId="0CC7C7C9"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182(52.30)</w:t>
            </w:r>
          </w:p>
        </w:tc>
        <w:tc>
          <w:tcPr>
            <w:tcW w:w="1823" w:type="dxa"/>
            <w:noWrap/>
            <w:hideMark/>
          </w:tcPr>
          <w:p w14:paraId="67482403"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90(60.81)</w:t>
            </w:r>
          </w:p>
        </w:tc>
        <w:tc>
          <w:tcPr>
            <w:tcW w:w="711" w:type="dxa"/>
            <w:noWrap/>
            <w:hideMark/>
          </w:tcPr>
          <w:p w14:paraId="559A778E" w14:textId="77777777" w:rsidR="00364EA1" w:rsidRPr="005A1FF4" w:rsidRDefault="00364EA1" w:rsidP="004A2D5E">
            <w:pPr>
              <w:jc w:val="center"/>
              <w:rPr>
                <w:rFonts w:eastAsia="DengXian" w:cs="Times New Roman"/>
                <w:color w:val="000000"/>
                <w:sz w:val="22"/>
              </w:rPr>
            </w:pPr>
          </w:p>
        </w:tc>
      </w:tr>
      <w:tr w:rsidR="00364EA1" w:rsidRPr="005A1FF4" w14:paraId="250191B5" w14:textId="77777777" w:rsidTr="007B4047">
        <w:trPr>
          <w:trHeight w:val="600"/>
          <w:jc w:val="center"/>
        </w:trPr>
        <w:tc>
          <w:tcPr>
            <w:tcW w:w="2977" w:type="dxa"/>
            <w:hideMark/>
          </w:tcPr>
          <w:p w14:paraId="143D48B9"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 xml:space="preserve">    BMI</w:t>
            </w:r>
            <w:r w:rsidRPr="005A1FF4">
              <w:rPr>
                <w:rFonts w:ascii="DengXian" w:eastAsia="DengXian" w:hAnsi="DengXian" w:cs="Times New Roman" w:hint="eastAsia"/>
                <w:color w:val="000000"/>
                <w:sz w:val="22"/>
              </w:rPr>
              <w:t>≥</w:t>
            </w:r>
            <w:r w:rsidRPr="005A1FF4">
              <w:rPr>
                <w:rFonts w:eastAsia="DengXian" w:cs="Times New Roman"/>
                <w:color w:val="000000"/>
                <w:sz w:val="22"/>
              </w:rPr>
              <w:t>24</w:t>
            </w:r>
            <w:r w:rsidRPr="005A1FF4">
              <w:rPr>
                <w:rFonts w:eastAsia="DengXian" w:cs="Times New Roman"/>
                <w:color w:val="000000"/>
                <w:kern w:val="0"/>
                <w:sz w:val="22"/>
              </w:rPr>
              <w:t xml:space="preserve"> kg/m</w:t>
            </w:r>
            <w:r w:rsidRPr="005A1FF4">
              <w:rPr>
                <w:rFonts w:eastAsia="DengXian" w:cs="Times New Roman"/>
                <w:color w:val="000000"/>
                <w:kern w:val="0"/>
                <w:sz w:val="22"/>
                <w:vertAlign w:val="superscript"/>
              </w:rPr>
              <w:t>2</w:t>
            </w:r>
          </w:p>
        </w:tc>
        <w:tc>
          <w:tcPr>
            <w:tcW w:w="1772" w:type="dxa"/>
            <w:noWrap/>
            <w:hideMark/>
          </w:tcPr>
          <w:p w14:paraId="0E1BAD7D"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224(45.16)</w:t>
            </w:r>
          </w:p>
        </w:tc>
        <w:tc>
          <w:tcPr>
            <w:tcW w:w="1924" w:type="dxa"/>
            <w:noWrap/>
            <w:hideMark/>
          </w:tcPr>
          <w:p w14:paraId="56DB4470"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166(47.70)</w:t>
            </w:r>
          </w:p>
        </w:tc>
        <w:tc>
          <w:tcPr>
            <w:tcW w:w="1823" w:type="dxa"/>
            <w:noWrap/>
            <w:hideMark/>
          </w:tcPr>
          <w:p w14:paraId="34DD6716"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58(39.19)</w:t>
            </w:r>
          </w:p>
        </w:tc>
        <w:tc>
          <w:tcPr>
            <w:tcW w:w="711" w:type="dxa"/>
            <w:noWrap/>
            <w:hideMark/>
          </w:tcPr>
          <w:p w14:paraId="2CC88E23" w14:textId="77777777" w:rsidR="00364EA1" w:rsidRPr="005A1FF4" w:rsidRDefault="00364EA1" w:rsidP="004A2D5E">
            <w:pPr>
              <w:jc w:val="center"/>
              <w:rPr>
                <w:rFonts w:eastAsia="DengXian" w:cs="Times New Roman"/>
                <w:color w:val="000000"/>
                <w:sz w:val="22"/>
              </w:rPr>
            </w:pPr>
          </w:p>
        </w:tc>
      </w:tr>
      <w:tr w:rsidR="00364EA1" w:rsidRPr="005A1FF4" w14:paraId="64673876" w14:textId="77777777" w:rsidTr="007B4047">
        <w:trPr>
          <w:trHeight w:val="570"/>
          <w:jc w:val="center"/>
        </w:trPr>
        <w:tc>
          <w:tcPr>
            <w:tcW w:w="2977" w:type="dxa"/>
            <w:hideMark/>
          </w:tcPr>
          <w:p w14:paraId="483FA10C"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Hypertension</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hideMark/>
          </w:tcPr>
          <w:p w14:paraId="4C123076" w14:textId="77777777" w:rsidR="00364EA1" w:rsidRPr="005A1FF4" w:rsidRDefault="00364EA1" w:rsidP="004A2D5E">
            <w:pPr>
              <w:jc w:val="center"/>
              <w:rPr>
                <w:rFonts w:eastAsia="DengXian" w:cs="Times New Roman"/>
                <w:color w:val="000000"/>
                <w:sz w:val="22"/>
              </w:rPr>
            </w:pPr>
          </w:p>
        </w:tc>
        <w:tc>
          <w:tcPr>
            <w:tcW w:w="1924" w:type="dxa"/>
            <w:noWrap/>
            <w:hideMark/>
          </w:tcPr>
          <w:p w14:paraId="70D9F64E" w14:textId="77777777" w:rsidR="00364EA1" w:rsidRPr="005A1FF4" w:rsidRDefault="00364EA1" w:rsidP="004A2D5E">
            <w:pPr>
              <w:jc w:val="center"/>
              <w:rPr>
                <w:rFonts w:eastAsia="DengXian" w:cs="Times New Roman"/>
                <w:color w:val="000000"/>
                <w:sz w:val="22"/>
              </w:rPr>
            </w:pPr>
          </w:p>
        </w:tc>
        <w:tc>
          <w:tcPr>
            <w:tcW w:w="1823" w:type="dxa"/>
            <w:noWrap/>
            <w:hideMark/>
          </w:tcPr>
          <w:p w14:paraId="74CB0D90" w14:textId="77777777" w:rsidR="00364EA1" w:rsidRPr="005A1FF4" w:rsidRDefault="00364EA1" w:rsidP="004A2D5E">
            <w:pPr>
              <w:jc w:val="center"/>
              <w:rPr>
                <w:rFonts w:eastAsia="DengXian" w:cs="Times New Roman"/>
                <w:color w:val="000000"/>
                <w:sz w:val="22"/>
              </w:rPr>
            </w:pPr>
          </w:p>
        </w:tc>
        <w:tc>
          <w:tcPr>
            <w:tcW w:w="711" w:type="dxa"/>
            <w:noWrap/>
            <w:hideMark/>
          </w:tcPr>
          <w:p w14:paraId="2CD437A3"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0.999</w:t>
            </w:r>
          </w:p>
        </w:tc>
      </w:tr>
      <w:tr w:rsidR="00364EA1" w:rsidRPr="005A1FF4" w14:paraId="4E7CA7CA" w14:textId="77777777" w:rsidTr="007B4047">
        <w:trPr>
          <w:trHeight w:val="300"/>
          <w:jc w:val="center"/>
        </w:trPr>
        <w:tc>
          <w:tcPr>
            <w:tcW w:w="2977" w:type="dxa"/>
            <w:hideMark/>
          </w:tcPr>
          <w:p w14:paraId="66EDF54F"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No</w:t>
            </w:r>
          </w:p>
        </w:tc>
        <w:tc>
          <w:tcPr>
            <w:tcW w:w="1772" w:type="dxa"/>
            <w:noWrap/>
            <w:hideMark/>
          </w:tcPr>
          <w:p w14:paraId="51E8CDDC"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165(33.27)</w:t>
            </w:r>
          </w:p>
        </w:tc>
        <w:tc>
          <w:tcPr>
            <w:tcW w:w="1924" w:type="dxa"/>
            <w:noWrap/>
            <w:hideMark/>
          </w:tcPr>
          <w:p w14:paraId="6B2E5BEB"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116(33.33)</w:t>
            </w:r>
          </w:p>
        </w:tc>
        <w:tc>
          <w:tcPr>
            <w:tcW w:w="1823" w:type="dxa"/>
            <w:noWrap/>
            <w:hideMark/>
          </w:tcPr>
          <w:p w14:paraId="6C892EE5"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49(33.11)</w:t>
            </w:r>
          </w:p>
        </w:tc>
        <w:tc>
          <w:tcPr>
            <w:tcW w:w="711" w:type="dxa"/>
            <w:noWrap/>
            <w:hideMark/>
          </w:tcPr>
          <w:p w14:paraId="65D8F004" w14:textId="77777777" w:rsidR="00364EA1" w:rsidRPr="005A1FF4" w:rsidRDefault="00364EA1" w:rsidP="004A2D5E">
            <w:pPr>
              <w:jc w:val="center"/>
              <w:rPr>
                <w:rFonts w:eastAsia="DengXian" w:cs="Times New Roman"/>
                <w:color w:val="000000"/>
                <w:sz w:val="22"/>
              </w:rPr>
            </w:pPr>
          </w:p>
        </w:tc>
      </w:tr>
      <w:tr w:rsidR="00364EA1" w:rsidRPr="005A1FF4" w14:paraId="0D7FF3FE" w14:textId="77777777" w:rsidTr="007B4047">
        <w:trPr>
          <w:trHeight w:val="300"/>
          <w:jc w:val="center"/>
        </w:trPr>
        <w:tc>
          <w:tcPr>
            <w:tcW w:w="2977" w:type="dxa"/>
            <w:hideMark/>
          </w:tcPr>
          <w:p w14:paraId="1F3DBE29"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Yes</w:t>
            </w:r>
          </w:p>
        </w:tc>
        <w:tc>
          <w:tcPr>
            <w:tcW w:w="1772" w:type="dxa"/>
            <w:noWrap/>
            <w:hideMark/>
          </w:tcPr>
          <w:p w14:paraId="1EB4F334"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331(66.73)</w:t>
            </w:r>
          </w:p>
        </w:tc>
        <w:tc>
          <w:tcPr>
            <w:tcW w:w="1924" w:type="dxa"/>
            <w:noWrap/>
            <w:hideMark/>
          </w:tcPr>
          <w:p w14:paraId="1EE2D03C"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232(66.67)</w:t>
            </w:r>
          </w:p>
        </w:tc>
        <w:tc>
          <w:tcPr>
            <w:tcW w:w="1823" w:type="dxa"/>
            <w:noWrap/>
            <w:hideMark/>
          </w:tcPr>
          <w:p w14:paraId="7E5B4611"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99(66.89)</w:t>
            </w:r>
          </w:p>
        </w:tc>
        <w:tc>
          <w:tcPr>
            <w:tcW w:w="711" w:type="dxa"/>
            <w:noWrap/>
            <w:hideMark/>
          </w:tcPr>
          <w:p w14:paraId="0E9BE3D4" w14:textId="77777777" w:rsidR="00364EA1" w:rsidRPr="005A1FF4" w:rsidRDefault="00364EA1" w:rsidP="004A2D5E">
            <w:pPr>
              <w:jc w:val="center"/>
              <w:rPr>
                <w:rFonts w:eastAsia="DengXian" w:cs="Times New Roman"/>
                <w:color w:val="000000"/>
                <w:sz w:val="22"/>
              </w:rPr>
            </w:pPr>
          </w:p>
        </w:tc>
      </w:tr>
      <w:tr w:rsidR="00364EA1" w:rsidRPr="005A1FF4" w14:paraId="05501E18" w14:textId="77777777" w:rsidTr="007B4047">
        <w:trPr>
          <w:trHeight w:val="300"/>
          <w:jc w:val="center"/>
        </w:trPr>
        <w:tc>
          <w:tcPr>
            <w:tcW w:w="2977" w:type="dxa"/>
            <w:hideMark/>
          </w:tcPr>
          <w:p w14:paraId="00BFFEB1"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History</w:t>
            </w:r>
            <w:r w:rsidRPr="005A1FF4">
              <w:rPr>
                <w:rFonts w:eastAsia="DengXian" w:cs="Times New Roman"/>
                <w:color w:val="000000"/>
                <w:sz w:val="22"/>
              </w:rPr>
              <w:t xml:space="preserve"> ‡</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hint="eastAsia"/>
                <w:color w:val="000000"/>
                <w:sz w:val="22"/>
              </w:rPr>
              <w:t xml:space="preserve"> (</w:t>
            </w:r>
            <w:r w:rsidRPr="005A1FF4">
              <w:rPr>
                <w:rFonts w:eastAsia="DengXian" w:cs="Times New Roman"/>
                <w:color w:val="000000"/>
                <w:sz w:val="22"/>
              </w:rPr>
              <w:t>%)</w:t>
            </w:r>
          </w:p>
        </w:tc>
        <w:tc>
          <w:tcPr>
            <w:tcW w:w="1772" w:type="dxa"/>
            <w:noWrap/>
            <w:hideMark/>
          </w:tcPr>
          <w:p w14:paraId="609A6E3E" w14:textId="77777777" w:rsidR="00364EA1" w:rsidRPr="005A1FF4" w:rsidRDefault="00364EA1" w:rsidP="004A2D5E">
            <w:pPr>
              <w:jc w:val="center"/>
              <w:rPr>
                <w:rFonts w:eastAsia="DengXian" w:cs="Times New Roman"/>
                <w:color w:val="000000"/>
                <w:sz w:val="22"/>
              </w:rPr>
            </w:pPr>
          </w:p>
        </w:tc>
        <w:tc>
          <w:tcPr>
            <w:tcW w:w="1924" w:type="dxa"/>
            <w:noWrap/>
            <w:hideMark/>
          </w:tcPr>
          <w:p w14:paraId="1F84253B" w14:textId="77777777" w:rsidR="00364EA1" w:rsidRPr="005A1FF4" w:rsidRDefault="00364EA1" w:rsidP="004A2D5E">
            <w:pPr>
              <w:jc w:val="center"/>
              <w:rPr>
                <w:rFonts w:eastAsia="DengXian" w:cs="Times New Roman"/>
                <w:color w:val="000000"/>
                <w:sz w:val="22"/>
              </w:rPr>
            </w:pPr>
          </w:p>
        </w:tc>
        <w:tc>
          <w:tcPr>
            <w:tcW w:w="1823" w:type="dxa"/>
            <w:noWrap/>
            <w:hideMark/>
          </w:tcPr>
          <w:p w14:paraId="2B950C2C" w14:textId="77777777" w:rsidR="00364EA1" w:rsidRPr="005A1FF4" w:rsidRDefault="00364EA1" w:rsidP="004A2D5E">
            <w:pPr>
              <w:jc w:val="center"/>
              <w:rPr>
                <w:rFonts w:eastAsia="DengXian" w:cs="Times New Roman"/>
                <w:color w:val="000000"/>
                <w:sz w:val="22"/>
              </w:rPr>
            </w:pPr>
          </w:p>
        </w:tc>
        <w:tc>
          <w:tcPr>
            <w:tcW w:w="711" w:type="dxa"/>
            <w:noWrap/>
            <w:hideMark/>
          </w:tcPr>
          <w:p w14:paraId="1000AF42"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0.930</w:t>
            </w:r>
          </w:p>
        </w:tc>
      </w:tr>
      <w:tr w:rsidR="00364EA1" w:rsidRPr="005A1FF4" w14:paraId="7D099416" w14:textId="77777777" w:rsidTr="007B4047">
        <w:trPr>
          <w:trHeight w:val="300"/>
          <w:jc w:val="center"/>
        </w:trPr>
        <w:tc>
          <w:tcPr>
            <w:tcW w:w="2977" w:type="dxa"/>
            <w:hideMark/>
          </w:tcPr>
          <w:p w14:paraId="6D9F2B26"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No</w:t>
            </w:r>
          </w:p>
        </w:tc>
        <w:tc>
          <w:tcPr>
            <w:tcW w:w="1772" w:type="dxa"/>
            <w:noWrap/>
            <w:hideMark/>
          </w:tcPr>
          <w:p w14:paraId="0E4745FF"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415(83.67)</w:t>
            </w:r>
          </w:p>
        </w:tc>
        <w:tc>
          <w:tcPr>
            <w:tcW w:w="1924" w:type="dxa"/>
            <w:noWrap/>
            <w:hideMark/>
          </w:tcPr>
          <w:p w14:paraId="5F54FE68"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292(83.91)</w:t>
            </w:r>
          </w:p>
        </w:tc>
        <w:tc>
          <w:tcPr>
            <w:tcW w:w="1823" w:type="dxa"/>
            <w:noWrap/>
            <w:hideMark/>
          </w:tcPr>
          <w:p w14:paraId="5AB0D384"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123(83.11)</w:t>
            </w:r>
          </w:p>
        </w:tc>
        <w:tc>
          <w:tcPr>
            <w:tcW w:w="711" w:type="dxa"/>
            <w:noWrap/>
            <w:hideMark/>
          </w:tcPr>
          <w:p w14:paraId="4CAF52D5" w14:textId="77777777" w:rsidR="00364EA1" w:rsidRPr="005A1FF4" w:rsidRDefault="00364EA1" w:rsidP="004A2D5E">
            <w:pPr>
              <w:jc w:val="center"/>
              <w:rPr>
                <w:rFonts w:eastAsia="DengXian" w:cs="Times New Roman"/>
                <w:color w:val="000000"/>
                <w:sz w:val="22"/>
              </w:rPr>
            </w:pPr>
          </w:p>
        </w:tc>
      </w:tr>
      <w:tr w:rsidR="00364EA1" w:rsidRPr="005A1FF4" w14:paraId="78697666" w14:textId="77777777" w:rsidTr="007B4047">
        <w:trPr>
          <w:trHeight w:val="300"/>
          <w:jc w:val="center"/>
        </w:trPr>
        <w:tc>
          <w:tcPr>
            <w:tcW w:w="2977" w:type="dxa"/>
            <w:hideMark/>
          </w:tcPr>
          <w:p w14:paraId="7383009B"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Yes</w:t>
            </w:r>
          </w:p>
        </w:tc>
        <w:tc>
          <w:tcPr>
            <w:tcW w:w="1772" w:type="dxa"/>
            <w:noWrap/>
            <w:hideMark/>
          </w:tcPr>
          <w:p w14:paraId="03BB3AD1"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81(16.33)</w:t>
            </w:r>
          </w:p>
        </w:tc>
        <w:tc>
          <w:tcPr>
            <w:tcW w:w="1924" w:type="dxa"/>
            <w:noWrap/>
            <w:hideMark/>
          </w:tcPr>
          <w:p w14:paraId="40CC04D2"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56(16.09)</w:t>
            </w:r>
          </w:p>
        </w:tc>
        <w:tc>
          <w:tcPr>
            <w:tcW w:w="1823" w:type="dxa"/>
            <w:noWrap/>
            <w:hideMark/>
          </w:tcPr>
          <w:p w14:paraId="6DE1BC29"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25(16.89)</w:t>
            </w:r>
          </w:p>
        </w:tc>
        <w:tc>
          <w:tcPr>
            <w:tcW w:w="711" w:type="dxa"/>
            <w:noWrap/>
            <w:hideMark/>
          </w:tcPr>
          <w:p w14:paraId="07FC62DD" w14:textId="77777777" w:rsidR="00364EA1" w:rsidRPr="005A1FF4" w:rsidRDefault="00364EA1" w:rsidP="004A2D5E">
            <w:pPr>
              <w:jc w:val="center"/>
              <w:rPr>
                <w:rFonts w:eastAsia="DengXian" w:cs="Times New Roman"/>
                <w:color w:val="000000"/>
                <w:sz w:val="22"/>
              </w:rPr>
            </w:pPr>
          </w:p>
        </w:tc>
      </w:tr>
      <w:tr w:rsidR="00364EA1" w:rsidRPr="005A1FF4" w14:paraId="5AB8825F" w14:textId="77777777" w:rsidTr="007B4047">
        <w:trPr>
          <w:trHeight w:val="585"/>
          <w:jc w:val="center"/>
        </w:trPr>
        <w:tc>
          <w:tcPr>
            <w:tcW w:w="2977" w:type="dxa"/>
            <w:hideMark/>
          </w:tcPr>
          <w:p w14:paraId="00F01727"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 xml:space="preserve">Family history </w:t>
            </w:r>
            <w:r w:rsidRPr="005A1FF4">
              <w:rPr>
                <w:rFonts w:eastAsia="DengXian" w:cs="Times New Roman"/>
                <w:color w:val="000000"/>
                <w:sz w:val="22"/>
              </w:rPr>
              <w:t>‡</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 xml:space="preserve">%) </w:t>
            </w:r>
          </w:p>
        </w:tc>
        <w:tc>
          <w:tcPr>
            <w:tcW w:w="1772" w:type="dxa"/>
            <w:noWrap/>
            <w:hideMark/>
          </w:tcPr>
          <w:p w14:paraId="15B4DC75" w14:textId="77777777" w:rsidR="00364EA1" w:rsidRPr="005A1FF4" w:rsidRDefault="00364EA1" w:rsidP="004A2D5E">
            <w:pPr>
              <w:jc w:val="center"/>
              <w:rPr>
                <w:rFonts w:eastAsia="DengXian" w:cs="Times New Roman"/>
                <w:color w:val="000000"/>
                <w:sz w:val="22"/>
              </w:rPr>
            </w:pPr>
          </w:p>
        </w:tc>
        <w:tc>
          <w:tcPr>
            <w:tcW w:w="1924" w:type="dxa"/>
            <w:noWrap/>
            <w:hideMark/>
          </w:tcPr>
          <w:p w14:paraId="567A2B34" w14:textId="77777777" w:rsidR="00364EA1" w:rsidRPr="005A1FF4" w:rsidRDefault="00364EA1" w:rsidP="004A2D5E">
            <w:pPr>
              <w:jc w:val="center"/>
              <w:rPr>
                <w:rFonts w:eastAsia="DengXian" w:cs="Times New Roman"/>
                <w:color w:val="000000"/>
                <w:sz w:val="22"/>
              </w:rPr>
            </w:pPr>
          </w:p>
        </w:tc>
        <w:tc>
          <w:tcPr>
            <w:tcW w:w="1823" w:type="dxa"/>
            <w:noWrap/>
            <w:hideMark/>
          </w:tcPr>
          <w:p w14:paraId="27D83FCC" w14:textId="77777777" w:rsidR="00364EA1" w:rsidRPr="005A1FF4" w:rsidRDefault="00364EA1" w:rsidP="004A2D5E">
            <w:pPr>
              <w:jc w:val="center"/>
              <w:rPr>
                <w:rFonts w:eastAsia="DengXian" w:cs="Times New Roman"/>
                <w:color w:val="000000"/>
                <w:sz w:val="22"/>
              </w:rPr>
            </w:pPr>
          </w:p>
        </w:tc>
        <w:tc>
          <w:tcPr>
            <w:tcW w:w="711" w:type="dxa"/>
            <w:noWrap/>
            <w:hideMark/>
          </w:tcPr>
          <w:p w14:paraId="2E14456F"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0.793</w:t>
            </w:r>
          </w:p>
        </w:tc>
      </w:tr>
      <w:tr w:rsidR="00364EA1" w:rsidRPr="005A1FF4" w14:paraId="7F439532" w14:textId="77777777" w:rsidTr="007B4047">
        <w:trPr>
          <w:trHeight w:val="300"/>
          <w:jc w:val="center"/>
        </w:trPr>
        <w:tc>
          <w:tcPr>
            <w:tcW w:w="2977" w:type="dxa"/>
            <w:hideMark/>
          </w:tcPr>
          <w:p w14:paraId="736E688D"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No</w:t>
            </w:r>
          </w:p>
        </w:tc>
        <w:tc>
          <w:tcPr>
            <w:tcW w:w="1772" w:type="dxa"/>
            <w:noWrap/>
            <w:hideMark/>
          </w:tcPr>
          <w:p w14:paraId="6DADD498"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363(73.19)</w:t>
            </w:r>
          </w:p>
        </w:tc>
        <w:tc>
          <w:tcPr>
            <w:tcW w:w="1924" w:type="dxa"/>
            <w:noWrap/>
            <w:hideMark/>
          </w:tcPr>
          <w:p w14:paraId="40C1B04C"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253(72.70)</w:t>
            </w:r>
          </w:p>
        </w:tc>
        <w:tc>
          <w:tcPr>
            <w:tcW w:w="1823" w:type="dxa"/>
            <w:noWrap/>
            <w:hideMark/>
          </w:tcPr>
          <w:p w14:paraId="61952ECC"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110(74.32)</w:t>
            </w:r>
          </w:p>
        </w:tc>
        <w:tc>
          <w:tcPr>
            <w:tcW w:w="711" w:type="dxa"/>
            <w:noWrap/>
            <w:hideMark/>
          </w:tcPr>
          <w:p w14:paraId="3331241F" w14:textId="77777777" w:rsidR="00364EA1" w:rsidRPr="005A1FF4" w:rsidRDefault="00364EA1" w:rsidP="004A2D5E">
            <w:pPr>
              <w:jc w:val="center"/>
              <w:rPr>
                <w:rFonts w:eastAsia="DengXian" w:cs="Times New Roman"/>
                <w:color w:val="000000"/>
                <w:sz w:val="22"/>
              </w:rPr>
            </w:pPr>
          </w:p>
        </w:tc>
      </w:tr>
      <w:tr w:rsidR="00364EA1" w:rsidRPr="005A1FF4" w14:paraId="0589EC81" w14:textId="77777777" w:rsidTr="007B4047">
        <w:trPr>
          <w:trHeight w:val="300"/>
          <w:jc w:val="center"/>
        </w:trPr>
        <w:tc>
          <w:tcPr>
            <w:tcW w:w="2977" w:type="dxa"/>
            <w:hideMark/>
          </w:tcPr>
          <w:p w14:paraId="5EBF9A7F"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Yes</w:t>
            </w:r>
          </w:p>
        </w:tc>
        <w:tc>
          <w:tcPr>
            <w:tcW w:w="1772" w:type="dxa"/>
            <w:noWrap/>
            <w:hideMark/>
          </w:tcPr>
          <w:p w14:paraId="7796D360"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133(26.81)</w:t>
            </w:r>
          </w:p>
        </w:tc>
        <w:tc>
          <w:tcPr>
            <w:tcW w:w="1924" w:type="dxa"/>
            <w:noWrap/>
            <w:hideMark/>
          </w:tcPr>
          <w:p w14:paraId="7037F086"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95(27.30)</w:t>
            </w:r>
          </w:p>
        </w:tc>
        <w:tc>
          <w:tcPr>
            <w:tcW w:w="1823" w:type="dxa"/>
            <w:noWrap/>
            <w:hideMark/>
          </w:tcPr>
          <w:p w14:paraId="2D133F30"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38(25.68)</w:t>
            </w:r>
          </w:p>
        </w:tc>
        <w:tc>
          <w:tcPr>
            <w:tcW w:w="711" w:type="dxa"/>
            <w:noWrap/>
            <w:hideMark/>
          </w:tcPr>
          <w:p w14:paraId="566BEDAD" w14:textId="77777777" w:rsidR="00364EA1" w:rsidRPr="005A1FF4" w:rsidRDefault="00364EA1" w:rsidP="004A2D5E">
            <w:pPr>
              <w:jc w:val="center"/>
              <w:rPr>
                <w:rFonts w:eastAsia="DengXian" w:cs="Times New Roman"/>
                <w:color w:val="000000"/>
                <w:sz w:val="22"/>
              </w:rPr>
            </w:pPr>
          </w:p>
        </w:tc>
      </w:tr>
      <w:tr w:rsidR="00364EA1" w:rsidRPr="005A1FF4" w14:paraId="579E849B" w14:textId="77777777" w:rsidTr="007B4047">
        <w:trPr>
          <w:trHeight w:val="300"/>
          <w:jc w:val="center"/>
        </w:trPr>
        <w:tc>
          <w:tcPr>
            <w:tcW w:w="2977" w:type="dxa"/>
            <w:hideMark/>
          </w:tcPr>
          <w:p w14:paraId="1742BE7F"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Smoke</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hideMark/>
          </w:tcPr>
          <w:p w14:paraId="7692D95D" w14:textId="77777777" w:rsidR="00364EA1" w:rsidRPr="005A1FF4" w:rsidRDefault="00364EA1" w:rsidP="004A2D5E">
            <w:pPr>
              <w:jc w:val="center"/>
              <w:rPr>
                <w:rFonts w:eastAsia="DengXian" w:cs="Times New Roman"/>
                <w:color w:val="000000"/>
                <w:sz w:val="22"/>
              </w:rPr>
            </w:pPr>
          </w:p>
        </w:tc>
        <w:tc>
          <w:tcPr>
            <w:tcW w:w="1924" w:type="dxa"/>
            <w:noWrap/>
            <w:hideMark/>
          </w:tcPr>
          <w:p w14:paraId="7AA9ACB5" w14:textId="77777777" w:rsidR="00364EA1" w:rsidRPr="005A1FF4" w:rsidRDefault="00364EA1" w:rsidP="004A2D5E">
            <w:pPr>
              <w:jc w:val="center"/>
              <w:rPr>
                <w:rFonts w:eastAsia="DengXian" w:cs="Times New Roman"/>
                <w:color w:val="000000"/>
                <w:sz w:val="22"/>
              </w:rPr>
            </w:pPr>
          </w:p>
        </w:tc>
        <w:tc>
          <w:tcPr>
            <w:tcW w:w="1823" w:type="dxa"/>
            <w:noWrap/>
            <w:hideMark/>
          </w:tcPr>
          <w:p w14:paraId="5A53998F" w14:textId="77777777" w:rsidR="00364EA1" w:rsidRPr="005A1FF4" w:rsidRDefault="00364EA1" w:rsidP="004A2D5E">
            <w:pPr>
              <w:jc w:val="center"/>
              <w:rPr>
                <w:rFonts w:eastAsia="DengXian" w:cs="Times New Roman"/>
                <w:color w:val="000000"/>
                <w:sz w:val="22"/>
              </w:rPr>
            </w:pPr>
          </w:p>
        </w:tc>
        <w:tc>
          <w:tcPr>
            <w:tcW w:w="711" w:type="dxa"/>
            <w:noWrap/>
            <w:hideMark/>
          </w:tcPr>
          <w:p w14:paraId="5436DBE3"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0.715</w:t>
            </w:r>
          </w:p>
        </w:tc>
      </w:tr>
      <w:tr w:rsidR="00364EA1" w:rsidRPr="005A1FF4" w14:paraId="6AD684E6" w14:textId="77777777" w:rsidTr="007B4047">
        <w:trPr>
          <w:trHeight w:val="300"/>
          <w:jc w:val="center"/>
        </w:trPr>
        <w:tc>
          <w:tcPr>
            <w:tcW w:w="2977" w:type="dxa"/>
            <w:hideMark/>
          </w:tcPr>
          <w:p w14:paraId="775212C9"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No</w:t>
            </w:r>
          </w:p>
        </w:tc>
        <w:tc>
          <w:tcPr>
            <w:tcW w:w="1772" w:type="dxa"/>
            <w:noWrap/>
            <w:hideMark/>
          </w:tcPr>
          <w:p w14:paraId="22A7991D"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316(63.71)</w:t>
            </w:r>
          </w:p>
        </w:tc>
        <w:tc>
          <w:tcPr>
            <w:tcW w:w="1924" w:type="dxa"/>
            <w:noWrap/>
            <w:hideMark/>
          </w:tcPr>
          <w:p w14:paraId="12A9BD30"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224(64.37)</w:t>
            </w:r>
          </w:p>
        </w:tc>
        <w:tc>
          <w:tcPr>
            <w:tcW w:w="1823" w:type="dxa"/>
            <w:noWrap/>
            <w:hideMark/>
          </w:tcPr>
          <w:p w14:paraId="14CB9123"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92(62.16)</w:t>
            </w:r>
          </w:p>
        </w:tc>
        <w:tc>
          <w:tcPr>
            <w:tcW w:w="711" w:type="dxa"/>
            <w:noWrap/>
            <w:hideMark/>
          </w:tcPr>
          <w:p w14:paraId="608BB61E" w14:textId="77777777" w:rsidR="00364EA1" w:rsidRPr="005A1FF4" w:rsidRDefault="00364EA1" w:rsidP="004A2D5E">
            <w:pPr>
              <w:jc w:val="center"/>
              <w:rPr>
                <w:rFonts w:eastAsia="DengXian" w:cs="Times New Roman"/>
                <w:color w:val="000000"/>
                <w:sz w:val="22"/>
              </w:rPr>
            </w:pPr>
          </w:p>
        </w:tc>
      </w:tr>
      <w:tr w:rsidR="00364EA1" w:rsidRPr="005A1FF4" w14:paraId="0C61E544" w14:textId="77777777" w:rsidTr="007B4047">
        <w:trPr>
          <w:trHeight w:val="300"/>
          <w:jc w:val="center"/>
        </w:trPr>
        <w:tc>
          <w:tcPr>
            <w:tcW w:w="2977" w:type="dxa"/>
            <w:hideMark/>
          </w:tcPr>
          <w:p w14:paraId="42B549E4"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Yes</w:t>
            </w:r>
          </w:p>
        </w:tc>
        <w:tc>
          <w:tcPr>
            <w:tcW w:w="1772" w:type="dxa"/>
            <w:noWrap/>
            <w:hideMark/>
          </w:tcPr>
          <w:p w14:paraId="3FE07DAE"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180(36.29)</w:t>
            </w:r>
          </w:p>
        </w:tc>
        <w:tc>
          <w:tcPr>
            <w:tcW w:w="1924" w:type="dxa"/>
            <w:noWrap/>
            <w:hideMark/>
          </w:tcPr>
          <w:p w14:paraId="22424B7D"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124(35.63)</w:t>
            </w:r>
          </w:p>
        </w:tc>
        <w:tc>
          <w:tcPr>
            <w:tcW w:w="1823" w:type="dxa"/>
            <w:noWrap/>
            <w:hideMark/>
          </w:tcPr>
          <w:p w14:paraId="6456B4A1"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56(37.84)</w:t>
            </w:r>
          </w:p>
        </w:tc>
        <w:tc>
          <w:tcPr>
            <w:tcW w:w="711" w:type="dxa"/>
            <w:noWrap/>
            <w:hideMark/>
          </w:tcPr>
          <w:p w14:paraId="6D5C637F" w14:textId="77777777" w:rsidR="00364EA1" w:rsidRPr="005A1FF4" w:rsidRDefault="00364EA1" w:rsidP="004A2D5E">
            <w:pPr>
              <w:jc w:val="center"/>
              <w:rPr>
                <w:rFonts w:eastAsia="DengXian" w:cs="Times New Roman"/>
                <w:color w:val="000000"/>
                <w:sz w:val="22"/>
              </w:rPr>
            </w:pPr>
          </w:p>
        </w:tc>
      </w:tr>
      <w:tr w:rsidR="00364EA1" w:rsidRPr="005A1FF4" w14:paraId="753FB4E5" w14:textId="77777777" w:rsidTr="007B4047">
        <w:trPr>
          <w:trHeight w:val="300"/>
          <w:jc w:val="center"/>
        </w:trPr>
        <w:tc>
          <w:tcPr>
            <w:tcW w:w="2977" w:type="dxa"/>
            <w:hideMark/>
          </w:tcPr>
          <w:p w14:paraId="22A52B5C"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Drink</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hideMark/>
          </w:tcPr>
          <w:p w14:paraId="357D311A" w14:textId="77777777" w:rsidR="00364EA1" w:rsidRPr="005A1FF4" w:rsidRDefault="00364EA1" w:rsidP="004A2D5E">
            <w:pPr>
              <w:jc w:val="center"/>
              <w:rPr>
                <w:rFonts w:eastAsia="DengXian" w:cs="Times New Roman"/>
                <w:color w:val="000000"/>
                <w:sz w:val="22"/>
              </w:rPr>
            </w:pPr>
          </w:p>
        </w:tc>
        <w:tc>
          <w:tcPr>
            <w:tcW w:w="1924" w:type="dxa"/>
            <w:noWrap/>
            <w:hideMark/>
          </w:tcPr>
          <w:p w14:paraId="1ED193A1" w14:textId="77777777" w:rsidR="00364EA1" w:rsidRPr="005A1FF4" w:rsidRDefault="00364EA1" w:rsidP="004A2D5E">
            <w:pPr>
              <w:jc w:val="center"/>
              <w:rPr>
                <w:rFonts w:eastAsia="DengXian" w:cs="Times New Roman"/>
                <w:color w:val="000000"/>
                <w:sz w:val="22"/>
              </w:rPr>
            </w:pPr>
          </w:p>
        </w:tc>
        <w:tc>
          <w:tcPr>
            <w:tcW w:w="1823" w:type="dxa"/>
            <w:noWrap/>
            <w:hideMark/>
          </w:tcPr>
          <w:p w14:paraId="69195184" w14:textId="77777777" w:rsidR="00364EA1" w:rsidRPr="005A1FF4" w:rsidRDefault="00364EA1" w:rsidP="004A2D5E">
            <w:pPr>
              <w:jc w:val="center"/>
              <w:rPr>
                <w:rFonts w:eastAsia="DengXian" w:cs="Times New Roman"/>
                <w:color w:val="000000"/>
                <w:sz w:val="22"/>
              </w:rPr>
            </w:pPr>
          </w:p>
        </w:tc>
        <w:tc>
          <w:tcPr>
            <w:tcW w:w="711" w:type="dxa"/>
            <w:noWrap/>
            <w:hideMark/>
          </w:tcPr>
          <w:p w14:paraId="0B59207B"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0.800</w:t>
            </w:r>
          </w:p>
        </w:tc>
      </w:tr>
      <w:tr w:rsidR="00364EA1" w:rsidRPr="005A1FF4" w14:paraId="65634A47" w14:textId="77777777" w:rsidTr="007B4047">
        <w:trPr>
          <w:trHeight w:val="300"/>
          <w:jc w:val="center"/>
        </w:trPr>
        <w:tc>
          <w:tcPr>
            <w:tcW w:w="2977" w:type="dxa"/>
            <w:hideMark/>
          </w:tcPr>
          <w:p w14:paraId="280BA775"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No</w:t>
            </w:r>
          </w:p>
        </w:tc>
        <w:tc>
          <w:tcPr>
            <w:tcW w:w="1772" w:type="dxa"/>
            <w:noWrap/>
            <w:hideMark/>
          </w:tcPr>
          <w:p w14:paraId="62240D7E"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353(71.17)</w:t>
            </w:r>
          </w:p>
        </w:tc>
        <w:tc>
          <w:tcPr>
            <w:tcW w:w="1924" w:type="dxa"/>
            <w:noWrap/>
            <w:hideMark/>
          </w:tcPr>
          <w:p w14:paraId="1C267A62"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246(70.69)</w:t>
            </w:r>
          </w:p>
        </w:tc>
        <w:tc>
          <w:tcPr>
            <w:tcW w:w="1823" w:type="dxa"/>
            <w:noWrap/>
            <w:hideMark/>
          </w:tcPr>
          <w:p w14:paraId="0B31D2C1"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107(72.30)</w:t>
            </w:r>
          </w:p>
        </w:tc>
        <w:tc>
          <w:tcPr>
            <w:tcW w:w="711" w:type="dxa"/>
            <w:noWrap/>
            <w:hideMark/>
          </w:tcPr>
          <w:p w14:paraId="116EDEBA" w14:textId="77777777" w:rsidR="00364EA1" w:rsidRPr="005A1FF4" w:rsidRDefault="00364EA1" w:rsidP="004A2D5E">
            <w:pPr>
              <w:jc w:val="center"/>
              <w:rPr>
                <w:rFonts w:eastAsia="DengXian" w:cs="Times New Roman"/>
                <w:color w:val="000000"/>
                <w:sz w:val="22"/>
              </w:rPr>
            </w:pPr>
          </w:p>
        </w:tc>
      </w:tr>
      <w:tr w:rsidR="00364EA1" w:rsidRPr="005A1FF4" w14:paraId="78BDFDF0" w14:textId="77777777" w:rsidTr="007B4047">
        <w:trPr>
          <w:trHeight w:val="300"/>
          <w:jc w:val="center"/>
        </w:trPr>
        <w:tc>
          <w:tcPr>
            <w:tcW w:w="2977" w:type="dxa"/>
            <w:hideMark/>
          </w:tcPr>
          <w:p w14:paraId="2D25754A"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Yes</w:t>
            </w:r>
          </w:p>
        </w:tc>
        <w:tc>
          <w:tcPr>
            <w:tcW w:w="1772" w:type="dxa"/>
            <w:noWrap/>
            <w:hideMark/>
          </w:tcPr>
          <w:p w14:paraId="11115627"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143(28.83)</w:t>
            </w:r>
          </w:p>
        </w:tc>
        <w:tc>
          <w:tcPr>
            <w:tcW w:w="1924" w:type="dxa"/>
            <w:noWrap/>
            <w:hideMark/>
          </w:tcPr>
          <w:p w14:paraId="6122C778"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102(29.31)</w:t>
            </w:r>
          </w:p>
        </w:tc>
        <w:tc>
          <w:tcPr>
            <w:tcW w:w="1823" w:type="dxa"/>
            <w:noWrap/>
            <w:hideMark/>
          </w:tcPr>
          <w:p w14:paraId="0E4B345E"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41(27.70)</w:t>
            </w:r>
          </w:p>
        </w:tc>
        <w:tc>
          <w:tcPr>
            <w:tcW w:w="711" w:type="dxa"/>
            <w:noWrap/>
            <w:hideMark/>
          </w:tcPr>
          <w:p w14:paraId="7624B198" w14:textId="77777777" w:rsidR="00364EA1" w:rsidRPr="005A1FF4" w:rsidRDefault="00364EA1" w:rsidP="004A2D5E">
            <w:pPr>
              <w:jc w:val="center"/>
              <w:rPr>
                <w:rFonts w:eastAsia="DengXian" w:cs="Times New Roman"/>
                <w:color w:val="000000"/>
                <w:sz w:val="22"/>
              </w:rPr>
            </w:pPr>
          </w:p>
        </w:tc>
      </w:tr>
      <w:tr w:rsidR="00364EA1" w:rsidRPr="005A1FF4" w14:paraId="25CCB2BC" w14:textId="77777777" w:rsidTr="007B4047">
        <w:trPr>
          <w:trHeight w:val="570"/>
          <w:jc w:val="center"/>
        </w:trPr>
        <w:tc>
          <w:tcPr>
            <w:tcW w:w="2977" w:type="dxa"/>
            <w:hideMark/>
          </w:tcPr>
          <w:p w14:paraId="2BC3EBC8"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lastRenderedPageBreak/>
              <w:t>Diatery habits</w:t>
            </w:r>
          </w:p>
        </w:tc>
        <w:tc>
          <w:tcPr>
            <w:tcW w:w="1772" w:type="dxa"/>
            <w:hideMark/>
          </w:tcPr>
          <w:p w14:paraId="16391A6C" w14:textId="77777777" w:rsidR="00364EA1" w:rsidRPr="005A1FF4" w:rsidRDefault="00364EA1" w:rsidP="004A2D5E">
            <w:pPr>
              <w:jc w:val="center"/>
              <w:rPr>
                <w:rFonts w:eastAsia="DengXian" w:cs="Times New Roman"/>
                <w:b/>
                <w:bCs/>
                <w:color w:val="000000"/>
                <w:sz w:val="22"/>
              </w:rPr>
            </w:pPr>
          </w:p>
        </w:tc>
        <w:tc>
          <w:tcPr>
            <w:tcW w:w="1924" w:type="dxa"/>
            <w:noWrap/>
            <w:hideMark/>
          </w:tcPr>
          <w:p w14:paraId="27B74EA5" w14:textId="77777777" w:rsidR="00364EA1" w:rsidRPr="005A1FF4" w:rsidRDefault="00364EA1" w:rsidP="004A2D5E">
            <w:pPr>
              <w:jc w:val="center"/>
              <w:rPr>
                <w:rFonts w:eastAsia="Times New Roman" w:cs="Times New Roman"/>
                <w:sz w:val="20"/>
                <w:szCs w:val="20"/>
              </w:rPr>
            </w:pPr>
          </w:p>
        </w:tc>
        <w:tc>
          <w:tcPr>
            <w:tcW w:w="1823" w:type="dxa"/>
            <w:noWrap/>
            <w:hideMark/>
          </w:tcPr>
          <w:p w14:paraId="3E50C644" w14:textId="77777777" w:rsidR="00364EA1" w:rsidRPr="005A1FF4" w:rsidRDefault="00364EA1" w:rsidP="004A2D5E">
            <w:pPr>
              <w:jc w:val="center"/>
              <w:rPr>
                <w:rFonts w:eastAsia="Times New Roman" w:cs="Times New Roman"/>
                <w:sz w:val="20"/>
                <w:szCs w:val="20"/>
              </w:rPr>
            </w:pPr>
          </w:p>
        </w:tc>
        <w:tc>
          <w:tcPr>
            <w:tcW w:w="711" w:type="dxa"/>
            <w:noWrap/>
            <w:hideMark/>
          </w:tcPr>
          <w:p w14:paraId="3BD2ECA1" w14:textId="77777777" w:rsidR="00364EA1" w:rsidRPr="005A1FF4" w:rsidRDefault="00364EA1" w:rsidP="004A2D5E">
            <w:pPr>
              <w:jc w:val="center"/>
              <w:rPr>
                <w:rFonts w:eastAsia="Times New Roman" w:cs="Times New Roman"/>
                <w:sz w:val="20"/>
                <w:szCs w:val="20"/>
              </w:rPr>
            </w:pPr>
          </w:p>
        </w:tc>
      </w:tr>
      <w:tr w:rsidR="00364EA1" w:rsidRPr="005A1FF4" w14:paraId="46B50F2F" w14:textId="77777777" w:rsidTr="007B4047">
        <w:trPr>
          <w:trHeight w:val="570"/>
          <w:jc w:val="center"/>
        </w:trPr>
        <w:tc>
          <w:tcPr>
            <w:tcW w:w="2977" w:type="dxa"/>
            <w:hideMark/>
          </w:tcPr>
          <w:p w14:paraId="38F18C65"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Pickled food</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hideMark/>
          </w:tcPr>
          <w:p w14:paraId="25A3DE14" w14:textId="77777777" w:rsidR="00364EA1" w:rsidRPr="005A1FF4" w:rsidRDefault="00364EA1" w:rsidP="004A2D5E">
            <w:pPr>
              <w:jc w:val="center"/>
              <w:rPr>
                <w:rFonts w:eastAsia="DengXian" w:cs="Times New Roman"/>
                <w:color w:val="000000"/>
                <w:sz w:val="22"/>
              </w:rPr>
            </w:pPr>
          </w:p>
        </w:tc>
        <w:tc>
          <w:tcPr>
            <w:tcW w:w="1924" w:type="dxa"/>
            <w:noWrap/>
            <w:hideMark/>
          </w:tcPr>
          <w:p w14:paraId="1A8B6183" w14:textId="77777777" w:rsidR="00364EA1" w:rsidRPr="005A1FF4" w:rsidRDefault="00364EA1" w:rsidP="004A2D5E">
            <w:pPr>
              <w:jc w:val="center"/>
              <w:rPr>
                <w:rFonts w:eastAsia="DengXian" w:cs="Times New Roman"/>
                <w:color w:val="000000"/>
                <w:sz w:val="22"/>
              </w:rPr>
            </w:pPr>
          </w:p>
        </w:tc>
        <w:tc>
          <w:tcPr>
            <w:tcW w:w="1823" w:type="dxa"/>
            <w:noWrap/>
            <w:hideMark/>
          </w:tcPr>
          <w:p w14:paraId="70289390" w14:textId="77777777" w:rsidR="00364EA1" w:rsidRPr="005A1FF4" w:rsidRDefault="00364EA1" w:rsidP="004A2D5E">
            <w:pPr>
              <w:jc w:val="center"/>
              <w:rPr>
                <w:rFonts w:eastAsia="DengXian" w:cs="Times New Roman"/>
                <w:color w:val="000000"/>
                <w:sz w:val="22"/>
              </w:rPr>
            </w:pPr>
          </w:p>
        </w:tc>
        <w:tc>
          <w:tcPr>
            <w:tcW w:w="711" w:type="dxa"/>
            <w:noWrap/>
            <w:hideMark/>
          </w:tcPr>
          <w:p w14:paraId="5FB1E542"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0.877</w:t>
            </w:r>
          </w:p>
        </w:tc>
      </w:tr>
      <w:tr w:rsidR="00364EA1" w:rsidRPr="005A1FF4" w14:paraId="67216D61" w14:textId="77777777" w:rsidTr="007B4047">
        <w:trPr>
          <w:trHeight w:val="300"/>
          <w:jc w:val="center"/>
        </w:trPr>
        <w:tc>
          <w:tcPr>
            <w:tcW w:w="2977" w:type="dxa"/>
            <w:hideMark/>
          </w:tcPr>
          <w:p w14:paraId="2B1461BB"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Never</w:t>
            </w:r>
          </w:p>
        </w:tc>
        <w:tc>
          <w:tcPr>
            <w:tcW w:w="1772" w:type="dxa"/>
            <w:noWrap/>
            <w:hideMark/>
          </w:tcPr>
          <w:p w14:paraId="47F60CBD"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226(45.56)</w:t>
            </w:r>
          </w:p>
        </w:tc>
        <w:tc>
          <w:tcPr>
            <w:tcW w:w="1924" w:type="dxa"/>
            <w:noWrap/>
            <w:hideMark/>
          </w:tcPr>
          <w:p w14:paraId="45538547"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160(45.98)</w:t>
            </w:r>
          </w:p>
        </w:tc>
        <w:tc>
          <w:tcPr>
            <w:tcW w:w="1823" w:type="dxa"/>
            <w:noWrap/>
            <w:hideMark/>
          </w:tcPr>
          <w:p w14:paraId="302CCDBC"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66(44.59)</w:t>
            </w:r>
          </w:p>
        </w:tc>
        <w:tc>
          <w:tcPr>
            <w:tcW w:w="711" w:type="dxa"/>
            <w:noWrap/>
            <w:hideMark/>
          </w:tcPr>
          <w:p w14:paraId="41DD7013" w14:textId="77777777" w:rsidR="00364EA1" w:rsidRPr="005A1FF4" w:rsidRDefault="00364EA1" w:rsidP="004A2D5E">
            <w:pPr>
              <w:jc w:val="center"/>
              <w:rPr>
                <w:rFonts w:eastAsia="DengXian" w:cs="Times New Roman"/>
                <w:color w:val="000000"/>
                <w:sz w:val="22"/>
              </w:rPr>
            </w:pPr>
          </w:p>
        </w:tc>
      </w:tr>
      <w:tr w:rsidR="00364EA1" w:rsidRPr="005A1FF4" w14:paraId="5BFB1B1B" w14:textId="77777777" w:rsidTr="007B4047">
        <w:trPr>
          <w:trHeight w:val="300"/>
          <w:jc w:val="center"/>
        </w:trPr>
        <w:tc>
          <w:tcPr>
            <w:tcW w:w="2977" w:type="dxa"/>
            <w:hideMark/>
          </w:tcPr>
          <w:p w14:paraId="086E1256"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Seldom</w:t>
            </w:r>
          </w:p>
        </w:tc>
        <w:tc>
          <w:tcPr>
            <w:tcW w:w="1772" w:type="dxa"/>
            <w:noWrap/>
            <w:hideMark/>
          </w:tcPr>
          <w:p w14:paraId="01C21688"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97(19.56)</w:t>
            </w:r>
          </w:p>
        </w:tc>
        <w:tc>
          <w:tcPr>
            <w:tcW w:w="1924" w:type="dxa"/>
            <w:noWrap/>
            <w:hideMark/>
          </w:tcPr>
          <w:p w14:paraId="0DE7161B"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66(18.97)</w:t>
            </w:r>
          </w:p>
        </w:tc>
        <w:tc>
          <w:tcPr>
            <w:tcW w:w="1823" w:type="dxa"/>
            <w:noWrap/>
            <w:hideMark/>
          </w:tcPr>
          <w:p w14:paraId="7547D436"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31(20.95)</w:t>
            </w:r>
          </w:p>
        </w:tc>
        <w:tc>
          <w:tcPr>
            <w:tcW w:w="711" w:type="dxa"/>
            <w:noWrap/>
            <w:hideMark/>
          </w:tcPr>
          <w:p w14:paraId="5FA51A9E" w14:textId="77777777" w:rsidR="00364EA1" w:rsidRPr="005A1FF4" w:rsidRDefault="00364EA1" w:rsidP="004A2D5E">
            <w:pPr>
              <w:jc w:val="center"/>
              <w:rPr>
                <w:rFonts w:eastAsia="DengXian" w:cs="Times New Roman"/>
                <w:color w:val="000000"/>
                <w:sz w:val="22"/>
              </w:rPr>
            </w:pPr>
          </w:p>
        </w:tc>
      </w:tr>
      <w:tr w:rsidR="00364EA1" w:rsidRPr="005A1FF4" w14:paraId="7B2B3504" w14:textId="77777777" w:rsidTr="007B4047">
        <w:trPr>
          <w:trHeight w:val="300"/>
          <w:jc w:val="center"/>
        </w:trPr>
        <w:tc>
          <w:tcPr>
            <w:tcW w:w="2977" w:type="dxa"/>
            <w:hideMark/>
          </w:tcPr>
          <w:p w14:paraId="4B4BB060"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Often</w:t>
            </w:r>
          </w:p>
        </w:tc>
        <w:tc>
          <w:tcPr>
            <w:tcW w:w="1772" w:type="dxa"/>
            <w:noWrap/>
            <w:hideMark/>
          </w:tcPr>
          <w:p w14:paraId="31BA3D59"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173(34.88)</w:t>
            </w:r>
          </w:p>
        </w:tc>
        <w:tc>
          <w:tcPr>
            <w:tcW w:w="1924" w:type="dxa"/>
            <w:noWrap/>
            <w:hideMark/>
          </w:tcPr>
          <w:p w14:paraId="50D05D71"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122(35.06)</w:t>
            </w:r>
          </w:p>
        </w:tc>
        <w:tc>
          <w:tcPr>
            <w:tcW w:w="1823" w:type="dxa"/>
            <w:noWrap/>
            <w:hideMark/>
          </w:tcPr>
          <w:p w14:paraId="649D9748"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51(34.46)</w:t>
            </w:r>
          </w:p>
        </w:tc>
        <w:tc>
          <w:tcPr>
            <w:tcW w:w="711" w:type="dxa"/>
            <w:noWrap/>
            <w:hideMark/>
          </w:tcPr>
          <w:p w14:paraId="0CC1A031" w14:textId="77777777" w:rsidR="00364EA1" w:rsidRPr="005A1FF4" w:rsidRDefault="00364EA1" w:rsidP="004A2D5E">
            <w:pPr>
              <w:jc w:val="center"/>
              <w:rPr>
                <w:rFonts w:eastAsia="DengXian" w:cs="Times New Roman"/>
                <w:color w:val="000000"/>
                <w:sz w:val="22"/>
              </w:rPr>
            </w:pPr>
          </w:p>
        </w:tc>
      </w:tr>
      <w:tr w:rsidR="00364EA1" w:rsidRPr="005A1FF4" w14:paraId="56A08642" w14:textId="77777777" w:rsidTr="007B4047">
        <w:trPr>
          <w:trHeight w:val="300"/>
          <w:jc w:val="center"/>
        </w:trPr>
        <w:tc>
          <w:tcPr>
            <w:tcW w:w="2977" w:type="dxa"/>
            <w:hideMark/>
          </w:tcPr>
          <w:p w14:paraId="439DC3A7"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Fried food</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hideMark/>
          </w:tcPr>
          <w:p w14:paraId="1667B869" w14:textId="77777777" w:rsidR="00364EA1" w:rsidRPr="005A1FF4" w:rsidRDefault="00364EA1" w:rsidP="004A2D5E">
            <w:pPr>
              <w:jc w:val="center"/>
              <w:rPr>
                <w:rFonts w:eastAsia="DengXian" w:cs="Times New Roman"/>
                <w:color w:val="000000"/>
                <w:sz w:val="22"/>
              </w:rPr>
            </w:pPr>
          </w:p>
        </w:tc>
        <w:tc>
          <w:tcPr>
            <w:tcW w:w="1924" w:type="dxa"/>
            <w:noWrap/>
            <w:hideMark/>
          </w:tcPr>
          <w:p w14:paraId="241A4659" w14:textId="77777777" w:rsidR="00364EA1" w:rsidRPr="005A1FF4" w:rsidRDefault="00364EA1" w:rsidP="004A2D5E">
            <w:pPr>
              <w:jc w:val="center"/>
              <w:rPr>
                <w:rFonts w:eastAsia="DengXian" w:cs="Times New Roman"/>
                <w:color w:val="000000"/>
                <w:sz w:val="22"/>
              </w:rPr>
            </w:pPr>
          </w:p>
        </w:tc>
        <w:tc>
          <w:tcPr>
            <w:tcW w:w="1823" w:type="dxa"/>
            <w:noWrap/>
            <w:hideMark/>
          </w:tcPr>
          <w:p w14:paraId="1F0992A2" w14:textId="77777777" w:rsidR="00364EA1" w:rsidRPr="005A1FF4" w:rsidRDefault="00364EA1" w:rsidP="004A2D5E">
            <w:pPr>
              <w:jc w:val="center"/>
              <w:rPr>
                <w:rFonts w:eastAsia="DengXian" w:cs="Times New Roman"/>
                <w:color w:val="000000"/>
                <w:sz w:val="22"/>
              </w:rPr>
            </w:pPr>
          </w:p>
        </w:tc>
        <w:tc>
          <w:tcPr>
            <w:tcW w:w="711" w:type="dxa"/>
            <w:noWrap/>
            <w:hideMark/>
          </w:tcPr>
          <w:p w14:paraId="4D4B2392"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0.731</w:t>
            </w:r>
          </w:p>
        </w:tc>
      </w:tr>
      <w:tr w:rsidR="00364EA1" w:rsidRPr="005A1FF4" w14:paraId="39F6213B" w14:textId="77777777" w:rsidTr="007B4047">
        <w:trPr>
          <w:trHeight w:val="300"/>
          <w:jc w:val="center"/>
        </w:trPr>
        <w:tc>
          <w:tcPr>
            <w:tcW w:w="2977" w:type="dxa"/>
            <w:hideMark/>
          </w:tcPr>
          <w:p w14:paraId="674B733B"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Never</w:t>
            </w:r>
          </w:p>
        </w:tc>
        <w:tc>
          <w:tcPr>
            <w:tcW w:w="1772" w:type="dxa"/>
            <w:noWrap/>
            <w:hideMark/>
          </w:tcPr>
          <w:p w14:paraId="549095CB"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211(42.54)</w:t>
            </w:r>
          </w:p>
        </w:tc>
        <w:tc>
          <w:tcPr>
            <w:tcW w:w="1924" w:type="dxa"/>
            <w:noWrap/>
            <w:hideMark/>
          </w:tcPr>
          <w:p w14:paraId="49CF7426"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152(43.68)</w:t>
            </w:r>
          </w:p>
        </w:tc>
        <w:tc>
          <w:tcPr>
            <w:tcW w:w="1823" w:type="dxa"/>
            <w:noWrap/>
            <w:hideMark/>
          </w:tcPr>
          <w:p w14:paraId="36A7A2C2"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59(39.86)</w:t>
            </w:r>
          </w:p>
        </w:tc>
        <w:tc>
          <w:tcPr>
            <w:tcW w:w="711" w:type="dxa"/>
            <w:noWrap/>
            <w:hideMark/>
          </w:tcPr>
          <w:p w14:paraId="581BB4DB" w14:textId="77777777" w:rsidR="00364EA1" w:rsidRPr="005A1FF4" w:rsidRDefault="00364EA1" w:rsidP="004A2D5E">
            <w:pPr>
              <w:jc w:val="center"/>
              <w:rPr>
                <w:rFonts w:eastAsia="DengXian" w:cs="Times New Roman"/>
                <w:color w:val="000000"/>
                <w:sz w:val="22"/>
              </w:rPr>
            </w:pPr>
          </w:p>
        </w:tc>
      </w:tr>
      <w:tr w:rsidR="00364EA1" w:rsidRPr="005A1FF4" w14:paraId="7A188643" w14:textId="77777777" w:rsidTr="007B4047">
        <w:trPr>
          <w:trHeight w:val="300"/>
          <w:jc w:val="center"/>
        </w:trPr>
        <w:tc>
          <w:tcPr>
            <w:tcW w:w="2977" w:type="dxa"/>
            <w:hideMark/>
          </w:tcPr>
          <w:p w14:paraId="3265AEF3"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Seldom</w:t>
            </w:r>
          </w:p>
        </w:tc>
        <w:tc>
          <w:tcPr>
            <w:tcW w:w="1772" w:type="dxa"/>
            <w:noWrap/>
            <w:hideMark/>
          </w:tcPr>
          <w:p w14:paraId="01F563F1"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249(50.20)</w:t>
            </w:r>
          </w:p>
        </w:tc>
        <w:tc>
          <w:tcPr>
            <w:tcW w:w="1924" w:type="dxa"/>
            <w:noWrap/>
            <w:hideMark/>
          </w:tcPr>
          <w:p w14:paraId="3E07C8DA"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171(49.14)</w:t>
            </w:r>
          </w:p>
        </w:tc>
        <w:tc>
          <w:tcPr>
            <w:tcW w:w="1823" w:type="dxa"/>
            <w:noWrap/>
            <w:hideMark/>
          </w:tcPr>
          <w:p w14:paraId="4BB124CB"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78(52.70)</w:t>
            </w:r>
          </w:p>
        </w:tc>
        <w:tc>
          <w:tcPr>
            <w:tcW w:w="711" w:type="dxa"/>
            <w:noWrap/>
            <w:hideMark/>
          </w:tcPr>
          <w:p w14:paraId="65DD692B" w14:textId="77777777" w:rsidR="00364EA1" w:rsidRPr="005A1FF4" w:rsidRDefault="00364EA1" w:rsidP="004A2D5E">
            <w:pPr>
              <w:jc w:val="center"/>
              <w:rPr>
                <w:rFonts w:eastAsia="DengXian" w:cs="Times New Roman"/>
                <w:color w:val="000000"/>
                <w:sz w:val="22"/>
              </w:rPr>
            </w:pPr>
          </w:p>
        </w:tc>
      </w:tr>
      <w:tr w:rsidR="00364EA1" w:rsidRPr="005A1FF4" w14:paraId="581B283C" w14:textId="77777777" w:rsidTr="007B4047">
        <w:trPr>
          <w:trHeight w:val="300"/>
          <w:jc w:val="center"/>
        </w:trPr>
        <w:tc>
          <w:tcPr>
            <w:tcW w:w="2977" w:type="dxa"/>
            <w:hideMark/>
          </w:tcPr>
          <w:p w14:paraId="19E3AAE8"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Often</w:t>
            </w:r>
          </w:p>
        </w:tc>
        <w:tc>
          <w:tcPr>
            <w:tcW w:w="1772" w:type="dxa"/>
            <w:noWrap/>
            <w:hideMark/>
          </w:tcPr>
          <w:p w14:paraId="4E2055C8"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36(7.26)</w:t>
            </w:r>
          </w:p>
        </w:tc>
        <w:tc>
          <w:tcPr>
            <w:tcW w:w="1924" w:type="dxa"/>
            <w:noWrap/>
            <w:hideMark/>
          </w:tcPr>
          <w:p w14:paraId="4987A8C8"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25(7.18)</w:t>
            </w:r>
          </w:p>
        </w:tc>
        <w:tc>
          <w:tcPr>
            <w:tcW w:w="1823" w:type="dxa"/>
            <w:noWrap/>
            <w:hideMark/>
          </w:tcPr>
          <w:p w14:paraId="7462D34D"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11(7.43)</w:t>
            </w:r>
          </w:p>
        </w:tc>
        <w:tc>
          <w:tcPr>
            <w:tcW w:w="711" w:type="dxa"/>
            <w:noWrap/>
            <w:hideMark/>
          </w:tcPr>
          <w:p w14:paraId="0E51183A" w14:textId="77777777" w:rsidR="00364EA1" w:rsidRPr="005A1FF4" w:rsidRDefault="00364EA1" w:rsidP="004A2D5E">
            <w:pPr>
              <w:jc w:val="center"/>
              <w:rPr>
                <w:rFonts w:eastAsia="DengXian" w:cs="Times New Roman"/>
                <w:color w:val="000000"/>
                <w:sz w:val="22"/>
              </w:rPr>
            </w:pPr>
          </w:p>
        </w:tc>
      </w:tr>
      <w:tr w:rsidR="00364EA1" w:rsidRPr="005A1FF4" w14:paraId="330BAA2A" w14:textId="77777777" w:rsidTr="007B4047">
        <w:trPr>
          <w:trHeight w:val="300"/>
          <w:jc w:val="center"/>
        </w:trPr>
        <w:tc>
          <w:tcPr>
            <w:tcW w:w="2977" w:type="dxa"/>
            <w:hideMark/>
          </w:tcPr>
          <w:p w14:paraId="24E3645C"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Hot food</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hideMark/>
          </w:tcPr>
          <w:p w14:paraId="428DD9BD" w14:textId="77777777" w:rsidR="00364EA1" w:rsidRPr="005A1FF4" w:rsidRDefault="00364EA1" w:rsidP="004A2D5E">
            <w:pPr>
              <w:jc w:val="center"/>
              <w:rPr>
                <w:rFonts w:eastAsia="DengXian" w:cs="Times New Roman"/>
                <w:color w:val="000000"/>
                <w:sz w:val="22"/>
              </w:rPr>
            </w:pPr>
          </w:p>
        </w:tc>
        <w:tc>
          <w:tcPr>
            <w:tcW w:w="1924" w:type="dxa"/>
            <w:noWrap/>
            <w:hideMark/>
          </w:tcPr>
          <w:p w14:paraId="56E709F7" w14:textId="77777777" w:rsidR="00364EA1" w:rsidRPr="005A1FF4" w:rsidRDefault="00364EA1" w:rsidP="004A2D5E">
            <w:pPr>
              <w:jc w:val="center"/>
              <w:rPr>
                <w:rFonts w:eastAsia="DengXian" w:cs="Times New Roman"/>
                <w:color w:val="000000"/>
                <w:sz w:val="22"/>
              </w:rPr>
            </w:pPr>
          </w:p>
        </w:tc>
        <w:tc>
          <w:tcPr>
            <w:tcW w:w="1823" w:type="dxa"/>
            <w:noWrap/>
            <w:hideMark/>
          </w:tcPr>
          <w:p w14:paraId="78762E8E" w14:textId="77777777" w:rsidR="00364EA1" w:rsidRPr="005A1FF4" w:rsidRDefault="00364EA1" w:rsidP="004A2D5E">
            <w:pPr>
              <w:jc w:val="center"/>
              <w:rPr>
                <w:rFonts w:eastAsia="DengXian" w:cs="Times New Roman"/>
                <w:color w:val="000000"/>
                <w:sz w:val="22"/>
              </w:rPr>
            </w:pPr>
          </w:p>
        </w:tc>
        <w:tc>
          <w:tcPr>
            <w:tcW w:w="711" w:type="dxa"/>
            <w:noWrap/>
            <w:hideMark/>
          </w:tcPr>
          <w:p w14:paraId="68E4F804"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0.141</w:t>
            </w:r>
          </w:p>
        </w:tc>
      </w:tr>
      <w:tr w:rsidR="00364EA1" w:rsidRPr="005A1FF4" w14:paraId="407FB214" w14:textId="77777777" w:rsidTr="007B4047">
        <w:trPr>
          <w:trHeight w:val="300"/>
          <w:jc w:val="center"/>
        </w:trPr>
        <w:tc>
          <w:tcPr>
            <w:tcW w:w="2977" w:type="dxa"/>
            <w:hideMark/>
          </w:tcPr>
          <w:p w14:paraId="618BD8A2"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Never</w:t>
            </w:r>
          </w:p>
        </w:tc>
        <w:tc>
          <w:tcPr>
            <w:tcW w:w="1772" w:type="dxa"/>
            <w:noWrap/>
            <w:hideMark/>
          </w:tcPr>
          <w:p w14:paraId="4D02B4B7"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300(60.48)</w:t>
            </w:r>
          </w:p>
        </w:tc>
        <w:tc>
          <w:tcPr>
            <w:tcW w:w="1924" w:type="dxa"/>
            <w:noWrap/>
            <w:hideMark/>
          </w:tcPr>
          <w:p w14:paraId="7BDB9F9A"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213(61.21)</w:t>
            </w:r>
          </w:p>
        </w:tc>
        <w:tc>
          <w:tcPr>
            <w:tcW w:w="1823" w:type="dxa"/>
            <w:noWrap/>
            <w:hideMark/>
          </w:tcPr>
          <w:p w14:paraId="3386CFF5"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87(58.78)</w:t>
            </w:r>
          </w:p>
        </w:tc>
        <w:tc>
          <w:tcPr>
            <w:tcW w:w="711" w:type="dxa"/>
            <w:noWrap/>
            <w:hideMark/>
          </w:tcPr>
          <w:p w14:paraId="55E4AAF7" w14:textId="77777777" w:rsidR="00364EA1" w:rsidRPr="005A1FF4" w:rsidRDefault="00364EA1" w:rsidP="004A2D5E">
            <w:pPr>
              <w:jc w:val="center"/>
              <w:rPr>
                <w:rFonts w:eastAsia="DengXian" w:cs="Times New Roman"/>
                <w:color w:val="000000"/>
                <w:sz w:val="22"/>
              </w:rPr>
            </w:pPr>
          </w:p>
        </w:tc>
      </w:tr>
      <w:tr w:rsidR="00364EA1" w:rsidRPr="005A1FF4" w14:paraId="2B877005" w14:textId="77777777" w:rsidTr="007B4047">
        <w:trPr>
          <w:trHeight w:val="300"/>
          <w:jc w:val="center"/>
        </w:trPr>
        <w:tc>
          <w:tcPr>
            <w:tcW w:w="2977" w:type="dxa"/>
            <w:hideMark/>
          </w:tcPr>
          <w:p w14:paraId="7DDF75C4"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Seldom</w:t>
            </w:r>
          </w:p>
        </w:tc>
        <w:tc>
          <w:tcPr>
            <w:tcW w:w="1772" w:type="dxa"/>
            <w:noWrap/>
            <w:hideMark/>
          </w:tcPr>
          <w:p w14:paraId="00B5CB81"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65(13.10)</w:t>
            </w:r>
          </w:p>
        </w:tc>
        <w:tc>
          <w:tcPr>
            <w:tcW w:w="1924" w:type="dxa"/>
            <w:noWrap/>
            <w:hideMark/>
          </w:tcPr>
          <w:p w14:paraId="594CCB89"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39(11.21)</w:t>
            </w:r>
          </w:p>
        </w:tc>
        <w:tc>
          <w:tcPr>
            <w:tcW w:w="1823" w:type="dxa"/>
            <w:noWrap/>
            <w:hideMark/>
          </w:tcPr>
          <w:p w14:paraId="72291F09"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26(17.57)</w:t>
            </w:r>
          </w:p>
        </w:tc>
        <w:tc>
          <w:tcPr>
            <w:tcW w:w="711" w:type="dxa"/>
            <w:noWrap/>
            <w:hideMark/>
          </w:tcPr>
          <w:p w14:paraId="2E988086" w14:textId="77777777" w:rsidR="00364EA1" w:rsidRPr="005A1FF4" w:rsidRDefault="00364EA1" w:rsidP="004A2D5E">
            <w:pPr>
              <w:jc w:val="center"/>
              <w:rPr>
                <w:rFonts w:eastAsia="DengXian" w:cs="Times New Roman"/>
                <w:color w:val="000000"/>
                <w:sz w:val="22"/>
              </w:rPr>
            </w:pPr>
          </w:p>
        </w:tc>
      </w:tr>
      <w:tr w:rsidR="00364EA1" w:rsidRPr="005A1FF4" w14:paraId="7A90E652" w14:textId="77777777" w:rsidTr="007B4047">
        <w:trPr>
          <w:trHeight w:val="300"/>
          <w:jc w:val="center"/>
        </w:trPr>
        <w:tc>
          <w:tcPr>
            <w:tcW w:w="2977" w:type="dxa"/>
            <w:hideMark/>
          </w:tcPr>
          <w:p w14:paraId="05E13368"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Often</w:t>
            </w:r>
          </w:p>
        </w:tc>
        <w:tc>
          <w:tcPr>
            <w:tcW w:w="1772" w:type="dxa"/>
            <w:noWrap/>
            <w:hideMark/>
          </w:tcPr>
          <w:p w14:paraId="2B7DCA1D"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131(26.41)</w:t>
            </w:r>
          </w:p>
        </w:tc>
        <w:tc>
          <w:tcPr>
            <w:tcW w:w="1924" w:type="dxa"/>
            <w:noWrap/>
            <w:hideMark/>
          </w:tcPr>
          <w:p w14:paraId="13BF9042"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96(27.59)</w:t>
            </w:r>
          </w:p>
        </w:tc>
        <w:tc>
          <w:tcPr>
            <w:tcW w:w="1823" w:type="dxa"/>
            <w:noWrap/>
            <w:hideMark/>
          </w:tcPr>
          <w:p w14:paraId="370DDFA9"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35(23.65)</w:t>
            </w:r>
          </w:p>
        </w:tc>
        <w:tc>
          <w:tcPr>
            <w:tcW w:w="711" w:type="dxa"/>
            <w:noWrap/>
            <w:hideMark/>
          </w:tcPr>
          <w:p w14:paraId="2A4A2C44" w14:textId="77777777" w:rsidR="00364EA1" w:rsidRPr="005A1FF4" w:rsidRDefault="00364EA1" w:rsidP="004A2D5E">
            <w:pPr>
              <w:jc w:val="center"/>
              <w:rPr>
                <w:rFonts w:eastAsia="DengXian" w:cs="Times New Roman"/>
                <w:color w:val="000000"/>
                <w:sz w:val="22"/>
              </w:rPr>
            </w:pPr>
          </w:p>
        </w:tc>
      </w:tr>
      <w:tr w:rsidR="00364EA1" w:rsidRPr="005A1FF4" w14:paraId="6A1C51B3" w14:textId="77777777" w:rsidTr="007B4047">
        <w:trPr>
          <w:trHeight w:val="570"/>
          <w:jc w:val="center"/>
        </w:trPr>
        <w:tc>
          <w:tcPr>
            <w:tcW w:w="2977" w:type="dxa"/>
            <w:hideMark/>
          </w:tcPr>
          <w:p w14:paraId="23E0CBC8" w14:textId="77777777" w:rsidR="00364EA1" w:rsidRPr="005A1FF4" w:rsidRDefault="00364EA1" w:rsidP="004A2D5E">
            <w:pPr>
              <w:rPr>
                <w:rFonts w:eastAsia="DengXian" w:cs="Times New Roman"/>
                <w:b/>
                <w:bCs/>
                <w:color w:val="000000"/>
                <w:sz w:val="22"/>
              </w:rPr>
            </w:pPr>
            <w:r w:rsidRPr="005A1FF4">
              <w:rPr>
                <w:rFonts w:eastAsia="DengXian" w:cs="Times New Roman"/>
                <w:b/>
                <w:bCs/>
                <w:color w:val="000000"/>
                <w:sz w:val="22"/>
              </w:rPr>
              <w:t>Mildew food</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hideMark/>
          </w:tcPr>
          <w:p w14:paraId="01F67208" w14:textId="77777777" w:rsidR="00364EA1" w:rsidRPr="005A1FF4" w:rsidRDefault="00364EA1" w:rsidP="004A2D5E">
            <w:pPr>
              <w:jc w:val="center"/>
              <w:rPr>
                <w:rFonts w:eastAsia="DengXian" w:cs="Times New Roman"/>
                <w:color w:val="000000"/>
                <w:sz w:val="22"/>
              </w:rPr>
            </w:pPr>
          </w:p>
        </w:tc>
        <w:tc>
          <w:tcPr>
            <w:tcW w:w="1924" w:type="dxa"/>
            <w:noWrap/>
            <w:hideMark/>
          </w:tcPr>
          <w:p w14:paraId="66813D20" w14:textId="77777777" w:rsidR="00364EA1" w:rsidRPr="005A1FF4" w:rsidRDefault="00364EA1" w:rsidP="004A2D5E">
            <w:pPr>
              <w:jc w:val="center"/>
              <w:rPr>
                <w:rFonts w:eastAsia="DengXian" w:cs="Times New Roman"/>
                <w:color w:val="000000"/>
                <w:sz w:val="22"/>
              </w:rPr>
            </w:pPr>
          </w:p>
        </w:tc>
        <w:tc>
          <w:tcPr>
            <w:tcW w:w="1823" w:type="dxa"/>
            <w:noWrap/>
            <w:hideMark/>
          </w:tcPr>
          <w:p w14:paraId="0712D284" w14:textId="77777777" w:rsidR="00364EA1" w:rsidRPr="005A1FF4" w:rsidRDefault="00364EA1" w:rsidP="004A2D5E">
            <w:pPr>
              <w:jc w:val="center"/>
              <w:rPr>
                <w:rFonts w:eastAsia="DengXian" w:cs="Times New Roman"/>
                <w:color w:val="000000"/>
                <w:sz w:val="22"/>
              </w:rPr>
            </w:pPr>
          </w:p>
        </w:tc>
        <w:tc>
          <w:tcPr>
            <w:tcW w:w="711" w:type="dxa"/>
            <w:noWrap/>
            <w:hideMark/>
          </w:tcPr>
          <w:p w14:paraId="7822CCEB"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0.359</w:t>
            </w:r>
          </w:p>
        </w:tc>
      </w:tr>
      <w:tr w:rsidR="00364EA1" w:rsidRPr="005A1FF4" w14:paraId="27A3638E" w14:textId="77777777" w:rsidTr="007B4047">
        <w:trPr>
          <w:trHeight w:val="300"/>
          <w:jc w:val="center"/>
        </w:trPr>
        <w:tc>
          <w:tcPr>
            <w:tcW w:w="2977" w:type="dxa"/>
            <w:hideMark/>
          </w:tcPr>
          <w:p w14:paraId="5B772375"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Never</w:t>
            </w:r>
          </w:p>
        </w:tc>
        <w:tc>
          <w:tcPr>
            <w:tcW w:w="1772" w:type="dxa"/>
            <w:noWrap/>
            <w:hideMark/>
          </w:tcPr>
          <w:p w14:paraId="04981AC5"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487(98.19)</w:t>
            </w:r>
          </w:p>
        </w:tc>
        <w:tc>
          <w:tcPr>
            <w:tcW w:w="1924" w:type="dxa"/>
            <w:noWrap/>
            <w:hideMark/>
          </w:tcPr>
          <w:p w14:paraId="5A47B42F"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343(98.56)</w:t>
            </w:r>
          </w:p>
        </w:tc>
        <w:tc>
          <w:tcPr>
            <w:tcW w:w="1823" w:type="dxa"/>
            <w:noWrap/>
            <w:hideMark/>
          </w:tcPr>
          <w:p w14:paraId="0BD846E5"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144(97.30)</w:t>
            </w:r>
          </w:p>
        </w:tc>
        <w:tc>
          <w:tcPr>
            <w:tcW w:w="711" w:type="dxa"/>
            <w:noWrap/>
            <w:hideMark/>
          </w:tcPr>
          <w:p w14:paraId="03246E2D" w14:textId="77777777" w:rsidR="00364EA1" w:rsidRPr="005A1FF4" w:rsidRDefault="00364EA1" w:rsidP="004A2D5E">
            <w:pPr>
              <w:jc w:val="center"/>
              <w:rPr>
                <w:rFonts w:eastAsia="DengXian" w:cs="Times New Roman"/>
                <w:color w:val="000000"/>
                <w:sz w:val="22"/>
              </w:rPr>
            </w:pPr>
          </w:p>
        </w:tc>
      </w:tr>
      <w:tr w:rsidR="00364EA1" w:rsidRPr="005A1FF4" w14:paraId="6F061953" w14:textId="77777777" w:rsidTr="007B4047">
        <w:trPr>
          <w:trHeight w:val="300"/>
          <w:jc w:val="center"/>
        </w:trPr>
        <w:tc>
          <w:tcPr>
            <w:tcW w:w="2977" w:type="dxa"/>
            <w:hideMark/>
          </w:tcPr>
          <w:p w14:paraId="422F02B3"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Seldom</w:t>
            </w:r>
          </w:p>
        </w:tc>
        <w:tc>
          <w:tcPr>
            <w:tcW w:w="1772" w:type="dxa"/>
            <w:noWrap/>
            <w:hideMark/>
          </w:tcPr>
          <w:p w14:paraId="20875BC7"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6(1.21)</w:t>
            </w:r>
          </w:p>
        </w:tc>
        <w:tc>
          <w:tcPr>
            <w:tcW w:w="1924" w:type="dxa"/>
            <w:noWrap/>
            <w:hideMark/>
          </w:tcPr>
          <w:p w14:paraId="03D8B777"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4(1.15)</w:t>
            </w:r>
          </w:p>
        </w:tc>
        <w:tc>
          <w:tcPr>
            <w:tcW w:w="1823" w:type="dxa"/>
            <w:noWrap/>
            <w:hideMark/>
          </w:tcPr>
          <w:p w14:paraId="2C02FF5D"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2(1.35)</w:t>
            </w:r>
          </w:p>
        </w:tc>
        <w:tc>
          <w:tcPr>
            <w:tcW w:w="711" w:type="dxa"/>
            <w:noWrap/>
            <w:hideMark/>
          </w:tcPr>
          <w:p w14:paraId="0A0B4FEE" w14:textId="77777777" w:rsidR="00364EA1" w:rsidRPr="005A1FF4" w:rsidRDefault="00364EA1" w:rsidP="004A2D5E">
            <w:pPr>
              <w:jc w:val="center"/>
              <w:rPr>
                <w:rFonts w:eastAsia="DengXian" w:cs="Times New Roman"/>
                <w:color w:val="000000"/>
                <w:sz w:val="22"/>
              </w:rPr>
            </w:pPr>
          </w:p>
        </w:tc>
      </w:tr>
      <w:tr w:rsidR="00364EA1" w:rsidRPr="005A1FF4" w14:paraId="64336FB8" w14:textId="77777777" w:rsidTr="007B4047">
        <w:trPr>
          <w:trHeight w:val="300"/>
          <w:jc w:val="center"/>
        </w:trPr>
        <w:tc>
          <w:tcPr>
            <w:tcW w:w="2977" w:type="dxa"/>
            <w:hideMark/>
          </w:tcPr>
          <w:p w14:paraId="58068A60" w14:textId="77777777" w:rsidR="00364EA1" w:rsidRPr="005A1FF4" w:rsidRDefault="00364EA1" w:rsidP="004A2D5E">
            <w:pPr>
              <w:jc w:val="right"/>
              <w:rPr>
                <w:rFonts w:eastAsia="DengXian" w:cs="Times New Roman"/>
                <w:color w:val="000000"/>
                <w:sz w:val="22"/>
              </w:rPr>
            </w:pPr>
            <w:r w:rsidRPr="005A1FF4">
              <w:rPr>
                <w:rFonts w:eastAsia="DengXian" w:cs="Times New Roman"/>
                <w:color w:val="000000"/>
                <w:sz w:val="22"/>
              </w:rPr>
              <w:t>Often</w:t>
            </w:r>
          </w:p>
        </w:tc>
        <w:tc>
          <w:tcPr>
            <w:tcW w:w="1772" w:type="dxa"/>
            <w:noWrap/>
            <w:hideMark/>
          </w:tcPr>
          <w:p w14:paraId="0DF75D38"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3(0.60)</w:t>
            </w:r>
          </w:p>
        </w:tc>
        <w:tc>
          <w:tcPr>
            <w:tcW w:w="1924" w:type="dxa"/>
            <w:noWrap/>
            <w:hideMark/>
          </w:tcPr>
          <w:p w14:paraId="65BFE6BD"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1(0.29)</w:t>
            </w:r>
          </w:p>
        </w:tc>
        <w:tc>
          <w:tcPr>
            <w:tcW w:w="1823" w:type="dxa"/>
            <w:noWrap/>
            <w:hideMark/>
          </w:tcPr>
          <w:p w14:paraId="0E03BFBF" w14:textId="77777777" w:rsidR="00364EA1" w:rsidRPr="005A1FF4" w:rsidRDefault="00364EA1" w:rsidP="004A2D5E">
            <w:pPr>
              <w:jc w:val="center"/>
              <w:rPr>
                <w:rFonts w:eastAsia="DengXian" w:cs="Times New Roman"/>
                <w:color w:val="000000"/>
                <w:sz w:val="22"/>
              </w:rPr>
            </w:pPr>
            <w:r w:rsidRPr="005A1FF4">
              <w:rPr>
                <w:rFonts w:eastAsia="DengXian" w:cs="Times New Roman"/>
                <w:color w:val="000000"/>
                <w:sz w:val="22"/>
              </w:rPr>
              <w:t>2(1.35)</w:t>
            </w:r>
          </w:p>
        </w:tc>
        <w:tc>
          <w:tcPr>
            <w:tcW w:w="711" w:type="dxa"/>
            <w:noWrap/>
            <w:hideMark/>
          </w:tcPr>
          <w:p w14:paraId="40DFC91F" w14:textId="77777777" w:rsidR="00364EA1" w:rsidRPr="005A1FF4" w:rsidRDefault="00364EA1" w:rsidP="004A2D5E">
            <w:pPr>
              <w:jc w:val="center"/>
              <w:rPr>
                <w:rFonts w:eastAsia="DengXian" w:cs="Times New Roman"/>
                <w:color w:val="000000"/>
                <w:sz w:val="22"/>
              </w:rPr>
            </w:pPr>
          </w:p>
        </w:tc>
      </w:tr>
      <w:tr w:rsidR="00A33ABC" w:rsidRPr="005A1FF4" w14:paraId="321830CE" w14:textId="77777777" w:rsidTr="007B4047">
        <w:trPr>
          <w:trHeight w:val="300"/>
          <w:jc w:val="center"/>
        </w:trPr>
        <w:tc>
          <w:tcPr>
            <w:tcW w:w="2977" w:type="dxa"/>
          </w:tcPr>
          <w:p w14:paraId="5E7E8256" w14:textId="26011C42" w:rsidR="00A33ABC" w:rsidRPr="005A1FF4" w:rsidRDefault="00A33ABC" w:rsidP="00A33ABC">
            <w:pPr>
              <w:jc w:val="left"/>
              <w:rPr>
                <w:rFonts w:eastAsia="DengXian" w:cs="Times New Roman"/>
                <w:color w:val="000000"/>
                <w:sz w:val="22"/>
              </w:rPr>
            </w:pPr>
            <w:r w:rsidRPr="005A1FF4">
              <w:rPr>
                <w:rFonts w:eastAsia="DengXian" w:cs="Times New Roman"/>
                <w:b/>
                <w:bCs/>
                <w:color w:val="000000"/>
                <w:sz w:val="22"/>
              </w:rPr>
              <w:t>Pathological type</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tcPr>
          <w:p w14:paraId="365AF91B" w14:textId="77777777" w:rsidR="00A33ABC" w:rsidRPr="005A1FF4" w:rsidRDefault="00A33ABC" w:rsidP="004A2D5E">
            <w:pPr>
              <w:jc w:val="center"/>
              <w:rPr>
                <w:rFonts w:eastAsia="DengXian" w:cs="Times New Roman"/>
                <w:color w:val="000000"/>
                <w:sz w:val="22"/>
              </w:rPr>
            </w:pPr>
          </w:p>
        </w:tc>
        <w:tc>
          <w:tcPr>
            <w:tcW w:w="1924" w:type="dxa"/>
            <w:noWrap/>
          </w:tcPr>
          <w:p w14:paraId="5B134ECF" w14:textId="77777777" w:rsidR="00A33ABC" w:rsidRPr="005A1FF4" w:rsidRDefault="00A33ABC" w:rsidP="004A2D5E">
            <w:pPr>
              <w:jc w:val="center"/>
              <w:rPr>
                <w:rFonts w:eastAsia="DengXian" w:cs="Times New Roman"/>
                <w:color w:val="000000"/>
                <w:sz w:val="22"/>
              </w:rPr>
            </w:pPr>
          </w:p>
        </w:tc>
        <w:tc>
          <w:tcPr>
            <w:tcW w:w="1823" w:type="dxa"/>
            <w:noWrap/>
          </w:tcPr>
          <w:p w14:paraId="0EC3386A" w14:textId="77777777" w:rsidR="00A33ABC" w:rsidRPr="005A1FF4" w:rsidRDefault="00A33ABC" w:rsidP="004A2D5E">
            <w:pPr>
              <w:jc w:val="center"/>
              <w:rPr>
                <w:rFonts w:eastAsia="DengXian" w:cs="Times New Roman"/>
                <w:color w:val="000000"/>
                <w:sz w:val="22"/>
              </w:rPr>
            </w:pPr>
          </w:p>
        </w:tc>
        <w:tc>
          <w:tcPr>
            <w:tcW w:w="711" w:type="dxa"/>
            <w:noWrap/>
          </w:tcPr>
          <w:p w14:paraId="7257EC7B" w14:textId="26120685" w:rsidR="00A33ABC" w:rsidRPr="005A1FF4" w:rsidRDefault="00A33ABC" w:rsidP="004A2D5E">
            <w:pPr>
              <w:jc w:val="center"/>
              <w:rPr>
                <w:rFonts w:eastAsia="DengXian" w:cs="Times New Roman"/>
                <w:color w:val="000000"/>
                <w:sz w:val="22"/>
              </w:rPr>
            </w:pPr>
            <w:r w:rsidRPr="005A1FF4">
              <w:rPr>
                <w:rFonts w:eastAsia="DengXian" w:cs="Times New Roman"/>
                <w:color w:val="000000"/>
                <w:sz w:val="22"/>
              </w:rPr>
              <w:t>0.303</w:t>
            </w:r>
          </w:p>
        </w:tc>
      </w:tr>
      <w:tr w:rsidR="00A33ABC" w:rsidRPr="005A1FF4" w14:paraId="0B25E62A" w14:textId="77777777" w:rsidTr="007B4047">
        <w:trPr>
          <w:trHeight w:val="300"/>
          <w:jc w:val="center"/>
        </w:trPr>
        <w:tc>
          <w:tcPr>
            <w:tcW w:w="2977" w:type="dxa"/>
          </w:tcPr>
          <w:p w14:paraId="5970E451" w14:textId="26DC405C" w:rsidR="00A33ABC" w:rsidRPr="005A1FF4" w:rsidRDefault="00A33ABC" w:rsidP="00A33ABC">
            <w:pPr>
              <w:jc w:val="right"/>
              <w:rPr>
                <w:rFonts w:eastAsia="DengXian" w:cs="Times New Roman"/>
                <w:color w:val="000000"/>
                <w:sz w:val="22"/>
              </w:rPr>
            </w:pPr>
            <w:r w:rsidRPr="005A1FF4">
              <w:t>Normal</w:t>
            </w:r>
          </w:p>
        </w:tc>
        <w:tc>
          <w:tcPr>
            <w:tcW w:w="1772" w:type="dxa"/>
            <w:noWrap/>
          </w:tcPr>
          <w:p w14:paraId="5AF3EC76" w14:textId="55684E8B" w:rsidR="00A33ABC" w:rsidRPr="005A1FF4" w:rsidRDefault="00A33ABC" w:rsidP="00A33ABC">
            <w:pPr>
              <w:jc w:val="center"/>
              <w:rPr>
                <w:rFonts w:eastAsia="DengXian" w:cs="Times New Roman"/>
                <w:color w:val="000000"/>
                <w:sz w:val="22"/>
              </w:rPr>
            </w:pPr>
            <w:r w:rsidRPr="005A1FF4">
              <w:t>56 (11.3)</w:t>
            </w:r>
          </w:p>
        </w:tc>
        <w:tc>
          <w:tcPr>
            <w:tcW w:w="1924" w:type="dxa"/>
            <w:noWrap/>
          </w:tcPr>
          <w:p w14:paraId="5AC3606E" w14:textId="1D99FDE5" w:rsidR="00A33ABC" w:rsidRPr="005A1FF4" w:rsidRDefault="00A33ABC" w:rsidP="00A33ABC">
            <w:pPr>
              <w:jc w:val="center"/>
              <w:rPr>
                <w:rFonts w:eastAsia="DengXian" w:cs="Times New Roman"/>
                <w:color w:val="000000"/>
                <w:sz w:val="22"/>
              </w:rPr>
            </w:pPr>
            <w:r w:rsidRPr="005A1FF4">
              <w:t>41 (11.8)</w:t>
            </w:r>
          </w:p>
        </w:tc>
        <w:tc>
          <w:tcPr>
            <w:tcW w:w="1823" w:type="dxa"/>
            <w:noWrap/>
          </w:tcPr>
          <w:p w14:paraId="14573594" w14:textId="37ADF409" w:rsidR="00A33ABC" w:rsidRPr="005A1FF4" w:rsidRDefault="00A33ABC" w:rsidP="00A33ABC">
            <w:pPr>
              <w:jc w:val="center"/>
              <w:rPr>
                <w:rFonts w:eastAsia="DengXian" w:cs="Times New Roman"/>
                <w:color w:val="000000"/>
                <w:sz w:val="22"/>
              </w:rPr>
            </w:pPr>
            <w:r w:rsidRPr="005A1FF4">
              <w:t>15 (10.1)</w:t>
            </w:r>
          </w:p>
        </w:tc>
        <w:tc>
          <w:tcPr>
            <w:tcW w:w="711" w:type="dxa"/>
            <w:noWrap/>
          </w:tcPr>
          <w:p w14:paraId="70AF2B88" w14:textId="77777777" w:rsidR="00A33ABC" w:rsidRPr="005A1FF4" w:rsidRDefault="00A33ABC" w:rsidP="00A33ABC">
            <w:pPr>
              <w:jc w:val="center"/>
              <w:rPr>
                <w:rFonts w:eastAsia="DengXian" w:cs="Times New Roman"/>
                <w:color w:val="000000"/>
                <w:sz w:val="22"/>
              </w:rPr>
            </w:pPr>
          </w:p>
        </w:tc>
      </w:tr>
      <w:tr w:rsidR="00A33ABC" w:rsidRPr="005A1FF4" w14:paraId="63540EEA" w14:textId="77777777" w:rsidTr="007B4047">
        <w:trPr>
          <w:trHeight w:val="300"/>
          <w:jc w:val="center"/>
        </w:trPr>
        <w:tc>
          <w:tcPr>
            <w:tcW w:w="2977" w:type="dxa"/>
          </w:tcPr>
          <w:p w14:paraId="1D4366C6" w14:textId="6A9DDC71" w:rsidR="00A33ABC" w:rsidRPr="005A1FF4" w:rsidRDefault="00A33ABC" w:rsidP="00A33ABC">
            <w:pPr>
              <w:jc w:val="right"/>
              <w:rPr>
                <w:rFonts w:eastAsia="DengXian" w:cs="Times New Roman"/>
                <w:color w:val="000000"/>
                <w:sz w:val="22"/>
              </w:rPr>
            </w:pPr>
            <w:r w:rsidRPr="005A1FF4">
              <w:t>Oesophagitis</w:t>
            </w:r>
          </w:p>
        </w:tc>
        <w:tc>
          <w:tcPr>
            <w:tcW w:w="1772" w:type="dxa"/>
            <w:noWrap/>
          </w:tcPr>
          <w:p w14:paraId="3DCA6CA8" w14:textId="3CD18FD8" w:rsidR="00A33ABC" w:rsidRPr="005A1FF4" w:rsidRDefault="00A33ABC" w:rsidP="00A33ABC">
            <w:pPr>
              <w:jc w:val="center"/>
              <w:rPr>
                <w:rFonts w:eastAsia="DengXian" w:cs="Times New Roman"/>
                <w:color w:val="000000"/>
                <w:sz w:val="22"/>
              </w:rPr>
            </w:pPr>
            <w:r w:rsidRPr="005A1FF4">
              <w:t>139 (28.0)</w:t>
            </w:r>
          </w:p>
        </w:tc>
        <w:tc>
          <w:tcPr>
            <w:tcW w:w="1924" w:type="dxa"/>
            <w:noWrap/>
          </w:tcPr>
          <w:p w14:paraId="19B741C0" w14:textId="4E88192D" w:rsidR="00A33ABC" w:rsidRPr="005A1FF4" w:rsidRDefault="00A33ABC" w:rsidP="00A33ABC">
            <w:pPr>
              <w:jc w:val="center"/>
              <w:rPr>
                <w:rFonts w:eastAsia="DengXian" w:cs="Times New Roman"/>
                <w:color w:val="000000"/>
                <w:sz w:val="22"/>
              </w:rPr>
            </w:pPr>
            <w:r w:rsidRPr="005A1FF4">
              <w:t>102 (29.3)</w:t>
            </w:r>
          </w:p>
        </w:tc>
        <w:tc>
          <w:tcPr>
            <w:tcW w:w="1823" w:type="dxa"/>
            <w:noWrap/>
          </w:tcPr>
          <w:p w14:paraId="266218A0" w14:textId="563AA6AB" w:rsidR="00A33ABC" w:rsidRPr="005A1FF4" w:rsidRDefault="00A33ABC" w:rsidP="00A33ABC">
            <w:pPr>
              <w:jc w:val="center"/>
              <w:rPr>
                <w:rFonts w:eastAsia="DengXian" w:cs="Times New Roman"/>
                <w:color w:val="000000"/>
                <w:sz w:val="22"/>
              </w:rPr>
            </w:pPr>
            <w:r w:rsidRPr="005A1FF4">
              <w:t>37 (25.0)</w:t>
            </w:r>
          </w:p>
        </w:tc>
        <w:tc>
          <w:tcPr>
            <w:tcW w:w="711" w:type="dxa"/>
            <w:noWrap/>
          </w:tcPr>
          <w:p w14:paraId="1C577C9B" w14:textId="77777777" w:rsidR="00A33ABC" w:rsidRPr="005A1FF4" w:rsidRDefault="00A33ABC" w:rsidP="00A33ABC">
            <w:pPr>
              <w:jc w:val="center"/>
              <w:rPr>
                <w:rFonts w:eastAsia="DengXian" w:cs="Times New Roman"/>
                <w:color w:val="000000"/>
                <w:sz w:val="22"/>
              </w:rPr>
            </w:pPr>
          </w:p>
        </w:tc>
      </w:tr>
      <w:tr w:rsidR="00A33ABC" w:rsidRPr="005A1FF4" w14:paraId="665F5BDF" w14:textId="77777777" w:rsidTr="007B4047">
        <w:trPr>
          <w:trHeight w:val="300"/>
          <w:jc w:val="center"/>
        </w:trPr>
        <w:tc>
          <w:tcPr>
            <w:tcW w:w="2977" w:type="dxa"/>
          </w:tcPr>
          <w:p w14:paraId="2042686F" w14:textId="1D95832C" w:rsidR="00A33ABC" w:rsidRPr="005A1FF4" w:rsidRDefault="00A33ABC" w:rsidP="00A33ABC">
            <w:pPr>
              <w:jc w:val="right"/>
              <w:rPr>
                <w:rFonts w:eastAsia="DengXian" w:cs="Times New Roman"/>
                <w:color w:val="000000"/>
                <w:sz w:val="22"/>
              </w:rPr>
            </w:pPr>
            <w:r w:rsidRPr="005A1FF4">
              <w:t>Mild atypical hyperplasia</w:t>
            </w:r>
          </w:p>
        </w:tc>
        <w:tc>
          <w:tcPr>
            <w:tcW w:w="1772" w:type="dxa"/>
            <w:noWrap/>
          </w:tcPr>
          <w:p w14:paraId="2EAD2E36" w14:textId="35F5EA24" w:rsidR="00A33ABC" w:rsidRPr="005A1FF4" w:rsidRDefault="00A33ABC" w:rsidP="00A33ABC">
            <w:pPr>
              <w:jc w:val="center"/>
              <w:rPr>
                <w:rFonts w:eastAsia="DengXian" w:cs="Times New Roman"/>
                <w:color w:val="000000"/>
                <w:sz w:val="22"/>
              </w:rPr>
            </w:pPr>
            <w:r w:rsidRPr="005A1FF4">
              <w:t>164 (33.1)</w:t>
            </w:r>
          </w:p>
        </w:tc>
        <w:tc>
          <w:tcPr>
            <w:tcW w:w="1924" w:type="dxa"/>
            <w:noWrap/>
          </w:tcPr>
          <w:p w14:paraId="44D296D2" w14:textId="36243C0C" w:rsidR="00A33ABC" w:rsidRPr="005A1FF4" w:rsidRDefault="00A33ABC" w:rsidP="00A33ABC">
            <w:pPr>
              <w:jc w:val="center"/>
              <w:rPr>
                <w:rFonts w:eastAsia="DengXian" w:cs="Times New Roman"/>
                <w:color w:val="000000"/>
                <w:sz w:val="22"/>
              </w:rPr>
            </w:pPr>
            <w:r w:rsidRPr="005A1FF4">
              <w:t>114 (32.8)</w:t>
            </w:r>
          </w:p>
        </w:tc>
        <w:tc>
          <w:tcPr>
            <w:tcW w:w="1823" w:type="dxa"/>
            <w:noWrap/>
          </w:tcPr>
          <w:p w14:paraId="5DF0E1E2" w14:textId="27207173" w:rsidR="00A33ABC" w:rsidRPr="005A1FF4" w:rsidRDefault="00A33ABC" w:rsidP="00A33ABC">
            <w:pPr>
              <w:jc w:val="center"/>
              <w:rPr>
                <w:rFonts w:eastAsia="DengXian" w:cs="Times New Roman"/>
                <w:color w:val="000000"/>
                <w:sz w:val="22"/>
              </w:rPr>
            </w:pPr>
            <w:r w:rsidRPr="005A1FF4">
              <w:t>50 (33.8)</w:t>
            </w:r>
          </w:p>
        </w:tc>
        <w:tc>
          <w:tcPr>
            <w:tcW w:w="711" w:type="dxa"/>
            <w:noWrap/>
          </w:tcPr>
          <w:p w14:paraId="7D169502" w14:textId="77777777" w:rsidR="00A33ABC" w:rsidRPr="005A1FF4" w:rsidRDefault="00A33ABC" w:rsidP="00A33ABC">
            <w:pPr>
              <w:jc w:val="center"/>
              <w:rPr>
                <w:rFonts w:eastAsia="DengXian" w:cs="Times New Roman"/>
                <w:color w:val="000000"/>
                <w:sz w:val="22"/>
              </w:rPr>
            </w:pPr>
          </w:p>
        </w:tc>
      </w:tr>
      <w:tr w:rsidR="00A33ABC" w:rsidRPr="005A1FF4" w14:paraId="3F9630E5" w14:textId="77777777" w:rsidTr="007B4047">
        <w:trPr>
          <w:trHeight w:val="300"/>
          <w:jc w:val="center"/>
        </w:trPr>
        <w:tc>
          <w:tcPr>
            <w:tcW w:w="2977" w:type="dxa"/>
          </w:tcPr>
          <w:p w14:paraId="31F8657C" w14:textId="0BD5DF18" w:rsidR="00A33ABC" w:rsidRPr="005A1FF4" w:rsidRDefault="00A33ABC" w:rsidP="00A33ABC">
            <w:pPr>
              <w:jc w:val="right"/>
              <w:rPr>
                <w:rFonts w:eastAsia="DengXian" w:cs="Times New Roman"/>
                <w:color w:val="000000"/>
                <w:sz w:val="22"/>
              </w:rPr>
            </w:pPr>
            <w:r w:rsidRPr="005A1FF4">
              <w:t>Moderate atypical hyperplasia</w:t>
            </w:r>
          </w:p>
        </w:tc>
        <w:tc>
          <w:tcPr>
            <w:tcW w:w="1772" w:type="dxa"/>
            <w:noWrap/>
          </w:tcPr>
          <w:p w14:paraId="215A0883" w14:textId="66EABB02" w:rsidR="00A33ABC" w:rsidRPr="005A1FF4" w:rsidRDefault="00A33ABC" w:rsidP="00A33ABC">
            <w:pPr>
              <w:jc w:val="center"/>
              <w:rPr>
                <w:rFonts w:eastAsia="DengXian" w:cs="Times New Roman"/>
                <w:color w:val="000000"/>
                <w:sz w:val="22"/>
              </w:rPr>
            </w:pPr>
            <w:r w:rsidRPr="005A1FF4">
              <w:t>23 (4.6)</w:t>
            </w:r>
          </w:p>
        </w:tc>
        <w:tc>
          <w:tcPr>
            <w:tcW w:w="1924" w:type="dxa"/>
            <w:noWrap/>
          </w:tcPr>
          <w:p w14:paraId="1605417D" w14:textId="56152C91" w:rsidR="00A33ABC" w:rsidRPr="005A1FF4" w:rsidRDefault="00A33ABC" w:rsidP="00A33ABC">
            <w:pPr>
              <w:jc w:val="center"/>
              <w:rPr>
                <w:rFonts w:eastAsia="DengXian" w:cs="Times New Roman"/>
                <w:color w:val="000000"/>
                <w:sz w:val="22"/>
              </w:rPr>
            </w:pPr>
            <w:r w:rsidRPr="005A1FF4">
              <w:t>11 (3.2)</w:t>
            </w:r>
          </w:p>
        </w:tc>
        <w:tc>
          <w:tcPr>
            <w:tcW w:w="1823" w:type="dxa"/>
            <w:noWrap/>
          </w:tcPr>
          <w:p w14:paraId="62AE1F37" w14:textId="055BA5A6" w:rsidR="00A33ABC" w:rsidRPr="005A1FF4" w:rsidRDefault="00A33ABC" w:rsidP="00A33ABC">
            <w:pPr>
              <w:jc w:val="center"/>
              <w:rPr>
                <w:rFonts w:eastAsia="DengXian" w:cs="Times New Roman"/>
                <w:color w:val="000000"/>
                <w:sz w:val="22"/>
              </w:rPr>
            </w:pPr>
            <w:r w:rsidRPr="005A1FF4">
              <w:t>12 (8.1)</w:t>
            </w:r>
          </w:p>
        </w:tc>
        <w:tc>
          <w:tcPr>
            <w:tcW w:w="711" w:type="dxa"/>
            <w:noWrap/>
          </w:tcPr>
          <w:p w14:paraId="4CF073C5" w14:textId="77777777" w:rsidR="00A33ABC" w:rsidRPr="005A1FF4" w:rsidRDefault="00A33ABC" w:rsidP="00A33ABC">
            <w:pPr>
              <w:jc w:val="center"/>
              <w:rPr>
                <w:rFonts w:eastAsia="DengXian" w:cs="Times New Roman"/>
                <w:color w:val="000000"/>
                <w:sz w:val="22"/>
              </w:rPr>
            </w:pPr>
          </w:p>
        </w:tc>
      </w:tr>
      <w:tr w:rsidR="00A33ABC" w:rsidRPr="005A1FF4" w14:paraId="7879F698" w14:textId="77777777" w:rsidTr="007B4047">
        <w:trPr>
          <w:trHeight w:val="300"/>
          <w:jc w:val="center"/>
        </w:trPr>
        <w:tc>
          <w:tcPr>
            <w:tcW w:w="2977" w:type="dxa"/>
          </w:tcPr>
          <w:p w14:paraId="075EAE3B" w14:textId="451EBEC8" w:rsidR="00A33ABC" w:rsidRPr="005A1FF4" w:rsidRDefault="00A33ABC" w:rsidP="00A33ABC">
            <w:pPr>
              <w:jc w:val="right"/>
              <w:rPr>
                <w:rFonts w:eastAsia="DengXian" w:cs="Times New Roman"/>
                <w:color w:val="000000"/>
                <w:sz w:val="22"/>
              </w:rPr>
            </w:pPr>
            <w:r w:rsidRPr="005A1FF4">
              <w:t>Severe atypical hyperplasia</w:t>
            </w:r>
          </w:p>
        </w:tc>
        <w:tc>
          <w:tcPr>
            <w:tcW w:w="1772" w:type="dxa"/>
            <w:noWrap/>
          </w:tcPr>
          <w:p w14:paraId="564ED48A" w14:textId="6CDB89A9" w:rsidR="00A33ABC" w:rsidRPr="005A1FF4" w:rsidRDefault="00A33ABC" w:rsidP="00A33ABC">
            <w:pPr>
              <w:jc w:val="center"/>
              <w:rPr>
                <w:rFonts w:eastAsia="DengXian" w:cs="Times New Roman"/>
                <w:color w:val="000000"/>
                <w:sz w:val="22"/>
              </w:rPr>
            </w:pPr>
            <w:r w:rsidRPr="005A1FF4">
              <w:t>28 (5.6)</w:t>
            </w:r>
          </w:p>
        </w:tc>
        <w:tc>
          <w:tcPr>
            <w:tcW w:w="1924" w:type="dxa"/>
            <w:noWrap/>
          </w:tcPr>
          <w:p w14:paraId="293C9A6F" w14:textId="3D3CFB73" w:rsidR="00A33ABC" w:rsidRPr="005A1FF4" w:rsidRDefault="00A33ABC" w:rsidP="00A33ABC">
            <w:pPr>
              <w:jc w:val="center"/>
              <w:rPr>
                <w:rFonts w:eastAsia="DengXian" w:cs="Times New Roman"/>
                <w:color w:val="000000"/>
                <w:sz w:val="22"/>
              </w:rPr>
            </w:pPr>
            <w:r w:rsidRPr="005A1FF4">
              <w:t>19 (5.5)</w:t>
            </w:r>
          </w:p>
        </w:tc>
        <w:tc>
          <w:tcPr>
            <w:tcW w:w="1823" w:type="dxa"/>
            <w:noWrap/>
          </w:tcPr>
          <w:p w14:paraId="14FD682C" w14:textId="678749B6" w:rsidR="00A33ABC" w:rsidRPr="005A1FF4" w:rsidRDefault="00A33ABC" w:rsidP="00A33ABC">
            <w:pPr>
              <w:jc w:val="center"/>
              <w:rPr>
                <w:rFonts w:eastAsia="DengXian" w:cs="Times New Roman"/>
                <w:color w:val="000000"/>
                <w:sz w:val="22"/>
              </w:rPr>
            </w:pPr>
            <w:r w:rsidRPr="005A1FF4">
              <w:t>9 (6.1)</w:t>
            </w:r>
          </w:p>
        </w:tc>
        <w:tc>
          <w:tcPr>
            <w:tcW w:w="711" w:type="dxa"/>
            <w:noWrap/>
          </w:tcPr>
          <w:p w14:paraId="58921D46" w14:textId="77777777" w:rsidR="00A33ABC" w:rsidRPr="005A1FF4" w:rsidRDefault="00A33ABC" w:rsidP="00A33ABC">
            <w:pPr>
              <w:jc w:val="center"/>
              <w:rPr>
                <w:rFonts w:eastAsia="DengXian" w:cs="Times New Roman"/>
                <w:color w:val="000000"/>
                <w:sz w:val="22"/>
              </w:rPr>
            </w:pPr>
          </w:p>
        </w:tc>
      </w:tr>
      <w:tr w:rsidR="00A33ABC" w:rsidRPr="005A1FF4" w14:paraId="3051317B" w14:textId="77777777" w:rsidTr="007B4047">
        <w:trPr>
          <w:trHeight w:val="300"/>
          <w:jc w:val="center"/>
        </w:trPr>
        <w:tc>
          <w:tcPr>
            <w:tcW w:w="2977" w:type="dxa"/>
          </w:tcPr>
          <w:p w14:paraId="2D85671B" w14:textId="4789CF6E" w:rsidR="00A33ABC" w:rsidRPr="005A1FF4" w:rsidRDefault="00A33ABC" w:rsidP="00A33ABC">
            <w:pPr>
              <w:jc w:val="right"/>
              <w:rPr>
                <w:rFonts w:eastAsia="DengXian" w:cs="Times New Roman"/>
                <w:color w:val="000000"/>
                <w:sz w:val="22"/>
              </w:rPr>
            </w:pPr>
            <w:r w:rsidRPr="005A1FF4">
              <w:t>Mucosal carcinoma</w:t>
            </w:r>
          </w:p>
        </w:tc>
        <w:tc>
          <w:tcPr>
            <w:tcW w:w="1772" w:type="dxa"/>
            <w:noWrap/>
          </w:tcPr>
          <w:p w14:paraId="71D150B8" w14:textId="6DAF8EA3" w:rsidR="00A33ABC" w:rsidRPr="005A1FF4" w:rsidRDefault="00A33ABC" w:rsidP="00A33ABC">
            <w:pPr>
              <w:jc w:val="center"/>
              <w:rPr>
                <w:rFonts w:eastAsia="DengXian" w:cs="Times New Roman"/>
                <w:color w:val="000000"/>
                <w:sz w:val="22"/>
              </w:rPr>
            </w:pPr>
            <w:r w:rsidRPr="005A1FF4">
              <w:t>76 (15.3)</w:t>
            </w:r>
          </w:p>
        </w:tc>
        <w:tc>
          <w:tcPr>
            <w:tcW w:w="1924" w:type="dxa"/>
            <w:noWrap/>
          </w:tcPr>
          <w:p w14:paraId="0612A1DA" w14:textId="02FFEB85" w:rsidR="00A33ABC" w:rsidRPr="005A1FF4" w:rsidRDefault="00A33ABC" w:rsidP="00A33ABC">
            <w:pPr>
              <w:jc w:val="center"/>
              <w:rPr>
                <w:rFonts w:eastAsia="DengXian" w:cs="Times New Roman"/>
                <w:color w:val="000000"/>
                <w:sz w:val="22"/>
              </w:rPr>
            </w:pPr>
            <w:r w:rsidRPr="005A1FF4">
              <w:t>55 (15.8)</w:t>
            </w:r>
          </w:p>
        </w:tc>
        <w:tc>
          <w:tcPr>
            <w:tcW w:w="1823" w:type="dxa"/>
            <w:noWrap/>
          </w:tcPr>
          <w:p w14:paraId="13D7D72E" w14:textId="2EFAFACD" w:rsidR="00A33ABC" w:rsidRPr="005A1FF4" w:rsidRDefault="00A33ABC" w:rsidP="00A33ABC">
            <w:pPr>
              <w:jc w:val="center"/>
              <w:rPr>
                <w:rFonts w:eastAsia="DengXian" w:cs="Times New Roman"/>
                <w:color w:val="000000"/>
                <w:sz w:val="22"/>
              </w:rPr>
            </w:pPr>
            <w:r w:rsidRPr="005A1FF4">
              <w:t>21 (14.2)</w:t>
            </w:r>
          </w:p>
        </w:tc>
        <w:tc>
          <w:tcPr>
            <w:tcW w:w="711" w:type="dxa"/>
            <w:noWrap/>
          </w:tcPr>
          <w:p w14:paraId="5A66AEEA" w14:textId="77777777" w:rsidR="00A33ABC" w:rsidRPr="005A1FF4" w:rsidRDefault="00A33ABC" w:rsidP="00A33ABC">
            <w:pPr>
              <w:jc w:val="center"/>
              <w:rPr>
                <w:rFonts w:eastAsia="DengXian" w:cs="Times New Roman"/>
                <w:color w:val="000000"/>
                <w:sz w:val="22"/>
              </w:rPr>
            </w:pPr>
          </w:p>
        </w:tc>
      </w:tr>
      <w:tr w:rsidR="00A33ABC" w:rsidRPr="005A1FF4" w14:paraId="439D2226" w14:textId="77777777" w:rsidTr="007B4047">
        <w:trPr>
          <w:trHeight w:val="300"/>
          <w:jc w:val="center"/>
        </w:trPr>
        <w:tc>
          <w:tcPr>
            <w:tcW w:w="2977" w:type="dxa"/>
          </w:tcPr>
          <w:p w14:paraId="072B2FBB" w14:textId="0CE78176" w:rsidR="00A33ABC" w:rsidRPr="005A1FF4" w:rsidRDefault="00A33ABC" w:rsidP="00A33ABC">
            <w:pPr>
              <w:jc w:val="right"/>
              <w:rPr>
                <w:rFonts w:eastAsia="DengXian" w:cs="Times New Roman"/>
                <w:color w:val="000000"/>
                <w:sz w:val="22"/>
              </w:rPr>
            </w:pPr>
            <w:r w:rsidRPr="005A1FF4">
              <w:t>Submucosal carcinoma</w:t>
            </w:r>
          </w:p>
        </w:tc>
        <w:tc>
          <w:tcPr>
            <w:tcW w:w="1772" w:type="dxa"/>
            <w:noWrap/>
          </w:tcPr>
          <w:p w14:paraId="1ED2CB23" w14:textId="6860BD9F" w:rsidR="00A33ABC" w:rsidRPr="005A1FF4" w:rsidRDefault="00A33ABC" w:rsidP="00A33ABC">
            <w:pPr>
              <w:jc w:val="center"/>
              <w:rPr>
                <w:rFonts w:eastAsia="DengXian" w:cs="Times New Roman"/>
                <w:color w:val="000000"/>
                <w:sz w:val="22"/>
              </w:rPr>
            </w:pPr>
            <w:r w:rsidRPr="005A1FF4">
              <w:t>10 (2.0)</w:t>
            </w:r>
          </w:p>
        </w:tc>
        <w:tc>
          <w:tcPr>
            <w:tcW w:w="1924" w:type="dxa"/>
            <w:noWrap/>
          </w:tcPr>
          <w:p w14:paraId="17C7CC05" w14:textId="62577BEA" w:rsidR="00A33ABC" w:rsidRPr="005A1FF4" w:rsidRDefault="00A33ABC" w:rsidP="00A33ABC">
            <w:pPr>
              <w:jc w:val="center"/>
              <w:rPr>
                <w:rFonts w:eastAsia="DengXian" w:cs="Times New Roman"/>
                <w:color w:val="000000"/>
                <w:sz w:val="22"/>
              </w:rPr>
            </w:pPr>
            <w:r w:rsidRPr="005A1FF4">
              <w:t>6 (1.7)</w:t>
            </w:r>
          </w:p>
        </w:tc>
        <w:tc>
          <w:tcPr>
            <w:tcW w:w="1823" w:type="dxa"/>
            <w:noWrap/>
          </w:tcPr>
          <w:p w14:paraId="66EA882C" w14:textId="5139A336" w:rsidR="00A33ABC" w:rsidRPr="005A1FF4" w:rsidRDefault="00A33ABC" w:rsidP="00A33ABC">
            <w:pPr>
              <w:jc w:val="center"/>
              <w:rPr>
                <w:rFonts w:eastAsia="DengXian" w:cs="Times New Roman"/>
                <w:color w:val="000000"/>
                <w:sz w:val="22"/>
              </w:rPr>
            </w:pPr>
            <w:r w:rsidRPr="005A1FF4">
              <w:t>4 (2.7)</w:t>
            </w:r>
          </w:p>
        </w:tc>
        <w:tc>
          <w:tcPr>
            <w:tcW w:w="711" w:type="dxa"/>
            <w:noWrap/>
          </w:tcPr>
          <w:p w14:paraId="4E76EE34" w14:textId="77777777" w:rsidR="00A33ABC" w:rsidRPr="005A1FF4" w:rsidRDefault="00A33ABC" w:rsidP="00A33ABC">
            <w:pPr>
              <w:jc w:val="center"/>
              <w:rPr>
                <w:rFonts w:eastAsia="DengXian" w:cs="Times New Roman"/>
                <w:color w:val="000000"/>
                <w:sz w:val="22"/>
              </w:rPr>
            </w:pPr>
          </w:p>
        </w:tc>
      </w:tr>
      <w:tr w:rsidR="003C60F8" w:rsidRPr="005A1FF4" w14:paraId="68C6B036" w14:textId="77777777" w:rsidTr="007B4047">
        <w:trPr>
          <w:trHeight w:val="300"/>
          <w:jc w:val="center"/>
        </w:trPr>
        <w:tc>
          <w:tcPr>
            <w:tcW w:w="2977" w:type="dxa"/>
          </w:tcPr>
          <w:p w14:paraId="1442E3C2" w14:textId="33DAF7B3" w:rsidR="003C60F8" w:rsidRPr="005A1FF4" w:rsidRDefault="00E82C5B" w:rsidP="00E82C5B">
            <w:pPr>
              <w:jc w:val="left"/>
            </w:pPr>
            <w:r w:rsidRPr="005A1FF4">
              <w:rPr>
                <w:rFonts w:eastAsia="DengXian" w:cs="Times New Roman" w:hint="eastAsia"/>
                <w:b/>
                <w:bCs/>
                <w:color w:val="000000"/>
                <w:sz w:val="22"/>
              </w:rPr>
              <w:t>O</w:t>
            </w:r>
            <w:r w:rsidRPr="005A1FF4">
              <w:rPr>
                <w:rFonts w:eastAsia="DengXian" w:cs="Times New Roman"/>
                <w:b/>
                <w:bCs/>
                <w:color w:val="000000"/>
                <w:sz w:val="22"/>
              </w:rPr>
              <w:t>utcome</w:t>
            </w:r>
            <w:r w:rsidRPr="005A1FF4">
              <w:rPr>
                <w:rFonts w:eastAsia="DengXian" w:cs="Times New Roman"/>
                <w:color w:val="000000"/>
                <w:kern w:val="0"/>
                <w:sz w:val="22"/>
              </w:rPr>
              <w:t xml:space="preserve">, </w:t>
            </w:r>
            <w:r w:rsidRPr="005A1FF4">
              <w:rPr>
                <w:rFonts w:eastAsia="DengXian" w:cs="Times New Roman" w:hint="eastAsia"/>
                <w:color w:val="000000"/>
                <w:kern w:val="0"/>
                <w:sz w:val="22"/>
              </w:rPr>
              <w:t>n</w:t>
            </w:r>
            <w:r w:rsidRPr="005A1FF4">
              <w:rPr>
                <w:rFonts w:eastAsia="DengXian" w:cs="Times New Roman"/>
                <w:color w:val="000000"/>
                <w:sz w:val="22"/>
              </w:rPr>
              <w:t xml:space="preserve"> </w:t>
            </w:r>
            <w:r w:rsidRPr="005A1FF4">
              <w:rPr>
                <w:rFonts w:eastAsia="DengXian" w:cs="Times New Roman" w:hint="eastAsia"/>
                <w:color w:val="000000"/>
                <w:sz w:val="22"/>
              </w:rPr>
              <w:t>(</w:t>
            </w:r>
            <w:r w:rsidRPr="005A1FF4">
              <w:rPr>
                <w:rFonts w:eastAsia="DengXian" w:cs="Times New Roman"/>
                <w:color w:val="000000"/>
                <w:sz w:val="22"/>
              </w:rPr>
              <w:t>%)</w:t>
            </w:r>
          </w:p>
        </w:tc>
        <w:tc>
          <w:tcPr>
            <w:tcW w:w="1772" w:type="dxa"/>
            <w:noWrap/>
          </w:tcPr>
          <w:p w14:paraId="6528444B" w14:textId="77777777" w:rsidR="003C60F8" w:rsidRPr="005A1FF4" w:rsidRDefault="003C60F8" w:rsidP="00A33ABC">
            <w:pPr>
              <w:jc w:val="center"/>
            </w:pPr>
          </w:p>
        </w:tc>
        <w:tc>
          <w:tcPr>
            <w:tcW w:w="1924" w:type="dxa"/>
            <w:noWrap/>
          </w:tcPr>
          <w:p w14:paraId="54D0E1A3" w14:textId="77777777" w:rsidR="003C60F8" w:rsidRPr="005A1FF4" w:rsidRDefault="003C60F8" w:rsidP="00A33ABC">
            <w:pPr>
              <w:jc w:val="center"/>
            </w:pPr>
          </w:p>
        </w:tc>
        <w:tc>
          <w:tcPr>
            <w:tcW w:w="1823" w:type="dxa"/>
            <w:noWrap/>
          </w:tcPr>
          <w:p w14:paraId="6C6D15BC" w14:textId="77777777" w:rsidR="003C60F8" w:rsidRPr="005A1FF4" w:rsidRDefault="003C60F8" w:rsidP="00A33ABC">
            <w:pPr>
              <w:jc w:val="center"/>
            </w:pPr>
          </w:p>
        </w:tc>
        <w:tc>
          <w:tcPr>
            <w:tcW w:w="711" w:type="dxa"/>
            <w:noWrap/>
          </w:tcPr>
          <w:p w14:paraId="2FE7C03D" w14:textId="783DD1D7" w:rsidR="003C60F8" w:rsidRPr="005A1FF4" w:rsidRDefault="00E82C5B" w:rsidP="00A33ABC">
            <w:pPr>
              <w:jc w:val="center"/>
              <w:rPr>
                <w:rFonts w:eastAsia="DengXian" w:cs="Times New Roman"/>
                <w:color w:val="000000"/>
                <w:sz w:val="22"/>
              </w:rPr>
            </w:pPr>
            <w:r w:rsidRPr="005A1FF4">
              <w:rPr>
                <w:rFonts w:eastAsia="DengXian" w:cs="Times New Roman"/>
                <w:color w:val="000000"/>
                <w:sz w:val="22"/>
              </w:rPr>
              <w:t>0.383</w:t>
            </w:r>
          </w:p>
        </w:tc>
      </w:tr>
      <w:tr w:rsidR="00E82C5B" w:rsidRPr="005A1FF4" w14:paraId="5BCEAE57" w14:textId="77777777" w:rsidTr="007B4047">
        <w:trPr>
          <w:trHeight w:val="300"/>
          <w:jc w:val="center"/>
        </w:trPr>
        <w:tc>
          <w:tcPr>
            <w:tcW w:w="2977" w:type="dxa"/>
          </w:tcPr>
          <w:p w14:paraId="20B179D4" w14:textId="6E67A748" w:rsidR="00E82C5B" w:rsidRPr="005A1FF4" w:rsidRDefault="00E82C5B" w:rsidP="00E82C5B">
            <w:pPr>
              <w:jc w:val="right"/>
            </w:pPr>
            <w:r w:rsidRPr="005A1FF4">
              <w:rPr>
                <w:rFonts w:hint="eastAsia"/>
              </w:rPr>
              <w:t>C</w:t>
            </w:r>
            <w:r w:rsidRPr="005A1FF4">
              <w:t>ontrol</w:t>
            </w:r>
          </w:p>
        </w:tc>
        <w:tc>
          <w:tcPr>
            <w:tcW w:w="1772" w:type="dxa"/>
            <w:noWrap/>
          </w:tcPr>
          <w:p w14:paraId="539B79A1" w14:textId="6F81174B" w:rsidR="00E82C5B" w:rsidRPr="005A1FF4" w:rsidRDefault="00E82C5B" w:rsidP="00E82C5B">
            <w:pPr>
              <w:jc w:val="center"/>
            </w:pPr>
            <w:r w:rsidRPr="005A1FF4">
              <w:t>195 (39.3)</w:t>
            </w:r>
          </w:p>
        </w:tc>
        <w:tc>
          <w:tcPr>
            <w:tcW w:w="1924" w:type="dxa"/>
            <w:noWrap/>
          </w:tcPr>
          <w:p w14:paraId="0E95F77F" w14:textId="46678378" w:rsidR="00E82C5B" w:rsidRPr="005A1FF4" w:rsidRDefault="00E82C5B" w:rsidP="00E82C5B">
            <w:pPr>
              <w:jc w:val="center"/>
            </w:pPr>
            <w:r w:rsidRPr="005A1FF4">
              <w:t>143 (41.1)</w:t>
            </w:r>
          </w:p>
        </w:tc>
        <w:tc>
          <w:tcPr>
            <w:tcW w:w="1823" w:type="dxa"/>
            <w:noWrap/>
          </w:tcPr>
          <w:p w14:paraId="2A448D18" w14:textId="0C2B69BD" w:rsidR="00E82C5B" w:rsidRPr="005A1FF4" w:rsidRDefault="00E82C5B" w:rsidP="00E82C5B">
            <w:pPr>
              <w:jc w:val="center"/>
            </w:pPr>
            <w:r w:rsidRPr="005A1FF4">
              <w:t>52 (35.1)</w:t>
            </w:r>
          </w:p>
        </w:tc>
        <w:tc>
          <w:tcPr>
            <w:tcW w:w="711" w:type="dxa"/>
            <w:noWrap/>
          </w:tcPr>
          <w:p w14:paraId="22E58FE9" w14:textId="77777777" w:rsidR="00E82C5B" w:rsidRPr="005A1FF4" w:rsidRDefault="00E82C5B" w:rsidP="00E82C5B">
            <w:pPr>
              <w:jc w:val="center"/>
              <w:rPr>
                <w:rFonts w:eastAsia="DengXian" w:cs="Times New Roman"/>
                <w:color w:val="000000"/>
                <w:sz w:val="22"/>
              </w:rPr>
            </w:pPr>
          </w:p>
        </w:tc>
      </w:tr>
      <w:tr w:rsidR="00E82C5B" w:rsidRPr="005A1FF4" w14:paraId="6CDA57C7" w14:textId="77777777" w:rsidTr="007B4047">
        <w:trPr>
          <w:trHeight w:val="300"/>
          <w:jc w:val="center"/>
        </w:trPr>
        <w:tc>
          <w:tcPr>
            <w:tcW w:w="2977" w:type="dxa"/>
          </w:tcPr>
          <w:p w14:paraId="13A02084" w14:textId="1DC0DBF0" w:rsidR="00E82C5B" w:rsidRPr="005A1FF4" w:rsidRDefault="00E82C5B" w:rsidP="00E82C5B">
            <w:pPr>
              <w:jc w:val="right"/>
            </w:pPr>
            <w:r w:rsidRPr="005A1FF4">
              <w:rPr>
                <w:rFonts w:hint="eastAsia"/>
              </w:rPr>
              <w:t>P</w:t>
            </w:r>
            <w:r w:rsidRPr="005A1FF4">
              <w:t>recancerosis</w:t>
            </w:r>
          </w:p>
        </w:tc>
        <w:tc>
          <w:tcPr>
            <w:tcW w:w="1772" w:type="dxa"/>
            <w:noWrap/>
          </w:tcPr>
          <w:p w14:paraId="010C15F7" w14:textId="788434A6" w:rsidR="00E82C5B" w:rsidRPr="005A1FF4" w:rsidRDefault="00E82C5B" w:rsidP="00E82C5B">
            <w:pPr>
              <w:jc w:val="center"/>
            </w:pPr>
            <w:r w:rsidRPr="005A1FF4">
              <w:t>187 (37.7)</w:t>
            </w:r>
          </w:p>
        </w:tc>
        <w:tc>
          <w:tcPr>
            <w:tcW w:w="1924" w:type="dxa"/>
            <w:noWrap/>
          </w:tcPr>
          <w:p w14:paraId="47B34613" w14:textId="02E4BEF7" w:rsidR="00E82C5B" w:rsidRPr="005A1FF4" w:rsidRDefault="00E82C5B" w:rsidP="00E82C5B">
            <w:pPr>
              <w:jc w:val="center"/>
            </w:pPr>
            <w:r w:rsidRPr="005A1FF4">
              <w:t>125 (35.9)</w:t>
            </w:r>
          </w:p>
        </w:tc>
        <w:tc>
          <w:tcPr>
            <w:tcW w:w="1823" w:type="dxa"/>
            <w:noWrap/>
          </w:tcPr>
          <w:p w14:paraId="43941A39" w14:textId="1C7ECA8C" w:rsidR="00E82C5B" w:rsidRPr="005A1FF4" w:rsidRDefault="00E82C5B" w:rsidP="00E82C5B">
            <w:pPr>
              <w:jc w:val="center"/>
            </w:pPr>
            <w:r w:rsidRPr="005A1FF4">
              <w:t>62 (41.9)</w:t>
            </w:r>
          </w:p>
        </w:tc>
        <w:tc>
          <w:tcPr>
            <w:tcW w:w="711" w:type="dxa"/>
            <w:noWrap/>
          </w:tcPr>
          <w:p w14:paraId="23BEE16A" w14:textId="77777777" w:rsidR="00E82C5B" w:rsidRPr="005A1FF4" w:rsidRDefault="00E82C5B" w:rsidP="00E82C5B">
            <w:pPr>
              <w:jc w:val="center"/>
              <w:rPr>
                <w:rFonts w:eastAsia="DengXian" w:cs="Times New Roman"/>
                <w:color w:val="000000"/>
                <w:sz w:val="22"/>
              </w:rPr>
            </w:pPr>
          </w:p>
        </w:tc>
      </w:tr>
      <w:tr w:rsidR="00E82C5B" w:rsidRPr="005A1FF4" w14:paraId="6E42DA99" w14:textId="77777777" w:rsidTr="007B4047">
        <w:trPr>
          <w:trHeight w:val="300"/>
          <w:jc w:val="center"/>
        </w:trPr>
        <w:tc>
          <w:tcPr>
            <w:tcW w:w="2977" w:type="dxa"/>
          </w:tcPr>
          <w:p w14:paraId="6FEF9B7A" w14:textId="36D1DF75" w:rsidR="00E82C5B" w:rsidRPr="005A1FF4" w:rsidRDefault="00E82C5B" w:rsidP="00E82C5B">
            <w:pPr>
              <w:jc w:val="right"/>
            </w:pPr>
            <w:r w:rsidRPr="005A1FF4">
              <w:t>Early ESCC</w:t>
            </w:r>
          </w:p>
        </w:tc>
        <w:tc>
          <w:tcPr>
            <w:tcW w:w="1772" w:type="dxa"/>
            <w:noWrap/>
          </w:tcPr>
          <w:p w14:paraId="562C810B" w14:textId="472D14E8" w:rsidR="00E82C5B" w:rsidRPr="005A1FF4" w:rsidRDefault="00E82C5B" w:rsidP="00E82C5B">
            <w:pPr>
              <w:jc w:val="center"/>
            </w:pPr>
            <w:r w:rsidRPr="005A1FF4">
              <w:t>114 (23.0)</w:t>
            </w:r>
          </w:p>
        </w:tc>
        <w:tc>
          <w:tcPr>
            <w:tcW w:w="1924" w:type="dxa"/>
            <w:noWrap/>
          </w:tcPr>
          <w:p w14:paraId="045F683A" w14:textId="2787F408" w:rsidR="00E82C5B" w:rsidRPr="005A1FF4" w:rsidRDefault="00E82C5B" w:rsidP="00E82C5B">
            <w:pPr>
              <w:jc w:val="center"/>
            </w:pPr>
            <w:r w:rsidRPr="005A1FF4">
              <w:t>80 (23.0)</w:t>
            </w:r>
          </w:p>
        </w:tc>
        <w:tc>
          <w:tcPr>
            <w:tcW w:w="1823" w:type="dxa"/>
            <w:noWrap/>
          </w:tcPr>
          <w:p w14:paraId="5B2E3BC1" w14:textId="25A99207" w:rsidR="00E82C5B" w:rsidRPr="005A1FF4" w:rsidRDefault="00E82C5B" w:rsidP="00E82C5B">
            <w:pPr>
              <w:jc w:val="center"/>
            </w:pPr>
            <w:r w:rsidRPr="005A1FF4">
              <w:t>34 (23.0)</w:t>
            </w:r>
          </w:p>
        </w:tc>
        <w:tc>
          <w:tcPr>
            <w:tcW w:w="711" w:type="dxa"/>
            <w:noWrap/>
          </w:tcPr>
          <w:p w14:paraId="17B74E48" w14:textId="77777777" w:rsidR="00E82C5B" w:rsidRPr="005A1FF4" w:rsidRDefault="00E82C5B" w:rsidP="00E82C5B">
            <w:pPr>
              <w:jc w:val="center"/>
              <w:rPr>
                <w:rFonts w:eastAsia="DengXian" w:cs="Times New Roman"/>
                <w:color w:val="000000"/>
                <w:sz w:val="22"/>
              </w:rPr>
            </w:pPr>
          </w:p>
        </w:tc>
      </w:tr>
    </w:tbl>
    <w:p w14:paraId="417AC086" w14:textId="77777777" w:rsidR="00163F0A" w:rsidRPr="005A1FF4" w:rsidRDefault="00163F0A" w:rsidP="00163F0A">
      <w:pPr>
        <w:rPr>
          <w:rFonts w:ascii="Times New Roman" w:eastAsia="Open Sans" w:hAnsi="Times New Roman" w:cs="Times New Roman"/>
          <w:color w:val="000000"/>
          <w:sz w:val="24"/>
          <w:szCs w:val="24"/>
          <w:shd w:val="clear" w:color="auto" w:fill="FFFFFF"/>
        </w:rPr>
      </w:pPr>
      <w:r w:rsidRPr="005A1FF4">
        <w:rPr>
          <w:rFonts w:ascii="Times New Roman" w:eastAsia="Open Sans" w:hAnsi="Times New Roman" w:cs="Times New Roman"/>
          <w:color w:val="000000"/>
          <w:sz w:val="24"/>
          <w:szCs w:val="24"/>
          <w:shd w:val="clear" w:color="auto" w:fill="FFFFFF"/>
        </w:rPr>
        <w:t xml:space="preserve">Continuous variable is presented as the median </w:t>
      </w:r>
      <w:r w:rsidRPr="005A1FF4">
        <w:rPr>
          <w:rFonts w:ascii="Times New Roman" w:eastAsia="SimSun" w:hAnsi="Times New Roman" w:cs="Times New Roman"/>
          <w:sz w:val="24"/>
          <w:szCs w:val="24"/>
        </w:rPr>
        <w:t>(P</w:t>
      </w:r>
      <w:r w:rsidRPr="005A1FF4">
        <w:rPr>
          <w:rFonts w:ascii="Times New Roman" w:eastAsia="SimSun" w:hAnsi="Times New Roman" w:cs="Times New Roman"/>
          <w:sz w:val="24"/>
          <w:szCs w:val="24"/>
          <w:vertAlign w:val="subscript"/>
        </w:rPr>
        <w:t>25</w:t>
      </w:r>
      <w:r w:rsidRPr="005A1FF4">
        <w:rPr>
          <w:rFonts w:ascii="Times New Roman" w:eastAsia="SimSun" w:hAnsi="Times New Roman" w:cs="Times New Roman"/>
          <w:sz w:val="24"/>
          <w:szCs w:val="24"/>
        </w:rPr>
        <w:t>, P</w:t>
      </w:r>
      <w:r w:rsidRPr="005A1FF4">
        <w:rPr>
          <w:rFonts w:ascii="Times New Roman" w:eastAsia="SimSun" w:hAnsi="Times New Roman" w:cs="Times New Roman"/>
          <w:sz w:val="24"/>
          <w:szCs w:val="24"/>
          <w:vertAlign w:val="subscript"/>
        </w:rPr>
        <w:t>75</w:t>
      </w:r>
      <w:r w:rsidRPr="005A1FF4">
        <w:rPr>
          <w:rFonts w:ascii="Times New Roman" w:eastAsia="SimSun" w:hAnsi="Times New Roman" w:cs="Times New Roman"/>
          <w:sz w:val="24"/>
          <w:szCs w:val="24"/>
        </w:rPr>
        <w:t xml:space="preserve">) and </w:t>
      </w:r>
      <w:r w:rsidRPr="005A1FF4">
        <w:rPr>
          <w:rFonts w:ascii="Times New Roman" w:eastAsia="Open Sans" w:hAnsi="Times New Roman" w:cs="Times New Roman"/>
          <w:color w:val="000000"/>
          <w:sz w:val="24"/>
          <w:szCs w:val="24"/>
          <w:shd w:val="clear" w:color="auto" w:fill="FFFFFF"/>
        </w:rPr>
        <w:t xml:space="preserve">examined by using </w:t>
      </w:r>
      <w:r w:rsidRPr="005A1FF4">
        <w:rPr>
          <w:rFonts w:ascii="Times New Roman" w:hAnsi="Times New Roman" w:cs="Times New Roman"/>
          <w:bCs/>
          <w:kern w:val="4"/>
          <w:sz w:val="24"/>
          <w:szCs w:val="24"/>
        </w:rPr>
        <w:t>Mann-Whitney U</w:t>
      </w:r>
      <w:r w:rsidRPr="005A1FF4">
        <w:rPr>
          <w:rFonts w:ascii="Times New Roman" w:eastAsia="Open Sans" w:hAnsi="Times New Roman" w:cs="Times New Roman"/>
          <w:color w:val="000000"/>
          <w:sz w:val="24"/>
          <w:szCs w:val="24"/>
          <w:shd w:val="clear" w:color="auto" w:fill="FFFFFF"/>
        </w:rPr>
        <w:t xml:space="preserve"> test; and categorical variables are presented as the number (percentage)</w:t>
      </w:r>
      <w:r w:rsidRPr="005A1FF4">
        <w:rPr>
          <w:rFonts w:ascii="Times New Roman" w:eastAsia="SimSun" w:hAnsi="Times New Roman" w:cs="Times New Roman"/>
          <w:sz w:val="24"/>
          <w:szCs w:val="24"/>
        </w:rPr>
        <w:t xml:space="preserve"> and </w:t>
      </w:r>
      <w:r w:rsidRPr="005A1FF4">
        <w:rPr>
          <w:rFonts w:ascii="Times New Roman" w:eastAsia="Open Sans" w:hAnsi="Times New Roman" w:cs="Times New Roman"/>
          <w:color w:val="000000"/>
          <w:sz w:val="24"/>
          <w:szCs w:val="24"/>
          <w:shd w:val="clear" w:color="auto" w:fill="FFFFFF"/>
        </w:rPr>
        <w:t>examined by using χ</w:t>
      </w:r>
      <w:r w:rsidRPr="005A1FF4">
        <w:rPr>
          <w:rFonts w:ascii="Times New Roman" w:eastAsia="Open Sans" w:hAnsi="Times New Roman" w:cs="Times New Roman"/>
          <w:color w:val="000000"/>
          <w:sz w:val="24"/>
          <w:szCs w:val="24"/>
          <w:shd w:val="clear" w:color="auto" w:fill="FFFFFF"/>
          <w:vertAlign w:val="superscript"/>
        </w:rPr>
        <w:t>2</w:t>
      </w:r>
      <w:r w:rsidRPr="005A1FF4">
        <w:rPr>
          <w:rFonts w:ascii="Times New Roman" w:eastAsia="Open Sans" w:hAnsi="Times New Roman" w:cs="Times New Roman"/>
          <w:color w:val="000000"/>
          <w:sz w:val="24"/>
          <w:szCs w:val="24"/>
          <w:shd w:val="clear" w:color="auto" w:fill="FFFFFF"/>
        </w:rPr>
        <w:t xml:space="preserve"> test. </w:t>
      </w:r>
    </w:p>
    <w:p w14:paraId="1D38A7ED" w14:textId="77777777" w:rsidR="00163F0A" w:rsidRPr="005A1FF4" w:rsidRDefault="00163F0A" w:rsidP="00163F0A">
      <w:pPr>
        <w:rPr>
          <w:rFonts w:ascii="Times New Roman" w:eastAsia="Open Sans" w:hAnsi="Times New Roman" w:cs="Times New Roman"/>
          <w:color w:val="000000"/>
          <w:sz w:val="24"/>
          <w:szCs w:val="24"/>
          <w:shd w:val="clear" w:color="auto" w:fill="FFFFFF"/>
        </w:rPr>
      </w:pPr>
      <w:r w:rsidRPr="005A1FF4">
        <w:rPr>
          <w:rFonts w:ascii="Times New Roman" w:eastAsia="Open Sans" w:hAnsi="Times New Roman" w:cs="Times New Roman"/>
          <w:color w:val="000000"/>
          <w:sz w:val="24"/>
          <w:szCs w:val="24"/>
          <w:shd w:val="clear" w:color="auto" w:fill="FFFFFF"/>
        </w:rPr>
        <w:t>Abbreviations: BMI, Body mass index</w:t>
      </w:r>
    </w:p>
    <w:p w14:paraId="3BB5F197" w14:textId="77777777" w:rsidR="00982D18" w:rsidRPr="005A1FF4" w:rsidRDefault="00163F0A" w:rsidP="00163F0A">
      <w:pPr>
        <w:widowControl/>
        <w:jc w:val="left"/>
        <w:rPr>
          <w:rFonts w:ascii="Times New Roman" w:hAnsi="Times New Roman" w:cs="Times New Roman"/>
          <w:sz w:val="24"/>
        </w:rPr>
      </w:pPr>
      <w:r w:rsidRPr="005A1FF4">
        <w:rPr>
          <w:rFonts w:ascii="Times New Roman" w:eastAsia="Open Sans" w:hAnsi="Times New Roman" w:cs="Times New Roman"/>
          <w:color w:val="000000"/>
          <w:sz w:val="24"/>
          <w:szCs w:val="24"/>
          <w:shd w:val="clear" w:color="auto" w:fill="FFFFFF"/>
        </w:rPr>
        <w:t>‡</w:t>
      </w:r>
      <w:r w:rsidRPr="005A1FF4">
        <w:rPr>
          <w:rFonts w:ascii="Times New Roman" w:eastAsia="SimSun" w:hAnsi="Times New Roman" w:cs="Times New Roman"/>
          <w:color w:val="000000"/>
          <w:sz w:val="24"/>
          <w:szCs w:val="24"/>
          <w:shd w:val="clear" w:color="auto" w:fill="FFFFFF"/>
        </w:rPr>
        <w:t xml:space="preserve"> History refers to the </w:t>
      </w:r>
      <w:r w:rsidRPr="005A1FF4">
        <w:rPr>
          <w:rFonts w:ascii="Times New Roman" w:hAnsi="Times New Roman" w:cs="Times New Roman"/>
          <w:sz w:val="24"/>
        </w:rPr>
        <w:t xml:space="preserve">gastroenteritis and peptic ulcer; Family history </w:t>
      </w:r>
      <w:r w:rsidRPr="005A1FF4">
        <w:rPr>
          <w:rFonts w:ascii="Times New Roman" w:eastAsia="SimSun" w:hAnsi="Times New Roman" w:cs="Times New Roman"/>
          <w:color w:val="000000"/>
          <w:sz w:val="24"/>
          <w:szCs w:val="24"/>
          <w:shd w:val="clear" w:color="auto" w:fill="FFFFFF"/>
        </w:rPr>
        <w:t xml:space="preserve">refers to </w:t>
      </w:r>
      <w:r w:rsidRPr="005A1FF4">
        <w:rPr>
          <w:rFonts w:ascii="Times New Roman" w:hAnsi="Times New Roman" w:cs="Times New Roman"/>
          <w:sz w:val="24"/>
        </w:rPr>
        <w:t>esophageal cancer, gastric cancer and intestinal cancer.</w:t>
      </w:r>
    </w:p>
    <w:p w14:paraId="218F015F" w14:textId="21865EFF" w:rsidR="00163F0A" w:rsidRPr="005A1FF4" w:rsidRDefault="00982D18" w:rsidP="00A33ABC">
      <w:pPr>
        <w:pStyle w:val="NormalIndent"/>
        <w:ind w:firstLineChars="0" w:firstLine="0"/>
        <w:rPr>
          <w:rFonts w:eastAsiaTheme="minorEastAsia"/>
        </w:rPr>
      </w:pPr>
      <w:r w:rsidRPr="005A1FF4">
        <w:rPr>
          <w:rFonts w:ascii="Times New Roman" w:eastAsia="DengXian" w:hAnsi="Times New Roman" w:cs="Times New Roman"/>
          <w:color w:val="000000"/>
          <w:kern w:val="0"/>
          <w:sz w:val="22"/>
        </w:rPr>
        <w:t>*</w:t>
      </w:r>
      <w:r w:rsidRPr="005A1FF4">
        <w:rPr>
          <w:rFonts w:ascii="Times New Roman" w:eastAsia="SimSun" w:hAnsi="Times New Roman" w:cs="Times New Roman"/>
          <w:color w:val="000000"/>
          <w:sz w:val="24"/>
          <w:szCs w:val="24"/>
          <w:shd w:val="clear" w:color="auto" w:fill="FFFFFF"/>
        </w:rPr>
        <w:t xml:space="preserve"> Hot food refers to beverage or food with temperature above 65 ℃</w:t>
      </w:r>
      <w:r w:rsidRPr="005A1FF4">
        <w:rPr>
          <w:rFonts w:ascii="Times New Roman" w:eastAsia="SimSun" w:hAnsi="Times New Roman" w:cs="Times New Roman" w:hint="eastAsia"/>
          <w:color w:val="000000"/>
          <w:sz w:val="24"/>
          <w:szCs w:val="24"/>
          <w:shd w:val="clear" w:color="auto" w:fill="FFFFFF"/>
        </w:rPr>
        <w:t>.</w:t>
      </w:r>
      <w:r w:rsidR="00163F0A" w:rsidRPr="005A1FF4">
        <w:rPr>
          <w:rFonts w:ascii="Times New Roman" w:eastAsia="DengXian" w:hAnsi="Times New Roman" w:cs="Times New Roman"/>
          <w:b/>
          <w:bCs/>
          <w:color w:val="000000" w:themeColor="text1"/>
          <w:sz w:val="24"/>
          <w:szCs w:val="24"/>
          <w:lang w:bidi="ar"/>
        </w:rPr>
        <w:br w:type="page"/>
      </w:r>
    </w:p>
    <w:p w14:paraId="06345DED" w14:textId="77777777" w:rsidR="00163F0A" w:rsidRPr="005A1FF4" w:rsidRDefault="00163F0A" w:rsidP="00163F0A">
      <w:pPr>
        <w:spacing w:line="360" w:lineRule="auto"/>
        <w:rPr>
          <w:rFonts w:ascii="Times New Roman" w:eastAsia="DengXian" w:hAnsi="Times New Roman" w:cs="Times New Roman"/>
          <w:b/>
          <w:bCs/>
          <w:color w:val="000000" w:themeColor="text1"/>
          <w:sz w:val="24"/>
          <w:lang w:bidi="ar"/>
        </w:rPr>
      </w:pPr>
      <w:bookmarkStart w:id="12" w:name="_Hlk109028884"/>
      <w:r w:rsidRPr="005A1FF4">
        <w:rPr>
          <w:rFonts w:ascii="Times New Roman" w:eastAsia="DengXian" w:hAnsi="Times New Roman" w:cs="Times New Roman"/>
          <w:b/>
          <w:bCs/>
          <w:color w:val="000000" w:themeColor="text1"/>
          <w:sz w:val="24"/>
          <w:szCs w:val="24"/>
          <w:lang w:bidi="ar"/>
        </w:rPr>
        <w:lastRenderedPageBreak/>
        <w:t>Supplementary Table S4</w:t>
      </w:r>
      <w:bookmarkEnd w:id="12"/>
    </w:p>
    <w:p w14:paraId="2203FA5B" w14:textId="5BF11118" w:rsidR="00163F0A" w:rsidRPr="005A1FF4" w:rsidRDefault="00163F0A" w:rsidP="003A648F">
      <w:pPr>
        <w:rPr>
          <w:rFonts w:ascii="Times New Roman" w:eastAsia="DengXian" w:hAnsi="Times New Roman" w:cs="Times New Roman"/>
          <w:color w:val="FF0000"/>
          <w:sz w:val="24"/>
          <w:lang w:bidi="ar"/>
        </w:rPr>
      </w:pPr>
      <w:r w:rsidRPr="005A1FF4">
        <w:rPr>
          <w:rFonts w:ascii="Times New Roman" w:eastAsia="DengXian" w:hAnsi="Times New Roman" w:cs="Times New Roman" w:hint="eastAsia"/>
          <w:color w:val="000000" w:themeColor="text1"/>
          <w:sz w:val="24"/>
          <w:szCs w:val="24"/>
          <w:lang w:bidi="ar"/>
        </w:rPr>
        <w:t>D</w:t>
      </w:r>
      <w:r w:rsidRPr="005A1FF4">
        <w:rPr>
          <w:rFonts w:ascii="Times New Roman" w:eastAsia="DengXian" w:hAnsi="Times New Roman" w:cs="Times New Roman"/>
          <w:color w:val="000000" w:themeColor="text1"/>
          <w:sz w:val="24"/>
          <w:szCs w:val="24"/>
          <w:lang w:bidi="ar"/>
        </w:rPr>
        <w:t>istribution of</w:t>
      </w:r>
      <w:r w:rsidRPr="005A1FF4">
        <w:rPr>
          <w:rFonts w:ascii="Times New Roman" w:eastAsia="DengXian" w:hAnsi="Times New Roman" w:cs="Times New Roman" w:hint="eastAsia"/>
          <w:color w:val="000000" w:themeColor="text1"/>
          <w:sz w:val="24"/>
          <w:szCs w:val="24"/>
          <w:lang w:bidi="ar"/>
        </w:rPr>
        <w:t xml:space="preserve"> </w:t>
      </w:r>
      <w:bookmarkStart w:id="13" w:name="_Hlk109586399"/>
      <w:r w:rsidRPr="005A1FF4">
        <w:rPr>
          <w:rFonts w:ascii="Times New Roman" w:eastAsia="DengXian" w:hAnsi="Times New Roman" w:cs="Times New Roman" w:hint="eastAsia"/>
          <w:color w:val="000000" w:themeColor="text1"/>
          <w:sz w:val="24"/>
          <w:szCs w:val="24"/>
          <w:lang w:bidi="ar"/>
        </w:rPr>
        <w:t>IgG</w:t>
      </w:r>
      <w:r w:rsidRPr="005A1FF4">
        <w:rPr>
          <w:rFonts w:ascii="Times New Roman" w:eastAsia="DengXian" w:hAnsi="Times New Roman" w:cs="Times New Roman"/>
          <w:color w:val="000000" w:themeColor="text1"/>
          <w:sz w:val="24"/>
          <w:szCs w:val="24"/>
          <w:lang w:bidi="ar"/>
        </w:rPr>
        <w:t xml:space="preserve"> glycans and traits</w:t>
      </w:r>
      <w:r w:rsidRPr="005A1FF4">
        <w:rPr>
          <w:rFonts w:ascii="Times New Roman" w:eastAsia="DengXian" w:hAnsi="Times New Roman" w:cs="Times New Roman" w:hint="eastAsia"/>
          <w:color w:val="000000" w:themeColor="text1"/>
          <w:sz w:val="24"/>
          <w:szCs w:val="24"/>
          <w:lang w:bidi="ar"/>
        </w:rPr>
        <w:t xml:space="preserve"> </w:t>
      </w:r>
      <w:bookmarkStart w:id="14" w:name="_Hlk109587370"/>
      <w:r w:rsidRPr="005A1FF4">
        <w:rPr>
          <w:rFonts w:ascii="Times New Roman" w:eastAsia="DengXian" w:hAnsi="Times New Roman" w:cs="Times New Roman" w:hint="eastAsia"/>
          <w:color w:val="000000" w:themeColor="text1"/>
          <w:sz w:val="24"/>
          <w:szCs w:val="24"/>
          <w:lang w:bidi="ar"/>
        </w:rPr>
        <w:t>among</w:t>
      </w:r>
      <w:r w:rsidRPr="005A1FF4">
        <w:rPr>
          <w:rFonts w:ascii="Times New Roman" w:hAnsi="Times New Roman" w:cs="Times New Roman"/>
          <w:sz w:val="24"/>
        </w:rPr>
        <w:t xml:space="preserve"> the </w:t>
      </w:r>
      <w:r w:rsidRPr="005A1FF4">
        <w:rPr>
          <w:rFonts w:ascii="Times New Roman" w:eastAsia="SimSun" w:hAnsi="Times New Roman" w:cs="Times New Roman"/>
          <w:sz w:val="24"/>
          <w:szCs w:val="24"/>
        </w:rPr>
        <w:t>controls, precancerous and early ESCC</w:t>
      </w:r>
      <w:r w:rsidRPr="005A1FF4">
        <w:rPr>
          <w:rFonts w:ascii="Times New Roman" w:eastAsia="SimSun" w:hAnsi="Times New Roman" w:cs="Times New Roman" w:hint="eastAsia"/>
          <w:color w:val="000000" w:themeColor="text1"/>
          <w:sz w:val="24"/>
          <w:szCs w:val="24"/>
          <w:shd w:val="clear" w:color="auto" w:fill="FFFFFF"/>
        </w:rPr>
        <w:t xml:space="preserve"> populations</w:t>
      </w:r>
      <w:bookmarkEnd w:id="13"/>
      <w:bookmarkEnd w:id="14"/>
    </w:p>
    <w:tbl>
      <w:tblPr>
        <w:tblStyle w:val="a"/>
        <w:tblW w:w="9726" w:type="dxa"/>
        <w:jc w:val="center"/>
        <w:tblLook w:val="04A0" w:firstRow="1" w:lastRow="0" w:firstColumn="1" w:lastColumn="0" w:noHBand="0" w:noVBand="1"/>
      </w:tblPr>
      <w:tblGrid>
        <w:gridCol w:w="1080"/>
        <w:gridCol w:w="2039"/>
        <w:gridCol w:w="2126"/>
        <w:gridCol w:w="2071"/>
        <w:gridCol w:w="1369"/>
        <w:gridCol w:w="1041"/>
      </w:tblGrid>
      <w:tr w:rsidR="00364EA1" w:rsidRPr="005A1FF4" w14:paraId="55232F90" w14:textId="77777777" w:rsidTr="00364EA1">
        <w:trPr>
          <w:cnfStyle w:val="100000000000" w:firstRow="1" w:lastRow="0" w:firstColumn="0" w:lastColumn="0" w:oddVBand="0" w:evenVBand="0" w:oddHBand="0" w:evenHBand="0" w:firstRowFirstColumn="0" w:firstRowLastColumn="0" w:lastRowFirstColumn="0" w:lastRowLastColumn="0"/>
          <w:trHeight w:val="300"/>
          <w:jc w:val="center"/>
        </w:trPr>
        <w:tc>
          <w:tcPr>
            <w:tcW w:w="1080" w:type="dxa"/>
            <w:noWrap/>
          </w:tcPr>
          <w:p w14:paraId="46163EA6" w14:textId="77777777" w:rsidR="00364EA1" w:rsidRPr="005A1FF4" w:rsidRDefault="00364EA1" w:rsidP="004A2D5E">
            <w:pPr>
              <w:widowControl/>
              <w:rPr>
                <w:rFonts w:eastAsia="DengXian" w:cs="Times New Roman"/>
                <w:b/>
                <w:bCs/>
                <w:color w:val="000000"/>
                <w:kern w:val="0"/>
                <w:sz w:val="22"/>
              </w:rPr>
            </w:pPr>
            <w:r w:rsidRPr="005A1FF4">
              <w:rPr>
                <w:rFonts w:eastAsia="DengXian" w:cs="Times New Roman"/>
                <w:b/>
                <w:bCs/>
                <w:color w:val="000000"/>
                <w:kern w:val="0"/>
                <w:sz w:val="22"/>
              </w:rPr>
              <w:t xml:space="preserve">　</w:t>
            </w:r>
          </w:p>
        </w:tc>
        <w:tc>
          <w:tcPr>
            <w:tcW w:w="2039" w:type="dxa"/>
            <w:noWrap/>
          </w:tcPr>
          <w:p w14:paraId="5E6E44A3" w14:textId="77777777" w:rsidR="00364EA1" w:rsidRPr="005A1FF4" w:rsidRDefault="00364EA1" w:rsidP="004A2D5E">
            <w:pPr>
              <w:widowControl/>
              <w:jc w:val="center"/>
              <w:rPr>
                <w:rFonts w:eastAsia="DengXian" w:cs="Times New Roman"/>
                <w:b/>
                <w:bCs/>
                <w:color w:val="000000"/>
                <w:kern w:val="0"/>
                <w:sz w:val="22"/>
              </w:rPr>
            </w:pPr>
            <w:r w:rsidRPr="005A1FF4">
              <w:rPr>
                <w:rFonts w:eastAsia="DengXian" w:cs="Times New Roman"/>
                <w:b/>
                <w:bCs/>
                <w:color w:val="000000"/>
                <w:kern w:val="0"/>
                <w:sz w:val="22"/>
              </w:rPr>
              <w:t>Control</w:t>
            </w:r>
          </w:p>
          <w:p w14:paraId="474C155B" w14:textId="77777777" w:rsidR="00364EA1" w:rsidRPr="005A1FF4" w:rsidRDefault="00364EA1" w:rsidP="004A2D5E">
            <w:pPr>
              <w:widowControl/>
              <w:jc w:val="center"/>
              <w:rPr>
                <w:rFonts w:eastAsia="DengXian" w:cs="Times New Roman"/>
                <w:b/>
                <w:bCs/>
                <w:color w:val="000000"/>
                <w:kern w:val="0"/>
                <w:sz w:val="22"/>
              </w:rPr>
            </w:pPr>
            <w:r w:rsidRPr="005A1FF4">
              <w:rPr>
                <w:rFonts w:eastAsia="DengXian" w:cs="Times New Roman"/>
                <w:b/>
                <w:bCs/>
                <w:color w:val="000000"/>
                <w:kern w:val="0"/>
                <w:sz w:val="22"/>
              </w:rPr>
              <w:t>(n=195)</w:t>
            </w:r>
          </w:p>
        </w:tc>
        <w:tc>
          <w:tcPr>
            <w:tcW w:w="2126" w:type="dxa"/>
            <w:noWrap/>
          </w:tcPr>
          <w:p w14:paraId="4CDC0C5D" w14:textId="77777777" w:rsidR="00364EA1" w:rsidRPr="005A1FF4" w:rsidRDefault="00364EA1" w:rsidP="004A2D5E">
            <w:pPr>
              <w:widowControl/>
              <w:jc w:val="center"/>
              <w:rPr>
                <w:rFonts w:eastAsia="DengXian" w:cs="Times New Roman"/>
                <w:b/>
                <w:bCs/>
                <w:color w:val="000000"/>
                <w:kern w:val="0"/>
                <w:sz w:val="22"/>
              </w:rPr>
            </w:pPr>
            <w:r w:rsidRPr="005A1FF4">
              <w:rPr>
                <w:rFonts w:eastAsia="DengXian" w:cs="Times New Roman"/>
                <w:b/>
                <w:bCs/>
                <w:color w:val="000000"/>
                <w:kern w:val="0"/>
                <w:sz w:val="22"/>
              </w:rPr>
              <w:t>Precancerosis</w:t>
            </w:r>
          </w:p>
          <w:p w14:paraId="30D3307D" w14:textId="77777777" w:rsidR="00364EA1" w:rsidRPr="005A1FF4" w:rsidRDefault="00364EA1" w:rsidP="004A2D5E">
            <w:pPr>
              <w:widowControl/>
              <w:jc w:val="center"/>
              <w:rPr>
                <w:rFonts w:eastAsia="DengXian" w:cs="Times New Roman"/>
                <w:b/>
                <w:bCs/>
                <w:color w:val="000000"/>
                <w:kern w:val="0"/>
                <w:sz w:val="22"/>
              </w:rPr>
            </w:pPr>
            <w:r w:rsidRPr="005A1FF4">
              <w:rPr>
                <w:rFonts w:eastAsia="DengXian" w:cs="Times New Roman"/>
                <w:b/>
                <w:bCs/>
                <w:color w:val="000000"/>
                <w:kern w:val="0"/>
                <w:sz w:val="22"/>
              </w:rPr>
              <w:t>(n=187)</w:t>
            </w:r>
          </w:p>
        </w:tc>
        <w:tc>
          <w:tcPr>
            <w:tcW w:w="2071" w:type="dxa"/>
            <w:noWrap/>
          </w:tcPr>
          <w:p w14:paraId="30F80A0C" w14:textId="77777777" w:rsidR="00364EA1" w:rsidRPr="005A1FF4" w:rsidRDefault="00364EA1" w:rsidP="004A2D5E">
            <w:pPr>
              <w:widowControl/>
              <w:jc w:val="center"/>
              <w:rPr>
                <w:rFonts w:eastAsia="DengXian" w:cs="Times New Roman"/>
                <w:b/>
                <w:bCs/>
                <w:color w:val="000000"/>
                <w:kern w:val="0"/>
                <w:sz w:val="22"/>
              </w:rPr>
            </w:pPr>
            <w:r w:rsidRPr="005A1FF4">
              <w:rPr>
                <w:rFonts w:eastAsia="DengXian" w:cs="Times New Roman"/>
                <w:b/>
                <w:bCs/>
                <w:color w:val="000000"/>
                <w:kern w:val="0"/>
                <w:sz w:val="22"/>
              </w:rPr>
              <w:t>Early ESCC</w:t>
            </w:r>
          </w:p>
          <w:p w14:paraId="36A631A5" w14:textId="77777777" w:rsidR="00364EA1" w:rsidRPr="005A1FF4" w:rsidRDefault="00364EA1" w:rsidP="004A2D5E">
            <w:pPr>
              <w:widowControl/>
              <w:jc w:val="center"/>
              <w:rPr>
                <w:rFonts w:eastAsia="DengXian" w:cs="Times New Roman"/>
                <w:b/>
                <w:bCs/>
                <w:color w:val="000000"/>
                <w:kern w:val="0"/>
                <w:sz w:val="22"/>
              </w:rPr>
            </w:pPr>
            <w:r w:rsidRPr="005A1FF4">
              <w:rPr>
                <w:rFonts w:eastAsia="DengXian" w:cs="Times New Roman"/>
                <w:b/>
                <w:bCs/>
                <w:color w:val="000000"/>
                <w:kern w:val="0"/>
                <w:sz w:val="22"/>
              </w:rPr>
              <w:t>(n=114)</w:t>
            </w:r>
          </w:p>
        </w:tc>
        <w:tc>
          <w:tcPr>
            <w:tcW w:w="1369" w:type="dxa"/>
            <w:noWrap/>
          </w:tcPr>
          <w:p w14:paraId="20CB6521" w14:textId="77777777" w:rsidR="00364EA1" w:rsidRPr="005A1FF4" w:rsidRDefault="00364EA1" w:rsidP="004A2D5E">
            <w:pPr>
              <w:widowControl/>
              <w:jc w:val="center"/>
              <w:rPr>
                <w:rFonts w:eastAsia="DengXian" w:cs="Times New Roman"/>
                <w:b/>
                <w:bCs/>
                <w:i/>
                <w:iCs/>
                <w:color w:val="000000"/>
                <w:kern w:val="0"/>
                <w:sz w:val="22"/>
              </w:rPr>
            </w:pPr>
            <w:r w:rsidRPr="005A1FF4">
              <w:rPr>
                <w:rFonts w:eastAsia="DengXian" w:cs="Times New Roman"/>
                <w:b/>
                <w:bCs/>
                <w:i/>
                <w:iCs/>
                <w:color w:val="000000"/>
                <w:kern w:val="0"/>
                <w:sz w:val="22"/>
              </w:rPr>
              <w:t>P</w:t>
            </w:r>
          </w:p>
        </w:tc>
        <w:tc>
          <w:tcPr>
            <w:tcW w:w="1041" w:type="dxa"/>
          </w:tcPr>
          <w:p w14:paraId="35F362D4" w14:textId="6BC6CEDE" w:rsidR="00364EA1" w:rsidRPr="005A1FF4" w:rsidRDefault="00364EA1" w:rsidP="004A2D5E">
            <w:pPr>
              <w:widowControl/>
              <w:jc w:val="center"/>
              <w:rPr>
                <w:rFonts w:eastAsia="DengXian" w:cs="Times New Roman"/>
                <w:b/>
                <w:bCs/>
                <w:color w:val="000000"/>
                <w:kern w:val="0"/>
                <w:sz w:val="22"/>
              </w:rPr>
            </w:pPr>
            <w:r w:rsidRPr="005A1FF4">
              <w:rPr>
                <w:rFonts w:eastAsia="DengXian" w:cs="Times New Roman"/>
                <w:b/>
                <w:bCs/>
                <w:color w:val="000000"/>
                <w:kern w:val="0"/>
                <w:sz w:val="22"/>
              </w:rPr>
              <w:t>Adj</w:t>
            </w:r>
            <w:r w:rsidR="00032B2A" w:rsidRPr="005A1FF4">
              <w:rPr>
                <w:rFonts w:eastAsia="DengXian" w:cs="Times New Roman"/>
                <w:b/>
                <w:bCs/>
                <w:color w:val="000000"/>
                <w:kern w:val="0"/>
                <w:sz w:val="22"/>
              </w:rPr>
              <w:t>.</w:t>
            </w:r>
            <w:r w:rsidRPr="005A1FF4">
              <w:rPr>
                <w:rFonts w:eastAsia="DengXian" w:cs="Times New Roman"/>
                <w:b/>
                <w:bCs/>
                <w:color w:val="000000"/>
                <w:kern w:val="0"/>
                <w:sz w:val="22"/>
              </w:rPr>
              <w:t xml:space="preserve"> </w:t>
            </w:r>
            <w:r w:rsidRPr="005A1FF4">
              <w:rPr>
                <w:rFonts w:eastAsia="DengXian" w:cs="Times New Roman"/>
                <w:b/>
                <w:bCs/>
                <w:i/>
                <w:iCs/>
                <w:color w:val="000000"/>
                <w:kern w:val="0"/>
                <w:sz w:val="22"/>
              </w:rPr>
              <w:t>P</w:t>
            </w:r>
          </w:p>
        </w:tc>
      </w:tr>
      <w:tr w:rsidR="00364EA1" w:rsidRPr="005A1FF4" w14:paraId="5947A9E8" w14:textId="77777777" w:rsidTr="00364EA1">
        <w:trPr>
          <w:trHeight w:val="300"/>
          <w:jc w:val="center"/>
        </w:trPr>
        <w:tc>
          <w:tcPr>
            <w:tcW w:w="1080" w:type="dxa"/>
            <w:noWrap/>
          </w:tcPr>
          <w:p w14:paraId="41E48B44" w14:textId="77777777" w:rsidR="00364EA1" w:rsidRPr="005A1FF4" w:rsidRDefault="00364EA1" w:rsidP="004A2D5E">
            <w:pPr>
              <w:widowControl/>
              <w:jc w:val="center"/>
              <w:rPr>
                <w:rFonts w:cs="Times New Roman"/>
              </w:rPr>
            </w:pPr>
            <w:bookmarkStart w:id="15" w:name="OLE_LINK34"/>
            <w:r w:rsidRPr="005A1FF4">
              <w:rPr>
                <w:rFonts w:cs="Times New Roman"/>
              </w:rPr>
              <w:t>GP1</w:t>
            </w:r>
          </w:p>
        </w:tc>
        <w:tc>
          <w:tcPr>
            <w:tcW w:w="2039" w:type="dxa"/>
            <w:noWrap/>
          </w:tcPr>
          <w:p w14:paraId="77BF9561" w14:textId="77777777" w:rsidR="00364EA1" w:rsidRPr="005A1FF4" w:rsidRDefault="00364EA1" w:rsidP="004A2D5E">
            <w:pPr>
              <w:widowControl/>
              <w:jc w:val="center"/>
              <w:rPr>
                <w:rFonts w:cs="Times New Roman"/>
              </w:rPr>
            </w:pPr>
            <w:r w:rsidRPr="005A1FF4">
              <w:rPr>
                <w:rFonts w:cs="Times New Roman"/>
              </w:rPr>
              <w:t>-0.11(-0.83, 0.57)</w:t>
            </w:r>
          </w:p>
        </w:tc>
        <w:tc>
          <w:tcPr>
            <w:tcW w:w="2126" w:type="dxa"/>
            <w:noWrap/>
          </w:tcPr>
          <w:p w14:paraId="0BD296BD" w14:textId="77777777" w:rsidR="00364EA1" w:rsidRPr="005A1FF4" w:rsidRDefault="00364EA1" w:rsidP="004A2D5E">
            <w:pPr>
              <w:widowControl/>
              <w:jc w:val="center"/>
              <w:rPr>
                <w:rFonts w:cs="Times New Roman"/>
              </w:rPr>
            </w:pPr>
            <w:r w:rsidRPr="005A1FF4">
              <w:rPr>
                <w:rFonts w:cs="Times New Roman"/>
              </w:rPr>
              <w:t>-0.23(-0.83, 0.47)</w:t>
            </w:r>
          </w:p>
        </w:tc>
        <w:tc>
          <w:tcPr>
            <w:tcW w:w="2071" w:type="dxa"/>
            <w:noWrap/>
          </w:tcPr>
          <w:p w14:paraId="28ED84BD" w14:textId="77777777" w:rsidR="00364EA1" w:rsidRPr="005A1FF4" w:rsidRDefault="00364EA1" w:rsidP="004A2D5E">
            <w:pPr>
              <w:widowControl/>
              <w:jc w:val="center"/>
              <w:rPr>
                <w:rFonts w:cs="Times New Roman"/>
              </w:rPr>
            </w:pPr>
            <w:r w:rsidRPr="005A1FF4">
              <w:rPr>
                <w:rFonts w:cs="Times New Roman"/>
              </w:rPr>
              <w:t>0.47(-0.32, 1.35)</w:t>
            </w:r>
          </w:p>
        </w:tc>
        <w:tc>
          <w:tcPr>
            <w:tcW w:w="1369" w:type="dxa"/>
            <w:noWrap/>
          </w:tcPr>
          <w:p w14:paraId="3B0A035A" w14:textId="77777777" w:rsidR="00364EA1" w:rsidRPr="005A1FF4" w:rsidRDefault="00364EA1" w:rsidP="004A2D5E">
            <w:pPr>
              <w:widowControl/>
              <w:jc w:val="center"/>
              <w:rPr>
                <w:rFonts w:cs="Times New Roman"/>
              </w:rPr>
            </w:pPr>
            <w:r w:rsidRPr="005A1FF4">
              <w:rPr>
                <w:rFonts w:cs="Times New Roman"/>
              </w:rPr>
              <w:t>5.23E-07</w:t>
            </w:r>
          </w:p>
        </w:tc>
        <w:tc>
          <w:tcPr>
            <w:tcW w:w="1041" w:type="dxa"/>
          </w:tcPr>
          <w:p w14:paraId="0A2F727C" w14:textId="77777777" w:rsidR="00364EA1" w:rsidRPr="005A1FF4" w:rsidRDefault="00364EA1" w:rsidP="004A2D5E">
            <w:pPr>
              <w:widowControl/>
              <w:jc w:val="center"/>
              <w:rPr>
                <w:rFonts w:cs="Times New Roman"/>
              </w:rPr>
            </w:pPr>
            <w:r w:rsidRPr="005A1FF4">
              <w:rPr>
                <w:rFonts w:cs="Times New Roman"/>
              </w:rPr>
              <w:t>8.68E-07</w:t>
            </w:r>
          </w:p>
        </w:tc>
      </w:tr>
      <w:tr w:rsidR="00364EA1" w:rsidRPr="005A1FF4" w14:paraId="4DDE7E3E" w14:textId="77777777" w:rsidTr="00364EA1">
        <w:trPr>
          <w:trHeight w:val="300"/>
          <w:jc w:val="center"/>
        </w:trPr>
        <w:tc>
          <w:tcPr>
            <w:tcW w:w="1080" w:type="dxa"/>
            <w:noWrap/>
          </w:tcPr>
          <w:p w14:paraId="2D4DFF3A" w14:textId="77777777" w:rsidR="00364EA1" w:rsidRPr="005A1FF4" w:rsidRDefault="00364EA1" w:rsidP="004A2D5E">
            <w:pPr>
              <w:widowControl/>
              <w:jc w:val="center"/>
              <w:rPr>
                <w:rFonts w:cs="Times New Roman"/>
              </w:rPr>
            </w:pPr>
            <w:r w:rsidRPr="005A1FF4">
              <w:rPr>
                <w:rFonts w:cs="Times New Roman"/>
              </w:rPr>
              <w:t>GP2</w:t>
            </w:r>
          </w:p>
        </w:tc>
        <w:tc>
          <w:tcPr>
            <w:tcW w:w="2039" w:type="dxa"/>
            <w:noWrap/>
          </w:tcPr>
          <w:p w14:paraId="244514A9" w14:textId="77777777" w:rsidR="00364EA1" w:rsidRPr="005A1FF4" w:rsidRDefault="00364EA1" w:rsidP="004A2D5E">
            <w:pPr>
              <w:widowControl/>
              <w:jc w:val="center"/>
              <w:rPr>
                <w:rFonts w:cs="Times New Roman"/>
              </w:rPr>
            </w:pPr>
            <w:r w:rsidRPr="005A1FF4">
              <w:rPr>
                <w:rFonts w:cs="Times New Roman"/>
              </w:rPr>
              <w:t>0.02(-0.78, 0.61)</w:t>
            </w:r>
          </w:p>
        </w:tc>
        <w:tc>
          <w:tcPr>
            <w:tcW w:w="2126" w:type="dxa"/>
            <w:noWrap/>
          </w:tcPr>
          <w:p w14:paraId="093660E7" w14:textId="77777777" w:rsidR="00364EA1" w:rsidRPr="005A1FF4" w:rsidRDefault="00364EA1" w:rsidP="004A2D5E">
            <w:pPr>
              <w:widowControl/>
              <w:jc w:val="center"/>
              <w:rPr>
                <w:rFonts w:cs="Times New Roman"/>
              </w:rPr>
            </w:pPr>
            <w:r w:rsidRPr="005A1FF4">
              <w:rPr>
                <w:rFonts w:cs="Times New Roman"/>
              </w:rPr>
              <w:t>-0.04(-0.76, 0.63)</w:t>
            </w:r>
          </w:p>
        </w:tc>
        <w:tc>
          <w:tcPr>
            <w:tcW w:w="2071" w:type="dxa"/>
            <w:noWrap/>
          </w:tcPr>
          <w:p w14:paraId="063038AA" w14:textId="77777777" w:rsidR="00364EA1" w:rsidRPr="005A1FF4" w:rsidRDefault="00364EA1" w:rsidP="004A2D5E">
            <w:pPr>
              <w:widowControl/>
              <w:jc w:val="center"/>
              <w:rPr>
                <w:rFonts w:cs="Times New Roman"/>
              </w:rPr>
            </w:pPr>
            <w:r w:rsidRPr="005A1FF4">
              <w:rPr>
                <w:rFonts w:cs="Times New Roman"/>
              </w:rPr>
              <w:t>0.47(-0.22, 1.07)</w:t>
            </w:r>
          </w:p>
        </w:tc>
        <w:tc>
          <w:tcPr>
            <w:tcW w:w="1369" w:type="dxa"/>
            <w:noWrap/>
          </w:tcPr>
          <w:p w14:paraId="02FA94D3" w14:textId="77777777" w:rsidR="00364EA1" w:rsidRPr="005A1FF4" w:rsidRDefault="00364EA1" w:rsidP="004A2D5E">
            <w:pPr>
              <w:widowControl/>
              <w:jc w:val="center"/>
              <w:rPr>
                <w:rFonts w:cs="Times New Roman"/>
              </w:rPr>
            </w:pPr>
            <w:r w:rsidRPr="005A1FF4">
              <w:rPr>
                <w:rFonts w:cs="Times New Roman"/>
              </w:rPr>
              <w:t>9.61E-05</w:t>
            </w:r>
          </w:p>
        </w:tc>
        <w:tc>
          <w:tcPr>
            <w:tcW w:w="1041" w:type="dxa"/>
          </w:tcPr>
          <w:p w14:paraId="622C0591" w14:textId="77777777" w:rsidR="00364EA1" w:rsidRPr="005A1FF4" w:rsidRDefault="00364EA1" w:rsidP="004A2D5E">
            <w:pPr>
              <w:widowControl/>
              <w:jc w:val="center"/>
              <w:rPr>
                <w:rFonts w:cs="Times New Roman"/>
              </w:rPr>
            </w:pPr>
            <w:r w:rsidRPr="005A1FF4">
              <w:rPr>
                <w:rFonts w:cs="Times New Roman"/>
              </w:rPr>
              <w:t>1.47E-04</w:t>
            </w:r>
          </w:p>
        </w:tc>
      </w:tr>
      <w:tr w:rsidR="00364EA1" w:rsidRPr="005A1FF4" w14:paraId="0A68262F" w14:textId="77777777" w:rsidTr="00364EA1">
        <w:trPr>
          <w:trHeight w:val="300"/>
          <w:jc w:val="center"/>
        </w:trPr>
        <w:tc>
          <w:tcPr>
            <w:tcW w:w="1080" w:type="dxa"/>
            <w:noWrap/>
          </w:tcPr>
          <w:p w14:paraId="6B9DF6F3" w14:textId="77777777" w:rsidR="00364EA1" w:rsidRPr="005A1FF4" w:rsidRDefault="00364EA1" w:rsidP="004A2D5E">
            <w:pPr>
              <w:widowControl/>
              <w:jc w:val="center"/>
              <w:rPr>
                <w:rFonts w:cs="Times New Roman"/>
              </w:rPr>
            </w:pPr>
            <w:r w:rsidRPr="005A1FF4">
              <w:rPr>
                <w:rFonts w:cs="Times New Roman"/>
              </w:rPr>
              <w:t>GP3</w:t>
            </w:r>
          </w:p>
        </w:tc>
        <w:tc>
          <w:tcPr>
            <w:tcW w:w="2039" w:type="dxa"/>
            <w:noWrap/>
          </w:tcPr>
          <w:p w14:paraId="2617ADBB" w14:textId="77777777" w:rsidR="00364EA1" w:rsidRPr="005A1FF4" w:rsidRDefault="00364EA1" w:rsidP="004A2D5E">
            <w:pPr>
              <w:widowControl/>
              <w:jc w:val="center"/>
              <w:rPr>
                <w:rFonts w:cs="Times New Roman"/>
              </w:rPr>
            </w:pPr>
            <w:r w:rsidRPr="005A1FF4">
              <w:rPr>
                <w:rFonts w:cs="Times New Roman"/>
              </w:rPr>
              <w:t>-0.27(-0.80, 0.32)</w:t>
            </w:r>
          </w:p>
        </w:tc>
        <w:tc>
          <w:tcPr>
            <w:tcW w:w="2126" w:type="dxa"/>
            <w:noWrap/>
          </w:tcPr>
          <w:p w14:paraId="7570B6AC" w14:textId="77777777" w:rsidR="00364EA1" w:rsidRPr="005A1FF4" w:rsidRDefault="00364EA1" w:rsidP="004A2D5E">
            <w:pPr>
              <w:widowControl/>
              <w:jc w:val="center"/>
              <w:rPr>
                <w:rFonts w:cs="Times New Roman"/>
              </w:rPr>
            </w:pPr>
            <w:r w:rsidRPr="005A1FF4">
              <w:rPr>
                <w:rFonts w:cs="Times New Roman"/>
              </w:rPr>
              <w:t>-0.22(-0.93, 0.46)</w:t>
            </w:r>
          </w:p>
        </w:tc>
        <w:tc>
          <w:tcPr>
            <w:tcW w:w="2071" w:type="dxa"/>
            <w:noWrap/>
          </w:tcPr>
          <w:p w14:paraId="001CD93A" w14:textId="77777777" w:rsidR="00364EA1" w:rsidRPr="005A1FF4" w:rsidRDefault="00364EA1" w:rsidP="004A2D5E">
            <w:pPr>
              <w:widowControl/>
              <w:jc w:val="center"/>
              <w:rPr>
                <w:rFonts w:cs="Times New Roman"/>
              </w:rPr>
            </w:pPr>
            <w:r w:rsidRPr="005A1FF4">
              <w:rPr>
                <w:rFonts w:cs="Times New Roman"/>
              </w:rPr>
              <w:t>0.73(-0.26, 1.30)</w:t>
            </w:r>
          </w:p>
        </w:tc>
        <w:tc>
          <w:tcPr>
            <w:tcW w:w="1369" w:type="dxa"/>
            <w:noWrap/>
          </w:tcPr>
          <w:p w14:paraId="6DC6398B" w14:textId="77777777" w:rsidR="00364EA1" w:rsidRPr="005A1FF4" w:rsidRDefault="00364EA1" w:rsidP="004A2D5E">
            <w:pPr>
              <w:widowControl/>
              <w:jc w:val="center"/>
              <w:rPr>
                <w:rFonts w:cs="Times New Roman"/>
              </w:rPr>
            </w:pPr>
            <w:r w:rsidRPr="005A1FF4">
              <w:rPr>
                <w:rFonts w:cs="Times New Roman"/>
              </w:rPr>
              <w:t>2.71E-11</w:t>
            </w:r>
          </w:p>
        </w:tc>
        <w:tc>
          <w:tcPr>
            <w:tcW w:w="1041" w:type="dxa"/>
          </w:tcPr>
          <w:p w14:paraId="689A8188" w14:textId="77777777" w:rsidR="00364EA1" w:rsidRPr="005A1FF4" w:rsidRDefault="00364EA1" w:rsidP="004A2D5E">
            <w:pPr>
              <w:widowControl/>
              <w:jc w:val="center"/>
              <w:rPr>
                <w:rFonts w:cs="Times New Roman"/>
              </w:rPr>
            </w:pPr>
            <w:r w:rsidRPr="005A1FF4">
              <w:rPr>
                <w:rFonts w:cs="Times New Roman"/>
              </w:rPr>
              <w:t>5.15E-11</w:t>
            </w:r>
          </w:p>
        </w:tc>
      </w:tr>
      <w:tr w:rsidR="00364EA1" w:rsidRPr="005A1FF4" w14:paraId="13D93F46" w14:textId="77777777" w:rsidTr="00364EA1">
        <w:trPr>
          <w:trHeight w:val="300"/>
          <w:jc w:val="center"/>
        </w:trPr>
        <w:tc>
          <w:tcPr>
            <w:tcW w:w="1080" w:type="dxa"/>
            <w:noWrap/>
          </w:tcPr>
          <w:p w14:paraId="588DA281" w14:textId="77777777" w:rsidR="00364EA1" w:rsidRPr="005A1FF4" w:rsidRDefault="00364EA1" w:rsidP="004A2D5E">
            <w:pPr>
              <w:widowControl/>
              <w:jc w:val="center"/>
              <w:rPr>
                <w:rFonts w:cs="Times New Roman"/>
              </w:rPr>
            </w:pPr>
            <w:r w:rsidRPr="005A1FF4">
              <w:rPr>
                <w:rFonts w:cs="Times New Roman"/>
              </w:rPr>
              <w:t>GP4</w:t>
            </w:r>
          </w:p>
        </w:tc>
        <w:tc>
          <w:tcPr>
            <w:tcW w:w="2039" w:type="dxa"/>
            <w:noWrap/>
          </w:tcPr>
          <w:p w14:paraId="4CA00900" w14:textId="77777777" w:rsidR="00364EA1" w:rsidRPr="005A1FF4" w:rsidRDefault="00364EA1" w:rsidP="004A2D5E">
            <w:pPr>
              <w:widowControl/>
              <w:jc w:val="center"/>
              <w:rPr>
                <w:rFonts w:cs="Times New Roman"/>
              </w:rPr>
            </w:pPr>
            <w:r w:rsidRPr="005A1FF4">
              <w:rPr>
                <w:rFonts w:cs="Times New Roman"/>
              </w:rPr>
              <w:t>0.11(-0.58, 0.76)</w:t>
            </w:r>
          </w:p>
        </w:tc>
        <w:tc>
          <w:tcPr>
            <w:tcW w:w="2126" w:type="dxa"/>
            <w:noWrap/>
          </w:tcPr>
          <w:p w14:paraId="3286328C" w14:textId="77777777" w:rsidR="00364EA1" w:rsidRPr="005A1FF4" w:rsidRDefault="00364EA1" w:rsidP="004A2D5E">
            <w:pPr>
              <w:widowControl/>
              <w:jc w:val="center"/>
              <w:rPr>
                <w:rFonts w:cs="Times New Roman"/>
              </w:rPr>
            </w:pPr>
            <w:r w:rsidRPr="005A1FF4">
              <w:rPr>
                <w:rFonts w:cs="Times New Roman"/>
              </w:rPr>
              <w:t>-0.04(-0.68, 0.66)</w:t>
            </w:r>
          </w:p>
        </w:tc>
        <w:tc>
          <w:tcPr>
            <w:tcW w:w="2071" w:type="dxa"/>
            <w:noWrap/>
          </w:tcPr>
          <w:p w14:paraId="614DEDC3" w14:textId="77777777" w:rsidR="00364EA1" w:rsidRPr="005A1FF4" w:rsidRDefault="00364EA1" w:rsidP="004A2D5E">
            <w:pPr>
              <w:widowControl/>
              <w:jc w:val="center"/>
              <w:rPr>
                <w:rFonts w:cs="Times New Roman"/>
              </w:rPr>
            </w:pPr>
            <w:r w:rsidRPr="005A1FF4">
              <w:rPr>
                <w:rFonts w:cs="Times New Roman"/>
              </w:rPr>
              <w:t>0.06(-0.61, 0.66)</w:t>
            </w:r>
          </w:p>
        </w:tc>
        <w:tc>
          <w:tcPr>
            <w:tcW w:w="1369" w:type="dxa"/>
            <w:noWrap/>
          </w:tcPr>
          <w:p w14:paraId="05A747EE" w14:textId="77777777" w:rsidR="00364EA1" w:rsidRPr="005A1FF4" w:rsidRDefault="00364EA1" w:rsidP="004A2D5E">
            <w:pPr>
              <w:widowControl/>
              <w:jc w:val="center"/>
              <w:rPr>
                <w:rFonts w:cs="Times New Roman"/>
              </w:rPr>
            </w:pPr>
            <w:r w:rsidRPr="005A1FF4">
              <w:rPr>
                <w:rFonts w:cs="Times New Roman"/>
              </w:rPr>
              <w:t>7.37E-01</w:t>
            </w:r>
          </w:p>
        </w:tc>
        <w:tc>
          <w:tcPr>
            <w:tcW w:w="1041" w:type="dxa"/>
          </w:tcPr>
          <w:p w14:paraId="7D7F3320" w14:textId="77777777" w:rsidR="00364EA1" w:rsidRPr="005A1FF4" w:rsidRDefault="00364EA1" w:rsidP="004A2D5E">
            <w:pPr>
              <w:widowControl/>
              <w:jc w:val="center"/>
              <w:rPr>
                <w:rFonts w:cs="Times New Roman"/>
              </w:rPr>
            </w:pPr>
            <w:r w:rsidRPr="005A1FF4">
              <w:rPr>
                <w:rFonts w:cs="Times New Roman"/>
              </w:rPr>
              <w:t>7.37E-01</w:t>
            </w:r>
          </w:p>
        </w:tc>
      </w:tr>
      <w:tr w:rsidR="00364EA1" w:rsidRPr="005A1FF4" w14:paraId="5881982D" w14:textId="77777777" w:rsidTr="00364EA1">
        <w:trPr>
          <w:trHeight w:val="300"/>
          <w:jc w:val="center"/>
        </w:trPr>
        <w:tc>
          <w:tcPr>
            <w:tcW w:w="1080" w:type="dxa"/>
            <w:noWrap/>
          </w:tcPr>
          <w:p w14:paraId="105D2298" w14:textId="77777777" w:rsidR="00364EA1" w:rsidRPr="005A1FF4" w:rsidRDefault="00364EA1" w:rsidP="004A2D5E">
            <w:pPr>
              <w:widowControl/>
              <w:jc w:val="center"/>
              <w:rPr>
                <w:rFonts w:cs="Times New Roman"/>
              </w:rPr>
            </w:pPr>
            <w:r w:rsidRPr="005A1FF4">
              <w:rPr>
                <w:rFonts w:cs="Times New Roman"/>
              </w:rPr>
              <w:t>GP5</w:t>
            </w:r>
          </w:p>
        </w:tc>
        <w:tc>
          <w:tcPr>
            <w:tcW w:w="2039" w:type="dxa"/>
            <w:noWrap/>
          </w:tcPr>
          <w:p w14:paraId="6004E39B" w14:textId="77777777" w:rsidR="00364EA1" w:rsidRPr="005A1FF4" w:rsidRDefault="00364EA1" w:rsidP="004A2D5E">
            <w:pPr>
              <w:widowControl/>
              <w:jc w:val="center"/>
              <w:rPr>
                <w:rFonts w:cs="Times New Roman"/>
              </w:rPr>
            </w:pPr>
            <w:r w:rsidRPr="005A1FF4">
              <w:rPr>
                <w:rFonts w:cs="Times New Roman"/>
              </w:rPr>
              <w:t>0.15(-0.41, 0.68)</w:t>
            </w:r>
          </w:p>
        </w:tc>
        <w:tc>
          <w:tcPr>
            <w:tcW w:w="2126" w:type="dxa"/>
            <w:noWrap/>
          </w:tcPr>
          <w:p w14:paraId="369C889A" w14:textId="77777777" w:rsidR="00364EA1" w:rsidRPr="005A1FF4" w:rsidRDefault="00364EA1" w:rsidP="004A2D5E">
            <w:pPr>
              <w:widowControl/>
              <w:jc w:val="center"/>
              <w:rPr>
                <w:rFonts w:cs="Times New Roman"/>
              </w:rPr>
            </w:pPr>
            <w:r w:rsidRPr="005A1FF4">
              <w:rPr>
                <w:rFonts w:cs="Times New Roman"/>
              </w:rPr>
              <w:t>-0.11(-0.59, 0.46)</w:t>
            </w:r>
          </w:p>
        </w:tc>
        <w:tc>
          <w:tcPr>
            <w:tcW w:w="2071" w:type="dxa"/>
            <w:noWrap/>
          </w:tcPr>
          <w:p w14:paraId="2E3146E0" w14:textId="77777777" w:rsidR="00364EA1" w:rsidRPr="005A1FF4" w:rsidRDefault="00364EA1" w:rsidP="004A2D5E">
            <w:pPr>
              <w:widowControl/>
              <w:jc w:val="center"/>
              <w:rPr>
                <w:rFonts w:cs="Times New Roman"/>
              </w:rPr>
            </w:pPr>
            <w:r w:rsidRPr="005A1FF4">
              <w:rPr>
                <w:rFonts w:cs="Times New Roman"/>
              </w:rPr>
              <w:t>-0.41(-1.02, 0.12)</w:t>
            </w:r>
          </w:p>
        </w:tc>
        <w:tc>
          <w:tcPr>
            <w:tcW w:w="1369" w:type="dxa"/>
            <w:noWrap/>
          </w:tcPr>
          <w:p w14:paraId="3378CB6E" w14:textId="77777777" w:rsidR="00364EA1" w:rsidRPr="005A1FF4" w:rsidRDefault="00364EA1" w:rsidP="004A2D5E">
            <w:pPr>
              <w:widowControl/>
              <w:jc w:val="center"/>
              <w:rPr>
                <w:rFonts w:cs="Times New Roman"/>
              </w:rPr>
            </w:pPr>
            <w:r w:rsidRPr="005A1FF4">
              <w:rPr>
                <w:rFonts w:cs="Times New Roman"/>
              </w:rPr>
              <w:t>3.10E-07</w:t>
            </w:r>
          </w:p>
        </w:tc>
        <w:tc>
          <w:tcPr>
            <w:tcW w:w="1041" w:type="dxa"/>
          </w:tcPr>
          <w:p w14:paraId="3C20FC73" w14:textId="77777777" w:rsidR="00364EA1" w:rsidRPr="005A1FF4" w:rsidRDefault="00364EA1" w:rsidP="004A2D5E">
            <w:pPr>
              <w:widowControl/>
              <w:jc w:val="center"/>
              <w:rPr>
                <w:rFonts w:cs="Times New Roman"/>
              </w:rPr>
            </w:pPr>
            <w:r w:rsidRPr="005A1FF4">
              <w:rPr>
                <w:rFonts w:cs="Times New Roman"/>
              </w:rPr>
              <w:t>5.26E-07</w:t>
            </w:r>
          </w:p>
        </w:tc>
      </w:tr>
      <w:tr w:rsidR="00364EA1" w:rsidRPr="005A1FF4" w14:paraId="52A83CA0" w14:textId="77777777" w:rsidTr="00364EA1">
        <w:trPr>
          <w:trHeight w:val="300"/>
          <w:jc w:val="center"/>
        </w:trPr>
        <w:tc>
          <w:tcPr>
            <w:tcW w:w="1080" w:type="dxa"/>
            <w:noWrap/>
          </w:tcPr>
          <w:p w14:paraId="7EB7CC5D" w14:textId="77777777" w:rsidR="00364EA1" w:rsidRPr="005A1FF4" w:rsidRDefault="00364EA1" w:rsidP="004A2D5E">
            <w:pPr>
              <w:widowControl/>
              <w:jc w:val="center"/>
              <w:rPr>
                <w:rFonts w:cs="Times New Roman"/>
              </w:rPr>
            </w:pPr>
            <w:r w:rsidRPr="005A1FF4">
              <w:rPr>
                <w:rFonts w:cs="Times New Roman"/>
              </w:rPr>
              <w:t>GP6</w:t>
            </w:r>
          </w:p>
        </w:tc>
        <w:tc>
          <w:tcPr>
            <w:tcW w:w="2039" w:type="dxa"/>
            <w:noWrap/>
          </w:tcPr>
          <w:p w14:paraId="6C27F9B4" w14:textId="77777777" w:rsidR="00364EA1" w:rsidRPr="005A1FF4" w:rsidRDefault="00364EA1" w:rsidP="004A2D5E">
            <w:pPr>
              <w:widowControl/>
              <w:jc w:val="center"/>
              <w:rPr>
                <w:rFonts w:cs="Times New Roman"/>
              </w:rPr>
            </w:pPr>
            <w:r w:rsidRPr="005A1FF4">
              <w:rPr>
                <w:rFonts w:cs="Times New Roman"/>
              </w:rPr>
              <w:t>-0.01(-0.69, 0.62)</w:t>
            </w:r>
          </w:p>
        </w:tc>
        <w:tc>
          <w:tcPr>
            <w:tcW w:w="2126" w:type="dxa"/>
            <w:noWrap/>
          </w:tcPr>
          <w:p w14:paraId="54A35A36" w14:textId="77777777" w:rsidR="00364EA1" w:rsidRPr="005A1FF4" w:rsidRDefault="00364EA1" w:rsidP="004A2D5E">
            <w:pPr>
              <w:widowControl/>
              <w:jc w:val="center"/>
              <w:rPr>
                <w:rFonts w:cs="Times New Roman"/>
              </w:rPr>
            </w:pPr>
            <w:r w:rsidRPr="005A1FF4">
              <w:rPr>
                <w:rFonts w:cs="Times New Roman"/>
              </w:rPr>
              <w:t>0.10(-0.60, 0.60)</w:t>
            </w:r>
          </w:p>
        </w:tc>
        <w:tc>
          <w:tcPr>
            <w:tcW w:w="2071" w:type="dxa"/>
            <w:noWrap/>
          </w:tcPr>
          <w:p w14:paraId="19C8B225" w14:textId="77777777" w:rsidR="00364EA1" w:rsidRPr="005A1FF4" w:rsidRDefault="00364EA1" w:rsidP="004A2D5E">
            <w:pPr>
              <w:widowControl/>
              <w:jc w:val="center"/>
              <w:rPr>
                <w:rFonts w:cs="Times New Roman"/>
              </w:rPr>
            </w:pPr>
            <w:r w:rsidRPr="005A1FF4">
              <w:rPr>
                <w:rFonts w:cs="Times New Roman"/>
              </w:rPr>
              <w:t>0.23(-0.34, 0.85)</w:t>
            </w:r>
          </w:p>
        </w:tc>
        <w:tc>
          <w:tcPr>
            <w:tcW w:w="1369" w:type="dxa"/>
            <w:noWrap/>
          </w:tcPr>
          <w:p w14:paraId="4366F7D4" w14:textId="77777777" w:rsidR="00364EA1" w:rsidRPr="005A1FF4" w:rsidRDefault="00364EA1" w:rsidP="004A2D5E">
            <w:pPr>
              <w:widowControl/>
              <w:jc w:val="center"/>
              <w:rPr>
                <w:rFonts w:cs="Times New Roman"/>
              </w:rPr>
            </w:pPr>
            <w:r w:rsidRPr="005A1FF4">
              <w:rPr>
                <w:rFonts w:cs="Times New Roman"/>
              </w:rPr>
              <w:t>2.30E-02</w:t>
            </w:r>
          </w:p>
        </w:tc>
        <w:tc>
          <w:tcPr>
            <w:tcW w:w="1041" w:type="dxa"/>
          </w:tcPr>
          <w:p w14:paraId="603E574E" w14:textId="77777777" w:rsidR="00364EA1" w:rsidRPr="005A1FF4" w:rsidRDefault="00364EA1" w:rsidP="004A2D5E">
            <w:pPr>
              <w:widowControl/>
              <w:jc w:val="center"/>
              <w:rPr>
                <w:rFonts w:cs="Times New Roman"/>
              </w:rPr>
            </w:pPr>
            <w:r w:rsidRPr="005A1FF4">
              <w:rPr>
                <w:rFonts w:cs="Times New Roman"/>
              </w:rPr>
              <w:t>2.80E-02</w:t>
            </w:r>
          </w:p>
        </w:tc>
      </w:tr>
      <w:tr w:rsidR="00364EA1" w:rsidRPr="005A1FF4" w14:paraId="16DE8A08" w14:textId="77777777" w:rsidTr="00364EA1">
        <w:trPr>
          <w:trHeight w:val="300"/>
          <w:jc w:val="center"/>
        </w:trPr>
        <w:tc>
          <w:tcPr>
            <w:tcW w:w="1080" w:type="dxa"/>
            <w:noWrap/>
          </w:tcPr>
          <w:p w14:paraId="1B2AB88B" w14:textId="77777777" w:rsidR="00364EA1" w:rsidRPr="005A1FF4" w:rsidRDefault="00364EA1" w:rsidP="004A2D5E">
            <w:pPr>
              <w:widowControl/>
              <w:jc w:val="center"/>
              <w:rPr>
                <w:rFonts w:cs="Times New Roman"/>
              </w:rPr>
            </w:pPr>
            <w:r w:rsidRPr="005A1FF4">
              <w:rPr>
                <w:rFonts w:cs="Times New Roman"/>
              </w:rPr>
              <w:t>GP7</w:t>
            </w:r>
          </w:p>
        </w:tc>
        <w:tc>
          <w:tcPr>
            <w:tcW w:w="2039" w:type="dxa"/>
            <w:noWrap/>
          </w:tcPr>
          <w:p w14:paraId="50F66DFC" w14:textId="77777777" w:rsidR="00364EA1" w:rsidRPr="005A1FF4" w:rsidRDefault="00364EA1" w:rsidP="004A2D5E">
            <w:pPr>
              <w:widowControl/>
              <w:jc w:val="center"/>
              <w:rPr>
                <w:rFonts w:cs="Times New Roman"/>
              </w:rPr>
            </w:pPr>
            <w:r w:rsidRPr="005A1FF4">
              <w:rPr>
                <w:rFonts w:cs="Times New Roman"/>
              </w:rPr>
              <w:t>-0.18(-0.84, 0.38)</w:t>
            </w:r>
          </w:p>
        </w:tc>
        <w:tc>
          <w:tcPr>
            <w:tcW w:w="2126" w:type="dxa"/>
            <w:noWrap/>
          </w:tcPr>
          <w:p w14:paraId="18E62CF3" w14:textId="77777777" w:rsidR="00364EA1" w:rsidRPr="005A1FF4" w:rsidRDefault="00364EA1" w:rsidP="004A2D5E">
            <w:pPr>
              <w:widowControl/>
              <w:jc w:val="center"/>
              <w:rPr>
                <w:rFonts w:cs="Times New Roman"/>
              </w:rPr>
            </w:pPr>
            <w:r w:rsidRPr="005A1FF4">
              <w:rPr>
                <w:rFonts w:cs="Times New Roman"/>
              </w:rPr>
              <w:t>-0.18(-0.64, 0.36)</w:t>
            </w:r>
          </w:p>
        </w:tc>
        <w:tc>
          <w:tcPr>
            <w:tcW w:w="2071" w:type="dxa"/>
            <w:noWrap/>
          </w:tcPr>
          <w:p w14:paraId="515715EE" w14:textId="77777777" w:rsidR="00364EA1" w:rsidRPr="005A1FF4" w:rsidRDefault="00364EA1" w:rsidP="004A2D5E">
            <w:pPr>
              <w:widowControl/>
              <w:jc w:val="center"/>
              <w:rPr>
                <w:rFonts w:cs="Times New Roman"/>
              </w:rPr>
            </w:pPr>
            <w:r w:rsidRPr="005A1FF4">
              <w:rPr>
                <w:rFonts w:cs="Times New Roman"/>
              </w:rPr>
              <w:t>0.86(-0.25, 1.58)</w:t>
            </w:r>
          </w:p>
        </w:tc>
        <w:tc>
          <w:tcPr>
            <w:tcW w:w="1369" w:type="dxa"/>
            <w:noWrap/>
          </w:tcPr>
          <w:p w14:paraId="14F13962" w14:textId="77777777" w:rsidR="00364EA1" w:rsidRPr="005A1FF4" w:rsidRDefault="00364EA1" w:rsidP="004A2D5E">
            <w:pPr>
              <w:widowControl/>
              <w:jc w:val="center"/>
              <w:rPr>
                <w:rFonts w:cs="Times New Roman"/>
              </w:rPr>
            </w:pPr>
            <w:r w:rsidRPr="005A1FF4">
              <w:rPr>
                <w:rFonts w:cs="Times New Roman"/>
              </w:rPr>
              <w:t>8.76E-13</w:t>
            </w:r>
          </w:p>
        </w:tc>
        <w:tc>
          <w:tcPr>
            <w:tcW w:w="1041" w:type="dxa"/>
          </w:tcPr>
          <w:p w14:paraId="053329FD" w14:textId="77777777" w:rsidR="00364EA1" w:rsidRPr="005A1FF4" w:rsidRDefault="00364EA1" w:rsidP="004A2D5E">
            <w:pPr>
              <w:widowControl/>
              <w:jc w:val="center"/>
              <w:rPr>
                <w:rFonts w:cs="Times New Roman"/>
              </w:rPr>
            </w:pPr>
            <w:r w:rsidRPr="005A1FF4">
              <w:rPr>
                <w:rFonts w:cs="Times New Roman"/>
              </w:rPr>
              <w:t>1.85E-12</w:t>
            </w:r>
          </w:p>
        </w:tc>
      </w:tr>
      <w:tr w:rsidR="00364EA1" w:rsidRPr="005A1FF4" w14:paraId="5FCD2A0D" w14:textId="77777777" w:rsidTr="00364EA1">
        <w:trPr>
          <w:trHeight w:val="300"/>
          <w:jc w:val="center"/>
        </w:trPr>
        <w:tc>
          <w:tcPr>
            <w:tcW w:w="1080" w:type="dxa"/>
            <w:noWrap/>
          </w:tcPr>
          <w:p w14:paraId="72621471" w14:textId="77777777" w:rsidR="00364EA1" w:rsidRPr="005A1FF4" w:rsidRDefault="00364EA1" w:rsidP="004A2D5E">
            <w:pPr>
              <w:widowControl/>
              <w:jc w:val="center"/>
              <w:rPr>
                <w:rFonts w:cs="Times New Roman"/>
              </w:rPr>
            </w:pPr>
            <w:r w:rsidRPr="005A1FF4">
              <w:rPr>
                <w:rFonts w:cs="Times New Roman"/>
              </w:rPr>
              <w:t>GP8</w:t>
            </w:r>
          </w:p>
        </w:tc>
        <w:tc>
          <w:tcPr>
            <w:tcW w:w="2039" w:type="dxa"/>
            <w:noWrap/>
          </w:tcPr>
          <w:p w14:paraId="37B73474" w14:textId="77777777" w:rsidR="00364EA1" w:rsidRPr="005A1FF4" w:rsidRDefault="00364EA1" w:rsidP="004A2D5E">
            <w:pPr>
              <w:widowControl/>
              <w:jc w:val="center"/>
              <w:rPr>
                <w:rFonts w:cs="Times New Roman"/>
              </w:rPr>
            </w:pPr>
            <w:r w:rsidRPr="005A1FF4">
              <w:rPr>
                <w:rFonts w:cs="Times New Roman"/>
              </w:rPr>
              <w:t>0.28(0.20, 0.35)</w:t>
            </w:r>
          </w:p>
        </w:tc>
        <w:tc>
          <w:tcPr>
            <w:tcW w:w="2126" w:type="dxa"/>
            <w:noWrap/>
          </w:tcPr>
          <w:p w14:paraId="0A64144B" w14:textId="77777777" w:rsidR="00364EA1" w:rsidRPr="005A1FF4" w:rsidRDefault="00364EA1" w:rsidP="004A2D5E">
            <w:pPr>
              <w:widowControl/>
              <w:jc w:val="center"/>
              <w:rPr>
                <w:rFonts w:cs="Times New Roman"/>
              </w:rPr>
            </w:pPr>
            <w:r w:rsidRPr="005A1FF4">
              <w:rPr>
                <w:rFonts w:cs="Times New Roman"/>
              </w:rPr>
              <w:t>0.25(0.18, 0.34)</w:t>
            </w:r>
          </w:p>
        </w:tc>
        <w:tc>
          <w:tcPr>
            <w:tcW w:w="2071" w:type="dxa"/>
            <w:noWrap/>
          </w:tcPr>
          <w:p w14:paraId="3C6B4608" w14:textId="77777777" w:rsidR="00364EA1" w:rsidRPr="005A1FF4" w:rsidRDefault="00364EA1" w:rsidP="004A2D5E">
            <w:pPr>
              <w:widowControl/>
              <w:jc w:val="center"/>
              <w:rPr>
                <w:rFonts w:cs="Times New Roman"/>
              </w:rPr>
            </w:pPr>
            <w:r w:rsidRPr="005A1FF4">
              <w:rPr>
                <w:rFonts w:cs="Times New Roman"/>
              </w:rPr>
              <w:t>-0.11(-1.16, 0.28)</w:t>
            </w:r>
          </w:p>
        </w:tc>
        <w:tc>
          <w:tcPr>
            <w:tcW w:w="1369" w:type="dxa"/>
            <w:noWrap/>
          </w:tcPr>
          <w:p w14:paraId="7A6A7100" w14:textId="77777777" w:rsidR="00364EA1" w:rsidRPr="005A1FF4" w:rsidRDefault="00364EA1" w:rsidP="004A2D5E">
            <w:pPr>
              <w:widowControl/>
              <w:jc w:val="center"/>
              <w:rPr>
                <w:rFonts w:cs="Times New Roman"/>
              </w:rPr>
            </w:pPr>
            <w:r w:rsidRPr="005A1FF4">
              <w:rPr>
                <w:rFonts w:cs="Times New Roman"/>
              </w:rPr>
              <w:t>2.91E-14</w:t>
            </w:r>
          </w:p>
        </w:tc>
        <w:tc>
          <w:tcPr>
            <w:tcW w:w="1041" w:type="dxa"/>
          </w:tcPr>
          <w:p w14:paraId="607E13DF" w14:textId="77777777" w:rsidR="00364EA1" w:rsidRPr="005A1FF4" w:rsidRDefault="00364EA1" w:rsidP="004A2D5E">
            <w:pPr>
              <w:widowControl/>
              <w:jc w:val="center"/>
              <w:rPr>
                <w:rFonts w:cs="Times New Roman"/>
              </w:rPr>
            </w:pPr>
            <w:r w:rsidRPr="005A1FF4">
              <w:rPr>
                <w:rFonts w:cs="Times New Roman"/>
              </w:rPr>
              <w:t>6.69E-14</w:t>
            </w:r>
          </w:p>
        </w:tc>
      </w:tr>
      <w:tr w:rsidR="00364EA1" w:rsidRPr="005A1FF4" w14:paraId="53D4D622" w14:textId="77777777" w:rsidTr="00364EA1">
        <w:trPr>
          <w:trHeight w:val="300"/>
          <w:jc w:val="center"/>
        </w:trPr>
        <w:tc>
          <w:tcPr>
            <w:tcW w:w="1080" w:type="dxa"/>
            <w:noWrap/>
          </w:tcPr>
          <w:p w14:paraId="5CD31EF8" w14:textId="77777777" w:rsidR="00364EA1" w:rsidRPr="005A1FF4" w:rsidRDefault="00364EA1" w:rsidP="004A2D5E">
            <w:pPr>
              <w:widowControl/>
              <w:jc w:val="center"/>
              <w:rPr>
                <w:rFonts w:cs="Times New Roman"/>
              </w:rPr>
            </w:pPr>
            <w:r w:rsidRPr="005A1FF4">
              <w:rPr>
                <w:rFonts w:cs="Times New Roman"/>
              </w:rPr>
              <w:t>GP9</w:t>
            </w:r>
          </w:p>
        </w:tc>
        <w:tc>
          <w:tcPr>
            <w:tcW w:w="2039" w:type="dxa"/>
            <w:noWrap/>
          </w:tcPr>
          <w:p w14:paraId="2A57FFAA" w14:textId="77777777" w:rsidR="00364EA1" w:rsidRPr="005A1FF4" w:rsidRDefault="00364EA1" w:rsidP="004A2D5E">
            <w:pPr>
              <w:widowControl/>
              <w:jc w:val="center"/>
              <w:rPr>
                <w:rFonts w:cs="Times New Roman"/>
              </w:rPr>
            </w:pPr>
            <w:r w:rsidRPr="005A1FF4">
              <w:rPr>
                <w:rFonts w:cs="Times New Roman"/>
              </w:rPr>
              <w:t>-0.17(-0.53, 0.18)</w:t>
            </w:r>
          </w:p>
        </w:tc>
        <w:tc>
          <w:tcPr>
            <w:tcW w:w="2126" w:type="dxa"/>
            <w:noWrap/>
          </w:tcPr>
          <w:p w14:paraId="0CF7E1FF" w14:textId="77777777" w:rsidR="00364EA1" w:rsidRPr="005A1FF4" w:rsidRDefault="00364EA1" w:rsidP="004A2D5E">
            <w:pPr>
              <w:widowControl/>
              <w:jc w:val="center"/>
              <w:rPr>
                <w:rFonts w:cs="Times New Roman"/>
              </w:rPr>
            </w:pPr>
            <w:r w:rsidRPr="005A1FF4">
              <w:rPr>
                <w:rFonts w:cs="Times New Roman"/>
              </w:rPr>
              <w:t>-0.24(-0.73, 0.17)</w:t>
            </w:r>
          </w:p>
        </w:tc>
        <w:tc>
          <w:tcPr>
            <w:tcW w:w="2071" w:type="dxa"/>
            <w:noWrap/>
          </w:tcPr>
          <w:p w14:paraId="1CA5A0D2" w14:textId="77777777" w:rsidR="00364EA1" w:rsidRPr="005A1FF4" w:rsidRDefault="00364EA1" w:rsidP="004A2D5E">
            <w:pPr>
              <w:widowControl/>
              <w:jc w:val="center"/>
              <w:rPr>
                <w:rFonts w:cs="Times New Roman"/>
              </w:rPr>
            </w:pPr>
            <w:r w:rsidRPr="005A1FF4">
              <w:rPr>
                <w:rFonts w:cs="Times New Roman"/>
              </w:rPr>
              <w:t>0.95(-0.02, 1.95)</w:t>
            </w:r>
          </w:p>
        </w:tc>
        <w:tc>
          <w:tcPr>
            <w:tcW w:w="1369" w:type="dxa"/>
            <w:noWrap/>
          </w:tcPr>
          <w:p w14:paraId="19176013" w14:textId="77777777" w:rsidR="00364EA1" w:rsidRPr="005A1FF4" w:rsidRDefault="00364EA1" w:rsidP="004A2D5E">
            <w:pPr>
              <w:widowControl/>
              <w:jc w:val="center"/>
              <w:rPr>
                <w:rFonts w:cs="Times New Roman"/>
              </w:rPr>
            </w:pPr>
            <w:r w:rsidRPr="005A1FF4">
              <w:rPr>
                <w:rFonts w:cs="Times New Roman"/>
              </w:rPr>
              <w:t>1.10E-18</w:t>
            </w:r>
          </w:p>
        </w:tc>
        <w:tc>
          <w:tcPr>
            <w:tcW w:w="1041" w:type="dxa"/>
          </w:tcPr>
          <w:p w14:paraId="30CD6CD4" w14:textId="77777777" w:rsidR="00364EA1" w:rsidRPr="005A1FF4" w:rsidRDefault="00364EA1" w:rsidP="004A2D5E">
            <w:pPr>
              <w:widowControl/>
              <w:jc w:val="center"/>
              <w:rPr>
                <w:rFonts w:cs="Times New Roman"/>
              </w:rPr>
            </w:pPr>
            <w:r w:rsidRPr="005A1FF4">
              <w:rPr>
                <w:rFonts w:cs="Times New Roman"/>
              </w:rPr>
              <w:t>3.30E-18</w:t>
            </w:r>
          </w:p>
        </w:tc>
      </w:tr>
      <w:tr w:rsidR="00364EA1" w:rsidRPr="005A1FF4" w14:paraId="71942836" w14:textId="77777777" w:rsidTr="00364EA1">
        <w:trPr>
          <w:trHeight w:val="300"/>
          <w:jc w:val="center"/>
        </w:trPr>
        <w:tc>
          <w:tcPr>
            <w:tcW w:w="1080" w:type="dxa"/>
            <w:noWrap/>
          </w:tcPr>
          <w:p w14:paraId="2727BD61" w14:textId="77777777" w:rsidR="00364EA1" w:rsidRPr="005A1FF4" w:rsidRDefault="00364EA1" w:rsidP="004A2D5E">
            <w:pPr>
              <w:widowControl/>
              <w:jc w:val="center"/>
              <w:rPr>
                <w:rFonts w:cs="Times New Roman"/>
              </w:rPr>
            </w:pPr>
            <w:r w:rsidRPr="005A1FF4">
              <w:rPr>
                <w:rFonts w:cs="Times New Roman"/>
              </w:rPr>
              <w:t>GP10</w:t>
            </w:r>
          </w:p>
        </w:tc>
        <w:tc>
          <w:tcPr>
            <w:tcW w:w="2039" w:type="dxa"/>
            <w:noWrap/>
          </w:tcPr>
          <w:p w14:paraId="3A9902B6" w14:textId="77777777" w:rsidR="00364EA1" w:rsidRPr="005A1FF4" w:rsidRDefault="00364EA1" w:rsidP="004A2D5E">
            <w:pPr>
              <w:widowControl/>
              <w:jc w:val="center"/>
              <w:rPr>
                <w:rFonts w:cs="Times New Roman"/>
              </w:rPr>
            </w:pPr>
            <w:r w:rsidRPr="005A1FF4">
              <w:rPr>
                <w:rFonts w:cs="Times New Roman"/>
              </w:rPr>
              <w:t>-0.19(-0.77, 0.25)</w:t>
            </w:r>
          </w:p>
        </w:tc>
        <w:tc>
          <w:tcPr>
            <w:tcW w:w="2126" w:type="dxa"/>
            <w:noWrap/>
          </w:tcPr>
          <w:p w14:paraId="1B09DD1B" w14:textId="77777777" w:rsidR="00364EA1" w:rsidRPr="005A1FF4" w:rsidRDefault="00364EA1" w:rsidP="004A2D5E">
            <w:pPr>
              <w:widowControl/>
              <w:jc w:val="center"/>
              <w:rPr>
                <w:rFonts w:cs="Times New Roman"/>
              </w:rPr>
            </w:pPr>
            <w:r w:rsidRPr="005A1FF4">
              <w:rPr>
                <w:rFonts w:cs="Times New Roman"/>
              </w:rPr>
              <w:t>-0.24(-0.76, 0.26)</w:t>
            </w:r>
          </w:p>
        </w:tc>
        <w:tc>
          <w:tcPr>
            <w:tcW w:w="2071" w:type="dxa"/>
            <w:noWrap/>
          </w:tcPr>
          <w:p w14:paraId="6474183E" w14:textId="77777777" w:rsidR="00364EA1" w:rsidRPr="005A1FF4" w:rsidRDefault="00364EA1" w:rsidP="004A2D5E">
            <w:pPr>
              <w:widowControl/>
              <w:jc w:val="center"/>
              <w:rPr>
                <w:rFonts w:cs="Times New Roman"/>
              </w:rPr>
            </w:pPr>
            <w:r w:rsidRPr="005A1FF4">
              <w:rPr>
                <w:rFonts w:cs="Times New Roman"/>
              </w:rPr>
              <w:t>0.88(-0.16, 2.06)</w:t>
            </w:r>
          </w:p>
        </w:tc>
        <w:tc>
          <w:tcPr>
            <w:tcW w:w="1369" w:type="dxa"/>
            <w:noWrap/>
          </w:tcPr>
          <w:p w14:paraId="54D2EEA5" w14:textId="77777777" w:rsidR="00364EA1" w:rsidRPr="005A1FF4" w:rsidRDefault="00364EA1" w:rsidP="004A2D5E">
            <w:pPr>
              <w:widowControl/>
              <w:jc w:val="center"/>
              <w:rPr>
                <w:rFonts w:cs="Times New Roman"/>
              </w:rPr>
            </w:pPr>
            <w:r w:rsidRPr="005A1FF4">
              <w:rPr>
                <w:rFonts w:cs="Times New Roman"/>
              </w:rPr>
              <w:t>1.59E-15</w:t>
            </w:r>
          </w:p>
        </w:tc>
        <w:tc>
          <w:tcPr>
            <w:tcW w:w="1041" w:type="dxa"/>
          </w:tcPr>
          <w:p w14:paraId="3B1A0DE7" w14:textId="77777777" w:rsidR="00364EA1" w:rsidRPr="005A1FF4" w:rsidRDefault="00364EA1" w:rsidP="004A2D5E">
            <w:pPr>
              <w:widowControl/>
              <w:jc w:val="center"/>
              <w:rPr>
                <w:rFonts w:cs="Times New Roman"/>
              </w:rPr>
            </w:pPr>
            <w:r w:rsidRPr="005A1FF4">
              <w:rPr>
                <w:rFonts w:cs="Times New Roman"/>
              </w:rPr>
              <w:t>4.00E-15</w:t>
            </w:r>
          </w:p>
        </w:tc>
      </w:tr>
      <w:tr w:rsidR="00364EA1" w:rsidRPr="005A1FF4" w14:paraId="72C1AA90" w14:textId="77777777" w:rsidTr="00364EA1">
        <w:trPr>
          <w:trHeight w:val="300"/>
          <w:jc w:val="center"/>
        </w:trPr>
        <w:tc>
          <w:tcPr>
            <w:tcW w:w="1080" w:type="dxa"/>
            <w:noWrap/>
          </w:tcPr>
          <w:p w14:paraId="5BD7A2E4" w14:textId="77777777" w:rsidR="00364EA1" w:rsidRPr="005A1FF4" w:rsidRDefault="00364EA1" w:rsidP="004A2D5E">
            <w:pPr>
              <w:widowControl/>
              <w:jc w:val="center"/>
              <w:rPr>
                <w:rFonts w:cs="Times New Roman"/>
              </w:rPr>
            </w:pPr>
            <w:r w:rsidRPr="005A1FF4">
              <w:rPr>
                <w:rFonts w:cs="Times New Roman"/>
              </w:rPr>
              <w:t>GP11</w:t>
            </w:r>
          </w:p>
        </w:tc>
        <w:tc>
          <w:tcPr>
            <w:tcW w:w="2039" w:type="dxa"/>
            <w:noWrap/>
          </w:tcPr>
          <w:p w14:paraId="7A90E7A8" w14:textId="77777777" w:rsidR="00364EA1" w:rsidRPr="005A1FF4" w:rsidRDefault="00364EA1" w:rsidP="004A2D5E">
            <w:pPr>
              <w:widowControl/>
              <w:jc w:val="center"/>
              <w:rPr>
                <w:rFonts w:cs="Times New Roman"/>
              </w:rPr>
            </w:pPr>
            <w:r w:rsidRPr="005A1FF4">
              <w:rPr>
                <w:rFonts w:cs="Times New Roman"/>
              </w:rPr>
              <w:t>-0.34(-0.61, -0.13)</w:t>
            </w:r>
          </w:p>
        </w:tc>
        <w:tc>
          <w:tcPr>
            <w:tcW w:w="2126" w:type="dxa"/>
            <w:noWrap/>
          </w:tcPr>
          <w:p w14:paraId="24140847" w14:textId="77777777" w:rsidR="00364EA1" w:rsidRPr="005A1FF4" w:rsidRDefault="00364EA1" w:rsidP="004A2D5E">
            <w:pPr>
              <w:widowControl/>
              <w:jc w:val="center"/>
              <w:rPr>
                <w:rFonts w:cs="Times New Roman"/>
              </w:rPr>
            </w:pPr>
            <w:r w:rsidRPr="005A1FF4">
              <w:rPr>
                <w:rFonts w:cs="Times New Roman"/>
              </w:rPr>
              <w:t>-0.39(-0.64, -0.18)</w:t>
            </w:r>
          </w:p>
        </w:tc>
        <w:tc>
          <w:tcPr>
            <w:tcW w:w="2071" w:type="dxa"/>
            <w:noWrap/>
          </w:tcPr>
          <w:p w14:paraId="2F8E432B" w14:textId="77777777" w:rsidR="00364EA1" w:rsidRPr="005A1FF4" w:rsidRDefault="00364EA1" w:rsidP="004A2D5E">
            <w:pPr>
              <w:widowControl/>
              <w:jc w:val="center"/>
              <w:rPr>
                <w:rFonts w:cs="Times New Roman"/>
              </w:rPr>
            </w:pPr>
            <w:r w:rsidRPr="005A1FF4">
              <w:rPr>
                <w:rFonts w:cs="Times New Roman"/>
              </w:rPr>
              <w:t>1.77(-0.08, 2.41)</w:t>
            </w:r>
          </w:p>
        </w:tc>
        <w:tc>
          <w:tcPr>
            <w:tcW w:w="1369" w:type="dxa"/>
            <w:noWrap/>
          </w:tcPr>
          <w:p w14:paraId="7FB38502"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2502AD5E"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097F7E75" w14:textId="77777777" w:rsidTr="00364EA1">
        <w:trPr>
          <w:trHeight w:val="300"/>
          <w:jc w:val="center"/>
        </w:trPr>
        <w:tc>
          <w:tcPr>
            <w:tcW w:w="1080" w:type="dxa"/>
            <w:noWrap/>
          </w:tcPr>
          <w:p w14:paraId="0AB95818" w14:textId="77777777" w:rsidR="00364EA1" w:rsidRPr="005A1FF4" w:rsidRDefault="00364EA1" w:rsidP="004A2D5E">
            <w:pPr>
              <w:widowControl/>
              <w:jc w:val="center"/>
              <w:rPr>
                <w:rFonts w:cs="Times New Roman"/>
              </w:rPr>
            </w:pPr>
            <w:r w:rsidRPr="005A1FF4">
              <w:rPr>
                <w:rFonts w:cs="Times New Roman"/>
              </w:rPr>
              <w:t>GP12</w:t>
            </w:r>
          </w:p>
        </w:tc>
        <w:tc>
          <w:tcPr>
            <w:tcW w:w="2039" w:type="dxa"/>
            <w:noWrap/>
          </w:tcPr>
          <w:p w14:paraId="037534EA" w14:textId="77777777" w:rsidR="00364EA1" w:rsidRPr="005A1FF4" w:rsidRDefault="00364EA1" w:rsidP="004A2D5E">
            <w:pPr>
              <w:widowControl/>
              <w:jc w:val="center"/>
              <w:rPr>
                <w:rFonts w:cs="Times New Roman"/>
              </w:rPr>
            </w:pPr>
            <w:r w:rsidRPr="005A1FF4">
              <w:rPr>
                <w:rFonts w:cs="Times New Roman"/>
              </w:rPr>
              <w:t>-0.09(-0.87, 0.45)</w:t>
            </w:r>
          </w:p>
        </w:tc>
        <w:tc>
          <w:tcPr>
            <w:tcW w:w="2126" w:type="dxa"/>
            <w:noWrap/>
          </w:tcPr>
          <w:p w14:paraId="427B9E38" w14:textId="77777777" w:rsidR="00364EA1" w:rsidRPr="005A1FF4" w:rsidRDefault="00364EA1" w:rsidP="004A2D5E">
            <w:pPr>
              <w:widowControl/>
              <w:jc w:val="center"/>
              <w:rPr>
                <w:rFonts w:cs="Times New Roman"/>
              </w:rPr>
            </w:pPr>
            <w:r w:rsidRPr="005A1FF4">
              <w:rPr>
                <w:rFonts w:cs="Times New Roman"/>
              </w:rPr>
              <w:t>-0.05(-0.59, 0.55)</w:t>
            </w:r>
          </w:p>
        </w:tc>
        <w:tc>
          <w:tcPr>
            <w:tcW w:w="2071" w:type="dxa"/>
            <w:noWrap/>
          </w:tcPr>
          <w:p w14:paraId="1B71A070" w14:textId="77777777" w:rsidR="00364EA1" w:rsidRPr="005A1FF4" w:rsidRDefault="00364EA1" w:rsidP="004A2D5E">
            <w:pPr>
              <w:widowControl/>
              <w:jc w:val="center"/>
              <w:rPr>
                <w:rFonts w:cs="Times New Roman"/>
              </w:rPr>
            </w:pPr>
            <w:r w:rsidRPr="005A1FF4">
              <w:rPr>
                <w:rFonts w:cs="Times New Roman"/>
              </w:rPr>
              <w:t>0.67(-0.60, 1.47)</w:t>
            </w:r>
          </w:p>
        </w:tc>
        <w:tc>
          <w:tcPr>
            <w:tcW w:w="1369" w:type="dxa"/>
            <w:noWrap/>
          </w:tcPr>
          <w:p w14:paraId="7124B736" w14:textId="77777777" w:rsidR="00364EA1" w:rsidRPr="005A1FF4" w:rsidRDefault="00364EA1" w:rsidP="004A2D5E">
            <w:pPr>
              <w:widowControl/>
              <w:jc w:val="center"/>
              <w:rPr>
                <w:rFonts w:cs="Times New Roman"/>
              </w:rPr>
            </w:pPr>
            <w:r w:rsidRPr="005A1FF4">
              <w:rPr>
                <w:rFonts w:cs="Times New Roman"/>
              </w:rPr>
              <w:t>3.95E-06</w:t>
            </w:r>
          </w:p>
        </w:tc>
        <w:tc>
          <w:tcPr>
            <w:tcW w:w="1041" w:type="dxa"/>
          </w:tcPr>
          <w:p w14:paraId="28957A3F" w14:textId="77777777" w:rsidR="00364EA1" w:rsidRPr="005A1FF4" w:rsidRDefault="00364EA1" w:rsidP="004A2D5E">
            <w:pPr>
              <w:widowControl/>
              <w:jc w:val="center"/>
              <w:rPr>
                <w:rFonts w:cs="Times New Roman"/>
              </w:rPr>
            </w:pPr>
            <w:r w:rsidRPr="005A1FF4">
              <w:rPr>
                <w:rFonts w:cs="Times New Roman"/>
              </w:rPr>
              <w:t>6.42E-06</w:t>
            </w:r>
          </w:p>
        </w:tc>
      </w:tr>
      <w:tr w:rsidR="00364EA1" w:rsidRPr="005A1FF4" w14:paraId="3BA96119" w14:textId="77777777" w:rsidTr="00364EA1">
        <w:trPr>
          <w:trHeight w:val="300"/>
          <w:jc w:val="center"/>
        </w:trPr>
        <w:tc>
          <w:tcPr>
            <w:tcW w:w="1080" w:type="dxa"/>
            <w:noWrap/>
          </w:tcPr>
          <w:p w14:paraId="7B23117D" w14:textId="77777777" w:rsidR="00364EA1" w:rsidRPr="005A1FF4" w:rsidRDefault="00364EA1" w:rsidP="004A2D5E">
            <w:pPr>
              <w:widowControl/>
              <w:jc w:val="center"/>
              <w:rPr>
                <w:rFonts w:cs="Times New Roman"/>
              </w:rPr>
            </w:pPr>
            <w:r w:rsidRPr="005A1FF4">
              <w:rPr>
                <w:rFonts w:cs="Times New Roman"/>
              </w:rPr>
              <w:t>GP13</w:t>
            </w:r>
          </w:p>
        </w:tc>
        <w:tc>
          <w:tcPr>
            <w:tcW w:w="2039" w:type="dxa"/>
            <w:noWrap/>
          </w:tcPr>
          <w:p w14:paraId="0B62D117" w14:textId="77777777" w:rsidR="00364EA1" w:rsidRPr="005A1FF4" w:rsidRDefault="00364EA1" w:rsidP="004A2D5E">
            <w:pPr>
              <w:widowControl/>
              <w:jc w:val="center"/>
              <w:rPr>
                <w:rFonts w:cs="Times New Roman"/>
              </w:rPr>
            </w:pPr>
            <w:r w:rsidRPr="005A1FF4">
              <w:rPr>
                <w:rFonts w:cs="Times New Roman"/>
              </w:rPr>
              <w:t>-0.40(-0.70, 0.14)</w:t>
            </w:r>
          </w:p>
        </w:tc>
        <w:tc>
          <w:tcPr>
            <w:tcW w:w="2126" w:type="dxa"/>
            <w:noWrap/>
          </w:tcPr>
          <w:p w14:paraId="68FC0963" w14:textId="77777777" w:rsidR="00364EA1" w:rsidRPr="005A1FF4" w:rsidRDefault="00364EA1" w:rsidP="004A2D5E">
            <w:pPr>
              <w:widowControl/>
              <w:jc w:val="center"/>
              <w:rPr>
                <w:rFonts w:cs="Times New Roman"/>
              </w:rPr>
            </w:pPr>
            <w:r w:rsidRPr="005A1FF4">
              <w:rPr>
                <w:rFonts w:cs="Times New Roman"/>
              </w:rPr>
              <w:t>-0.34(-0.70, -0.02)</w:t>
            </w:r>
          </w:p>
        </w:tc>
        <w:tc>
          <w:tcPr>
            <w:tcW w:w="2071" w:type="dxa"/>
            <w:noWrap/>
          </w:tcPr>
          <w:p w14:paraId="28011759" w14:textId="77777777" w:rsidR="00364EA1" w:rsidRPr="005A1FF4" w:rsidRDefault="00364EA1" w:rsidP="004A2D5E">
            <w:pPr>
              <w:widowControl/>
              <w:jc w:val="center"/>
              <w:rPr>
                <w:rFonts w:cs="Times New Roman"/>
              </w:rPr>
            </w:pPr>
            <w:r w:rsidRPr="005A1FF4">
              <w:rPr>
                <w:rFonts w:cs="Times New Roman"/>
              </w:rPr>
              <w:t>1.15(-0.14, 1.93)</w:t>
            </w:r>
          </w:p>
        </w:tc>
        <w:tc>
          <w:tcPr>
            <w:tcW w:w="1369" w:type="dxa"/>
            <w:noWrap/>
          </w:tcPr>
          <w:p w14:paraId="4CE978E3" w14:textId="77777777" w:rsidR="00364EA1" w:rsidRPr="005A1FF4" w:rsidRDefault="00364EA1" w:rsidP="004A2D5E">
            <w:pPr>
              <w:widowControl/>
              <w:jc w:val="center"/>
              <w:rPr>
                <w:rFonts w:cs="Times New Roman"/>
              </w:rPr>
            </w:pPr>
            <w:r w:rsidRPr="005A1FF4">
              <w:rPr>
                <w:rFonts w:cs="Times New Roman"/>
              </w:rPr>
              <w:t>8.00E-20</w:t>
            </w:r>
          </w:p>
        </w:tc>
        <w:tc>
          <w:tcPr>
            <w:tcW w:w="1041" w:type="dxa"/>
          </w:tcPr>
          <w:p w14:paraId="33CF8836" w14:textId="77777777" w:rsidR="00364EA1" w:rsidRPr="005A1FF4" w:rsidRDefault="00364EA1" w:rsidP="004A2D5E">
            <w:pPr>
              <w:widowControl/>
              <w:jc w:val="center"/>
              <w:rPr>
                <w:rFonts w:cs="Times New Roman"/>
              </w:rPr>
            </w:pPr>
            <w:r w:rsidRPr="005A1FF4">
              <w:rPr>
                <w:rFonts w:cs="Times New Roman"/>
              </w:rPr>
              <w:t>2.60E-19</w:t>
            </w:r>
          </w:p>
        </w:tc>
      </w:tr>
      <w:tr w:rsidR="00364EA1" w:rsidRPr="005A1FF4" w14:paraId="67D23C66" w14:textId="77777777" w:rsidTr="00364EA1">
        <w:trPr>
          <w:trHeight w:val="300"/>
          <w:jc w:val="center"/>
        </w:trPr>
        <w:tc>
          <w:tcPr>
            <w:tcW w:w="1080" w:type="dxa"/>
            <w:noWrap/>
          </w:tcPr>
          <w:p w14:paraId="6BFEE1FB" w14:textId="77777777" w:rsidR="00364EA1" w:rsidRPr="005A1FF4" w:rsidRDefault="00364EA1" w:rsidP="004A2D5E">
            <w:pPr>
              <w:widowControl/>
              <w:jc w:val="center"/>
              <w:rPr>
                <w:rFonts w:cs="Times New Roman"/>
              </w:rPr>
            </w:pPr>
            <w:r w:rsidRPr="005A1FF4">
              <w:rPr>
                <w:rFonts w:cs="Times New Roman"/>
              </w:rPr>
              <w:t>GP14</w:t>
            </w:r>
          </w:p>
        </w:tc>
        <w:tc>
          <w:tcPr>
            <w:tcW w:w="2039" w:type="dxa"/>
            <w:noWrap/>
          </w:tcPr>
          <w:p w14:paraId="2C305B96" w14:textId="77777777" w:rsidR="00364EA1" w:rsidRPr="005A1FF4" w:rsidRDefault="00364EA1" w:rsidP="004A2D5E">
            <w:pPr>
              <w:widowControl/>
              <w:jc w:val="center"/>
              <w:rPr>
                <w:rFonts w:cs="Times New Roman"/>
              </w:rPr>
            </w:pPr>
            <w:r w:rsidRPr="005A1FF4">
              <w:rPr>
                <w:rFonts w:cs="Times New Roman"/>
              </w:rPr>
              <w:t>0.29(0.07, 0.50)</w:t>
            </w:r>
          </w:p>
        </w:tc>
        <w:tc>
          <w:tcPr>
            <w:tcW w:w="2126" w:type="dxa"/>
            <w:noWrap/>
          </w:tcPr>
          <w:p w14:paraId="563657A4" w14:textId="77777777" w:rsidR="00364EA1" w:rsidRPr="005A1FF4" w:rsidRDefault="00364EA1" w:rsidP="004A2D5E">
            <w:pPr>
              <w:widowControl/>
              <w:jc w:val="center"/>
              <w:rPr>
                <w:rFonts w:cs="Times New Roman"/>
              </w:rPr>
            </w:pPr>
            <w:r w:rsidRPr="005A1FF4">
              <w:rPr>
                <w:rFonts w:cs="Times New Roman"/>
              </w:rPr>
              <w:t>0.30(0.06, 0.52)</w:t>
            </w:r>
          </w:p>
        </w:tc>
        <w:tc>
          <w:tcPr>
            <w:tcW w:w="2071" w:type="dxa"/>
            <w:noWrap/>
          </w:tcPr>
          <w:p w14:paraId="7DCD19B9" w14:textId="77777777" w:rsidR="00364EA1" w:rsidRPr="005A1FF4" w:rsidRDefault="00364EA1" w:rsidP="004A2D5E">
            <w:pPr>
              <w:widowControl/>
              <w:jc w:val="center"/>
              <w:rPr>
                <w:rFonts w:cs="Times New Roman"/>
              </w:rPr>
            </w:pPr>
            <w:r w:rsidRPr="005A1FF4">
              <w:rPr>
                <w:rFonts w:cs="Times New Roman"/>
              </w:rPr>
              <w:t>-0.19(-1.27, 0.20)</w:t>
            </w:r>
          </w:p>
        </w:tc>
        <w:tc>
          <w:tcPr>
            <w:tcW w:w="1369" w:type="dxa"/>
            <w:noWrap/>
          </w:tcPr>
          <w:p w14:paraId="4060C4AB" w14:textId="77777777" w:rsidR="00364EA1" w:rsidRPr="005A1FF4" w:rsidRDefault="00364EA1" w:rsidP="004A2D5E">
            <w:pPr>
              <w:widowControl/>
              <w:jc w:val="center"/>
              <w:rPr>
                <w:rFonts w:cs="Times New Roman"/>
              </w:rPr>
            </w:pPr>
            <w:r w:rsidRPr="005A1FF4">
              <w:rPr>
                <w:rFonts w:cs="Times New Roman"/>
              </w:rPr>
              <w:t>1.01E-18</w:t>
            </w:r>
          </w:p>
        </w:tc>
        <w:tc>
          <w:tcPr>
            <w:tcW w:w="1041" w:type="dxa"/>
          </w:tcPr>
          <w:p w14:paraId="5B65B4B4" w14:textId="77777777" w:rsidR="00364EA1" w:rsidRPr="005A1FF4" w:rsidRDefault="00364EA1" w:rsidP="004A2D5E">
            <w:pPr>
              <w:widowControl/>
              <w:jc w:val="center"/>
              <w:rPr>
                <w:rFonts w:cs="Times New Roman"/>
              </w:rPr>
            </w:pPr>
            <w:r w:rsidRPr="005A1FF4">
              <w:rPr>
                <w:rFonts w:cs="Times New Roman"/>
              </w:rPr>
              <w:t>3.15E-18</w:t>
            </w:r>
          </w:p>
        </w:tc>
      </w:tr>
      <w:tr w:rsidR="00364EA1" w:rsidRPr="005A1FF4" w14:paraId="08F385F2" w14:textId="77777777" w:rsidTr="00364EA1">
        <w:trPr>
          <w:trHeight w:val="300"/>
          <w:jc w:val="center"/>
        </w:trPr>
        <w:tc>
          <w:tcPr>
            <w:tcW w:w="1080" w:type="dxa"/>
            <w:noWrap/>
          </w:tcPr>
          <w:p w14:paraId="0763FB30" w14:textId="77777777" w:rsidR="00364EA1" w:rsidRPr="005A1FF4" w:rsidRDefault="00364EA1" w:rsidP="004A2D5E">
            <w:pPr>
              <w:widowControl/>
              <w:jc w:val="center"/>
              <w:rPr>
                <w:rFonts w:cs="Times New Roman"/>
              </w:rPr>
            </w:pPr>
            <w:r w:rsidRPr="005A1FF4">
              <w:rPr>
                <w:rFonts w:cs="Times New Roman"/>
              </w:rPr>
              <w:t>GP15</w:t>
            </w:r>
          </w:p>
        </w:tc>
        <w:tc>
          <w:tcPr>
            <w:tcW w:w="2039" w:type="dxa"/>
            <w:noWrap/>
          </w:tcPr>
          <w:p w14:paraId="21A803A8" w14:textId="77777777" w:rsidR="00364EA1" w:rsidRPr="005A1FF4" w:rsidRDefault="00364EA1" w:rsidP="004A2D5E">
            <w:pPr>
              <w:widowControl/>
              <w:jc w:val="center"/>
              <w:rPr>
                <w:rFonts w:cs="Times New Roman"/>
              </w:rPr>
            </w:pPr>
            <w:r w:rsidRPr="005A1FF4">
              <w:rPr>
                <w:rFonts w:cs="Times New Roman"/>
              </w:rPr>
              <w:t>-0.40(-0.62, -0.20)</w:t>
            </w:r>
          </w:p>
        </w:tc>
        <w:tc>
          <w:tcPr>
            <w:tcW w:w="2126" w:type="dxa"/>
            <w:noWrap/>
          </w:tcPr>
          <w:p w14:paraId="45A105BE" w14:textId="77777777" w:rsidR="00364EA1" w:rsidRPr="005A1FF4" w:rsidRDefault="00364EA1" w:rsidP="004A2D5E">
            <w:pPr>
              <w:widowControl/>
              <w:jc w:val="center"/>
              <w:rPr>
                <w:rFonts w:cs="Times New Roman"/>
              </w:rPr>
            </w:pPr>
            <w:r w:rsidRPr="005A1FF4">
              <w:rPr>
                <w:rFonts w:cs="Times New Roman"/>
              </w:rPr>
              <w:t>-0.42(-0.62, -0.20)</w:t>
            </w:r>
          </w:p>
        </w:tc>
        <w:tc>
          <w:tcPr>
            <w:tcW w:w="2071" w:type="dxa"/>
            <w:noWrap/>
          </w:tcPr>
          <w:p w14:paraId="4D662F53" w14:textId="77777777" w:rsidR="00364EA1" w:rsidRPr="005A1FF4" w:rsidRDefault="00364EA1" w:rsidP="004A2D5E">
            <w:pPr>
              <w:widowControl/>
              <w:jc w:val="center"/>
              <w:rPr>
                <w:rFonts w:cs="Times New Roman"/>
              </w:rPr>
            </w:pPr>
            <w:r w:rsidRPr="005A1FF4">
              <w:rPr>
                <w:rFonts w:cs="Times New Roman"/>
              </w:rPr>
              <w:t>1.63(0.39, 2.44)</w:t>
            </w:r>
          </w:p>
        </w:tc>
        <w:tc>
          <w:tcPr>
            <w:tcW w:w="1369" w:type="dxa"/>
            <w:noWrap/>
          </w:tcPr>
          <w:p w14:paraId="6432732B"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7E7927A9"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2574F25D" w14:textId="77777777" w:rsidTr="00364EA1">
        <w:trPr>
          <w:trHeight w:val="300"/>
          <w:jc w:val="center"/>
        </w:trPr>
        <w:tc>
          <w:tcPr>
            <w:tcW w:w="1080" w:type="dxa"/>
            <w:noWrap/>
          </w:tcPr>
          <w:p w14:paraId="016638A9" w14:textId="77777777" w:rsidR="00364EA1" w:rsidRPr="005A1FF4" w:rsidRDefault="00364EA1" w:rsidP="004A2D5E">
            <w:pPr>
              <w:widowControl/>
              <w:jc w:val="center"/>
              <w:rPr>
                <w:rFonts w:cs="Times New Roman"/>
              </w:rPr>
            </w:pPr>
            <w:r w:rsidRPr="005A1FF4">
              <w:rPr>
                <w:rFonts w:cs="Times New Roman"/>
              </w:rPr>
              <w:t>GP16</w:t>
            </w:r>
          </w:p>
        </w:tc>
        <w:tc>
          <w:tcPr>
            <w:tcW w:w="2039" w:type="dxa"/>
            <w:noWrap/>
          </w:tcPr>
          <w:p w14:paraId="49985128" w14:textId="77777777" w:rsidR="00364EA1" w:rsidRPr="005A1FF4" w:rsidRDefault="00364EA1" w:rsidP="004A2D5E">
            <w:pPr>
              <w:widowControl/>
              <w:jc w:val="center"/>
              <w:rPr>
                <w:rFonts w:cs="Times New Roman"/>
              </w:rPr>
            </w:pPr>
            <w:r w:rsidRPr="005A1FF4">
              <w:rPr>
                <w:rFonts w:cs="Times New Roman"/>
              </w:rPr>
              <w:t>0.17(-0.30, 0.67)</w:t>
            </w:r>
          </w:p>
        </w:tc>
        <w:tc>
          <w:tcPr>
            <w:tcW w:w="2126" w:type="dxa"/>
            <w:noWrap/>
          </w:tcPr>
          <w:p w14:paraId="736E5A59" w14:textId="77777777" w:rsidR="00364EA1" w:rsidRPr="005A1FF4" w:rsidRDefault="00364EA1" w:rsidP="004A2D5E">
            <w:pPr>
              <w:widowControl/>
              <w:jc w:val="center"/>
              <w:rPr>
                <w:rFonts w:cs="Times New Roman"/>
              </w:rPr>
            </w:pPr>
            <w:r w:rsidRPr="005A1FF4">
              <w:rPr>
                <w:rFonts w:cs="Times New Roman"/>
              </w:rPr>
              <w:t>0.26(-0.32, 0.59)</w:t>
            </w:r>
          </w:p>
        </w:tc>
        <w:tc>
          <w:tcPr>
            <w:tcW w:w="2071" w:type="dxa"/>
            <w:noWrap/>
          </w:tcPr>
          <w:p w14:paraId="6B8D066F" w14:textId="77777777" w:rsidR="00364EA1" w:rsidRPr="005A1FF4" w:rsidRDefault="00364EA1" w:rsidP="004A2D5E">
            <w:pPr>
              <w:widowControl/>
              <w:jc w:val="center"/>
              <w:rPr>
                <w:rFonts w:cs="Times New Roman"/>
              </w:rPr>
            </w:pPr>
            <w:r w:rsidRPr="005A1FF4">
              <w:rPr>
                <w:rFonts w:cs="Times New Roman"/>
              </w:rPr>
              <w:t>-0.21(-1.13, 0.59)</w:t>
            </w:r>
          </w:p>
        </w:tc>
        <w:tc>
          <w:tcPr>
            <w:tcW w:w="1369" w:type="dxa"/>
            <w:noWrap/>
          </w:tcPr>
          <w:p w14:paraId="1C3CC524" w14:textId="77777777" w:rsidR="00364EA1" w:rsidRPr="005A1FF4" w:rsidRDefault="00364EA1" w:rsidP="004A2D5E">
            <w:pPr>
              <w:widowControl/>
              <w:jc w:val="center"/>
              <w:rPr>
                <w:rFonts w:cs="Times New Roman"/>
              </w:rPr>
            </w:pPr>
            <w:r w:rsidRPr="005A1FF4">
              <w:rPr>
                <w:rFonts w:cs="Times New Roman"/>
              </w:rPr>
              <w:t>3.06E-03</w:t>
            </w:r>
          </w:p>
        </w:tc>
        <w:tc>
          <w:tcPr>
            <w:tcW w:w="1041" w:type="dxa"/>
          </w:tcPr>
          <w:p w14:paraId="6263B072" w14:textId="77777777" w:rsidR="00364EA1" w:rsidRPr="005A1FF4" w:rsidRDefault="00364EA1" w:rsidP="004A2D5E">
            <w:pPr>
              <w:widowControl/>
              <w:jc w:val="center"/>
              <w:rPr>
                <w:rFonts w:cs="Times New Roman"/>
              </w:rPr>
            </w:pPr>
            <w:r w:rsidRPr="005A1FF4">
              <w:rPr>
                <w:rFonts w:cs="Times New Roman"/>
              </w:rPr>
              <w:t>4.19E-03</w:t>
            </w:r>
          </w:p>
        </w:tc>
      </w:tr>
      <w:tr w:rsidR="00364EA1" w:rsidRPr="005A1FF4" w14:paraId="4B8BAC00" w14:textId="77777777" w:rsidTr="00364EA1">
        <w:trPr>
          <w:trHeight w:val="300"/>
          <w:jc w:val="center"/>
        </w:trPr>
        <w:tc>
          <w:tcPr>
            <w:tcW w:w="1080" w:type="dxa"/>
            <w:noWrap/>
          </w:tcPr>
          <w:p w14:paraId="1282914F" w14:textId="77777777" w:rsidR="00364EA1" w:rsidRPr="005A1FF4" w:rsidRDefault="00364EA1" w:rsidP="004A2D5E">
            <w:pPr>
              <w:widowControl/>
              <w:jc w:val="center"/>
              <w:rPr>
                <w:rFonts w:cs="Times New Roman"/>
              </w:rPr>
            </w:pPr>
            <w:r w:rsidRPr="005A1FF4">
              <w:rPr>
                <w:rFonts w:cs="Times New Roman"/>
              </w:rPr>
              <w:t>GP17</w:t>
            </w:r>
          </w:p>
        </w:tc>
        <w:tc>
          <w:tcPr>
            <w:tcW w:w="2039" w:type="dxa"/>
            <w:noWrap/>
          </w:tcPr>
          <w:p w14:paraId="360D4E07" w14:textId="77777777" w:rsidR="00364EA1" w:rsidRPr="005A1FF4" w:rsidRDefault="00364EA1" w:rsidP="004A2D5E">
            <w:pPr>
              <w:widowControl/>
              <w:jc w:val="center"/>
              <w:rPr>
                <w:rFonts w:cs="Times New Roman"/>
              </w:rPr>
            </w:pPr>
            <w:r w:rsidRPr="005A1FF4">
              <w:rPr>
                <w:rFonts w:cs="Times New Roman"/>
              </w:rPr>
              <w:t>-0.20(-0.62, 0.19)</w:t>
            </w:r>
          </w:p>
        </w:tc>
        <w:tc>
          <w:tcPr>
            <w:tcW w:w="2126" w:type="dxa"/>
            <w:noWrap/>
          </w:tcPr>
          <w:p w14:paraId="37774393" w14:textId="77777777" w:rsidR="00364EA1" w:rsidRPr="005A1FF4" w:rsidRDefault="00364EA1" w:rsidP="004A2D5E">
            <w:pPr>
              <w:widowControl/>
              <w:jc w:val="center"/>
              <w:rPr>
                <w:rFonts w:cs="Times New Roman"/>
              </w:rPr>
            </w:pPr>
            <w:r w:rsidRPr="005A1FF4">
              <w:rPr>
                <w:rFonts w:cs="Times New Roman"/>
              </w:rPr>
              <w:t>-0.20(-0.51, 0.40)</w:t>
            </w:r>
          </w:p>
        </w:tc>
        <w:tc>
          <w:tcPr>
            <w:tcW w:w="2071" w:type="dxa"/>
            <w:noWrap/>
          </w:tcPr>
          <w:p w14:paraId="756840DB" w14:textId="77777777" w:rsidR="00364EA1" w:rsidRPr="005A1FF4" w:rsidRDefault="00364EA1" w:rsidP="004A2D5E">
            <w:pPr>
              <w:widowControl/>
              <w:jc w:val="center"/>
              <w:rPr>
                <w:rFonts w:cs="Times New Roman"/>
              </w:rPr>
            </w:pPr>
            <w:r w:rsidRPr="005A1FF4">
              <w:rPr>
                <w:rFonts w:cs="Times New Roman"/>
              </w:rPr>
              <w:t>0.67(0.36, 1.05)</w:t>
            </w:r>
          </w:p>
        </w:tc>
        <w:tc>
          <w:tcPr>
            <w:tcW w:w="1369" w:type="dxa"/>
            <w:noWrap/>
          </w:tcPr>
          <w:p w14:paraId="3B8D0553" w14:textId="77777777" w:rsidR="00364EA1" w:rsidRPr="005A1FF4" w:rsidRDefault="00364EA1" w:rsidP="004A2D5E">
            <w:pPr>
              <w:widowControl/>
              <w:jc w:val="center"/>
              <w:rPr>
                <w:rFonts w:cs="Times New Roman"/>
              </w:rPr>
            </w:pPr>
            <w:r w:rsidRPr="005A1FF4">
              <w:rPr>
                <w:rFonts w:cs="Times New Roman"/>
              </w:rPr>
              <w:t>3.96E-15</w:t>
            </w:r>
          </w:p>
        </w:tc>
        <w:tc>
          <w:tcPr>
            <w:tcW w:w="1041" w:type="dxa"/>
          </w:tcPr>
          <w:p w14:paraId="2C120D0E" w14:textId="77777777" w:rsidR="00364EA1" w:rsidRPr="005A1FF4" w:rsidRDefault="00364EA1" w:rsidP="004A2D5E">
            <w:pPr>
              <w:widowControl/>
              <w:jc w:val="center"/>
              <w:rPr>
                <w:rFonts w:cs="Times New Roman"/>
              </w:rPr>
            </w:pPr>
            <w:r w:rsidRPr="005A1FF4">
              <w:rPr>
                <w:rFonts w:cs="Times New Roman"/>
              </w:rPr>
              <w:t>9.35E-15</w:t>
            </w:r>
          </w:p>
        </w:tc>
      </w:tr>
      <w:tr w:rsidR="00364EA1" w:rsidRPr="005A1FF4" w14:paraId="5D0317C5" w14:textId="77777777" w:rsidTr="00364EA1">
        <w:trPr>
          <w:trHeight w:val="300"/>
          <w:jc w:val="center"/>
        </w:trPr>
        <w:tc>
          <w:tcPr>
            <w:tcW w:w="1080" w:type="dxa"/>
            <w:noWrap/>
          </w:tcPr>
          <w:p w14:paraId="485254A4" w14:textId="77777777" w:rsidR="00364EA1" w:rsidRPr="005A1FF4" w:rsidRDefault="00364EA1" w:rsidP="004A2D5E">
            <w:pPr>
              <w:widowControl/>
              <w:jc w:val="center"/>
              <w:rPr>
                <w:rFonts w:cs="Times New Roman"/>
              </w:rPr>
            </w:pPr>
            <w:r w:rsidRPr="005A1FF4">
              <w:rPr>
                <w:rFonts w:cs="Times New Roman"/>
              </w:rPr>
              <w:t>GP18</w:t>
            </w:r>
          </w:p>
        </w:tc>
        <w:tc>
          <w:tcPr>
            <w:tcW w:w="2039" w:type="dxa"/>
            <w:noWrap/>
          </w:tcPr>
          <w:p w14:paraId="1985ECD9" w14:textId="77777777" w:rsidR="00364EA1" w:rsidRPr="005A1FF4" w:rsidRDefault="00364EA1" w:rsidP="004A2D5E">
            <w:pPr>
              <w:widowControl/>
              <w:jc w:val="center"/>
              <w:rPr>
                <w:rFonts w:cs="Times New Roman"/>
              </w:rPr>
            </w:pPr>
            <w:r w:rsidRPr="005A1FF4">
              <w:rPr>
                <w:rFonts w:cs="Times New Roman"/>
              </w:rPr>
              <w:t>0.24(-0.10, 0.62)</w:t>
            </w:r>
          </w:p>
        </w:tc>
        <w:tc>
          <w:tcPr>
            <w:tcW w:w="2126" w:type="dxa"/>
            <w:noWrap/>
          </w:tcPr>
          <w:p w14:paraId="41DC0F6F" w14:textId="77777777" w:rsidR="00364EA1" w:rsidRPr="005A1FF4" w:rsidRDefault="00364EA1" w:rsidP="004A2D5E">
            <w:pPr>
              <w:widowControl/>
              <w:jc w:val="center"/>
              <w:rPr>
                <w:rFonts w:cs="Times New Roman"/>
              </w:rPr>
            </w:pPr>
            <w:r w:rsidRPr="005A1FF4">
              <w:rPr>
                <w:rFonts w:cs="Times New Roman"/>
              </w:rPr>
              <w:t>0.29(-0.10, 0.60)</w:t>
            </w:r>
          </w:p>
        </w:tc>
        <w:tc>
          <w:tcPr>
            <w:tcW w:w="2071" w:type="dxa"/>
            <w:noWrap/>
          </w:tcPr>
          <w:p w14:paraId="3248DD8E" w14:textId="77777777" w:rsidR="00364EA1" w:rsidRPr="005A1FF4" w:rsidRDefault="00364EA1" w:rsidP="004A2D5E">
            <w:pPr>
              <w:widowControl/>
              <w:jc w:val="center"/>
              <w:rPr>
                <w:rFonts w:cs="Times New Roman"/>
              </w:rPr>
            </w:pPr>
            <w:r w:rsidRPr="005A1FF4">
              <w:rPr>
                <w:rFonts w:cs="Times New Roman"/>
              </w:rPr>
              <w:t>-0.38(-1.82, 0.30)</w:t>
            </w:r>
          </w:p>
        </w:tc>
        <w:tc>
          <w:tcPr>
            <w:tcW w:w="1369" w:type="dxa"/>
            <w:noWrap/>
          </w:tcPr>
          <w:p w14:paraId="30686E53" w14:textId="77777777" w:rsidR="00364EA1" w:rsidRPr="005A1FF4" w:rsidRDefault="00364EA1" w:rsidP="004A2D5E">
            <w:pPr>
              <w:widowControl/>
              <w:jc w:val="center"/>
              <w:rPr>
                <w:rFonts w:cs="Times New Roman"/>
              </w:rPr>
            </w:pPr>
            <w:r w:rsidRPr="005A1FF4">
              <w:rPr>
                <w:rFonts w:cs="Times New Roman"/>
              </w:rPr>
              <w:t>2.18E-11</w:t>
            </w:r>
          </w:p>
        </w:tc>
        <w:tc>
          <w:tcPr>
            <w:tcW w:w="1041" w:type="dxa"/>
          </w:tcPr>
          <w:p w14:paraId="315D228C" w14:textId="77777777" w:rsidR="00364EA1" w:rsidRPr="005A1FF4" w:rsidRDefault="00364EA1" w:rsidP="004A2D5E">
            <w:pPr>
              <w:widowControl/>
              <w:jc w:val="center"/>
              <w:rPr>
                <w:rFonts w:cs="Times New Roman"/>
              </w:rPr>
            </w:pPr>
            <w:r w:rsidRPr="005A1FF4">
              <w:rPr>
                <w:rFonts w:cs="Times New Roman"/>
              </w:rPr>
              <w:t>4.25E-11</w:t>
            </w:r>
          </w:p>
        </w:tc>
      </w:tr>
      <w:tr w:rsidR="00364EA1" w:rsidRPr="005A1FF4" w14:paraId="425F8CB2" w14:textId="77777777" w:rsidTr="00364EA1">
        <w:trPr>
          <w:trHeight w:val="300"/>
          <w:jc w:val="center"/>
        </w:trPr>
        <w:tc>
          <w:tcPr>
            <w:tcW w:w="1080" w:type="dxa"/>
            <w:noWrap/>
          </w:tcPr>
          <w:p w14:paraId="5AB3C246" w14:textId="77777777" w:rsidR="00364EA1" w:rsidRPr="005A1FF4" w:rsidRDefault="00364EA1" w:rsidP="004A2D5E">
            <w:pPr>
              <w:widowControl/>
              <w:jc w:val="center"/>
              <w:rPr>
                <w:rFonts w:cs="Times New Roman"/>
              </w:rPr>
            </w:pPr>
            <w:r w:rsidRPr="005A1FF4">
              <w:rPr>
                <w:rFonts w:cs="Times New Roman"/>
              </w:rPr>
              <w:t>GP19</w:t>
            </w:r>
          </w:p>
        </w:tc>
        <w:tc>
          <w:tcPr>
            <w:tcW w:w="2039" w:type="dxa"/>
            <w:noWrap/>
          </w:tcPr>
          <w:p w14:paraId="3D30CBE0" w14:textId="77777777" w:rsidR="00364EA1" w:rsidRPr="005A1FF4" w:rsidRDefault="00364EA1" w:rsidP="004A2D5E">
            <w:pPr>
              <w:widowControl/>
              <w:jc w:val="center"/>
              <w:rPr>
                <w:rFonts w:cs="Times New Roman"/>
              </w:rPr>
            </w:pPr>
            <w:r w:rsidRPr="005A1FF4">
              <w:rPr>
                <w:rFonts w:cs="Times New Roman"/>
              </w:rPr>
              <w:t>0.12(-0.20, 0.55)</w:t>
            </w:r>
          </w:p>
        </w:tc>
        <w:tc>
          <w:tcPr>
            <w:tcW w:w="2126" w:type="dxa"/>
            <w:noWrap/>
          </w:tcPr>
          <w:p w14:paraId="140A1F0D" w14:textId="77777777" w:rsidR="00364EA1" w:rsidRPr="005A1FF4" w:rsidRDefault="00364EA1" w:rsidP="004A2D5E">
            <w:pPr>
              <w:widowControl/>
              <w:jc w:val="center"/>
              <w:rPr>
                <w:rFonts w:cs="Times New Roman"/>
              </w:rPr>
            </w:pPr>
            <w:r w:rsidRPr="005A1FF4">
              <w:rPr>
                <w:rFonts w:cs="Times New Roman"/>
              </w:rPr>
              <w:t>0.18(-0.24, 0.65)</w:t>
            </w:r>
          </w:p>
        </w:tc>
        <w:tc>
          <w:tcPr>
            <w:tcW w:w="2071" w:type="dxa"/>
            <w:noWrap/>
          </w:tcPr>
          <w:p w14:paraId="635604EC" w14:textId="77777777" w:rsidR="00364EA1" w:rsidRPr="005A1FF4" w:rsidRDefault="00364EA1" w:rsidP="004A2D5E">
            <w:pPr>
              <w:widowControl/>
              <w:jc w:val="center"/>
              <w:rPr>
                <w:rFonts w:cs="Times New Roman"/>
              </w:rPr>
            </w:pPr>
            <w:r w:rsidRPr="005A1FF4">
              <w:rPr>
                <w:rFonts w:cs="Times New Roman"/>
              </w:rPr>
              <w:t>-0.09(-1.19, 0.52)</w:t>
            </w:r>
          </w:p>
        </w:tc>
        <w:tc>
          <w:tcPr>
            <w:tcW w:w="1369" w:type="dxa"/>
            <w:noWrap/>
          </w:tcPr>
          <w:p w14:paraId="7607AB58" w14:textId="77777777" w:rsidR="00364EA1" w:rsidRPr="005A1FF4" w:rsidRDefault="00364EA1" w:rsidP="004A2D5E">
            <w:pPr>
              <w:widowControl/>
              <w:jc w:val="center"/>
              <w:rPr>
                <w:rFonts w:cs="Times New Roman"/>
              </w:rPr>
            </w:pPr>
            <w:r w:rsidRPr="005A1FF4">
              <w:rPr>
                <w:rFonts w:cs="Times New Roman"/>
              </w:rPr>
              <w:t>6.77E-03</w:t>
            </w:r>
          </w:p>
        </w:tc>
        <w:tc>
          <w:tcPr>
            <w:tcW w:w="1041" w:type="dxa"/>
          </w:tcPr>
          <w:p w14:paraId="1F455877" w14:textId="77777777" w:rsidR="00364EA1" w:rsidRPr="005A1FF4" w:rsidRDefault="00364EA1" w:rsidP="004A2D5E">
            <w:pPr>
              <w:widowControl/>
              <w:jc w:val="center"/>
              <w:rPr>
                <w:rFonts w:cs="Times New Roman"/>
              </w:rPr>
            </w:pPr>
            <w:r w:rsidRPr="005A1FF4">
              <w:rPr>
                <w:rFonts w:cs="Times New Roman"/>
              </w:rPr>
              <w:t>8.52E-03</w:t>
            </w:r>
          </w:p>
        </w:tc>
      </w:tr>
      <w:tr w:rsidR="00364EA1" w:rsidRPr="005A1FF4" w14:paraId="05C9AAF4" w14:textId="77777777" w:rsidTr="00364EA1">
        <w:trPr>
          <w:trHeight w:val="300"/>
          <w:jc w:val="center"/>
        </w:trPr>
        <w:tc>
          <w:tcPr>
            <w:tcW w:w="1080" w:type="dxa"/>
            <w:noWrap/>
          </w:tcPr>
          <w:p w14:paraId="66A55CBB" w14:textId="77777777" w:rsidR="00364EA1" w:rsidRPr="005A1FF4" w:rsidRDefault="00364EA1" w:rsidP="004A2D5E">
            <w:pPr>
              <w:widowControl/>
              <w:jc w:val="center"/>
              <w:rPr>
                <w:rFonts w:cs="Times New Roman"/>
              </w:rPr>
            </w:pPr>
            <w:r w:rsidRPr="005A1FF4">
              <w:rPr>
                <w:rFonts w:cs="Times New Roman"/>
              </w:rPr>
              <w:t>GP20</w:t>
            </w:r>
          </w:p>
        </w:tc>
        <w:tc>
          <w:tcPr>
            <w:tcW w:w="2039" w:type="dxa"/>
            <w:noWrap/>
          </w:tcPr>
          <w:p w14:paraId="70E36A7E" w14:textId="77777777" w:rsidR="00364EA1" w:rsidRPr="005A1FF4" w:rsidRDefault="00364EA1" w:rsidP="004A2D5E">
            <w:pPr>
              <w:widowControl/>
              <w:jc w:val="center"/>
              <w:rPr>
                <w:rFonts w:cs="Times New Roman"/>
              </w:rPr>
            </w:pPr>
            <w:r w:rsidRPr="005A1FF4">
              <w:rPr>
                <w:rFonts w:cs="Times New Roman"/>
              </w:rPr>
              <w:t>-0.37(-0.68, -0.05)</w:t>
            </w:r>
          </w:p>
        </w:tc>
        <w:tc>
          <w:tcPr>
            <w:tcW w:w="2126" w:type="dxa"/>
            <w:noWrap/>
          </w:tcPr>
          <w:p w14:paraId="5F794794" w14:textId="77777777" w:rsidR="00364EA1" w:rsidRPr="005A1FF4" w:rsidRDefault="00364EA1" w:rsidP="004A2D5E">
            <w:pPr>
              <w:widowControl/>
              <w:jc w:val="center"/>
              <w:rPr>
                <w:rFonts w:cs="Times New Roman"/>
              </w:rPr>
            </w:pPr>
            <w:r w:rsidRPr="005A1FF4">
              <w:rPr>
                <w:rFonts w:cs="Times New Roman"/>
              </w:rPr>
              <w:t>-0.43(-0.80, -0.01)</w:t>
            </w:r>
          </w:p>
        </w:tc>
        <w:tc>
          <w:tcPr>
            <w:tcW w:w="2071" w:type="dxa"/>
            <w:noWrap/>
          </w:tcPr>
          <w:p w14:paraId="4ABBD082" w14:textId="77777777" w:rsidR="00364EA1" w:rsidRPr="005A1FF4" w:rsidRDefault="00364EA1" w:rsidP="004A2D5E">
            <w:pPr>
              <w:widowControl/>
              <w:jc w:val="center"/>
              <w:rPr>
                <w:rFonts w:cs="Times New Roman"/>
              </w:rPr>
            </w:pPr>
            <w:r w:rsidRPr="005A1FF4">
              <w:rPr>
                <w:rFonts w:cs="Times New Roman"/>
              </w:rPr>
              <w:t>1.84(1.09, 2.09)</w:t>
            </w:r>
          </w:p>
        </w:tc>
        <w:tc>
          <w:tcPr>
            <w:tcW w:w="1369" w:type="dxa"/>
            <w:noWrap/>
          </w:tcPr>
          <w:p w14:paraId="223AD99B"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46BAC2A2"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5C00113D" w14:textId="77777777" w:rsidTr="00364EA1">
        <w:trPr>
          <w:trHeight w:val="300"/>
          <w:jc w:val="center"/>
        </w:trPr>
        <w:tc>
          <w:tcPr>
            <w:tcW w:w="1080" w:type="dxa"/>
            <w:noWrap/>
          </w:tcPr>
          <w:p w14:paraId="24B00DE9" w14:textId="77777777" w:rsidR="00364EA1" w:rsidRPr="005A1FF4" w:rsidRDefault="00364EA1" w:rsidP="004A2D5E">
            <w:pPr>
              <w:widowControl/>
              <w:jc w:val="center"/>
              <w:rPr>
                <w:rFonts w:cs="Times New Roman"/>
              </w:rPr>
            </w:pPr>
            <w:r w:rsidRPr="005A1FF4">
              <w:rPr>
                <w:rFonts w:cs="Times New Roman"/>
              </w:rPr>
              <w:t>GP21</w:t>
            </w:r>
          </w:p>
        </w:tc>
        <w:tc>
          <w:tcPr>
            <w:tcW w:w="2039" w:type="dxa"/>
            <w:noWrap/>
          </w:tcPr>
          <w:p w14:paraId="11127120" w14:textId="77777777" w:rsidR="00364EA1" w:rsidRPr="005A1FF4" w:rsidRDefault="00364EA1" w:rsidP="004A2D5E">
            <w:pPr>
              <w:widowControl/>
              <w:jc w:val="center"/>
              <w:rPr>
                <w:rFonts w:cs="Times New Roman"/>
              </w:rPr>
            </w:pPr>
            <w:r w:rsidRPr="005A1FF4">
              <w:rPr>
                <w:rFonts w:cs="Times New Roman"/>
              </w:rPr>
              <w:t>-0.28(-0.71, 0.21)</w:t>
            </w:r>
          </w:p>
        </w:tc>
        <w:tc>
          <w:tcPr>
            <w:tcW w:w="2126" w:type="dxa"/>
            <w:noWrap/>
          </w:tcPr>
          <w:p w14:paraId="0B8A8510" w14:textId="77777777" w:rsidR="00364EA1" w:rsidRPr="005A1FF4" w:rsidRDefault="00364EA1" w:rsidP="004A2D5E">
            <w:pPr>
              <w:widowControl/>
              <w:jc w:val="center"/>
              <w:rPr>
                <w:rFonts w:cs="Times New Roman"/>
              </w:rPr>
            </w:pPr>
            <w:r w:rsidRPr="005A1FF4">
              <w:rPr>
                <w:rFonts w:cs="Times New Roman"/>
              </w:rPr>
              <w:t>-0.22(-0.60, 0.24)</w:t>
            </w:r>
          </w:p>
        </w:tc>
        <w:tc>
          <w:tcPr>
            <w:tcW w:w="2071" w:type="dxa"/>
            <w:noWrap/>
          </w:tcPr>
          <w:p w14:paraId="5C1F5F46" w14:textId="77777777" w:rsidR="00364EA1" w:rsidRPr="005A1FF4" w:rsidRDefault="00364EA1" w:rsidP="004A2D5E">
            <w:pPr>
              <w:widowControl/>
              <w:jc w:val="center"/>
              <w:rPr>
                <w:rFonts w:cs="Times New Roman"/>
              </w:rPr>
            </w:pPr>
            <w:r w:rsidRPr="005A1FF4">
              <w:rPr>
                <w:rFonts w:cs="Times New Roman"/>
              </w:rPr>
              <w:t>1.03(-0.08, 1.78)</w:t>
            </w:r>
          </w:p>
        </w:tc>
        <w:tc>
          <w:tcPr>
            <w:tcW w:w="1369" w:type="dxa"/>
            <w:noWrap/>
          </w:tcPr>
          <w:p w14:paraId="3A96DD91" w14:textId="77777777" w:rsidR="00364EA1" w:rsidRPr="005A1FF4" w:rsidRDefault="00364EA1" w:rsidP="004A2D5E">
            <w:pPr>
              <w:widowControl/>
              <w:jc w:val="center"/>
              <w:rPr>
                <w:rFonts w:cs="Times New Roman"/>
              </w:rPr>
            </w:pPr>
            <w:r w:rsidRPr="005A1FF4">
              <w:rPr>
                <w:rFonts w:cs="Times New Roman"/>
              </w:rPr>
              <w:t>1.54E-15</w:t>
            </w:r>
          </w:p>
        </w:tc>
        <w:tc>
          <w:tcPr>
            <w:tcW w:w="1041" w:type="dxa"/>
          </w:tcPr>
          <w:p w14:paraId="48BED50C" w14:textId="77777777" w:rsidR="00364EA1" w:rsidRPr="005A1FF4" w:rsidRDefault="00364EA1" w:rsidP="004A2D5E">
            <w:pPr>
              <w:widowControl/>
              <w:jc w:val="center"/>
              <w:rPr>
                <w:rFonts w:cs="Times New Roman"/>
              </w:rPr>
            </w:pPr>
            <w:r w:rsidRPr="005A1FF4">
              <w:rPr>
                <w:rFonts w:cs="Times New Roman"/>
              </w:rPr>
              <w:t>4.00E-15</w:t>
            </w:r>
          </w:p>
        </w:tc>
      </w:tr>
      <w:tr w:rsidR="00364EA1" w:rsidRPr="005A1FF4" w14:paraId="76DE0548" w14:textId="77777777" w:rsidTr="00364EA1">
        <w:trPr>
          <w:trHeight w:val="300"/>
          <w:jc w:val="center"/>
        </w:trPr>
        <w:tc>
          <w:tcPr>
            <w:tcW w:w="1080" w:type="dxa"/>
            <w:noWrap/>
          </w:tcPr>
          <w:p w14:paraId="09A22FE0" w14:textId="77777777" w:rsidR="00364EA1" w:rsidRPr="005A1FF4" w:rsidRDefault="00364EA1" w:rsidP="004A2D5E">
            <w:pPr>
              <w:widowControl/>
              <w:jc w:val="center"/>
              <w:rPr>
                <w:rFonts w:cs="Times New Roman"/>
              </w:rPr>
            </w:pPr>
            <w:r w:rsidRPr="005A1FF4">
              <w:rPr>
                <w:rFonts w:cs="Times New Roman"/>
              </w:rPr>
              <w:t>GP22</w:t>
            </w:r>
          </w:p>
        </w:tc>
        <w:tc>
          <w:tcPr>
            <w:tcW w:w="2039" w:type="dxa"/>
            <w:noWrap/>
          </w:tcPr>
          <w:p w14:paraId="2E134844" w14:textId="77777777" w:rsidR="00364EA1" w:rsidRPr="005A1FF4" w:rsidRDefault="00364EA1" w:rsidP="004A2D5E">
            <w:pPr>
              <w:widowControl/>
              <w:jc w:val="center"/>
              <w:rPr>
                <w:rFonts w:cs="Times New Roman"/>
              </w:rPr>
            </w:pPr>
            <w:r w:rsidRPr="005A1FF4">
              <w:rPr>
                <w:rFonts w:cs="Times New Roman"/>
              </w:rPr>
              <w:t>-0.19(-0.63, 0.37)</w:t>
            </w:r>
          </w:p>
        </w:tc>
        <w:tc>
          <w:tcPr>
            <w:tcW w:w="2126" w:type="dxa"/>
            <w:noWrap/>
          </w:tcPr>
          <w:p w14:paraId="34C832C5" w14:textId="77777777" w:rsidR="00364EA1" w:rsidRPr="005A1FF4" w:rsidRDefault="00364EA1" w:rsidP="004A2D5E">
            <w:pPr>
              <w:widowControl/>
              <w:jc w:val="center"/>
              <w:rPr>
                <w:rFonts w:cs="Times New Roman"/>
              </w:rPr>
            </w:pPr>
            <w:r w:rsidRPr="005A1FF4">
              <w:rPr>
                <w:rFonts w:cs="Times New Roman"/>
              </w:rPr>
              <w:t>-0.26(-0.63, 0.18)</w:t>
            </w:r>
          </w:p>
        </w:tc>
        <w:tc>
          <w:tcPr>
            <w:tcW w:w="2071" w:type="dxa"/>
            <w:noWrap/>
          </w:tcPr>
          <w:p w14:paraId="7F506FC7" w14:textId="77777777" w:rsidR="00364EA1" w:rsidRPr="005A1FF4" w:rsidRDefault="00364EA1" w:rsidP="004A2D5E">
            <w:pPr>
              <w:widowControl/>
              <w:jc w:val="center"/>
              <w:rPr>
                <w:rFonts w:cs="Times New Roman"/>
              </w:rPr>
            </w:pPr>
            <w:r w:rsidRPr="005A1FF4">
              <w:rPr>
                <w:rFonts w:cs="Times New Roman"/>
              </w:rPr>
              <w:t>0.75(-0.26, 1.42)</w:t>
            </w:r>
          </w:p>
        </w:tc>
        <w:tc>
          <w:tcPr>
            <w:tcW w:w="1369" w:type="dxa"/>
            <w:noWrap/>
          </w:tcPr>
          <w:p w14:paraId="4BDD18AF" w14:textId="77777777" w:rsidR="00364EA1" w:rsidRPr="005A1FF4" w:rsidRDefault="00364EA1" w:rsidP="004A2D5E">
            <w:pPr>
              <w:widowControl/>
              <w:jc w:val="center"/>
              <w:rPr>
                <w:rFonts w:cs="Times New Roman"/>
              </w:rPr>
            </w:pPr>
            <w:r w:rsidRPr="005A1FF4">
              <w:rPr>
                <w:rFonts w:cs="Times New Roman"/>
              </w:rPr>
              <w:t>2.58E-08</w:t>
            </w:r>
          </w:p>
        </w:tc>
        <w:tc>
          <w:tcPr>
            <w:tcW w:w="1041" w:type="dxa"/>
          </w:tcPr>
          <w:p w14:paraId="7C08C0EC" w14:textId="77777777" w:rsidR="00364EA1" w:rsidRPr="005A1FF4" w:rsidRDefault="00364EA1" w:rsidP="004A2D5E">
            <w:pPr>
              <w:widowControl/>
              <w:jc w:val="center"/>
              <w:rPr>
                <w:rFonts w:cs="Times New Roman"/>
              </w:rPr>
            </w:pPr>
            <w:r w:rsidRPr="005A1FF4">
              <w:rPr>
                <w:rFonts w:cs="Times New Roman"/>
              </w:rPr>
              <w:t>4.47E-08</w:t>
            </w:r>
          </w:p>
        </w:tc>
      </w:tr>
      <w:tr w:rsidR="00364EA1" w:rsidRPr="005A1FF4" w14:paraId="5B68DA03" w14:textId="77777777" w:rsidTr="00364EA1">
        <w:trPr>
          <w:trHeight w:val="300"/>
          <w:jc w:val="center"/>
        </w:trPr>
        <w:tc>
          <w:tcPr>
            <w:tcW w:w="1080" w:type="dxa"/>
            <w:noWrap/>
          </w:tcPr>
          <w:p w14:paraId="3E7D9C8F" w14:textId="77777777" w:rsidR="00364EA1" w:rsidRPr="005A1FF4" w:rsidRDefault="00364EA1" w:rsidP="004A2D5E">
            <w:pPr>
              <w:widowControl/>
              <w:jc w:val="center"/>
              <w:rPr>
                <w:rFonts w:cs="Times New Roman"/>
              </w:rPr>
            </w:pPr>
            <w:r w:rsidRPr="005A1FF4">
              <w:rPr>
                <w:rFonts w:cs="Times New Roman"/>
              </w:rPr>
              <w:t>GP23</w:t>
            </w:r>
          </w:p>
        </w:tc>
        <w:tc>
          <w:tcPr>
            <w:tcW w:w="2039" w:type="dxa"/>
            <w:noWrap/>
          </w:tcPr>
          <w:p w14:paraId="73EBE819" w14:textId="77777777" w:rsidR="00364EA1" w:rsidRPr="005A1FF4" w:rsidRDefault="00364EA1" w:rsidP="004A2D5E">
            <w:pPr>
              <w:widowControl/>
              <w:jc w:val="center"/>
              <w:rPr>
                <w:rFonts w:cs="Times New Roman"/>
              </w:rPr>
            </w:pPr>
            <w:r w:rsidRPr="005A1FF4">
              <w:rPr>
                <w:rFonts w:cs="Times New Roman"/>
              </w:rPr>
              <w:t>0.05(-0.47, 0.58)</w:t>
            </w:r>
          </w:p>
        </w:tc>
        <w:tc>
          <w:tcPr>
            <w:tcW w:w="2126" w:type="dxa"/>
            <w:noWrap/>
          </w:tcPr>
          <w:p w14:paraId="3C33F23B" w14:textId="77777777" w:rsidR="00364EA1" w:rsidRPr="005A1FF4" w:rsidRDefault="00364EA1" w:rsidP="004A2D5E">
            <w:pPr>
              <w:widowControl/>
              <w:jc w:val="center"/>
              <w:rPr>
                <w:rFonts w:cs="Times New Roman"/>
              </w:rPr>
            </w:pPr>
            <w:r w:rsidRPr="005A1FF4">
              <w:rPr>
                <w:rFonts w:cs="Times New Roman"/>
              </w:rPr>
              <w:t>0.15(-0.31, 0.68)</w:t>
            </w:r>
          </w:p>
        </w:tc>
        <w:tc>
          <w:tcPr>
            <w:tcW w:w="2071" w:type="dxa"/>
            <w:noWrap/>
          </w:tcPr>
          <w:p w14:paraId="2FE091AF" w14:textId="77777777" w:rsidR="00364EA1" w:rsidRPr="005A1FF4" w:rsidRDefault="00364EA1" w:rsidP="004A2D5E">
            <w:pPr>
              <w:widowControl/>
              <w:jc w:val="center"/>
              <w:rPr>
                <w:rFonts w:cs="Times New Roman"/>
              </w:rPr>
            </w:pPr>
            <w:r w:rsidRPr="005A1FF4">
              <w:rPr>
                <w:rFonts w:cs="Times New Roman"/>
              </w:rPr>
              <w:t>0.17(-0.67, 0.66)</w:t>
            </w:r>
          </w:p>
        </w:tc>
        <w:tc>
          <w:tcPr>
            <w:tcW w:w="1369" w:type="dxa"/>
            <w:noWrap/>
          </w:tcPr>
          <w:p w14:paraId="5541AEA7" w14:textId="77777777" w:rsidR="00364EA1" w:rsidRPr="005A1FF4" w:rsidRDefault="00364EA1" w:rsidP="004A2D5E">
            <w:pPr>
              <w:widowControl/>
              <w:jc w:val="center"/>
              <w:rPr>
                <w:rFonts w:cs="Times New Roman"/>
              </w:rPr>
            </w:pPr>
            <w:r w:rsidRPr="005A1FF4">
              <w:rPr>
                <w:rFonts w:cs="Times New Roman"/>
              </w:rPr>
              <w:t>5.81E-01</w:t>
            </w:r>
          </w:p>
        </w:tc>
        <w:tc>
          <w:tcPr>
            <w:tcW w:w="1041" w:type="dxa"/>
          </w:tcPr>
          <w:p w14:paraId="53D632D4" w14:textId="77777777" w:rsidR="00364EA1" w:rsidRPr="005A1FF4" w:rsidRDefault="00364EA1" w:rsidP="004A2D5E">
            <w:pPr>
              <w:widowControl/>
              <w:jc w:val="center"/>
              <w:rPr>
                <w:rFonts w:cs="Times New Roman"/>
              </w:rPr>
            </w:pPr>
            <w:r w:rsidRPr="005A1FF4">
              <w:rPr>
                <w:rFonts w:cs="Times New Roman"/>
              </w:rPr>
              <w:t>6.04E-01</w:t>
            </w:r>
          </w:p>
        </w:tc>
      </w:tr>
      <w:tr w:rsidR="00364EA1" w:rsidRPr="005A1FF4" w14:paraId="5509EBC3" w14:textId="77777777" w:rsidTr="00364EA1">
        <w:trPr>
          <w:trHeight w:val="300"/>
          <w:jc w:val="center"/>
        </w:trPr>
        <w:tc>
          <w:tcPr>
            <w:tcW w:w="1080" w:type="dxa"/>
            <w:noWrap/>
          </w:tcPr>
          <w:p w14:paraId="60808D9D" w14:textId="77777777" w:rsidR="00364EA1" w:rsidRPr="005A1FF4" w:rsidRDefault="00364EA1" w:rsidP="004A2D5E">
            <w:pPr>
              <w:widowControl/>
              <w:jc w:val="center"/>
              <w:rPr>
                <w:rFonts w:cs="Times New Roman"/>
              </w:rPr>
            </w:pPr>
            <w:r w:rsidRPr="005A1FF4">
              <w:rPr>
                <w:rFonts w:cs="Times New Roman"/>
              </w:rPr>
              <w:t>GP24</w:t>
            </w:r>
          </w:p>
        </w:tc>
        <w:tc>
          <w:tcPr>
            <w:tcW w:w="2039" w:type="dxa"/>
            <w:noWrap/>
          </w:tcPr>
          <w:p w14:paraId="3EC5A8C9" w14:textId="77777777" w:rsidR="00364EA1" w:rsidRPr="005A1FF4" w:rsidRDefault="00364EA1" w:rsidP="004A2D5E">
            <w:pPr>
              <w:widowControl/>
              <w:jc w:val="center"/>
              <w:rPr>
                <w:rFonts w:cs="Times New Roman"/>
              </w:rPr>
            </w:pPr>
            <w:r w:rsidRPr="005A1FF4">
              <w:rPr>
                <w:rFonts w:cs="Times New Roman"/>
              </w:rPr>
              <w:t>0.15(-0.43, 0.70)</w:t>
            </w:r>
          </w:p>
        </w:tc>
        <w:tc>
          <w:tcPr>
            <w:tcW w:w="2126" w:type="dxa"/>
            <w:noWrap/>
          </w:tcPr>
          <w:p w14:paraId="3FE8FE50" w14:textId="77777777" w:rsidR="00364EA1" w:rsidRPr="005A1FF4" w:rsidRDefault="00364EA1" w:rsidP="004A2D5E">
            <w:pPr>
              <w:widowControl/>
              <w:jc w:val="center"/>
              <w:rPr>
                <w:rFonts w:cs="Times New Roman"/>
              </w:rPr>
            </w:pPr>
            <w:r w:rsidRPr="005A1FF4">
              <w:rPr>
                <w:rFonts w:cs="Times New Roman"/>
              </w:rPr>
              <w:t>0.36(-0.19, 0.72)</w:t>
            </w:r>
          </w:p>
        </w:tc>
        <w:tc>
          <w:tcPr>
            <w:tcW w:w="2071" w:type="dxa"/>
            <w:noWrap/>
          </w:tcPr>
          <w:p w14:paraId="68710DFD" w14:textId="77777777" w:rsidR="00364EA1" w:rsidRPr="005A1FF4" w:rsidRDefault="00364EA1" w:rsidP="004A2D5E">
            <w:pPr>
              <w:widowControl/>
              <w:jc w:val="center"/>
              <w:rPr>
                <w:rFonts w:cs="Times New Roman"/>
              </w:rPr>
            </w:pPr>
            <w:r w:rsidRPr="005A1FF4">
              <w:rPr>
                <w:rFonts w:cs="Times New Roman"/>
              </w:rPr>
              <w:t>-0.12(-0.99, 0.66)</w:t>
            </w:r>
          </w:p>
        </w:tc>
        <w:tc>
          <w:tcPr>
            <w:tcW w:w="1369" w:type="dxa"/>
            <w:noWrap/>
          </w:tcPr>
          <w:p w14:paraId="54329553" w14:textId="77777777" w:rsidR="00364EA1" w:rsidRPr="005A1FF4" w:rsidRDefault="00364EA1" w:rsidP="004A2D5E">
            <w:pPr>
              <w:widowControl/>
              <w:jc w:val="center"/>
              <w:rPr>
                <w:rFonts w:cs="Times New Roman"/>
              </w:rPr>
            </w:pPr>
            <w:r w:rsidRPr="005A1FF4">
              <w:rPr>
                <w:rFonts w:cs="Times New Roman"/>
              </w:rPr>
              <w:t>8.42E-04</w:t>
            </w:r>
          </w:p>
        </w:tc>
        <w:tc>
          <w:tcPr>
            <w:tcW w:w="1041" w:type="dxa"/>
          </w:tcPr>
          <w:p w14:paraId="33977901" w14:textId="77777777" w:rsidR="00364EA1" w:rsidRPr="005A1FF4" w:rsidRDefault="00364EA1" w:rsidP="004A2D5E">
            <w:pPr>
              <w:widowControl/>
              <w:jc w:val="center"/>
              <w:rPr>
                <w:rFonts w:cs="Times New Roman"/>
              </w:rPr>
            </w:pPr>
            <w:r w:rsidRPr="005A1FF4">
              <w:rPr>
                <w:rFonts w:cs="Times New Roman"/>
              </w:rPr>
              <w:t>1.17E-03</w:t>
            </w:r>
          </w:p>
        </w:tc>
      </w:tr>
      <w:tr w:rsidR="00364EA1" w:rsidRPr="005A1FF4" w14:paraId="6958F199" w14:textId="77777777" w:rsidTr="00364EA1">
        <w:trPr>
          <w:trHeight w:val="300"/>
          <w:jc w:val="center"/>
        </w:trPr>
        <w:tc>
          <w:tcPr>
            <w:tcW w:w="1080" w:type="dxa"/>
            <w:noWrap/>
          </w:tcPr>
          <w:p w14:paraId="78A66DDB" w14:textId="77777777" w:rsidR="00364EA1" w:rsidRPr="005A1FF4" w:rsidRDefault="00364EA1" w:rsidP="004A2D5E">
            <w:pPr>
              <w:widowControl/>
              <w:jc w:val="center"/>
              <w:rPr>
                <w:rFonts w:cs="Times New Roman"/>
              </w:rPr>
            </w:pPr>
            <w:r w:rsidRPr="005A1FF4">
              <w:rPr>
                <w:rFonts w:cs="Times New Roman"/>
              </w:rPr>
              <w:t>IGP24</w:t>
            </w:r>
          </w:p>
        </w:tc>
        <w:tc>
          <w:tcPr>
            <w:tcW w:w="2039" w:type="dxa"/>
            <w:noWrap/>
          </w:tcPr>
          <w:p w14:paraId="23D1587B" w14:textId="77777777" w:rsidR="00364EA1" w:rsidRPr="005A1FF4" w:rsidRDefault="00364EA1" w:rsidP="004A2D5E">
            <w:pPr>
              <w:widowControl/>
              <w:jc w:val="center"/>
              <w:rPr>
                <w:rFonts w:cs="Times New Roman"/>
              </w:rPr>
            </w:pPr>
            <w:r w:rsidRPr="005A1FF4">
              <w:rPr>
                <w:rFonts w:cs="Times New Roman"/>
              </w:rPr>
              <w:t>0.03(-0.38, 0.55)</w:t>
            </w:r>
          </w:p>
        </w:tc>
        <w:tc>
          <w:tcPr>
            <w:tcW w:w="2126" w:type="dxa"/>
            <w:noWrap/>
          </w:tcPr>
          <w:p w14:paraId="313C2C25" w14:textId="77777777" w:rsidR="00364EA1" w:rsidRPr="005A1FF4" w:rsidRDefault="00364EA1" w:rsidP="004A2D5E">
            <w:pPr>
              <w:widowControl/>
              <w:jc w:val="center"/>
              <w:rPr>
                <w:rFonts w:cs="Times New Roman"/>
              </w:rPr>
            </w:pPr>
            <w:r w:rsidRPr="005A1FF4">
              <w:rPr>
                <w:rFonts w:cs="Times New Roman"/>
              </w:rPr>
              <w:t>0.17(-0.30, 0.54)</w:t>
            </w:r>
          </w:p>
        </w:tc>
        <w:tc>
          <w:tcPr>
            <w:tcW w:w="2071" w:type="dxa"/>
            <w:noWrap/>
          </w:tcPr>
          <w:p w14:paraId="6C764987" w14:textId="77777777" w:rsidR="00364EA1" w:rsidRPr="005A1FF4" w:rsidRDefault="00364EA1" w:rsidP="004A2D5E">
            <w:pPr>
              <w:widowControl/>
              <w:jc w:val="center"/>
              <w:rPr>
                <w:rFonts w:cs="Times New Roman"/>
              </w:rPr>
            </w:pPr>
            <w:r w:rsidRPr="005A1FF4">
              <w:rPr>
                <w:rFonts w:cs="Times New Roman"/>
              </w:rPr>
              <w:t>-0.09(-0.88, 0.66)</w:t>
            </w:r>
          </w:p>
        </w:tc>
        <w:tc>
          <w:tcPr>
            <w:tcW w:w="1369" w:type="dxa"/>
            <w:noWrap/>
          </w:tcPr>
          <w:p w14:paraId="10EFA1D4" w14:textId="77777777" w:rsidR="00364EA1" w:rsidRPr="005A1FF4" w:rsidRDefault="00364EA1" w:rsidP="004A2D5E">
            <w:pPr>
              <w:widowControl/>
              <w:jc w:val="center"/>
              <w:rPr>
                <w:rFonts w:cs="Times New Roman"/>
              </w:rPr>
            </w:pPr>
            <w:r w:rsidRPr="005A1FF4">
              <w:rPr>
                <w:rFonts w:cs="Times New Roman"/>
              </w:rPr>
              <w:t>1.01E-01</w:t>
            </w:r>
          </w:p>
        </w:tc>
        <w:tc>
          <w:tcPr>
            <w:tcW w:w="1041" w:type="dxa"/>
          </w:tcPr>
          <w:p w14:paraId="541FF724" w14:textId="77777777" w:rsidR="00364EA1" w:rsidRPr="005A1FF4" w:rsidRDefault="00364EA1" w:rsidP="004A2D5E">
            <w:pPr>
              <w:widowControl/>
              <w:jc w:val="center"/>
              <w:rPr>
                <w:rFonts w:cs="Times New Roman"/>
              </w:rPr>
            </w:pPr>
            <w:r w:rsidRPr="005A1FF4">
              <w:rPr>
                <w:rFonts w:cs="Times New Roman"/>
              </w:rPr>
              <w:t>1.09E-01</w:t>
            </w:r>
          </w:p>
        </w:tc>
      </w:tr>
      <w:tr w:rsidR="00364EA1" w:rsidRPr="005A1FF4" w14:paraId="71A2F24F" w14:textId="77777777" w:rsidTr="00364EA1">
        <w:trPr>
          <w:trHeight w:val="300"/>
          <w:jc w:val="center"/>
        </w:trPr>
        <w:tc>
          <w:tcPr>
            <w:tcW w:w="1080" w:type="dxa"/>
            <w:noWrap/>
          </w:tcPr>
          <w:p w14:paraId="14396C67" w14:textId="77777777" w:rsidR="00364EA1" w:rsidRPr="005A1FF4" w:rsidRDefault="00364EA1" w:rsidP="004A2D5E">
            <w:pPr>
              <w:widowControl/>
              <w:jc w:val="center"/>
              <w:rPr>
                <w:rFonts w:cs="Times New Roman"/>
              </w:rPr>
            </w:pPr>
            <w:r w:rsidRPr="005A1FF4">
              <w:rPr>
                <w:rFonts w:cs="Times New Roman"/>
              </w:rPr>
              <w:t>IGP25</w:t>
            </w:r>
          </w:p>
        </w:tc>
        <w:tc>
          <w:tcPr>
            <w:tcW w:w="2039" w:type="dxa"/>
            <w:noWrap/>
          </w:tcPr>
          <w:p w14:paraId="7A005B85" w14:textId="77777777" w:rsidR="00364EA1" w:rsidRPr="005A1FF4" w:rsidRDefault="00364EA1" w:rsidP="004A2D5E">
            <w:pPr>
              <w:widowControl/>
              <w:jc w:val="center"/>
              <w:rPr>
                <w:rFonts w:cs="Times New Roman"/>
              </w:rPr>
            </w:pPr>
            <w:r w:rsidRPr="005A1FF4">
              <w:rPr>
                <w:rFonts w:cs="Times New Roman"/>
              </w:rPr>
              <w:t>0.37(0.14, 0.65)</w:t>
            </w:r>
          </w:p>
        </w:tc>
        <w:tc>
          <w:tcPr>
            <w:tcW w:w="2126" w:type="dxa"/>
            <w:noWrap/>
          </w:tcPr>
          <w:p w14:paraId="7AC3EEAE" w14:textId="77777777" w:rsidR="00364EA1" w:rsidRPr="005A1FF4" w:rsidRDefault="00364EA1" w:rsidP="004A2D5E">
            <w:pPr>
              <w:widowControl/>
              <w:jc w:val="center"/>
              <w:rPr>
                <w:rFonts w:cs="Times New Roman"/>
              </w:rPr>
            </w:pPr>
            <w:r w:rsidRPr="005A1FF4">
              <w:rPr>
                <w:rFonts w:cs="Times New Roman"/>
              </w:rPr>
              <w:t>0.44(0.20, 0.66)</w:t>
            </w:r>
          </w:p>
        </w:tc>
        <w:tc>
          <w:tcPr>
            <w:tcW w:w="2071" w:type="dxa"/>
            <w:noWrap/>
          </w:tcPr>
          <w:p w14:paraId="49A882AB" w14:textId="77777777" w:rsidR="00364EA1" w:rsidRPr="005A1FF4" w:rsidRDefault="00364EA1" w:rsidP="004A2D5E">
            <w:pPr>
              <w:widowControl/>
              <w:jc w:val="center"/>
              <w:rPr>
                <w:rFonts w:cs="Times New Roman"/>
              </w:rPr>
            </w:pPr>
            <w:r w:rsidRPr="005A1FF4">
              <w:rPr>
                <w:rFonts w:cs="Times New Roman"/>
              </w:rPr>
              <w:t>-1.29(-1.93, -0.34)</w:t>
            </w:r>
          </w:p>
        </w:tc>
        <w:tc>
          <w:tcPr>
            <w:tcW w:w="1369" w:type="dxa"/>
            <w:noWrap/>
          </w:tcPr>
          <w:p w14:paraId="60A9C4E4"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6BF358CF"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096CCA4D" w14:textId="77777777" w:rsidTr="00364EA1">
        <w:trPr>
          <w:trHeight w:val="300"/>
          <w:jc w:val="center"/>
        </w:trPr>
        <w:tc>
          <w:tcPr>
            <w:tcW w:w="1080" w:type="dxa"/>
            <w:noWrap/>
          </w:tcPr>
          <w:p w14:paraId="1336BD4F" w14:textId="77777777" w:rsidR="00364EA1" w:rsidRPr="005A1FF4" w:rsidRDefault="00364EA1" w:rsidP="004A2D5E">
            <w:pPr>
              <w:widowControl/>
              <w:jc w:val="center"/>
              <w:rPr>
                <w:rFonts w:cs="Times New Roman"/>
              </w:rPr>
            </w:pPr>
            <w:r w:rsidRPr="005A1FF4">
              <w:rPr>
                <w:rFonts w:cs="Times New Roman"/>
              </w:rPr>
              <w:t>IGP26</w:t>
            </w:r>
          </w:p>
        </w:tc>
        <w:tc>
          <w:tcPr>
            <w:tcW w:w="2039" w:type="dxa"/>
            <w:noWrap/>
          </w:tcPr>
          <w:p w14:paraId="360935E0" w14:textId="77777777" w:rsidR="00364EA1" w:rsidRPr="005A1FF4" w:rsidRDefault="00364EA1" w:rsidP="004A2D5E">
            <w:pPr>
              <w:widowControl/>
              <w:jc w:val="center"/>
              <w:rPr>
                <w:rFonts w:cs="Times New Roman"/>
              </w:rPr>
            </w:pPr>
            <w:r w:rsidRPr="005A1FF4">
              <w:rPr>
                <w:rFonts w:cs="Times New Roman"/>
              </w:rPr>
              <w:t>0.06(-0.40, 0.70)</w:t>
            </w:r>
          </w:p>
        </w:tc>
        <w:tc>
          <w:tcPr>
            <w:tcW w:w="2126" w:type="dxa"/>
            <w:noWrap/>
          </w:tcPr>
          <w:p w14:paraId="1A64925E" w14:textId="77777777" w:rsidR="00364EA1" w:rsidRPr="005A1FF4" w:rsidRDefault="00364EA1" w:rsidP="004A2D5E">
            <w:pPr>
              <w:widowControl/>
              <w:jc w:val="center"/>
              <w:rPr>
                <w:rFonts w:cs="Times New Roman"/>
              </w:rPr>
            </w:pPr>
            <w:r w:rsidRPr="005A1FF4">
              <w:rPr>
                <w:rFonts w:cs="Times New Roman"/>
              </w:rPr>
              <w:t>0.23(-0.33, 0.67)</w:t>
            </w:r>
          </w:p>
        </w:tc>
        <w:tc>
          <w:tcPr>
            <w:tcW w:w="2071" w:type="dxa"/>
            <w:noWrap/>
          </w:tcPr>
          <w:p w14:paraId="1F4FD846" w14:textId="77777777" w:rsidR="00364EA1" w:rsidRPr="005A1FF4" w:rsidRDefault="00364EA1" w:rsidP="004A2D5E">
            <w:pPr>
              <w:widowControl/>
              <w:jc w:val="center"/>
              <w:rPr>
                <w:rFonts w:cs="Times New Roman"/>
              </w:rPr>
            </w:pPr>
            <w:r w:rsidRPr="005A1FF4">
              <w:rPr>
                <w:rFonts w:cs="Times New Roman"/>
              </w:rPr>
              <w:t>-0.17(-1.14, 0.41)</w:t>
            </w:r>
          </w:p>
        </w:tc>
        <w:tc>
          <w:tcPr>
            <w:tcW w:w="1369" w:type="dxa"/>
            <w:noWrap/>
          </w:tcPr>
          <w:p w14:paraId="5528AAC7" w14:textId="77777777" w:rsidR="00364EA1" w:rsidRPr="005A1FF4" w:rsidRDefault="00364EA1" w:rsidP="004A2D5E">
            <w:pPr>
              <w:widowControl/>
              <w:jc w:val="center"/>
              <w:rPr>
                <w:rFonts w:cs="Times New Roman"/>
              </w:rPr>
            </w:pPr>
            <w:r w:rsidRPr="005A1FF4">
              <w:rPr>
                <w:rFonts w:cs="Times New Roman"/>
              </w:rPr>
              <w:t>2.98E-04</w:t>
            </w:r>
          </w:p>
        </w:tc>
        <w:tc>
          <w:tcPr>
            <w:tcW w:w="1041" w:type="dxa"/>
          </w:tcPr>
          <w:p w14:paraId="142C7AB9" w14:textId="77777777" w:rsidR="00364EA1" w:rsidRPr="005A1FF4" w:rsidRDefault="00364EA1" w:rsidP="004A2D5E">
            <w:pPr>
              <w:widowControl/>
              <w:jc w:val="center"/>
              <w:rPr>
                <w:rFonts w:cs="Times New Roman"/>
              </w:rPr>
            </w:pPr>
            <w:r w:rsidRPr="005A1FF4">
              <w:rPr>
                <w:rFonts w:cs="Times New Roman"/>
              </w:rPr>
              <w:t>4.31E-04</w:t>
            </w:r>
          </w:p>
        </w:tc>
      </w:tr>
      <w:tr w:rsidR="00364EA1" w:rsidRPr="005A1FF4" w14:paraId="02FDD60D" w14:textId="77777777" w:rsidTr="00364EA1">
        <w:trPr>
          <w:trHeight w:val="300"/>
          <w:jc w:val="center"/>
        </w:trPr>
        <w:tc>
          <w:tcPr>
            <w:tcW w:w="1080" w:type="dxa"/>
            <w:noWrap/>
          </w:tcPr>
          <w:p w14:paraId="2D999D34" w14:textId="77777777" w:rsidR="00364EA1" w:rsidRPr="005A1FF4" w:rsidRDefault="00364EA1" w:rsidP="004A2D5E">
            <w:pPr>
              <w:widowControl/>
              <w:jc w:val="center"/>
              <w:rPr>
                <w:rFonts w:cs="Times New Roman"/>
              </w:rPr>
            </w:pPr>
            <w:r w:rsidRPr="005A1FF4">
              <w:rPr>
                <w:rFonts w:cs="Times New Roman"/>
              </w:rPr>
              <w:t>IGP27</w:t>
            </w:r>
          </w:p>
        </w:tc>
        <w:tc>
          <w:tcPr>
            <w:tcW w:w="2039" w:type="dxa"/>
            <w:noWrap/>
          </w:tcPr>
          <w:p w14:paraId="79309453" w14:textId="77777777" w:rsidR="00364EA1" w:rsidRPr="005A1FF4" w:rsidRDefault="00364EA1" w:rsidP="004A2D5E">
            <w:pPr>
              <w:widowControl/>
              <w:jc w:val="center"/>
              <w:rPr>
                <w:rFonts w:cs="Times New Roman"/>
              </w:rPr>
            </w:pPr>
            <w:r w:rsidRPr="005A1FF4">
              <w:rPr>
                <w:rFonts w:cs="Times New Roman"/>
              </w:rPr>
              <w:t>0.33(0.03, 0.66)</w:t>
            </w:r>
          </w:p>
        </w:tc>
        <w:tc>
          <w:tcPr>
            <w:tcW w:w="2126" w:type="dxa"/>
            <w:noWrap/>
          </w:tcPr>
          <w:p w14:paraId="57B73C72" w14:textId="77777777" w:rsidR="00364EA1" w:rsidRPr="005A1FF4" w:rsidRDefault="00364EA1" w:rsidP="004A2D5E">
            <w:pPr>
              <w:widowControl/>
              <w:jc w:val="center"/>
              <w:rPr>
                <w:rFonts w:cs="Times New Roman"/>
              </w:rPr>
            </w:pPr>
            <w:r w:rsidRPr="005A1FF4">
              <w:rPr>
                <w:rFonts w:cs="Times New Roman"/>
              </w:rPr>
              <w:t>0.41(0.08, 0.77)</w:t>
            </w:r>
          </w:p>
        </w:tc>
        <w:tc>
          <w:tcPr>
            <w:tcW w:w="2071" w:type="dxa"/>
            <w:noWrap/>
          </w:tcPr>
          <w:p w14:paraId="2B96CAD7" w14:textId="77777777" w:rsidR="00364EA1" w:rsidRPr="005A1FF4" w:rsidRDefault="00364EA1" w:rsidP="004A2D5E">
            <w:pPr>
              <w:widowControl/>
              <w:jc w:val="center"/>
              <w:rPr>
                <w:rFonts w:cs="Times New Roman"/>
              </w:rPr>
            </w:pPr>
            <w:r w:rsidRPr="005A1FF4">
              <w:rPr>
                <w:rFonts w:cs="Times New Roman"/>
              </w:rPr>
              <w:t>-1.02(-1.80, -0.30)</w:t>
            </w:r>
          </w:p>
        </w:tc>
        <w:tc>
          <w:tcPr>
            <w:tcW w:w="1369" w:type="dxa"/>
            <w:noWrap/>
          </w:tcPr>
          <w:p w14:paraId="52F06362"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6B21992A"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31B0ACD2" w14:textId="77777777" w:rsidTr="00364EA1">
        <w:trPr>
          <w:trHeight w:val="300"/>
          <w:jc w:val="center"/>
        </w:trPr>
        <w:tc>
          <w:tcPr>
            <w:tcW w:w="1080" w:type="dxa"/>
            <w:noWrap/>
          </w:tcPr>
          <w:p w14:paraId="5F095284" w14:textId="77777777" w:rsidR="00364EA1" w:rsidRPr="005A1FF4" w:rsidRDefault="00364EA1" w:rsidP="004A2D5E">
            <w:pPr>
              <w:widowControl/>
              <w:jc w:val="center"/>
              <w:rPr>
                <w:rFonts w:cs="Times New Roman"/>
              </w:rPr>
            </w:pPr>
            <w:r w:rsidRPr="005A1FF4">
              <w:rPr>
                <w:rFonts w:cs="Times New Roman"/>
              </w:rPr>
              <w:t>IGP28</w:t>
            </w:r>
          </w:p>
        </w:tc>
        <w:tc>
          <w:tcPr>
            <w:tcW w:w="2039" w:type="dxa"/>
            <w:noWrap/>
          </w:tcPr>
          <w:p w14:paraId="03AF68BA" w14:textId="77777777" w:rsidR="00364EA1" w:rsidRPr="005A1FF4" w:rsidRDefault="00364EA1" w:rsidP="004A2D5E">
            <w:pPr>
              <w:widowControl/>
              <w:jc w:val="center"/>
              <w:rPr>
                <w:rFonts w:cs="Times New Roman"/>
              </w:rPr>
            </w:pPr>
            <w:r w:rsidRPr="005A1FF4">
              <w:rPr>
                <w:rFonts w:cs="Times New Roman"/>
              </w:rPr>
              <w:t>0.08(-0.36, 0.48)</w:t>
            </w:r>
          </w:p>
        </w:tc>
        <w:tc>
          <w:tcPr>
            <w:tcW w:w="2126" w:type="dxa"/>
            <w:noWrap/>
          </w:tcPr>
          <w:p w14:paraId="7B5158B8" w14:textId="77777777" w:rsidR="00364EA1" w:rsidRPr="005A1FF4" w:rsidRDefault="00364EA1" w:rsidP="004A2D5E">
            <w:pPr>
              <w:widowControl/>
              <w:jc w:val="center"/>
              <w:rPr>
                <w:rFonts w:cs="Times New Roman"/>
              </w:rPr>
            </w:pPr>
            <w:r w:rsidRPr="005A1FF4">
              <w:rPr>
                <w:rFonts w:cs="Times New Roman"/>
              </w:rPr>
              <w:t>0.13(-0.30, 0.51)</w:t>
            </w:r>
          </w:p>
        </w:tc>
        <w:tc>
          <w:tcPr>
            <w:tcW w:w="2071" w:type="dxa"/>
            <w:noWrap/>
          </w:tcPr>
          <w:p w14:paraId="7AC59109" w14:textId="77777777" w:rsidR="00364EA1" w:rsidRPr="005A1FF4" w:rsidRDefault="00364EA1" w:rsidP="004A2D5E">
            <w:pPr>
              <w:widowControl/>
              <w:jc w:val="center"/>
              <w:rPr>
                <w:rFonts w:cs="Times New Roman"/>
              </w:rPr>
            </w:pPr>
            <w:r w:rsidRPr="005A1FF4">
              <w:rPr>
                <w:rFonts w:cs="Times New Roman"/>
              </w:rPr>
              <w:t>-0.01(-0.96, 0.69)</w:t>
            </w:r>
          </w:p>
        </w:tc>
        <w:tc>
          <w:tcPr>
            <w:tcW w:w="1369" w:type="dxa"/>
            <w:noWrap/>
          </w:tcPr>
          <w:p w14:paraId="085A12C4" w14:textId="77777777" w:rsidR="00364EA1" w:rsidRPr="005A1FF4" w:rsidRDefault="00364EA1" w:rsidP="004A2D5E">
            <w:pPr>
              <w:widowControl/>
              <w:jc w:val="center"/>
              <w:rPr>
                <w:rFonts w:cs="Times New Roman"/>
              </w:rPr>
            </w:pPr>
            <w:r w:rsidRPr="005A1FF4">
              <w:rPr>
                <w:rFonts w:cs="Times New Roman"/>
              </w:rPr>
              <w:t>4.86E-01</w:t>
            </w:r>
          </w:p>
        </w:tc>
        <w:tc>
          <w:tcPr>
            <w:tcW w:w="1041" w:type="dxa"/>
          </w:tcPr>
          <w:p w14:paraId="028E8C80" w14:textId="77777777" w:rsidR="00364EA1" w:rsidRPr="005A1FF4" w:rsidRDefault="00364EA1" w:rsidP="004A2D5E">
            <w:pPr>
              <w:widowControl/>
              <w:jc w:val="center"/>
              <w:rPr>
                <w:rFonts w:cs="Times New Roman"/>
              </w:rPr>
            </w:pPr>
            <w:r w:rsidRPr="005A1FF4">
              <w:rPr>
                <w:rFonts w:cs="Times New Roman"/>
              </w:rPr>
              <w:t>5.13E-01</w:t>
            </w:r>
          </w:p>
        </w:tc>
      </w:tr>
      <w:tr w:rsidR="00364EA1" w:rsidRPr="005A1FF4" w14:paraId="2CAC75E0" w14:textId="77777777" w:rsidTr="00364EA1">
        <w:trPr>
          <w:trHeight w:val="300"/>
          <w:jc w:val="center"/>
        </w:trPr>
        <w:tc>
          <w:tcPr>
            <w:tcW w:w="1080" w:type="dxa"/>
            <w:noWrap/>
          </w:tcPr>
          <w:p w14:paraId="61E2AF1C" w14:textId="77777777" w:rsidR="00364EA1" w:rsidRPr="005A1FF4" w:rsidRDefault="00364EA1" w:rsidP="004A2D5E">
            <w:pPr>
              <w:widowControl/>
              <w:jc w:val="center"/>
              <w:rPr>
                <w:rFonts w:cs="Times New Roman"/>
              </w:rPr>
            </w:pPr>
            <w:r w:rsidRPr="005A1FF4">
              <w:rPr>
                <w:rFonts w:cs="Times New Roman"/>
              </w:rPr>
              <w:t>IGP29</w:t>
            </w:r>
          </w:p>
        </w:tc>
        <w:tc>
          <w:tcPr>
            <w:tcW w:w="2039" w:type="dxa"/>
            <w:noWrap/>
          </w:tcPr>
          <w:p w14:paraId="5064A634" w14:textId="77777777" w:rsidR="00364EA1" w:rsidRPr="005A1FF4" w:rsidRDefault="00364EA1" w:rsidP="004A2D5E">
            <w:pPr>
              <w:widowControl/>
              <w:jc w:val="center"/>
              <w:rPr>
                <w:rFonts w:cs="Times New Roman"/>
              </w:rPr>
            </w:pPr>
            <w:r w:rsidRPr="005A1FF4">
              <w:rPr>
                <w:rFonts w:cs="Times New Roman"/>
              </w:rPr>
              <w:t>0.02(-0.25, 0.20)</w:t>
            </w:r>
          </w:p>
        </w:tc>
        <w:tc>
          <w:tcPr>
            <w:tcW w:w="2126" w:type="dxa"/>
            <w:noWrap/>
          </w:tcPr>
          <w:p w14:paraId="4048FB59" w14:textId="77777777" w:rsidR="00364EA1" w:rsidRPr="005A1FF4" w:rsidRDefault="00364EA1" w:rsidP="004A2D5E">
            <w:pPr>
              <w:widowControl/>
              <w:jc w:val="center"/>
              <w:rPr>
                <w:rFonts w:cs="Times New Roman"/>
              </w:rPr>
            </w:pPr>
            <w:r w:rsidRPr="005A1FF4">
              <w:rPr>
                <w:rFonts w:cs="Times New Roman"/>
              </w:rPr>
              <w:t>0.01(-0.23, 0.21)</w:t>
            </w:r>
          </w:p>
        </w:tc>
        <w:tc>
          <w:tcPr>
            <w:tcW w:w="2071" w:type="dxa"/>
            <w:noWrap/>
          </w:tcPr>
          <w:p w14:paraId="4ADF52BC" w14:textId="77777777" w:rsidR="00364EA1" w:rsidRPr="005A1FF4" w:rsidRDefault="00364EA1" w:rsidP="004A2D5E">
            <w:pPr>
              <w:widowControl/>
              <w:jc w:val="center"/>
              <w:rPr>
                <w:rFonts w:cs="Times New Roman"/>
              </w:rPr>
            </w:pPr>
            <w:r w:rsidRPr="005A1FF4">
              <w:rPr>
                <w:rFonts w:cs="Times New Roman"/>
              </w:rPr>
              <w:t>0.17(-0.39, 1.12)</w:t>
            </w:r>
          </w:p>
        </w:tc>
        <w:tc>
          <w:tcPr>
            <w:tcW w:w="1369" w:type="dxa"/>
            <w:noWrap/>
          </w:tcPr>
          <w:p w14:paraId="7475C21F" w14:textId="77777777" w:rsidR="00364EA1" w:rsidRPr="005A1FF4" w:rsidRDefault="00364EA1" w:rsidP="004A2D5E">
            <w:pPr>
              <w:widowControl/>
              <w:jc w:val="center"/>
              <w:rPr>
                <w:rFonts w:cs="Times New Roman"/>
              </w:rPr>
            </w:pPr>
            <w:r w:rsidRPr="005A1FF4">
              <w:rPr>
                <w:rFonts w:cs="Times New Roman"/>
              </w:rPr>
              <w:t>2.53E-02</w:t>
            </w:r>
          </w:p>
        </w:tc>
        <w:tc>
          <w:tcPr>
            <w:tcW w:w="1041" w:type="dxa"/>
          </w:tcPr>
          <w:p w14:paraId="64A51892" w14:textId="77777777" w:rsidR="00364EA1" w:rsidRPr="005A1FF4" w:rsidRDefault="00364EA1" w:rsidP="004A2D5E">
            <w:pPr>
              <w:widowControl/>
              <w:jc w:val="center"/>
              <w:rPr>
                <w:rFonts w:cs="Times New Roman"/>
              </w:rPr>
            </w:pPr>
            <w:r w:rsidRPr="005A1FF4">
              <w:rPr>
                <w:rFonts w:cs="Times New Roman"/>
              </w:rPr>
              <w:t>3.04E-02</w:t>
            </w:r>
          </w:p>
        </w:tc>
      </w:tr>
      <w:tr w:rsidR="00364EA1" w:rsidRPr="005A1FF4" w14:paraId="761CE527" w14:textId="77777777" w:rsidTr="00364EA1">
        <w:trPr>
          <w:trHeight w:val="300"/>
          <w:jc w:val="center"/>
        </w:trPr>
        <w:tc>
          <w:tcPr>
            <w:tcW w:w="1080" w:type="dxa"/>
            <w:noWrap/>
          </w:tcPr>
          <w:p w14:paraId="6F32EE3C" w14:textId="77777777" w:rsidR="00364EA1" w:rsidRPr="005A1FF4" w:rsidRDefault="00364EA1" w:rsidP="004A2D5E">
            <w:pPr>
              <w:widowControl/>
              <w:jc w:val="center"/>
              <w:rPr>
                <w:rFonts w:cs="Times New Roman"/>
              </w:rPr>
            </w:pPr>
            <w:r w:rsidRPr="005A1FF4">
              <w:rPr>
                <w:rFonts w:cs="Times New Roman"/>
              </w:rPr>
              <w:t>IGP30</w:t>
            </w:r>
          </w:p>
        </w:tc>
        <w:tc>
          <w:tcPr>
            <w:tcW w:w="2039" w:type="dxa"/>
            <w:noWrap/>
          </w:tcPr>
          <w:p w14:paraId="0FEA682A" w14:textId="77777777" w:rsidR="00364EA1" w:rsidRPr="005A1FF4" w:rsidRDefault="00364EA1" w:rsidP="004A2D5E">
            <w:pPr>
              <w:widowControl/>
              <w:jc w:val="center"/>
              <w:rPr>
                <w:rFonts w:cs="Times New Roman"/>
              </w:rPr>
            </w:pPr>
            <w:r w:rsidRPr="005A1FF4">
              <w:rPr>
                <w:rFonts w:cs="Times New Roman"/>
              </w:rPr>
              <w:t>-0.19(-0.62, 0.34)</w:t>
            </w:r>
          </w:p>
        </w:tc>
        <w:tc>
          <w:tcPr>
            <w:tcW w:w="2126" w:type="dxa"/>
            <w:noWrap/>
          </w:tcPr>
          <w:p w14:paraId="2EAACA2E" w14:textId="77777777" w:rsidR="00364EA1" w:rsidRPr="005A1FF4" w:rsidRDefault="00364EA1" w:rsidP="004A2D5E">
            <w:pPr>
              <w:widowControl/>
              <w:jc w:val="center"/>
              <w:rPr>
                <w:rFonts w:cs="Times New Roman"/>
              </w:rPr>
            </w:pPr>
            <w:r w:rsidRPr="005A1FF4">
              <w:rPr>
                <w:rFonts w:cs="Times New Roman"/>
              </w:rPr>
              <w:t>-0.03(-0.48, 0.40)</w:t>
            </w:r>
          </w:p>
        </w:tc>
        <w:tc>
          <w:tcPr>
            <w:tcW w:w="2071" w:type="dxa"/>
            <w:noWrap/>
          </w:tcPr>
          <w:p w14:paraId="691B2604" w14:textId="77777777" w:rsidR="00364EA1" w:rsidRPr="005A1FF4" w:rsidRDefault="00364EA1" w:rsidP="004A2D5E">
            <w:pPr>
              <w:widowControl/>
              <w:jc w:val="center"/>
              <w:rPr>
                <w:rFonts w:cs="Times New Roman"/>
              </w:rPr>
            </w:pPr>
            <w:r w:rsidRPr="005A1FF4">
              <w:rPr>
                <w:rFonts w:cs="Times New Roman"/>
              </w:rPr>
              <w:t>0.64(-0.09, 1.52)</w:t>
            </w:r>
          </w:p>
        </w:tc>
        <w:tc>
          <w:tcPr>
            <w:tcW w:w="1369" w:type="dxa"/>
            <w:noWrap/>
          </w:tcPr>
          <w:p w14:paraId="518E6974" w14:textId="77777777" w:rsidR="00364EA1" w:rsidRPr="005A1FF4" w:rsidRDefault="00364EA1" w:rsidP="004A2D5E">
            <w:pPr>
              <w:widowControl/>
              <w:jc w:val="center"/>
              <w:rPr>
                <w:rFonts w:cs="Times New Roman"/>
              </w:rPr>
            </w:pPr>
            <w:r w:rsidRPr="005A1FF4">
              <w:rPr>
                <w:rFonts w:cs="Times New Roman"/>
              </w:rPr>
              <w:t>7.89E-12</w:t>
            </w:r>
          </w:p>
        </w:tc>
        <w:tc>
          <w:tcPr>
            <w:tcW w:w="1041" w:type="dxa"/>
          </w:tcPr>
          <w:p w14:paraId="5F706699" w14:textId="77777777" w:rsidR="00364EA1" w:rsidRPr="005A1FF4" w:rsidRDefault="00364EA1" w:rsidP="004A2D5E">
            <w:pPr>
              <w:widowControl/>
              <w:jc w:val="center"/>
              <w:rPr>
                <w:rFonts w:cs="Times New Roman"/>
              </w:rPr>
            </w:pPr>
            <w:r w:rsidRPr="005A1FF4">
              <w:rPr>
                <w:rFonts w:cs="Times New Roman"/>
              </w:rPr>
              <w:t>1.58E-11</w:t>
            </w:r>
          </w:p>
        </w:tc>
      </w:tr>
      <w:tr w:rsidR="00364EA1" w:rsidRPr="005A1FF4" w14:paraId="0505DD1F" w14:textId="77777777" w:rsidTr="00364EA1">
        <w:trPr>
          <w:trHeight w:val="300"/>
          <w:jc w:val="center"/>
        </w:trPr>
        <w:tc>
          <w:tcPr>
            <w:tcW w:w="1080" w:type="dxa"/>
            <w:noWrap/>
          </w:tcPr>
          <w:p w14:paraId="4D9006BF" w14:textId="77777777" w:rsidR="00364EA1" w:rsidRPr="005A1FF4" w:rsidRDefault="00364EA1" w:rsidP="004A2D5E">
            <w:pPr>
              <w:widowControl/>
              <w:jc w:val="center"/>
              <w:rPr>
                <w:rFonts w:cs="Times New Roman"/>
              </w:rPr>
            </w:pPr>
            <w:r w:rsidRPr="005A1FF4">
              <w:rPr>
                <w:rFonts w:cs="Times New Roman"/>
              </w:rPr>
              <w:t>IGP31</w:t>
            </w:r>
          </w:p>
        </w:tc>
        <w:tc>
          <w:tcPr>
            <w:tcW w:w="2039" w:type="dxa"/>
            <w:noWrap/>
          </w:tcPr>
          <w:p w14:paraId="295FB7B6" w14:textId="77777777" w:rsidR="00364EA1" w:rsidRPr="005A1FF4" w:rsidRDefault="00364EA1" w:rsidP="004A2D5E">
            <w:pPr>
              <w:widowControl/>
              <w:jc w:val="center"/>
              <w:rPr>
                <w:rFonts w:cs="Times New Roman"/>
              </w:rPr>
            </w:pPr>
            <w:r w:rsidRPr="005A1FF4">
              <w:rPr>
                <w:rFonts w:cs="Times New Roman"/>
              </w:rPr>
              <w:t>0.39(0.21, 0.59)</w:t>
            </w:r>
          </w:p>
        </w:tc>
        <w:tc>
          <w:tcPr>
            <w:tcW w:w="2126" w:type="dxa"/>
            <w:noWrap/>
          </w:tcPr>
          <w:p w14:paraId="5817914A" w14:textId="77777777" w:rsidR="00364EA1" w:rsidRPr="005A1FF4" w:rsidRDefault="00364EA1" w:rsidP="004A2D5E">
            <w:pPr>
              <w:widowControl/>
              <w:jc w:val="center"/>
              <w:rPr>
                <w:rFonts w:cs="Times New Roman"/>
              </w:rPr>
            </w:pPr>
            <w:r w:rsidRPr="005A1FF4">
              <w:rPr>
                <w:rFonts w:cs="Times New Roman"/>
              </w:rPr>
              <w:t>0.36(0.21, 0.54)</w:t>
            </w:r>
          </w:p>
        </w:tc>
        <w:tc>
          <w:tcPr>
            <w:tcW w:w="2071" w:type="dxa"/>
            <w:noWrap/>
          </w:tcPr>
          <w:p w14:paraId="1B2DAB5D" w14:textId="77777777" w:rsidR="00364EA1" w:rsidRPr="005A1FF4" w:rsidRDefault="00364EA1" w:rsidP="004A2D5E">
            <w:pPr>
              <w:widowControl/>
              <w:jc w:val="center"/>
              <w:rPr>
                <w:rFonts w:cs="Times New Roman"/>
              </w:rPr>
            </w:pPr>
            <w:r w:rsidRPr="005A1FF4">
              <w:rPr>
                <w:rFonts w:cs="Times New Roman"/>
              </w:rPr>
              <w:t>-1.31(-2.22, 0.09)</w:t>
            </w:r>
          </w:p>
        </w:tc>
        <w:tc>
          <w:tcPr>
            <w:tcW w:w="1369" w:type="dxa"/>
            <w:noWrap/>
          </w:tcPr>
          <w:p w14:paraId="4213BC57"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0A2D403B"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1268F4D7" w14:textId="77777777" w:rsidTr="00364EA1">
        <w:trPr>
          <w:trHeight w:val="300"/>
          <w:jc w:val="center"/>
        </w:trPr>
        <w:tc>
          <w:tcPr>
            <w:tcW w:w="1080" w:type="dxa"/>
            <w:noWrap/>
          </w:tcPr>
          <w:p w14:paraId="4D009EE4" w14:textId="77777777" w:rsidR="00364EA1" w:rsidRPr="005A1FF4" w:rsidRDefault="00364EA1" w:rsidP="004A2D5E">
            <w:pPr>
              <w:widowControl/>
              <w:jc w:val="center"/>
              <w:rPr>
                <w:rFonts w:cs="Times New Roman"/>
              </w:rPr>
            </w:pPr>
            <w:r w:rsidRPr="005A1FF4">
              <w:rPr>
                <w:rFonts w:cs="Times New Roman"/>
              </w:rPr>
              <w:t>IGP32</w:t>
            </w:r>
          </w:p>
        </w:tc>
        <w:tc>
          <w:tcPr>
            <w:tcW w:w="2039" w:type="dxa"/>
            <w:noWrap/>
          </w:tcPr>
          <w:p w14:paraId="2BDC663F" w14:textId="77777777" w:rsidR="00364EA1" w:rsidRPr="005A1FF4" w:rsidRDefault="00364EA1" w:rsidP="004A2D5E">
            <w:pPr>
              <w:widowControl/>
              <w:jc w:val="center"/>
              <w:rPr>
                <w:rFonts w:cs="Times New Roman"/>
              </w:rPr>
            </w:pPr>
            <w:r w:rsidRPr="005A1FF4">
              <w:rPr>
                <w:rFonts w:cs="Times New Roman"/>
              </w:rPr>
              <w:t>0.39(0.07, 0.63)</w:t>
            </w:r>
          </w:p>
        </w:tc>
        <w:tc>
          <w:tcPr>
            <w:tcW w:w="2126" w:type="dxa"/>
            <w:noWrap/>
          </w:tcPr>
          <w:p w14:paraId="414B5B6C" w14:textId="77777777" w:rsidR="00364EA1" w:rsidRPr="005A1FF4" w:rsidRDefault="00364EA1" w:rsidP="004A2D5E">
            <w:pPr>
              <w:widowControl/>
              <w:jc w:val="center"/>
              <w:rPr>
                <w:rFonts w:cs="Times New Roman"/>
              </w:rPr>
            </w:pPr>
            <w:r w:rsidRPr="005A1FF4">
              <w:rPr>
                <w:rFonts w:cs="Times New Roman"/>
              </w:rPr>
              <w:t>0.49(0.18, 0.66)</w:t>
            </w:r>
          </w:p>
        </w:tc>
        <w:tc>
          <w:tcPr>
            <w:tcW w:w="2071" w:type="dxa"/>
            <w:noWrap/>
          </w:tcPr>
          <w:p w14:paraId="02FF2497" w14:textId="77777777" w:rsidR="00364EA1" w:rsidRPr="005A1FF4" w:rsidRDefault="00364EA1" w:rsidP="004A2D5E">
            <w:pPr>
              <w:widowControl/>
              <w:jc w:val="center"/>
              <w:rPr>
                <w:rFonts w:cs="Times New Roman"/>
              </w:rPr>
            </w:pPr>
            <w:r w:rsidRPr="005A1FF4">
              <w:rPr>
                <w:rFonts w:cs="Times New Roman"/>
              </w:rPr>
              <w:t>-0.88(-1.75, 0.08)</w:t>
            </w:r>
          </w:p>
        </w:tc>
        <w:tc>
          <w:tcPr>
            <w:tcW w:w="1369" w:type="dxa"/>
            <w:noWrap/>
          </w:tcPr>
          <w:p w14:paraId="112B6CFB"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4A008E89"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31B1A30D" w14:textId="77777777" w:rsidTr="00364EA1">
        <w:trPr>
          <w:trHeight w:val="300"/>
          <w:jc w:val="center"/>
        </w:trPr>
        <w:tc>
          <w:tcPr>
            <w:tcW w:w="1080" w:type="dxa"/>
            <w:noWrap/>
          </w:tcPr>
          <w:p w14:paraId="5F859221" w14:textId="77777777" w:rsidR="00364EA1" w:rsidRPr="005A1FF4" w:rsidRDefault="00364EA1" w:rsidP="004A2D5E">
            <w:pPr>
              <w:widowControl/>
              <w:jc w:val="center"/>
              <w:rPr>
                <w:rFonts w:cs="Times New Roman"/>
              </w:rPr>
            </w:pPr>
            <w:r w:rsidRPr="005A1FF4">
              <w:rPr>
                <w:rFonts w:cs="Times New Roman"/>
              </w:rPr>
              <w:t>IGP33</w:t>
            </w:r>
          </w:p>
        </w:tc>
        <w:tc>
          <w:tcPr>
            <w:tcW w:w="2039" w:type="dxa"/>
            <w:noWrap/>
          </w:tcPr>
          <w:p w14:paraId="2243D468" w14:textId="77777777" w:rsidR="00364EA1" w:rsidRPr="005A1FF4" w:rsidRDefault="00364EA1" w:rsidP="004A2D5E">
            <w:pPr>
              <w:widowControl/>
              <w:jc w:val="center"/>
              <w:rPr>
                <w:rFonts w:cs="Times New Roman"/>
              </w:rPr>
            </w:pPr>
            <w:r w:rsidRPr="005A1FF4">
              <w:rPr>
                <w:rFonts w:cs="Times New Roman"/>
              </w:rPr>
              <w:t>0.01(-0.45, 0.61)</w:t>
            </w:r>
          </w:p>
        </w:tc>
        <w:tc>
          <w:tcPr>
            <w:tcW w:w="2126" w:type="dxa"/>
            <w:noWrap/>
          </w:tcPr>
          <w:p w14:paraId="1F385A26" w14:textId="77777777" w:rsidR="00364EA1" w:rsidRPr="005A1FF4" w:rsidRDefault="00364EA1" w:rsidP="004A2D5E">
            <w:pPr>
              <w:widowControl/>
              <w:jc w:val="center"/>
              <w:rPr>
                <w:rFonts w:cs="Times New Roman"/>
              </w:rPr>
            </w:pPr>
            <w:r w:rsidRPr="005A1FF4">
              <w:rPr>
                <w:rFonts w:cs="Times New Roman"/>
              </w:rPr>
              <w:t>-0.13(-0.61, 0.42)</w:t>
            </w:r>
          </w:p>
        </w:tc>
        <w:tc>
          <w:tcPr>
            <w:tcW w:w="2071" w:type="dxa"/>
            <w:noWrap/>
          </w:tcPr>
          <w:p w14:paraId="4FE71867" w14:textId="77777777" w:rsidR="00364EA1" w:rsidRPr="005A1FF4" w:rsidRDefault="00364EA1" w:rsidP="004A2D5E">
            <w:pPr>
              <w:widowControl/>
              <w:jc w:val="center"/>
              <w:rPr>
                <w:rFonts w:cs="Times New Roman"/>
              </w:rPr>
            </w:pPr>
            <w:r w:rsidRPr="005A1FF4">
              <w:rPr>
                <w:rFonts w:cs="Times New Roman"/>
              </w:rPr>
              <w:t>-0.37(-1.13, 0.44)</w:t>
            </w:r>
          </w:p>
        </w:tc>
        <w:tc>
          <w:tcPr>
            <w:tcW w:w="1369" w:type="dxa"/>
            <w:noWrap/>
          </w:tcPr>
          <w:p w14:paraId="6FA014E3" w14:textId="77777777" w:rsidR="00364EA1" w:rsidRPr="005A1FF4" w:rsidRDefault="00364EA1" w:rsidP="004A2D5E">
            <w:pPr>
              <w:widowControl/>
              <w:jc w:val="center"/>
              <w:rPr>
                <w:rFonts w:cs="Times New Roman"/>
              </w:rPr>
            </w:pPr>
            <w:r w:rsidRPr="005A1FF4">
              <w:rPr>
                <w:rFonts w:cs="Times New Roman"/>
              </w:rPr>
              <w:t>3.41E-04</w:t>
            </w:r>
          </w:p>
        </w:tc>
        <w:tc>
          <w:tcPr>
            <w:tcW w:w="1041" w:type="dxa"/>
          </w:tcPr>
          <w:p w14:paraId="6B4E30C3" w14:textId="77777777" w:rsidR="00364EA1" w:rsidRPr="005A1FF4" w:rsidRDefault="00364EA1" w:rsidP="004A2D5E">
            <w:pPr>
              <w:widowControl/>
              <w:jc w:val="center"/>
              <w:rPr>
                <w:rFonts w:cs="Times New Roman"/>
              </w:rPr>
            </w:pPr>
            <w:r w:rsidRPr="005A1FF4">
              <w:rPr>
                <w:rFonts w:cs="Times New Roman"/>
              </w:rPr>
              <w:t>4.83E-04</w:t>
            </w:r>
          </w:p>
        </w:tc>
      </w:tr>
      <w:tr w:rsidR="00364EA1" w:rsidRPr="005A1FF4" w14:paraId="0F5C26C4" w14:textId="77777777" w:rsidTr="00364EA1">
        <w:trPr>
          <w:trHeight w:val="300"/>
          <w:jc w:val="center"/>
        </w:trPr>
        <w:tc>
          <w:tcPr>
            <w:tcW w:w="1080" w:type="dxa"/>
            <w:noWrap/>
          </w:tcPr>
          <w:p w14:paraId="06C8E718" w14:textId="77777777" w:rsidR="00364EA1" w:rsidRPr="005A1FF4" w:rsidRDefault="00364EA1" w:rsidP="004A2D5E">
            <w:pPr>
              <w:widowControl/>
              <w:jc w:val="center"/>
              <w:rPr>
                <w:rFonts w:cs="Times New Roman"/>
              </w:rPr>
            </w:pPr>
            <w:r w:rsidRPr="005A1FF4">
              <w:rPr>
                <w:rFonts w:cs="Times New Roman"/>
              </w:rPr>
              <w:t>IGP34</w:t>
            </w:r>
          </w:p>
        </w:tc>
        <w:tc>
          <w:tcPr>
            <w:tcW w:w="2039" w:type="dxa"/>
            <w:noWrap/>
          </w:tcPr>
          <w:p w14:paraId="64562E20" w14:textId="77777777" w:rsidR="00364EA1" w:rsidRPr="005A1FF4" w:rsidRDefault="00364EA1" w:rsidP="004A2D5E">
            <w:pPr>
              <w:widowControl/>
              <w:jc w:val="center"/>
              <w:rPr>
                <w:rFonts w:cs="Times New Roman"/>
              </w:rPr>
            </w:pPr>
            <w:r w:rsidRPr="005A1FF4">
              <w:rPr>
                <w:rFonts w:cs="Times New Roman"/>
              </w:rPr>
              <w:t>0.06(-0.39, 0.54)</w:t>
            </w:r>
          </w:p>
        </w:tc>
        <w:tc>
          <w:tcPr>
            <w:tcW w:w="2126" w:type="dxa"/>
            <w:noWrap/>
          </w:tcPr>
          <w:p w14:paraId="59347A7C" w14:textId="77777777" w:rsidR="00364EA1" w:rsidRPr="005A1FF4" w:rsidRDefault="00364EA1" w:rsidP="004A2D5E">
            <w:pPr>
              <w:widowControl/>
              <w:jc w:val="center"/>
              <w:rPr>
                <w:rFonts w:cs="Times New Roman"/>
              </w:rPr>
            </w:pPr>
            <w:r w:rsidRPr="005A1FF4">
              <w:rPr>
                <w:rFonts w:cs="Times New Roman"/>
              </w:rPr>
              <w:t>-0.05(-0.50, 0.49)</w:t>
            </w:r>
          </w:p>
        </w:tc>
        <w:tc>
          <w:tcPr>
            <w:tcW w:w="2071" w:type="dxa"/>
            <w:noWrap/>
          </w:tcPr>
          <w:p w14:paraId="4D4BC05C" w14:textId="77777777" w:rsidR="00364EA1" w:rsidRPr="005A1FF4" w:rsidRDefault="00364EA1" w:rsidP="004A2D5E">
            <w:pPr>
              <w:widowControl/>
              <w:jc w:val="center"/>
              <w:rPr>
                <w:rFonts w:cs="Times New Roman"/>
              </w:rPr>
            </w:pPr>
            <w:r w:rsidRPr="005A1FF4">
              <w:rPr>
                <w:rFonts w:cs="Times New Roman"/>
              </w:rPr>
              <w:t>-0.49(-1.13, 0.25)</w:t>
            </w:r>
          </w:p>
        </w:tc>
        <w:tc>
          <w:tcPr>
            <w:tcW w:w="1369" w:type="dxa"/>
            <w:noWrap/>
          </w:tcPr>
          <w:p w14:paraId="6E1F770A" w14:textId="77777777" w:rsidR="00364EA1" w:rsidRPr="005A1FF4" w:rsidRDefault="00364EA1" w:rsidP="004A2D5E">
            <w:pPr>
              <w:widowControl/>
              <w:jc w:val="center"/>
              <w:rPr>
                <w:rFonts w:cs="Times New Roman"/>
              </w:rPr>
            </w:pPr>
            <w:r w:rsidRPr="005A1FF4">
              <w:rPr>
                <w:rFonts w:cs="Times New Roman"/>
              </w:rPr>
              <w:t>5.58E-06</w:t>
            </w:r>
          </w:p>
        </w:tc>
        <w:tc>
          <w:tcPr>
            <w:tcW w:w="1041" w:type="dxa"/>
          </w:tcPr>
          <w:p w14:paraId="4826B0DF" w14:textId="77777777" w:rsidR="00364EA1" w:rsidRPr="005A1FF4" w:rsidRDefault="00364EA1" w:rsidP="004A2D5E">
            <w:pPr>
              <w:widowControl/>
              <w:jc w:val="center"/>
              <w:rPr>
                <w:rFonts w:cs="Times New Roman"/>
              </w:rPr>
            </w:pPr>
            <w:r w:rsidRPr="005A1FF4">
              <w:rPr>
                <w:rFonts w:cs="Times New Roman"/>
              </w:rPr>
              <w:t>8.89E-06</w:t>
            </w:r>
          </w:p>
        </w:tc>
      </w:tr>
      <w:tr w:rsidR="00364EA1" w:rsidRPr="005A1FF4" w14:paraId="484CCBBF" w14:textId="77777777" w:rsidTr="00364EA1">
        <w:trPr>
          <w:trHeight w:val="300"/>
          <w:jc w:val="center"/>
        </w:trPr>
        <w:tc>
          <w:tcPr>
            <w:tcW w:w="1080" w:type="dxa"/>
            <w:noWrap/>
          </w:tcPr>
          <w:p w14:paraId="5D47F92E" w14:textId="77777777" w:rsidR="00364EA1" w:rsidRPr="005A1FF4" w:rsidRDefault="00364EA1" w:rsidP="004A2D5E">
            <w:pPr>
              <w:widowControl/>
              <w:jc w:val="center"/>
              <w:rPr>
                <w:rFonts w:cs="Times New Roman"/>
              </w:rPr>
            </w:pPr>
            <w:r w:rsidRPr="005A1FF4">
              <w:rPr>
                <w:rFonts w:cs="Times New Roman"/>
              </w:rPr>
              <w:t>IGP35</w:t>
            </w:r>
          </w:p>
        </w:tc>
        <w:tc>
          <w:tcPr>
            <w:tcW w:w="2039" w:type="dxa"/>
            <w:noWrap/>
          </w:tcPr>
          <w:p w14:paraId="2D2F3A98" w14:textId="77777777" w:rsidR="00364EA1" w:rsidRPr="005A1FF4" w:rsidRDefault="00364EA1" w:rsidP="004A2D5E">
            <w:pPr>
              <w:widowControl/>
              <w:jc w:val="center"/>
              <w:rPr>
                <w:rFonts w:cs="Times New Roman"/>
              </w:rPr>
            </w:pPr>
            <w:r w:rsidRPr="005A1FF4">
              <w:rPr>
                <w:rFonts w:cs="Times New Roman"/>
              </w:rPr>
              <w:t>-0.18(-0.58, 0.36)</w:t>
            </w:r>
          </w:p>
        </w:tc>
        <w:tc>
          <w:tcPr>
            <w:tcW w:w="2126" w:type="dxa"/>
            <w:noWrap/>
          </w:tcPr>
          <w:p w14:paraId="07E7ADBE" w14:textId="77777777" w:rsidR="00364EA1" w:rsidRPr="005A1FF4" w:rsidRDefault="00364EA1" w:rsidP="004A2D5E">
            <w:pPr>
              <w:widowControl/>
              <w:jc w:val="center"/>
              <w:rPr>
                <w:rFonts w:cs="Times New Roman"/>
              </w:rPr>
            </w:pPr>
            <w:r w:rsidRPr="005A1FF4">
              <w:rPr>
                <w:rFonts w:cs="Times New Roman"/>
              </w:rPr>
              <w:t>-0.30(-0.60, 0.24)</w:t>
            </w:r>
          </w:p>
        </w:tc>
        <w:tc>
          <w:tcPr>
            <w:tcW w:w="2071" w:type="dxa"/>
            <w:noWrap/>
          </w:tcPr>
          <w:p w14:paraId="5E01014D" w14:textId="77777777" w:rsidR="00364EA1" w:rsidRPr="005A1FF4" w:rsidRDefault="00364EA1" w:rsidP="004A2D5E">
            <w:pPr>
              <w:widowControl/>
              <w:jc w:val="center"/>
              <w:rPr>
                <w:rFonts w:cs="Times New Roman"/>
              </w:rPr>
            </w:pPr>
            <w:r w:rsidRPr="005A1FF4">
              <w:rPr>
                <w:rFonts w:cs="Times New Roman"/>
              </w:rPr>
              <w:t>0.06(-0.73, 0.95)</w:t>
            </w:r>
          </w:p>
        </w:tc>
        <w:tc>
          <w:tcPr>
            <w:tcW w:w="1369" w:type="dxa"/>
            <w:noWrap/>
          </w:tcPr>
          <w:p w14:paraId="679BD869" w14:textId="77777777" w:rsidR="00364EA1" w:rsidRPr="005A1FF4" w:rsidRDefault="00364EA1" w:rsidP="004A2D5E">
            <w:pPr>
              <w:widowControl/>
              <w:jc w:val="center"/>
              <w:rPr>
                <w:rFonts w:cs="Times New Roman"/>
              </w:rPr>
            </w:pPr>
            <w:r w:rsidRPr="005A1FF4">
              <w:rPr>
                <w:rFonts w:cs="Times New Roman"/>
              </w:rPr>
              <w:t>1.03E-01</w:t>
            </w:r>
          </w:p>
        </w:tc>
        <w:tc>
          <w:tcPr>
            <w:tcW w:w="1041" w:type="dxa"/>
          </w:tcPr>
          <w:p w14:paraId="60CA347F" w14:textId="77777777" w:rsidR="00364EA1" w:rsidRPr="005A1FF4" w:rsidRDefault="00364EA1" w:rsidP="004A2D5E">
            <w:pPr>
              <w:widowControl/>
              <w:jc w:val="center"/>
              <w:rPr>
                <w:rFonts w:cs="Times New Roman"/>
              </w:rPr>
            </w:pPr>
            <w:r w:rsidRPr="005A1FF4">
              <w:rPr>
                <w:rFonts w:cs="Times New Roman"/>
              </w:rPr>
              <w:t>1.10E-01</w:t>
            </w:r>
          </w:p>
        </w:tc>
      </w:tr>
      <w:tr w:rsidR="00364EA1" w:rsidRPr="005A1FF4" w14:paraId="140B9425" w14:textId="77777777" w:rsidTr="00364EA1">
        <w:trPr>
          <w:trHeight w:val="300"/>
          <w:jc w:val="center"/>
        </w:trPr>
        <w:tc>
          <w:tcPr>
            <w:tcW w:w="1080" w:type="dxa"/>
            <w:noWrap/>
          </w:tcPr>
          <w:p w14:paraId="45312F89" w14:textId="77777777" w:rsidR="00364EA1" w:rsidRPr="005A1FF4" w:rsidRDefault="00364EA1" w:rsidP="004A2D5E">
            <w:pPr>
              <w:widowControl/>
              <w:jc w:val="center"/>
              <w:rPr>
                <w:rFonts w:cs="Times New Roman"/>
              </w:rPr>
            </w:pPr>
            <w:r w:rsidRPr="005A1FF4">
              <w:rPr>
                <w:rFonts w:cs="Times New Roman"/>
              </w:rPr>
              <w:t>IGP36</w:t>
            </w:r>
          </w:p>
        </w:tc>
        <w:tc>
          <w:tcPr>
            <w:tcW w:w="2039" w:type="dxa"/>
            <w:noWrap/>
          </w:tcPr>
          <w:p w14:paraId="0AF969BF" w14:textId="77777777" w:rsidR="00364EA1" w:rsidRPr="005A1FF4" w:rsidRDefault="00364EA1" w:rsidP="004A2D5E">
            <w:pPr>
              <w:widowControl/>
              <w:jc w:val="center"/>
              <w:rPr>
                <w:rFonts w:cs="Times New Roman"/>
              </w:rPr>
            </w:pPr>
            <w:r w:rsidRPr="005A1FF4">
              <w:rPr>
                <w:rFonts w:cs="Times New Roman"/>
              </w:rPr>
              <w:t>-0.05(-0.61, 0.50)</w:t>
            </w:r>
          </w:p>
        </w:tc>
        <w:tc>
          <w:tcPr>
            <w:tcW w:w="2126" w:type="dxa"/>
            <w:noWrap/>
          </w:tcPr>
          <w:p w14:paraId="1D5A8919" w14:textId="77777777" w:rsidR="00364EA1" w:rsidRPr="005A1FF4" w:rsidRDefault="00364EA1" w:rsidP="004A2D5E">
            <w:pPr>
              <w:widowControl/>
              <w:jc w:val="center"/>
              <w:rPr>
                <w:rFonts w:cs="Times New Roman"/>
              </w:rPr>
            </w:pPr>
            <w:r w:rsidRPr="005A1FF4">
              <w:rPr>
                <w:rFonts w:cs="Times New Roman"/>
              </w:rPr>
              <w:t>0.07(-0.49, 0.52)</w:t>
            </w:r>
          </w:p>
        </w:tc>
        <w:tc>
          <w:tcPr>
            <w:tcW w:w="2071" w:type="dxa"/>
            <w:noWrap/>
          </w:tcPr>
          <w:p w14:paraId="354A4D37" w14:textId="77777777" w:rsidR="00364EA1" w:rsidRPr="005A1FF4" w:rsidRDefault="00364EA1" w:rsidP="004A2D5E">
            <w:pPr>
              <w:widowControl/>
              <w:jc w:val="center"/>
              <w:rPr>
                <w:rFonts w:cs="Times New Roman"/>
              </w:rPr>
            </w:pPr>
            <w:r w:rsidRPr="005A1FF4">
              <w:rPr>
                <w:rFonts w:cs="Times New Roman"/>
              </w:rPr>
              <w:t>0.14(-0.52, 1.02)</w:t>
            </w:r>
          </w:p>
        </w:tc>
        <w:tc>
          <w:tcPr>
            <w:tcW w:w="1369" w:type="dxa"/>
            <w:noWrap/>
          </w:tcPr>
          <w:p w14:paraId="7E80F53E" w14:textId="77777777" w:rsidR="00364EA1" w:rsidRPr="005A1FF4" w:rsidRDefault="00364EA1" w:rsidP="004A2D5E">
            <w:pPr>
              <w:widowControl/>
              <w:jc w:val="center"/>
              <w:rPr>
                <w:rFonts w:cs="Times New Roman"/>
              </w:rPr>
            </w:pPr>
            <w:r w:rsidRPr="005A1FF4">
              <w:rPr>
                <w:rFonts w:cs="Times New Roman"/>
              </w:rPr>
              <w:t>4.92E-02</w:t>
            </w:r>
          </w:p>
        </w:tc>
        <w:tc>
          <w:tcPr>
            <w:tcW w:w="1041" w:type="dxa"/>
          </w:tcPr>
          <w:p w14:paraId="344D498E" w14:textId="77777777" w:rsidR="00364EA1" w:rsidRPr="005A1FF4" w:rsidRDefault="00364EA1" w:rsidP="004A2D5E">
            <w:pPr>
              <w:widowControl/>
              <w:jc w:val="center"/>
              <w:rPr>
                <w:rFonts w:cs="Times New Roman"/>
              </w:rPr>
            </w:pPr>
            <w:r w:rsidRPr="005A1FF4">
              <w:rPr>
                <w:rFonts w:cs="Times New Roman"/>
              </w:rPr>
              <w:t>5.48E-02</w:t>
            </w:r>
          </w:p>
        </w:tc>
      </w:tr>
      <w:tr w:rsidR="00364EA1" w:rsidRPr="005A1FF4" w14:paraId="26161001" w14:textId="77777777" w:rsidTr="00364EA1">
        <w:trPr>
          <w:trHeight w:val="300"/>
          <w:jc w:val="center"/>
        </w:trPr>
        <w:tc>
          <w:tcPr>
            <w:tcW w:w="1080" w:type="dxa"/>
            <w:noWrap/>
          </w:tcPr>
          <w:p w14:paraId="1B3F14D4" w14:textId="77777777" w:rsidR="00364EA1" w:rsidRPr="005A1FF4" w:rsidRDefault="00364EA1" w:rsidP="004A2D5E">
            <w:pPr>
              <w:widowControl/>
              <w:jc w:val="center"/>
              <w:rPr>
                <w:rFonts w:cs="Times New Roman"/>
              </w:rPr>
            </w:pPr>
            <w:r w:rsidRPr="005A1FF4">
              <w:rPr>
                <w:rFonts w:cs="Times New Roman"/>
              </w:rPr>
              <w:t>IGP37</w:t>
            </w:r>
          </w:p>
        </w:tc>
        <w:tc>
          <w:tcPr>
            <w:tcW w:w="2039" w:type="dxa"/>
            <w:noWrap/>
          </w:tcPr>
          <w:p w14:paraId="5E0EC422" w14:textId="77777777" w:rsidR="00364EA1" w:rsidRPr="005A1FF4" w:rsidRDefault="00364EA1" w:rsidP="004A2D5E">
            <w:pPr>
              <w:widowControl/>
              <w:jc w:val="center"/>
              <w:rPr>
                <w:rFonts w:cs="Times New Roman"/>
              </w:rPr>
            </w:pPr>
            <w:r w:rsidRPr="005A1FF4">
              <w:rPr>
                <w:rFonts w:cs="Times New Roman"/>
              </w:rPr>
              <w:t>-0.10(-0.57, 0.45)</w:t>
            </w:r>
          </w:p>
        </w:tc>
        <w:tc>
          <w:tcPr>
            <w:tcW w:w="2126" w:type="dxa"/>
            <w:noWrap/>
          </w:tcPr>
          <w:p w14:paraId="77873240" w14:textId="77777777" w:rsidR="00364EA1" w:rsidRPr="005A1FF4" w:rsidRDefault="00364EA1" w:rsidP="004A2D5E">
            <w:pPr>
              <w:widowControl/>
              <w:jc w:val="center"/>
              <w:rPr>
                <w:rFonts w:cs="Times New Roman"/>
              </w:rPr>
            </w:pPr>
            <w:r w:rsidRPr="005A1FF4">
              <w:rPr>
                <w:rFonts w:cs="Times New Roman"/>
              </w:rPr>
              <w:t>0.01(-0.56, 0.48)</w:t>
            </w:r>
          </w:p>
        </w:tc>
        <w:tc>
          <w:tcPr>
            <w:tcW w:w="2071" w:type="dxa"/>
            <w:noWrap/>
          </w:tcPr>
          <w:p w14:paraId="189FC2A7" w14:textId="77777777" w:rsidR="00364EA1" w:rsidRPr="005A1FF4" w:rsidRDefault="00364EA1" w:rsidP="004A2D5E">
            <w:pPr>
              <w:widowControl/>
              <w:jc w:val="center"/>
              <w:rPr>
                <w:rFonts w:cs="Times New Roman"/>
              </w:rPr>
            </w:pPr>
            <w:r w:rsidRPr="005A1FF4">
              <w:rPr>
                <w:rFonts w:cs="Times New Roman"/>
              </w:rPr>
              <w:t>0.10(-0.50, 1.16)</w:t>
            </w:r>
          </w:p>
        </w:tc>
        <w:tc>
          <w:tcPr>
            <w:tcW w:w="1369" w:type="dxa"/>
            <w:noWrap/>
          </w:tcPr>
          <w:p w14:paraId="43FB4ED1" w14:textId="77777777" w:rsidR="00364EA1" w:rsidRPr="005A1FF4" w:rsidRDefault="00364EA1" w:rsidP="004A2D5E">
            <w:pPr>
              <w:widowControl/>
              <w:jc w:val="center"/>
              <w:rPr>
                <w:rFonts w:cs="Times New Roman"/>
              </w:rPr>
            </w:pPr>
            <w:r w:rsidRPr="005A1FF4">
              <w:rPr>
                <w:rFonts w:cs="Times New Roman"/>
              </w:rPr>
              <w:t>3.77E-02</w:t>
            </w:r>
          </w:p>
        </w:tc>
        <w:tc>
          <w:tcPr>
            <w:tcW w:w="1041" w:type="dxa"/>
          </w:tcPr>
          <w:p w14:paraId="1B0B9313" w14:textId="77777777" w:rsidR="00364EA1" w:rsidRPr="005A1FF4" w:rsidRDefault="00364EA1" w:rsidP="004A2D5E">
            <w:pPr>
              <w:widowControl/>
              <w:jc w:val="center"/>
              <w:rPr>
                <w:rFonts w:cs="Times New Roman"/>
              </w:rPr>
            </w:pPr>
            <w:r w:rsidRPr="005A1FF4">
              <w:rPr>
                <w:rFonts w:cs="Times New Roman"/>
              </w:rPr>
              <w:t>4.26E-02</w:t>
            </w:r>
          </w:p>
        </w:tc>
      </w:tr>
      <w:tr w:rsidR="00364EA1" w:rsidRPr="005A1FF4" w14:paraId="0154BC66" w14:textId="77777777" w:rsidTr="00364EA1">
        <w:trPr>
          <w:trHeight w:val="300"/>
          <w:jc w:val="center"/>
        </w:trPr>
        <w:tc>
          <w:tcPr>
            <w:tcW w:w="1080" w:type="dxa"/>
            <w:noWrap/>
          </w:tcPr>
          <w:p w14:paraId="3770B082" w14:textId="77777777" w:rsidR="00364EA1" w:rsidRPr="005A1FF4" w:rsidRDefault="00364EA1" w:rsidP="004A2D5E">
            <w:pPr>
              <w:widowControl/>
              <w:jc w:val="center"/>
              <w:rPr>
                <w:rFonts w:cs="Times New Roman"/>
              </w:rPr>
            </w:pPr>
            <w:r w:rsidRPr="005A1FF4">
              <w:rPr>
                <w:rFonts w:cs="Times New Roman"/>
              </w:rPr>
              <w:t>IGP38</w:t>
            </w:r>
          </w:p>
        </w:tc>
        <w:tc>
          <w:tcPr>
            <w:tcW w:w="2039" w:type="dxa"/>
            <w:noWrap/>
          </w:tcPr>
          <w:p w14:paraId="79304344" w14:textId="77777777" w:rsidR="00364EA1" w:rsidRPr="005A1FF4" w:rsidRDefault="00364EA1" w:rsidP="004A2D5E">
            <w:pPr>
              <w:widowControl/>
              <w:jc w:val="center"/>
              <w:rPr>
                <w:rFonts w:cs="Times New Roman"/>
              </w:rPr>
            </w:pPr>
            <w:r w:rsidRPr="005A1FF4">
              <w:rPr>
                <w:rFonts w:cs="Times New Roman"/>
              </w:rPr>
              <w:t>-0.06(-0.56, 0.48)</w:t>
            </w:r>
          </w:p>
        </w:tc>
        <w:tc>
          <w:tcPr>
            <w:tcW w:w="2126" w:type="dxa"/>
            <w:noWrap/>
          </w:tcPr>
          <w:p w14:paraId="4B9171F3" w14:textId="77777777" w:rsidR="00364EA1" w:rsidRPr="005A1FF4" w:rsidRDefault="00364EA1" w:rsidP="004A2D5E">
            <w:pPr>
              <w:widowControl/>
              <w:jc w:val="center"/>
              <w:rPr>
                <w:rFonts w:cs="Times New Roman"/>
              </w:rPr>
            </w:pPr>
            <w:r w:rsidRPr="005A1FF4">
              <w:rPr>
                <w:rFonts w:cs="Times New Roman"/>
              </w:rPr>
              <w:t>0.04(-0.55, 0.52)</w:t>
            </w:r>
          </w:p>
        </w:tc>
        <w:tc>
          <w:tcPr>
            <w:tcW w:w="2071" w:type="dxa"/>
            <w:noWrap/>
          </w:tcPr>
          <w:p w14:paraId="25CD66FF" w14:textId="77777777" w:rsidR="00364EA1" w:rsidRPr="005A1FF4" w:rsidRDefault="00364EA1" w:rsidP="004A2D5E">
            <w:pPr>
              <w:widowControl/>
              <w:jc w:val="center"/>
              <w:rPr>
                <w:rFonts w:cs="Times New Roman"/>
              </w:rPr>
            </w:pPr>
            <w:r w:rsidRPr="005A1FF4">
              <w:rPr>
                <w:rFonts w:cs="Times New Roman"/>
              </w:rPr>
              <w:t>0.13(-0.48, 1.17)</w:t>
            </w:r>
          </w:p>
        </w:tc>
        <w:tc>
          <w:tcPr>
            <w:tcW w:w="1369" w:type="dxa"/>
            <w:noWrap/>
          </w:tcPr>
          <w:p w14:paraId="53F517CE" w14:textId="77777777" w:rsidR="00364EA1" w:rsidRPr="005A1FF4" w:rsidRDefault="00364EA1" w:rsidP="004A2D5E">
            <w:pPr>
              <w:widowControl/>
              <w:jc w:val="center"/>
              <w:rPr>
                <w:rFonts w:cs="Times New Roman"/>
              </w:rPr>
            </w:pPr>
            <w:r w:rsidRPr="005A1FF4">
              <w:rPr>
                <w:rFonts w:cs="Times New Roman"/>
              </w:rPr>
              <w:t>3.77E-02</w:t>
            </w:r>
          </w:p>
        </w:tc>
        <w:tc>
          <w:tcPr>
            <w:tcW w:w="1041" w:type="dxa"/>
          </w:tcPr>
          <w:p w14:paraId="7C9F2B80" w14:textId="77777777" w:rsidR="00364EA1" w:rsidRPr="005A1FF4" w:rsidRDefault="00364EA1" w:rsidP="004A2D5E">
            <w:pPr>
              <w:widowControl/>
              <w:jc w:val="center"/>
              <w:rPr>
                <w:rFonts w:cs="Times New Roman"/>
              </w:rPr>
            </w:pPr>
            <w:r w:rsidRPr="005A1FF4">
              <w:rPr>
                <w:rFonts w:cs="Times New Roman"/>
              </w:rPr>
              <w:t>4.26E-02</w:t>
            </w:r>
          </w:p>
        </w:tc>
      </w:tr>
      <w:tr w:rsidR="00364EA1" w:rsidRPr="005A1FF4" w14:paraId="529E2B61" w14:textId="77777777" w:rsidTr="00364EA1">
        <w:trPr>
          <w:trHeight w:val="300"/>
          <w:jc w:val="center"/>
        </w:trPr>
        <w:tc>
          <w:tcPr>
            <w:tcW w:w="1080" w:type="dxa"/>
            <w:noWrap/>
          </w:tcPr>
          <w:p w14:paraId="2ACC41F0" w14:textId="77777777" w:rsidR="00364EA1" w:rsidRPr="005A1FF4" w:rsidRDefault="00364EA1" w:rsidP="004A2D5E">
            <w:pPr>
              <w:widowControl/>
              <w:jc w:val="center"/>
              <w:rPr>
                <w:rFonts w:cs="Times New Roman"/>
              </w:rPr>
            </w:pPr>
            <w:r w:rsidRPr="005A1FF4">
              <w:rPr>
                <w:rFonts w:cs="Times New Roman"/>
              </w:rPr>
              <w:t>IGP39</w:t>
            </w:r>
          </w:p>
        </w:tc>
        <w:tc>
          <w:tcPr>
            <w:tcW w:w="2039" w:type="dxa"/>
            <w:noWrap/>
          </w:tcPr>
          <w:p w14:paraId="790A6675" w14:textId="77777777" w:rsidR="00364EA1" w:rsidRPr="005A1FF4" w:rsidRDefault="00364EA1" w:rsidP="004A2D5E">
            <w:pPr>
              <w:widowControl/>
              <w:jc w:val="center"/>
              <w:rPr>
                <w:rFonts w:cs="Times New Roman"/>
              </w:rPr>
            </w:pPr>
            <w:r w:rsidRPr="005A1FF4">
              <w:rPr>
                <w:rFonts w:cs="Times New Roman"/>
              </w:rPr>
              <w:t>0.07(-0.47, 0.55)</w:t>
            </w:r>
          </w:p>
        </w:tc>
        <w:tc>
          <w:tcPr>
            <w:tcW w:w="2126" w:type="dxa"/>
            <w:noWrap/>
          </w:tcPr>
          <w:p w14:paraId="1F098CC8" w14:textId="77777777" w:rsidR="00364EA1" w:rsidRPr="005A1FF4" w:rsidRDefault="00364EA1" w:rsidP="004A2D5E">
            <w:pPr>
              <w:widowControl/>
              <w:jc w:val="center"/>
              <w:rPr>
                <w:rFonts w:cs="Times New Roman"/>
              </w:rPr>
            </w:pPr>
            <w:r w:rsidRPr="005A1FF4">
              <w:rPr>
                <w:rFonts w:cs="Times New Roman"/>
              </w:rPr>
              <w:t>0.16(-0.26, 0.54)</w:t>
            </w:r>
          </w:p>
        </w:tc>
        <w:tc>
          <w:tcPr>
            <w:tcW w:w="2071" w:type="dxa"/>
            <w:noWrap/>
          </w:tcPr>
          <w:p w14:paraId="4C6A90AC" w14:textId="77777777" w:rsidR="00364EA1" w:rsidRPr="005A1FF4" w:rsidRDefault="00364EA1" w:rsidP="004A2D5E">
            <w:pPr>
              <w:widowControl/>
              <w:jc w:val="center"/>
              <w:rPr>
                <w:rFonts w:cs="Times New Roman"/>
              </w:rPr>
            </w:pPr>
            <w:r w:rsidRPr="005A1FF4">
              <w:rPr>
                <w:rFonts w:cs="Times New Roman"/>
              </w:rPr>
              <w:t>-0.22(-1.08, 0.49)</w:t>
            </w:r>
          </w:p>
        </w:tc>
        <w:tc>
          <w:tcPr>
            <w:tcW w:w="1369" w:type="dxa"/>
            <w:noWrap/>
          </w:tcPr>
          <w:p w14:paraId="2F3D0348" w14:textId="77777777" w:rsidR="00364EA1" w:rsidRPr="005A1FF4" w:rsidRDefault="00364EA1" w:rsidP="004A2D5E">
            <w:pPr>
              <w:widowControl/>
              <w:jc w:val="center"/>
              <w:rPr>
                <w:rFonts w:cs="Times New Roman"/>
              </w:rPr>
            </w:pPr>
            <w:r w:rsidRPr="005A1FF4">
              <w:rPr>
                <w:rFonts w:cs="Times New Roman"/>
              </w:rPr>
              <w:t>6.49E-03</w:t>
            </w:r>
          </w:p>
        </w:tc>
        <w:tc>
          <w:tcPr>
            <w:tcW w:w="1041" w:type="dxa"/>
          </w:tcPr>
          <w:p w14:paraId="52B3B11B" w14:textId="77777777" w:rsidR="00364EA1" w:rsidRPr="005A1FF4" w:rsidRDefault="00364EA1" w:rsidP="004A2D5E">
            <w:pPr>
              <w:widowControl/>
              <w:jc w:val="center"/>
              <w:rPr>
                <w:rFonts w:cs="Times New Roman"/>
              </w:rPr>
            </w:pPr>
            <w:r w:rsidRPr="005A1FF4">
              <w:rPr>
                <w:rFonts w:cs="Times New Roman"/>
              </w:rPr>
              <w:t>8.29E-03</w:t>
            </w:r>
          </w:p>
        </w:tc>
      </w:tr>
      <w:tr w:rsidR="00364EA1" w:rsidRPr="005A1FF4" w14:paraId="6A9DE95A" w14:textId="77777777" w:rsidTr="00364EA1">
        <w:trPr>
          <w:trHeight w:val="300"/>
          <w:jc w:val="center"/>
        </w:trPr>
        <w:tc>
          <w:tcPr>
            <w:tcW w:w="1080" w:type="dxa"/>
            <w:noWrap/>
          </w:tcPr>
          <w:p w14:paraId="18F30886" w14:textId="77777777" w:rsidR="00364EA1" w:rsidRPr="005A1FF4" w:rsidRDefault="00364EA1" w:rsidP="004A2D5E">
            <w:pPr>
              <w:widowControl/>
              <w:jc w:val="center"/>
              <w:rPr>
                <w:rFonts w:cs="Times New Roman"/>
              </w:rPr>
            </w:pPr>
            <w:r w:rsidRPr="005A1FF4">
              <w:rPr>
                <w:rFonts w:cs="Times New Roman"/>
              </w:rPr>
              <w:lastRenderedPageBreak/>
              <w:t>IGP40</w:t>
            </w:r>
          </w:p>
        </w:tc>
        <w:tc>
          <w:tcPr>
            <w:tcW w:w="2039" w:type="dxa"/>
            <w:noWrap/>
          </w:tcPr>
          <w:p w14:paraId="3E9ABFD1" w14:textId="77777777" w:rsidR="00364EA1" w:rsidRPr="005A1FF4" w:rsidRDefault="00364EA1" w:rsidP="004A2D5E">
            <w:pPr>
              <w:widowControl/>
              <w:jc w:val="center"/>
              <w:rPr>
                <w:rFonts w:cs="Times New Roman"/>
              </w:rPr>
            </w:pPr>
            <w:r w:rsidRPr="005A1FF4">
              <w:rPr>
                <w:rFonts w:cs="Times New Roman"/>
              </w:rPr>
              <w:t>0.18(-0.34, 0.58)</w:t>
            </w:r>
          </w:p>
        </w:tc>
        <w:tc>
          <w:tcPr>
            <w:tcW w:w="2126" w:type="dxa"/>
            <w:noWrap/>
          </w:tcPr>
          <w:p w14:paraId="51BD852C" w14:textId="77777777" w:rsidR="00364EA1" w:rsidRPr="005A1FF4" w:rsidRDefault="00364EA1" w:rsidP="004A2D5E">
            <w:pPr>
              <w:widowControl/>
              <w:jc w:val="center"/>
              <w:rPr>
                <w:rFonts w:cs="Times New Roman"/>
              </w:rPr>
            </w:pPr>
            <w:r w:rsidRPr="005A1FF4">
              <w:rPr>
                <w:rFonts w:cs="Times New Roman"/>
              </w:rPr>
              <w:t>0.26(-0.12, 0.57)</w:t>
            </w:r>
          </w:p>
        </w:tc>
        <w:tc>
          <w:tcPr>
            <w:tcW w:w="2071" w:type="dxa"/>
            <w:noWrap/>
          </w:tcPr>
          <w:p w14:paraId="6EAAD76D" w14:textId="77777777" w:rsidR="00364EA1" w:rsidRPr="005A1FF4" w:rsidRDefault="00364EA1" w:rsidP="004A2D5E">
            <w:pPr>
              <w:widowControl/>
              <w:jc w:val="center"/>
              <w:rPr>
                <w:rFonts w:cs="Times New Roman"/>
              </w:rPr>
            </w:pPr>
            <w:r w:rsidRPr="005A1FF4">
              <w:rPr>
                <w:rFonts w:cs="Times New Roman"/>
              </w:rPr>
              <w:t>-0.09(-1.00, 0.53)</w:t>
            </w:r>
          </w:p>
        </w:tc>
        <w:tc>
          <w:tcPr>
            <w:tcW w:w="1369" w:type="dxa"/>
            <w:noWrap/>
          </w:tcPr>
          <w:p w14:paraId="2B1766C3" w14:textId="77777777" w:rsidR="00364EA1" w:rsidRPr="005A1FF4" w:rsidRDefault="00364EA1" w:rsidP="004A2D5E">
            <w:pPr>
              <w:widowControl/>
              <w:jc w:val="center"/>
              <w:rPr>
                <w:rFonts w:cs="Times New Roman"/>
              </w:rPr>
            </w:pPr>
            <w:r w:rsidRPr="005A1FF4">
              <w:rPr>
                <w:rFonts w:cs="Times New Roman"/>
              </w:rPr>
              <w:t>6.49E-03</w:t>
            </w:r>
          </w:p>
        </w:tc>
        <w:tc>
          <w:tcPr>
            <w:tcW w:w="1041" w:type="dxa"/>
          </w:tcPr>
          <w:p w14:paraId="3BCE0B8D" w14:textId="77777777" w:rsidR="00364EA1" w:rsidRPr="005A1FF4" w:rsidRDefault="00364EA1" w:rsidP="004A2D5E">
            <w:pPr>
              <w:widowControl/>
              <w:jc w:val="center"/>
              <w:rPr>
                <w:rFonts w:cs="Times New Roman"/>
              </w:rPr>
            </w:pPr>
            <w:r w:rsidRPr="005A1FF4">
              <w:rPr>
                <w:rFonts w:cs="Times New Roman"/>
              </w:rPr>
              <w:t>8.29E-03</w:t>
            </w:r>
          </w:p>
        </w:tc>
      </w:tr>
      <w:tr w:rsidR="00364EA1" w:rsidRPr="005A1FF4" w14:paraId="747846F7" w14:textId="77777777" w:rsidTr="00364EA1">
        <w:trPr>
          <w:trHeight w:val="300"/>
          <w:jc w:val="center"/>
        </w:trPr>
        <w:tc>
          <w:tcPr>
            <w:tcW w:w="1080" w:type="dxa"/>
            <w:noWrap/>
          </w:tcPr>
          <w:p w14:paraId="470E0653" w14:textId="77777777" w:rsidR="00364EA1" w:rsidRPr="005A1FF4" w:rsidRDefault="00364EA1" w:rsidP="004A2D5E">
            <w:pPr>
              <w:widowControl/>
              <w:jc w:val="center"/>
              <w:rPr>
                <w:rFonts w:cs="Times New Roman"/>
              </w:rPr>
            </w:pPr>
            <w:r w:rsidRPr="005A1FF4">
              <w:rPr>
                <w:rFonts w:cs="Times New Roman"/>
              </w:rPr>
              <w:t>IGP41</w:t>
            </w:r>
          </w:p>
        </w:tc>
        <w:tc>
          <w:tcPr>
            <w:tcW w:w="2039" w:type="dxa"/>
            <w:noWrap/>
          </w:tcPr>
          <w:p w14:paraId="001575D3" w14:textId="77777777" w:rsidR="00364EA1" w:rsidRPr="005A1FF4" w:rsidRDefault="00364EA1" w:rsidP="004A2D5E">
            <w:pPr>
              <w:widowControl/>
              <w:jc w:val="center"/>
              <w:rPr>
                <w:rFonts w:cs="Times New Roman"/>
              </w:rPr>
            </w:pPr>
            <w:r w:rsidRPr="005A1FF4">
              <w:rPr>
                <w:rFonts w:cs="Times New Roman" w:hint="eastAsia"/>
              </w:rPr>
              <w:t>-0.07 (-0.69, 0.69)</w:t>
            </w:r>
          </w:p>
        </w:tc>
        <w:tc>
          <w:tcPr>
            <w:tcW w:w="2126" w:type="dxa"/>
            <w:noWrap/>
          </w:tcPr>
          <w:p w14:paraId="5255C0B2" w14:textId="77777777" w:rsidR="00364EA1" w:rsidRPr="005A1FF4" w:rsidRDefault="00364EA1" w:rsidP="004A2D5E">
            <w:pPr>
              <w:widowControl/>
              <w:jc w:val="center"/>
              <w:rPr>
                <w:rFonts w:cs="Times New Roman"/>
              </w:rPr>
            </w:pPr>
            <w:r w:rsidRPr="005A1FF4">
              <w:rPr>
                <w:rFonts w:cs="Times New Roman" w:hint="eastAsia"/>
              </w:rPr>
              <w:t>-0.14 (-0.74, 0.59)</w:t>
            </w:r>
          </w:p>
        </w:tc>
        <w:tc>
          <w:tcPr>
            <w:tcW w:w="2071" w:type="dxa"/>
            <w:noWrap/>
          </w:tcPr>
          <w:p w14:paraId="3ECE4A7A" w14:textId="77777777" w:rsidR="00364EA1" w:rsidRPr="005A1FF4" w:rsidRDefault="00364EA1" w:rsidP="004A2D5E">
            <w:pPr>
              <w:widowControl/>
              <w:jc w:val="center"/>
              <w:rPr>
                <w:rFonts w:cs="Times New Roman"/>
              </w:rPr>
            </w:pPr>
            <w:r w:rsidRPr="005A1FF4">
              <w:rPr>
                <w:rFonts w:cs="Times New Roman" w:hint="eastAsia"/>
              </w:rPr>
              <w:t>-0.15 (-0.80, 0.45)</w:t>
            </w:r>
          </w:p>
        </w:tc>
        <w:tc>
          <w:tcPr>
            <w:tcW w:w="1369" w:type="dxa"/>
            <w:noWrap/>
          </w:tcPr>
          <w:p w14:paraId="0B0BFB52" w14:textId="77777777" w:rsidR="00364EA1" w:rsidRPr="005A1FF4" w:rsidRDefault="00364EA1" w:rsidP="004A2D5E">
            <w:pPr>
              <w:widowControl/>
              <w:jc w:val="center"/>
              <w:rPr>
                <w:rFonts w:cs="Times New Roman"/>
              </w:rPr>
            </w:pPr>
            <w:r w:rsidRPr="005A1FF4">
              <w:rPr>
                <w:rFonts w:cs="Times New Roman"/>
              </w:rPr>
              <w:t>1.80E-05</w:t>
            </w:r>
          </w:p>
        </w:tc>
        <w:tc>
          <w:tcPr>
            <w:tcW w:w="1041" w:type="dxa"/>
          </w:tcPr>
          <w:p w14:paraId="65B539D3" w14:textId="77777777" w:rsidR="00364EA1" w:rsidRPr="005A1FF4" w:rsidRDefault="00364EA1" w:rsidP="004A2D5E">
            <w:pPr>
              <w:widowControl/>
              <w:jc w:val="center"/>
              <w:rPr>
                <w:rFonts w:cs="Times New Roman"/>
              </w:rPr>
            </w:pPr>
            <w:r w:rsidRPr="005A1FF4">
              <w:rPr>
                <w:rFonts w:cs="Times New Roman"/>
              </w:rPr>
              <w:t>2.81E-05</w:t>
            </w:r>
          </w:p>
        </w:tc>
      </w:tr>
      <w:tr w:rsidR="00364EA1" w:rsidRPr="005A1FF4" w14:paraId="2C73FA69" w14:textId="77777777" w:rsidTr="00364EA1">
        <w:trPr>
          <w:trHeight w:val="300"/>
          <w:jc w:val="center"/>
        </w:trPr>
        <w:tc>
          <w:tcPr>
            <w:tcW w:w="1080" w:type="dxa"/>
            <w:noWrap/>
          </w:tcPr>
          <w:p w14:paraId="45476079" w14:textId="77777777" w:rsidR="00364EA1" w:rsidRPr="005A1FF4" w:rsidRDefault="00364EA1" w:rsidP="004A2D5E">
            <w:pPr>
              <w:widowControl/>
              <w:jc w:val="center"/>
              <w:rPr>
                <w:rFonts w:cs="Times New Roman"/>
              </w:rPr>
            </w:pPr>
            <w:r w:rsidRPr="005A1FF4">
              <w:rPr>
                <w:rFonts w:cs="Times New Roman"/>
              </w:rPr>
              <w:t>IGP42</w:t>
            </w:r>
          </w:p>
        </w:tc>
        <w:tc>
          <w:tcPr>
            <w:tcW w:w="2039" w:type="dxa"/>
            <w:noWrap/>
          </w:tcPr>
          <w:p w14:paraId="5E4CEDC7" w14:textId="77777777" w:rsidR="00364EA1" w:rsidRPr="005A1FF4" w:rsidRDefault="00364EA1" w:rsidP="004A2D5E">
            <w:pPr>
              <w:widowControl/>
              <w:jc w:val="center"/>
              <w:rPr>
                <w:rFonts w:cs="Times New Roman"/>
              </w:rPr>
            </w:pPr>
            <w:r w:rsidRPr="005A1FF4">
              <w:rPr>
                <w:rFonts w:cs="Times New Roman"/>
              </w:rPr>
              <w:t>0.04(-0.83, 0.64)</w:t>
            </w:r>
          </w:p>
        </w:tc>
        <w:tc>
          <w:tcPr>
            <w:tcW w:w="2126" w:type="dxa"/>
            <w:noWrap/>
          </w:tcPr>
          <w:p w14:paraId="484AD3BE" w14:textId="77777777" w:rsidR="00364EA1" w:rsidRPr="005A1FF4" w:rsidRDefault="00364EA1" w:rsidP="004A2D5E">
            <w:pPr>
              <w:widowControl/>
              <w:jc w:val="center"/>
              <w:rPr>
                <w:rFonts w:cs="Times New Roman"/>
              </w:rPr>
            </w:pPr>
            <w:r w:rsidRPr="005A1FF4">
              <w:rPr>
                <w:rFonts w:cs="Times New Roman"/>
              </w:rPr>
              <w:t>0.02(-0.65, 0.69)</w:t>
            </w:r>
          </w:p>
        </w:tc>
        <w:tc>
          <w:tcPr>
            <w:tcW w:w="2071" w:type="dxa"/>
            <w:noWrap/>
          </w:tcPr>
          <w:p w14:paraId="79AA01CD" w14:textId="77777777" w:rsidR="00364EA1" w:rsidRPr="005A1FF4" w:rsidRDefault="00364EA1" w:rsidP="004A2D5E">
            <w:pPr>
              <w:widowControl/>
              <w:jc w:val="center"/>
              <w:rPr>
                <w:rFonts w:cs="Times New Roman"/>
              </w:rPr>
            </w:pPr>
            <w:r w:rsidRPr="005A1FF4">
              <w:rPr>
                <w:rFonts w:cs="Times New Roman"/>
              </w:rPr>
              <w:t>0.47(-0.19, 0.97)</w:t>
            </w:r>
          </w:p>
        </w:tc>
        <w:tc>
          <w:tcPr>
            <w:tcW w:w="1369" w:type="dxa"/>
            <w:noWrap/>
          </w:tcPr>
          <w:p w14:paraId="0A141741" w14:textId="77777777" w:rsidR="00364EA1" w:rsidRPr="005A1FF4" w:rsidRDefault="00364EA1" w:rsidP="004A2D5E">
            <w:pPr>
              <w:widowControl/>
              <w:jc w:val="center"/>
              <w:rPr>
                <w:rFonts w:cs="Times New Roman"/>
              </w:rPr>
            </w:pPr>
            <w:r w:rsidRPr="005A1FF4">
              <w:rPr>
                <w:rFonts w:cs="Times New Roman"/>
              </w:rPr>
              <w:t>4.68E-03</w:t>
            </w:r>
          </w:p>
        </w:tc>
        <w:tc>
          <w:tcPr>
            <w:tcW w:w="1041" w:type="dxa"/>
          </w:tcPr>
          <w:p w14:paraId="3FCCBCCE" w14:textId="77777777" w:rsidR="00364EA1" w:rsidRPr="005A1FF4" w:rsidRDefault="00364EA1" w:rsidP="004A2D5E">
            <w:pPr>
              <w:widowControl/>
              <w:jc w:val="center"/>
              <w:rPr>
                <w:rFonts w:cs="Times New Roman"/>
              </w:rPr>
            </w:pPr>
            <w:r w:rsidRPr="005A1FF4">
              <w:rPr>
                <w:rFonts w:cs="Times New Roman"/>
              </w:rPr>
              <w:t>6.19E-03</w:t>
            </w:r>
          </w:p>
        </w:tc>
      </w:tr>
      <w:tr w:rsidR="00364EA1" w:rsidRPr="005A1FF4" w14:paraId="2D026822" w14:textId="77777777" w:rsidTr="00364EA1">
        <w:trPr>
          <w:trHeight w:val="300"/>
          <w:jc w:val="center"/>
        </w:trPr>
        <w:tc>
          <w:tcPr>
            <w:tcW w:w="1080" w:type="dxa"/>
            <w:noWrap/>
          </w:tcPr>
          <w:p w14:paraId="785A643C" w14:textId="77777777" w:rsidR="00364EA1" w:rsidRPr="005A1FF4" w:rsidRDefault="00364EA1" w:rsidP="004A2D5E">
            <w:pPr>
              <w:widowControl/>
              <w:jc w:val="center"/>
              <w:rPr>
                <w:rFonts w:cs="Times New Roman"/>
              </w:rPr>
            </w:pPr>
            <w:r w:rsidRPr="005A1FF4">
              <w:rPr>
                <w:rFonts w:cs="Times New Roman"/>
              </w:rPr>
              <w:t>IGP44</w:t>
            </w:r>
          </w:p>
        </w:tc>
        <w:tc>
          <w:tcPr>
            <w:tcW w:w="2039" w:type="dxa"/>
            <w:noWrap/>
          </w:tcPr>
          <w:p w14:paraId="3EC446AF" w14:textId="77777777" w:rsidR="00364EA1" w:rsidRPr="005A1FF4" w:rsidRDefault="00364EA1" w:rsidP="004A2D5E">
            <w:pPr>
              <w:widowControl/>
              <w:jc w:val="center"/>
              <w:rPr>
                <w:rFonts w:cs="Times New Roman"/>
              </w:rPr>
            </w:pPr>
            <w:r w:rsidRPr="005A1FF4">
              <w:rPr>
                <w:rFonts w:cs="Times New Roman"/>
              </w:rPr>
              <w:t>0.08(-0.40, 0.63)</w:t>
            </w:r>
          </w:p>
        </w:tc>
        <w:tc>
          <w:tcPr>
            <w:tcW w:w="2126" w:type="dxa"/>
            <w:noWrap/>
          </w:tcPr>
          <w:p w14:paraId="0AD88F34" w14:textId="77777777" w:rsidR="00364EA1" w:rsidRPr="005A1FF4" w:rsidRDefault="00364EA1" w:rsidP="004A2D5E">
            <w:pPr>
              <w:widowControl/>
              <w:jc w:val="center"/>
              <w:rPr>
                <w:rFonts w:cs="Times New Roman"/>
              </w:rPr>
            </w:pPr>
            <w:r w:rsidRPr="005A1FF4">
              <w:rPr>
                <w:rFonts w:cs="Times New Roman"/>
              </w:rPr>
              <w:t>-0.09(-0.51, 0.53)</w:t>
            </w:r>
          </w:p>
        </w:tc>
        <w:tc>
          <w:tcPr>
            <w:tcW w:w="2071" w:type="dxa"/>
            <w:noWrap/>
          </w:tcPr>
          <w:p w14:paraId="30FA7963" w14:textId="77777777" w:rsidR="00364EA1" w:rsidRPr="005A1FF4" w:rsidRDefault="00364EA1" w:rsidP="004A2D5E">
            <w:pPr>
              <w:widowControl/>
              <w:jc w:val="center"/>
              <w:rPr>
                <w:rFonts w:cs="Times New Roman"/>
              </w:rPr>
            </w:pPr>
            <w:r w:rsidRPr="005A1FF4">
              <w:rPr>
                <w:rFonts w:cs="Times New Roman"/>
              </w:rPr>
              <w:t>-0.46(-1.03, 0.01)</w:t>
            </w:r>
          </w:p>
        </w:tc>
        <w:tc>
          <w:tcPr>
            <w:tcW w:w="1369" w:type="dxa"/>
            <w:noWrap/>
          </w:tcPr>
          <w:p w14:paraId="140F86FC" w14:textId="77777777" w:rsidR="00364EA1" w:rsidRPr="005A1FF4" w:rsidRDefault="00364EA1" w:rsidP="004A2D5E">
            <w:pPr>
              <w:widowControl/>
              <w:jc w:val="center"/>
              <w:rPr>
                <w:rFonts w:cs="Times New Roman"/>
              </w:rPr>
            </w:pPr>
            <w:r w:rsidRPr="005A1FF4">
              <w:rPr>
                <w:rFonts w:cs="Times New Roman"/>
              </w:rPr>
              <w:t>1.31E-09</w:t>
            </w:r>
          </w:p>
        </w:tc>
        <w:tc>
          <w:tcPr>
            <w:tcW w:w="1041" w:type="dxa"/>
          </w:tcPr>
          <w:p w14:paraId="32BA37FB" w14:textId="77777777" w:rsidR="00364EA1" w:rsidRPr="005A1FF4" w:rsidRDefault="00364EA1" w:rsidP="004A2D5E">
            <w:pPr>
              <w:widowControl/>
              <w:jc w:val="center"/>
              <w:rPr>
                <w:rFonts w:cs="Times New Roman"/>
              </w:rPr>
            </w:pPr>
            <w:r w:rsidRPr="005A1FF4">
              <w:rPr>
                <w:rFonts w:cs="Times New Roman"/>
              </w:rPr>
              <w:t>2.32E-09</w:t>
            </w:r>
          </w:p>
        </w:tc>
      </w:tr>
      <w:tr w:rsidR="00364EA1" w:rsidRPr="005A1FF4" w14:paraId="113E380D" w14:textId="77777777" w:rsidTr="00364EA1">
        <w:trPr>
          <w:trHeight w:val="300"/>
          <w:jc w:val="center"/>
        </w:trPr>
        <w:tc>
          <w:tcPr>
            <w:tcW w:w="1080" w:type="dxa"/>
            <w:noWrap/>
          </w:tcPr>
          <w:p w14:paraId="5061B2EC" w14:textId="77777777" w:rsidR="00364EA1" w:rsidRPr="005A1FF4" w:rsidRDefault="00364EA1" w:rsidP="004A2D5E">
            <w:pPr>
              <w:widowControl/>
              <w:jc w:val="center"/>
              <w:rPr>
                <w:rFonts w:cs="Times New Roman"/>
              </w:rPr>
            </w:pPr>
            <w:r w:rsidRPr="005A1FF4">
              <w:rPr>
                <w:rFonts w:cs="Times New Roman"/>
              </w:rPr>
              <w:t>IGP43</w:t>
            </w:r>
          </w:p>
        </w:tc>
        <w:tc>
          <w:tcPr>
            <w:tcW w:w="2039" w:type="dxa"/>
            <w:noWrap/>
          </w:tcPr>
          <w:p w14:paraId="4F19E804" w14:textId="77777777" w:rsidR="00364EA1" w:rsidRPr="005A1FF4" w:rsidRDefault="00364EA1" w:rsidP="004A2D5E">
            <w:pPr>
              <w:widowControl/>
              <w:jc w:val="center"/>
              <w:rPr>
                <w:rFonts w:cs="Times New Roman"/>
              </w:rPr>
            </w:pPr>
            <w:r w:rsidRPr="005A1FF4">
              <w:rPr>
                <w:rFonts w:cs="Times New Roman"/>
              </w:rPr>
              <w:t>0.19(-0.56, 0.78)</w:t>
            </w:r>
          </w:p>
        </w:tc>
        <w:tc>
          <w:tcPr>
            <w:tcW w:w="2126" w:type="dxa"/>
            <w:noWrap/>
          </w:tcPr>
          <w:p w14:paraId="2FE6CAF4" w14:textId="77777777" w:rsidR="00364EA1" w:rsidRPr="005A1FF4" w:rsidRDefault="00364EA1" w:rsidP="004A2D5E">
            <w:pPr>
              <w:widowControl/>
              <w:jc w:val="center"/>
              <w:rPr>
                <w:rFonts w:cs="Times New Roman"/>
              </w:rPr>
            </w:pPr>
            <w:r w:rsidRPr="005A1FF4">
              <w:rPr>
                <w:rFonts w:cs="Times New Roman"/>
              </w:rPr>
              <w:t>0.04(-0.59, 0.75)</w:t>
            </w:r>
          </w:p>
        </w:tc>
        <w:tc>
          <w:tcPr>
            <w:tcW w:w="2071" w:type="dxa"/>
            <w:noWrap/>
          </w:tcPr>
          <w:p w14:paraId="4404C2E4" w14:textId="77777777" w:rsidR="00364EA1" w:rsidRPr="005A1FF4" w:rsidRDefault="00364EA1" w:rsidP="004A2D5E">
            <w:pPr>
              <w:widowControl/>
              <w:jc w:val="center"/>
              <w:rPr>
                <w:rFonts w:cs="Times New Roman"/>
              </w:rPr>
            </w:pPr>
            <w:r w:rsidRPr="005A1FF4">
              <w:rPr>
                <w:rFonts w:cs="Times New Roman"/>
              </w:rPr>
              <w:t>-0.19(-0.96, 0.52)</w:t>
            </w:r>
          </w:p>
        </w:tc>
        <w:tc>
          <w:tcPr>
            <w:tcW w:w="1369" w:type="dxa"/>
            <w:noWrap/>
          </w:tcPr>
          <w:p w14:paraId="05B56CEA" w14:textId="77777777" w:rsidR="00364EA1" w:rsidRPr="005A1FF4" w:rsidRDefault="00364EA1" w:rsidP="004A2D5E">
            <w:pPr>
              <w:widowControl/>
              <w:jc w:val="center"/>
              <w:rPr>
                <w:rFonts w:cs="Times New Roman"/>
              </w:rPr>
            </w:pPr>
            <w:r w:rsidRPr="005A1FF4">
              <w:rPr>
                <w:rFonts w:cs="Times New Roman"/>
              </w:rPr>
              <w:t>7.78E-03</w:t>
            </w:r>
          </w:p>
        </w:tc>
        <w:tc>
          <w:tcPr>
            <w:tcW w:w="1041" w:type="dxa"/>
          </w:tcPr>
          <w:p w14:paraId="1C1FF672" w14:textId="77777777" w:rsidR="00364EA1" w:rsidRPr="005A1FF4" w:rsidRDefault="00364EA1" w:rsidP="004A2D5E">
            <w:pPr>
              <w:widowControl/>
              <w:jc w:val="center"/>
              <w:rPr>
                <w:rFonts w:cs="Times New Roman"/>
              </w:rPr>
            </w:pPr>
            <w:r w:rsidRPr="005A1FF4">
              <w:rPr>
                <w:rFonts w:cs="Times New Roman"/>
              </w:rPr>
              <w:t>9.63E-03</w:t>
            </w:r>
          </w:p>
        </w:tc>
      </w:tr>
      <w:tr w:rsidR="00364EA1" w:rsidRPr="005A1FF4" w14:paraId="0D0F6981" w14:textId="77777777" w:rsidTr="00364EA1">
        <w:trPr>
          <w:trHeight w:val="300"/>
          <w:jc w:val="center"/>
        </w:trPr>
        <w:tc>
          <w:tcPr>
            <w:tcW w:w="1080" w:type="dxa"/>
            <w:noWrap/>
          </w:tcPr>
          <w:p w14:paraId="1AF90CE3" w14:textId="77777777" w:rsidR="00364EA1" w:rsidRPr="005A1FF4" w:rsidRDefault="00364EA1" w:rsidP="004A2D5E">
            <w:pPr>
              <w:widowControl/>
              <w:jc w:val="center"/>
              <w:rPr>
                <w:rFonts w:cs="Times New Roman"/>
              </w:rPr>
            </w:pPr>
            <w:r w:rsidRPr="005A1FF4">
              <w:rPr>
                <w:rFonts w:cs="Times New Roman"/>
              </w:rPr>
              <w:t>IGP46</w:t>
            </w:r>
          </w:p>
        </w:tc>
        <w:tc>
          <w:tcPr>
            <w:tcW w:w="2039" w:type="dxa"/>
            <w:noWrap/>
          </w:tcPr>
          <w:p w14:paraId="5F7022DA" w14:textId="77777777" w:rsidR="00364EA1" w:rsidRPr="005A1FF4" w:rsidRDefault="00364EA1" w:rsidP="004A2D5E">
            <w:pPr>
              <w:widowControl/>
              <w:jc w:val="center"/>
              <w:rPr>
                <w:rFonts w:cs="Times New Roman"/>
              </w:rPr>
            </w:pPr>
            <w:r w:rsidRPr="005A1FF4">
              <w:rPr>
                <w:rFonts w:cs="Times New Roman"/>
              </w:rPr>
              <w:t>-0.18(-0.85, 0.38)</w:t>
            </w:r>
          </w:p>
        </w:tc>
        <w:tc>
          <w:tcPr>
            <w:tcW w:w="2126" w:type="dxa"/>
            <w:noWrap/>
          </w:tcPr>
          <w:p w14:paraId="6BF5DC7C" w14:textId="77777777" w:rsidR="00364EA1" w:rsidRPr="005A1FF4" w:rsidRDefault="00364EA1" w:rsidP="004A2D5E">
            <w:pPr>
              <w:widowControl/>
              <w:jc w:val="center"/>
              <w:rPr>
                <w:rFonts w:cs="Times New Roman"/>
              </w:rPr>
            </w:pPr>
            <w:r w:rsidRPr="005A1FF4">
              <w:rPr>
                <w:rFonts w:cs="Times New Roman"/>
              </w:rPr>
              <w:t>-0.13(-0.62, 0.39)</w:t>
            </w:r>
          </w:p>
        </w:tc>
        <w:tc>
          <w:tcPr>
            <w:tcW w:w="2071" w:type="dxa"/>
            <w:noWrap/>
          </w:tcPr>
          <w:p w14:paraId="52187256" w14:textId="77777777" w:rsidR="00364EA1" w:rsidRPr="005A1FF4" w:rsidRDefault="00364EA1" w:rsidP="004A2D5E">
            <w:pPr>
              <w:widowControl/>
              <w:jc w:val="center"/>
              <w:rPr>
                <w:rFonts w:cs="Times New Roman"/>
              </w:rPr>
            </w:pPr>
            <w:r w:rsidRPr="005A1FF4">
              <w:rPr>
                <w:rFonts w:cs="Times New Roman"/>
              </w:rPr>
              <w:t>0.66(-0.27, 1.45)</w:t>
            </w:r>
          </w:p>
        </w:tc>
        <w:tc>
          <w:tcPr>
            <w:tcW w:w="1369" w:type="dxa"/>
            <w:noWrap/>
          </w:tcPr>
          <w:p w14:paraId="0EE73FA9" w14:textId="77777777" w:rsidR="00364EA1" w:rsidRPr="005A1FF4" w:rsidRDefault="00364EA1" w:rsidP="004A2D5E">
            <w:pPr>
              <w:widowControl/>
              <w:jc w:val="center"/>
              <w:rPr>
                <w:rFonts w:cs="Times New Roman"/>
              </w:rPr>
            </w:pPr>
            <w:r w:rsidRPr="005A1FF4">
              <w:rPr>
                <w:rFonts w:cs="Times New Roman"/>
              </w:rPr>
              <w:t>6.47E-11</w:t>
            </w:r>
          </w:p>
        </w:tc>
        <w:tc>
          <w:tcPr>
            <w:tcW w:w="1041" w:type="dxa"/>
          </w:tcPr>
          <w:p w14:paraId="5881F7E1" w14:textId="77777777" w:rsidR="00364EA1" w:rsidRPr="005A1FF4" w:rsidRDefault="00364EA1" w:rsidP="004A2D5E">
            <w:pPr>
              <w:widowControl/>
              <w:jc w:val="center"/>
              <w:rPr>
                <w:rFonts w:cs="Times New Roman"/>
              </w:rPr>
            </w:pPr>
            <w:r w:rsidRPr="005A1FF4">
              <w:rPr>
                <w:rFonts w:cs="Times New Roman"/>
              </w:rPr>
              <w:t>1.20E-10</w:t>
            </w:r>
          </w:p>
        </w:tc>
      </w:tr>
      <w:tr w:rsidR="00364EA1" w:rsidRPr="005A1FF4" w14:paraId="5075DDF0" w14:textId="77777777" w:rsidTr="00364EA1">
        <w:trPr>
          <w:trHeight w:val="300"/>
          <w:jc w:val="center"/>
        </w:trPr>
        <w:tc>
          <w:tcPr>
            <w:tcW w:w="1080" w:type="dxa"/>
            <w:noWrap/>
          </w:tcPr>
          <w:p w14:paraId="234F2985" w14:textId="77777777" w:rsidR="00364EA1" w:rsidRPr="005A1FF4" w:rsidRDefault="00364EA1" w:rsidP="004A2D5E">
            <w:pPr>
              <w:widowControl/>
              <w:jc w:val="center"/>
              <w:rPr>
                <w:rFonts w:cs="Times New Roman"/>
              </w:rPr>
            </w:pPr>
            <w:r w:rsidRPr="005A1FF4">
              <w:rPr>
                <w:rFonts w:cs="Times New Roman"/>
              </w:rPr>
              <w:t>IGP45</w:t>
            </w:r>
          </w:p>
        </w:tc>
        <w:tc>
          <w:tcPr>
            <w:tcW w:w="2039" w:type="dxa"/>
            <w:noWrap/>
          </w:tcPr>
          <w:p w14:paraId="2EF89AE0" w14:textId="77777777" w:rsidR="00364EA1" w:rsidRPr="005A1FF4" w:rsidRDefault="00364EA1" w:rsidP="004A2D5E">
            <w:pPr>
              <w:widowControl/>
              <w:jc w:val="center"/>
              <w:rPr>
                <w:rFonts w:cs="Times New Roman"/>
              </w:rPr>
            </w:pPr>
            <w:r w:rsidRPr="005A1FF4">
              <w:rPr>
                <w:rFonts w:cs="Times New Roman"/>
              </w:rPr>
              <w:t>0.03(-0.64, 0.62)</w:t>
            </w:r>
          </w:p>
        </w:tc>
        <w:tc>
          <w:tcPr>
            <w:tcW w:w="2126" w:type="dxa"/>
            <w:noWrap/>
          </w:tcPr>
          <w:p w14:paraId="125A48C3" w14:textId="77777777" w:rsidR="00364EA1" w:rsidRPr="005A1FF4" w:rsidRDefault="00364EA1" w:rsidP="004A2D5E">
            <w:pPr>
              <w:widowControl/>
              <w:jc w:val="center"/>
              <w:rPr>
                <w:rFonts w:cs="Times New Roman"/>
              </w:rPr>
            </w:pPr>
            <w:r w:rsidRPr="005A1FF4">
              <w:rPr>
                <w:rFonts w:cs="Times New Roman"/>
              </w:rPr>
              <w:t>0.19(-0.57, 0.79)</w:t>
            </w:r>
          </w:p>
        </w:tc>
        <w:tc>
          <w:tcPr>
            <w:tcW w:w="2071" w:type="dxa"/>
            <w:noWrap/>
          </w:tcPr>
          <w:p w14:paraId="2CA61BF6" w14:textId="77777777" w:rsidR="00364EA1" w:rsidRPr="005A1FF4" w:rsidRDefault="00364EA1" w:rsidP="004A2D5E">
            <w:pPr>
              <w:widowControl/>
              <w:jc w:val="center"/>
              <w:rPr>
                <w:rFonts w:cs="Times New Roman"/>
              </w:rPr>
            </w:pPr>
            <w:r w:rsidRPr="005A1FF4">
              <w:rPr>
                <w:rFonts w:cs="Times New Roman"/>
              </w:rPr>
              <w:t>0.07(-0.52, 0.66)</w:t>
            </w:r>
          </w:p>
        </w:tc>
        <w:tc>
          <w:tcPr>
            <w:tcW w:w="1369" w:type="dxa"/>
            <w:noWrap/>
          </w:tcPr>
          <w:p w14:paraId="7B8B6BE7" w14:textId="77777777" w:rsidR="00364EA1" w:rsidRPr="005A1FF4" w:rsidRDefault="00364EA1" w:rsidP="004A2D5E">
            <w:pPr>
              <w:widowControl/>
              <w:jc w:val="center"/>
              <w:rPr>
                <w:rFonts w:cs="Times New Roman"/>
              </w:rPr>
            </w:pPr>
            <w:r w:rsidRPr="005A1FF4">
              <w:rPr>
                <w:rFonts w:cs="Times New Roman"/>
              </w:rPr>
              <w:t>6.06E-01</w:t>
            </w:r>
          </w:p>
        </w:tc>
        <w:tc>
          <w:tcPr>
            <w:tcW w:w="1041" w:type="dxa"/>
          </w:tcPr>
          <w:p w14:paraId="2EB77E52" w14:textId="77777777" w:rsidR="00364EA1" w:rsidRPr="005A1FF4" w:rsidRDefault="00364EA1" w:rsidP="004A2D5E">
            <w:pPr>
              <w:widowControl/>
              <w:jc w:val="center"/>
              <w:rPr>
                <w:rFonts w:cs="Times New Roman"/>
              </w:rPr>
            </w:pPr>
            <w:r w:rsidRPr="005A1FF4">
              <w:rPr>
                <w:rFonts w:cs="Times New Roman"/>
              </w:rPr>
              <w:t>6.22E-01</w:t>
            </w:r>
          </w:p>
        </w:tc>
      </w:tr>
      <w:tr w:rsidR="00364EA1" w:rsidRPr="005A1FF4" w14:paraId="32A7A69D" w14:textId="77777777" w:rsidTr="00364EA1">
        <w:trPr>
          <w:trHeight w:val="300"/>
          <w:jc w:val="center"/>
        </w:trPr>
        <w:tc>
          <w:tcPr>
            <w:tcW w:w="1080" w:type="dxa"/>
            <w:noWrap/>
          </w:tcPr>
          <w:p w14:paraId="54D02B56" w14:textId="77777777" w:rsidR="00364EA1" w:rsidRPr="005A1FF4" w:rsidRDefault="00364EA1" w:rsidP="004A2D5E">
            <w:pPr>
              <w:widowControl/>
              <w:jc w:val="center"/>
              <w:rPr>
                <w:rFonts w:cs="Times New Roman"/>
              </w:rPr>
            </w:pPr>
            <w:r w:rsidRPr="005A1FF4">
              <w:rPr>
                <w:rFonts w:cs="Times New Roman"/>
              </w:rPr>
              <w:t>IGP47</w:t>
            </w:r>
          </w:p>
        </w:tc>
        <w:tc>
          <w:tcPr>
            <w:tcW w:w="2039" w:type="dxa"/>
            <w:noWrap/>
          </w:tcPr>
          <w:p w14:paraId="511B5257" w14:textId="77777777" w:rsidR="00364EA1" w:rsidRPr="005A1FF4" w:rsidRDefault="00364EA1" w:rsidP="004A2D5E">
            <w:pPr>
              <w:widowControl/>
              <w:jc w:val="center"/>
              <w:rPr>
                <w:rFonts w:cs="Times New Roman"/>
              </w:rPr>
            </w:pPr>
            <w:r w:rsidRPr="005A1FF4">
              <w:rPr>
                <w:rFonts w:cs="Times New Roman"/>
              </w:rPr>
              <w:t>0.30(0.23, 0.38)</w:t>
            </w:r>
          </w:p>
        </w:tc>
        <w:tc>
          <w:tcPr>
            <w:tcW w:w="2126" w:type="dxa"/>
            <w:noWrap/>
          </w:tcPr>
          <w:p w14:paraId="2032B41E" w14:textId="77777777" w:rsidR="00364EA1" w:rsidRPr="005A1FF4" w:rsidRDefault="00364EA1" w:rsidP="004A2D5E">
            <w:pPr>
              <w:widowControl/>
              <w:jc w:val="center"/>
              <w:rPr>
                <w:rFonts w:cs="Times New Roman"/>
              </w:rPr>
            </w:pPr>
            <w:r w:rsidRPr="005A1FF4">
              <w:rPr>
                <w:rFonts w:cs="Times New Roman"/>
              </w:rPr>
              <w:t>0.28(0.20, 0.37)</w:t>
            </w:r>
          </w:p>
        </w:tc>
        <w:tc>
          <w:tcPr>
            <w:tcW w:w="2071" w:type="dxa"/>
            <w:noWrap/>
          </w:tcPr>
          <w:p w14:paraId="54349493" w14:textId="77777777" w:rsidR="00364EA1" w:rsidRPr="005A1FF4" w:rsidRDefault="00364EA1" w:rsidP="004A2D5E">
            <w:pPr>
              <w:widowControl/>
              <w:jc w:val="center"/>
              <w:rPr>
                <w:rFonts w:cs="Times New Roman"/>
              </w:rPr>
            </w:pPr>
            <w:r w:rsidRPr="005A1FF4">
              <w:rPr>
                <w:rFonts w:cs="Times New Roman"/>
              </w:rPr>
              <w:t>-0.26(-1.15, 0.21)</w:t>
            </w:r>
          </w:p>
        </w:tc>
        <w:tc>
          <w:tcPr>
            <w:tcW w:w="1369" w:type="dxa"/>
            <w:noWrap/>
          </w:tcPr>
          <w:p w14:paraId="0034B5A8"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012990E1"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7A68B3A5" w14:textId="77777777" w:rsidTr="00364EA1">
        <w:trPr>
          <w:trHeight w:val="300"/>
          <w:jc w:val="center"/>
        </w:trPr>
        <w:tc>
          <w:tcPr>
            <w:tcW w:w="1080" w:type="dxa"/>
            <w:noWrap/>
          </w:tcPr>
          <w:p w14:paraId="64AF9097" w14:textId="77777777" w:rsidR="00364EA1" w:rsidRPr="005A1FF4" w:rsidRDefault="00364EA1" w:rsidP="004A2D5E">
            <w:pPr>
              <w:widowControl/>
              <w:jc w:val="center"/>
              <w:rPr>
                <w:rFonts w:cs="Times New Roman"/>
              </w:rPr>
            </w:pPr>
            <w:r w:rsidRPr="005A1FF4">
              <w:rPr>
                <w:rFonts w:cs="Times New Roman"/>
              </w:rPr>
              <w:t>IGP48</w:t>
            </w:r>
          </w:p>
        </w:tc>
        <w:tc>
          <w:tcPr>
            <w:tcW w:w="2039" w:type="dxa"/>
            <w:noWrap/>
          </w:tcPr>
          <w:p w14:paraId="3E4ACED1" w14:textId="77777777" w:rsidR="00364EA1" w:rsidRPr="005A1FF4" w:rsidRDefault="00364EA1" w:rsidP="004A2D5E">
            <w:pPr>
              <w:widowControl/>
              <w:jc w:val="center"/>
              <w:rPr>
                <w:rFonts w:cs="Times New Roman"/>
              </w:rPr>
            </w:pPr>
            <w:r w:rsidRPr="005A1FF4">
              <w:rPr>
                <w:rFonts w:cs="Times New Roman"/>
              </w:rPr>
              <w:t>-0.11(-0.57, 0.28)</w:t>
            </w:r>
          </w:p>
        </w:tc>
        <w:tc>
          <w:tcPr>
            <w:tcW w:w="2126" w:type="dxa"/>
            <w:noWrap/>
          </w:tcPr>
          <w:p w14:paraId="56ECF939" w14:textId="77777777" w:rsidR="00364EA1" w:rsidRPr="005A1FF4" w:rsidRDefault="00364EA1" w:rsidP="004A2D5E">
            <w:pPr>
              <w:widowControl/>
              <w:jc w:val="center"/>
              <w:rPr>
                <w:rFonts w:cs="Times New Roman"/>
              </w:rPr>
            </w:pPr>
            <w:r w:rsidRPr="005A1FF4">
              <w:rPr>
                <w:rFonts w:cs="Times New Roman"/>
              </w:rPr>
              <w:t>-0.17(-0.63, 0.25)</w:t>
            </w:r>
          </w:p>
        </w:tc>
        <w:tc>
          <w:tcPr>
            <w:tcW w:w="2071" w:type="dxa"/>
            <w:noWrap/>
          </w:tcPr>
          <w:p w14:paraId="5C21DC9E" w14:textId="77777777" w:rsidR="00364EA1" w:rsidRPr="005A1FF4" w:rsidRDefault="00364EA1" w:rsidP="004A2D5E">
            <w:pPr>
              <w:widowControl/>
              <w:jc w:val="center"/>
              <w:rPr>
                <w:rFonts w:cs="Times New Roman"/>
              </w:rPr>
            </w:pPr>
            <w:r w:rsidRPr="005A1FF4">
              <w:rPr>
                <w:rFonts w:cs="Times New Roman"/>
              </w:rPr>
              <w:t>0.62(-0.16, 1.83)</w:t>
            </w:r>
          </w:p>
        </w:tc>
        <w:tc>
          <w:tcPr>
            <w:tcW w:w="1369" w:type="dxa"/>
            <w:noWrap/>
          </w:tcPr>
          <w:p w14:paraId="1A197C3B" w14:textId="77777777" w:rsidR="00364EA1" w:rsidRPr="005A1FF4" w:rsidRDefault="00364EA1" w:rsidP="004A2D5E">
            <w:pPr>
              <w:widowControl/>
              <w:jc w:val="center"/>
              <w:rPr>
                <w:rFonts w:cs="Times New Roman"/>
              </w:rPr>
            </w:pPr>
            <w:r w:rsidRPr="005A1FF4">
              <w:rPr>
                <w:rFonts w:cs="Times New Roman"/>
              </w:rPr>
              <w:t>8.84E-14</w:t>
            </w:r>
          </w:p>
        </w:tc>
        <w:tc>
          <w:tcPr>
            <w:tcW w:w="1041" w:type="dxa"/>
          </w:tcPr>
          <w:p w14:paraId="5EBFAD50" w14:textId="77777777" w:rsidR="00364EA1" w:rsidRPr="005A1FF4" w:rsidRDefault="00364EA1" w:rsidP="004A2D5E">
            <w:pPr>
              <w:widowControl/>
              <w:jc w:val="center"/>
              <w:rPr>
                <w:rFonts w:cs="Times New Roman"/>
              </w:rPr>
            </w:pPr>
            <w:r w:rsidRPr="005A1FF4">
              <w:rPr>
                <w:rFonts w:cs="Times New Roman"/>
              </w:rPr>
              <w:t>1.97E-13</w:t>
            </w:r>
          </w:p>
        </w:tc>
      </w:tr>
      <w:tr w:rsidR="00364EA1" w:rsidRPr="005A1FF4" w14:paraId="3CA51467" w14:textId="77777777" w:rsidTr="00364EA1">
        <w:trPr>
          <w:trHeight w:val="300"/>
          <w:jc w:val="center"/>
        </w:trPr>
        <w:tc>
          <w:tcPr>
            <w:tcW w:w="1080" w:type="dxa"/>
            <w:noWrap/>
          </w:tcPr>
          <w:p w14:paraId="1DC0BC20" w14:textId="77777777" w:rsidR="00364EA1" w:rsidRPr="005A1FF4" w:rsidRDefault="00364EA1" w:rsidP="004A2D5E">
            <w:pPr>
              <w:widowControl/>
              <w:jc w:val="center"/>
              <w:rPr>
                <w:rFonts w:cs="Times New Roman"/>
              </w:rPr>
            </w:pPr>
            <w:r w:rsidRPr="005A1FF4">
              <w:rPr>
                <w:rFonts w:cs="Times New Roman"/>
              </w:rPr>
              <w:t>IGP49</w:t>
            </w:r>
          </w:p>
        </w:tc>
        <w:tc>
          <w:tcPr>
            <w:tcW w:w="2039" w:type="dxa"/>
            <w:noWrap/>
          </w:tcPr>
          <w:p w14:paraId="05FDE2C8" w14:textId="77777777" w:rsidR="00364EA1" w:rsidRPr="005A1FF4" w:rsidRDefault="00364EA1" w:rsidP="004A2D5E">
            <w:pPr>
              <w:widowControl/>
              <w:jc w:val="center"/>
              <w:rPr>
                <w:rFonts w:cs="Times New Roman"/>
              </w:rPr>
            </w:pPr>
            <w:r w:rsidRPr="005A1FF4">
              <w:rPr>
                <w:rFonts w:cs="Times New Roman"/>
              </w:rPr>
              <w:t>-0.15(-0.82, 0.34)</w:t>
            </w:r>
          </w:p>
        </w:tc>
        <w:tc>
          <w:tcPr>
            <w:tcW w:w="2126" w:type="dxa"/>
            <w:noWrap/>
          </w:tcPr>
          <w:p w14:paraId="77F1CD3F" w14:textId="77777777" w:rsidR="00364EA1" w:rsidRPr="005A1FF4" w:rsidRDefault="00364EA1" w:rsidP="004A2D5E">
            <w:pPr>
              <w:widowControl/>
              <w:jc w:val="center"/>
              <w:rPr>
                <w:rFonts w:cs="Times New Roman"/>
              </w:rPr>
            </w:pPr>
            <w:r w:rsidRPr="005A1FF4">
              <w:rPr>
                <w:rFonts w:cs="Times New Roman"/>
              </w:rPr>
              <w:t>-0.19(-0.72, 0.33)</w:t>
            </w:r>
          </w:p>
        </w:tc>
        <w:tc>
          <w:tcPr>
            <w:tcW w:w="2071" w:type="dxa"/>
            <w:noWrap/>
          </w:tcPr>
          <w:p w14:paraId="125BEBBE" w14:textId="77777777" w:rsidR="00364EA1" w:rsidRPr="005A1FF4" w:rsidRDefault="00364EA1" w:rsidP="004A2D5E">
            <w:pPr>
              <w:widowControl/>
              <w:jc w:val="center"/>
              <w:rPr>
                <w:rFonts w:cs="Times New Roman"/>
              </w:rPr>
            </w:pPr>
            <w:r w:rsidRPr="005A1FF4">
              <w:rPr>
                <w:rFonts w:cs="Times New Roman"/>
              </w:rPr>
              <w:t>0.77(-0.16, 1.94)</w:t>
            </w:r>
          </w:p>
        </w:tc>
        <w:tc>
          <w:tcPr>
            <w:tcW w:w="1369" w:type="dxa"/>
            <w:noWrap/>
          </w:tcPr>
          <w:p w14:paraId="6B6F8341" w14:textId="77777777" w:rsidR="00364EA1" w:rsidRPr="005A1FF4" w:rsidRDefault="00364EA1" w:rsidP="004A2D5E">
            <w:pPr>
              <w:widowControl/>
              <w:jc w:val="center"/>
              <w:rPr>
                <w:rFonts w:cs="Times New Roman"/>
              </w:rPr>
            </w:pPr>
            <w:r w:rsidRPr="005A1FF4">
              <w:rPr>
                <w:rFonts w:cs="Times New Roman"/>
              </w:rPr>
              <w:t>4.23E-12</w:t>
            </w:r>
          </w:p>
        </w:tc>
        <w:tc>
          <w:tcPr>
            <w:tcW w:w="1041" w:type="dxa"/>
          </w:tcPr>
          <w:p w14:paraId="300B4D66" w14:textId="77777777" w:rsidR="00364EA1" w:rsidRPr="005A1FF4" w:rsidRDefault="00364EA1" w:rsidP="004A2D5E">
            <w:pPr>
              <w:widowControl/>
              <w:jc w:val="center"/>
              <w:rPr>
                <w:rFonts w:cs="Times New Roman"/>
              </w:rPr>
            </w:pPr>
            <w:r w:rsidRPr="005A1FF4">
              <w:rPr>
                <w:rFonts w:cs="Times New Roman"/>
              </w:rPr>
              <w:t>8.69E-12</w:t>
            </w:r>
          </w:p>
        </w:tc>
      </w:tr>
      <w:tr w:rsidR="00364EA1" w:rsidRPr="005A1FF4" w14:paraId="02BDFFC6" w14:textId="77777777" w:rsidTr="00364EA1">
        <w:trPr>
          <w:trHeight w:val="300"/>
          <w:jc w:val="center"/>
        </w:trPr>
        <w:tc>
          <w:tcPr>
            <w:tcW w:w="1080" w:type="dxa"/>
            <w:noWrap/>
          </w:tcPr>
          <w:p w14:paraId="240C7ECC" w14:textId="77777777" w:rsidR="00364EA1" w:rsidRPr="005A1FF4" w:rsidRDefault="00364EA1" w:rsidP="004A2D5E">
            <w:pPr>
              <w:widowControl/>
              <w:jc w:val="center"/>
              <w:rPr>
                <w:rFonts w:cs="Times New Roman"/>
              </w:rPr>
            </w:pPr>
            <w:r w:rsidRPr="005A1FF4">
              <w:rPr>
                <w:rFonts w:cs="Times New Roman"/>
              </w:rPr>
              <w:t>IGP50</w:t>
            </w:r>
          </w:p>
        </w:tc>
        <w:tc>
          <w:tcPr>
            <w:tcW w:w="2039" w:type="dxa"/>
            <w:noWrap/>
          </w:tcPr>
          <w:p w14:paraId="0E69279D" w14:textId="77777777" w:rsidR="00364EA1" w:rsidRPr="005A1FF4" w:rsidRDefault="00364EA1" w:rsidP="004A2D5E">
            <w:pPr>
              <w:widowControl/>
              <w:jc w:val="center"/>
              <w:rPr>
                <w:rFonts w:cs="Times New Roman"/>
              </w:rPr>
            </w:pPr>
            <w:r w:rsidRPr="005A1FF4">
              <w:rPr>
                <w:rFonts w:cs="Times New Roman"/>
              </w:rPr>
              <w:t>-0.34(-0.60, -0.13)</w:t>
            </w:r>
          </w:p>
        </w:tc>
        <w:tc>
          <w:tcPr>
            <w:tcW w:w="2126" w:type="dxa"/>
            <w:noWrap/>
          </w:tcPr>
          <w:p w14:paraId="73215ACB" w14:textId="77777777" w:rsidR="00364EA1" w:rsidRPr="005A1FF4" w:rsidRDefault="00364EA1" w:rsidP="004A2D5E">
            <w:pPr>
              <w:widowControl/>
              <w:jc w:val="center"/>
              <w:rPr>
                <w:rFonts w:cs="Times New Roman"/>
              </w:rPr>
            </w:pPr>
            <w:r w:rsidRPr="005A1FF4">
              <w:rPr>
                <w:rFonts w:cs="Times New Roman"/>
              </w:rPr>
              <w:t>-0.36(-0.66, -0.19)</w:t>
            </w:r>
          </w:p>
        </w:tc>
        <w:tc>
          <w:tcPr>
            <w:tcW w:w="2071" w:type="dxa"/>
            <w:noWrap/>
          </w:tcPr>
          <w:p w14:paraId="61A516C1" w14:textId="77777777" w:rsidR="00364EA1" w:rsidRPr="005A1FF4" w:rsidRDefault="00364EA1" w:rsidP="004A2D5E">
            <w:pPr>
              <w:widowControl/>
              <w:jc w:val="center"/>
              <w:rPr>
                <w:rFonts w:cs="Times New Roman"/>
              </w:rPr>
            </w:pPr>
            <w:r w:rsidRPr="005A1FF4">
              <w:rPr>
                <w:rFonts w:cs="Times New Roman"/>
              </w:rPr>
              <w:t>1.80(-0.10, 2.39)</w:t>
            </w:r>
          </w:p>
        </w:tc>
        <w:tc>
          <w:tcPr>
            <w:tcW w:w="1369" w:type="dxa"/>
            <w:noWrap/>
          </w:tcPr>
          <w:p w14:paraId="1566D171"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247DA209"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08DB3EE1" w14:textId="77777777" w:rsidTr="00364EA1">
        <w:trPr>
          <w:trHeight w:val="300"/>
          <w:jc w:val="center"/>
        </w:trPr>
        <w:tc>
          <w:tcPr>
            <w:tcW w:w="1080" w:type="dxa"/>
            <w:noWrap/>
          </w:tcPr>
          <w:p w14:paraId="4E0A13DD" w14:textId="77777777" w:rsidR="00364EA1" w:rsidRPr="005A1FF4" w:rsidRDefault="00364EA1" w:rsidP="004A2D5E">
            <w:pPr>
              <w:widowControl/>
              <w:jc w:val="center"/>
              <w:rPr>
                <w:rFonts w:cs="Times New Roman"/>
              </w:rPr>
            </w:pPr>
            <w:r w:rsidRPr="005A1FF4">
              <w:rPr>
                <w:rFonts w:cs="Times New Roman"/>
              </w:rPr>
              <w:t>IGP51</w:t>
            </w:r>
          </w:p>
        </w:tc>
        <w:tc>
          <w:tcPr>
            <w:tcW w:w="2039" w:type="dxa"/>
            <w:noWrap/>
          </w:tcPr>
          <w:p w14:paraId="73A8E352" w14:textId="77777777" w:rsidR="00364EA1" w:rsidRPr="005A1FF4" w:rsidRDefault="00364EA1" w:rsidP="004A2D5E">
            <w:pPr>
              <w:widowControl/>
              <w:jc w:val="center"/>
              <w:rPr>
                <w:rFonts w:cs="Times New Roman"/>
              </w:rPr>
            </w:pPr>
            <w:r w:rsidRPr="005A1FF4">
              <w:rPr>
                <w:rFonts w:cs="Times New Roman"/>
              </w:rPr>
              <w:t>-0.10(-0.86, 0.47)</w:t>
            </w:r>
          </w:p>
        </w:tc>
        <w:tc>
          <w:tcPr>
            <w:tcW w:w="2126" w:type="dxa"/>
            <w:noWrap/>
          </w:tcPr>
          <w:p w14:paraId="3125B00F" w14:textId="77777777" w:rsidR="00364EA1" w:rsidRPr="005A1FF4" w:rsidRDefault="00364EA1" w:rsidP="004A2D5E">
            <w:pPr>
              <w:widowControl/>
              <w:jc w:val="center"/>
              <w:rPr>
                <w:rFonts w:cs="Times New Roman"/>
              </w:rPr>
            </w:pPr>
            <w:r w:rsidRPr="005A1FF4">
              <w:rPr>
                <w:rFonts w:cs="Times New Roman"/>
              </w:rPr>
              <w:t>-0.02(-0.59, 0.62)</w:t>
            </w:r>
          </w:p>
        </w:tc>
        <w:tc>
          <w:tcPr>
            <w:tcW w:w="2071" w:type="dxa"/>
            <w:noWrap/>
          </w:tcPr>
          <w:p w14:paraId="0DDFFF40" w14:textId="77777777" w:rsidR="00364EA1" w:rsidRPr="005A1FF4" w:rsidRDefault="00364EA1" w:rsidP="004A2D5E">
            <w:pPr>
              <w:widowControl/>
              <w:jc w:val="center"/>
              <w:rPr>
                <w:rFonts w:cs="Times New Roman"/>
              </w:rPr>
            </w:pPr>
            <w:r w:rsidRPr="005A1FF4">
              <w:rPr>
                <w:rFonts w:cs="Times New Roman"/>
              </w:rPr>
              <w:t>0.61(-0.71, 1.28)</w:t>
            </w:r>
          </w:p>
        </w:tc>
        <w:tc>
          <w:tcPr>
            <w:tcW w:w="1369" w:type="dxa"/>
            <w:noWrap/>
          </w:tcPr>
          <w:p w14:paraId="654FFEE2" w14:textId="77777777" w:rsidR="00364EA1" w:rsidRPr="005A1FF4" w:rsidRDefault="00364EA1" w:rsidP="004A2D5E">
            <w:pPr>
              <w:widowControl/>
              <w:jc w:val="center"/>
              <w:rPr>
                <w:rFonts w:cs="Times New Roman"/>
              </w:rPr>
            </w:pPr>
            <w:r w:rsidRPr="005A1FF4">
              <w:rPr>
                <w:rFonts w:cs="Times New Roman"/>
              </w:rPr>
              <w:t>1.62E-04</w:t>
            </w:r>
          </w:p>
        </w:tc>
        <w:tc>
          <w:tcPr>
            <w:tcW w:w="1041" w:type="dxa"/>
          </w:tcPr>
          <w:p w14:paraId="48F20CA0" w14:textId="77777777" w:rsidR="00364EA1" w:rsidRPr="005A1FF4" w:rsidRDefault="00364EA1" w:rsidP="004A2D5E">
            <w:pPr>
              <w:widowControl/>
              <w:jc w:val="center"/>
              <w:rPr>
                <w:rFonts w:cs="Times New Roman"/>
              </w:rPr>
            </w:pPr>
            <w:r w:rsidRPr="005A1FF4">
              <w:rPr>
                <w:rFonts w:cs="Times New Roman"/>
              </w:rPr>
              <w:t>2.42E-04</w:t>
            </w:r>
          </w:p>
        </w:tc>
      </w:tr>
      <w:tr w:rsidR="00364EA1" w:rsidRPr="005A1FF4" w14:paraId="0CFA7B76" w14:textId="77777777" w:rsidTr="00364EA1">
        <w:trPr>
          <w:trHeight w:val="300"/>
          <w:jc w:val="center"/>
        </w:trPr>
        <w:tc>
          <w:tcPr>
            <w:tcW w:w="1080" w:type="dxa"/>
            <w:noWrap/>
          </w:tcPr>
          <w:p w14:paraId="5E07EEAA" w14:textId="77777777" w:rsidR="00364EA1" w:rsidRPr="005A1FF4" w:rsidRDefault="00364EA1" w:rsidP="004A2D5E">
            <w:pPr>
              <w:widowControl/>
              <w:jc w:val="center"/>
              <w:rPr>
                <w:rFonts w:cs="Times New Roman"/>
              </w:rPr>
            </w:pPr>
            <w:r w:rsidRPr="005A1FF4">
              <w:rPr>
                <w:rFonts w:cs="Times New Roman"/>
              </w:rPr>
              <w:t>IGP52</w:t>
            </w:r>
          </w:p>
        </w:tc>
        <w:tc>
          <w:tcPr>
            <w:tcW w:w="2039" w:type="dxa"/>
            <w:noWrap/>
          </w:tcPr>
          <w:p w14:paraId="715BE10C" w14:textId="77777777" w:rsidR="00364EA1" w:rsidRPr="005A1FF4" w:rsidRDefault="00364EA1" w:rsidP="004A2D5E">
            <w:pPr>
              <w:widowControl/>
              <w:jc w:val="center"/>
              <w:rPr>
                <w:rFonts w:cs="Times New Roman"/>
              </w:rPr>
            </w:pPr>
            <w:r w:rsidRPr="005A1FF4">
              <w:rPr>
                <w:rFonts w:cs="Times New Roman"/>
              </w:rPr>
              <w:t>-0.35(-0.73, 0.13)</w:t>
            </w:r>
          </w:p>
        </w:tc>
        <w:tc>
          <w:tcPr>
            <w:tcW w:w="2126" w:type="dxa"/>
            <w:noWrap/>
          </w:tcPr>
          <w:p w14:paraId="6CD57BC6" w14:textId="77777777" w:rsidR="00364EA1" w:rsidRPr="005A1FF4" w:rsidRDefault="00364EA1" w:rsidP="004A2D5E">
            <w:pPr>
              <w:widowControl/>
              <w:jc w:val="center"/>
              <w:rPr>
                <w:rFonts w:cs="Times New Roman"/>
              </w:rPr>
            </w:pPr>
            <w:r w:rsidRPr="005A1FF4">
              <w:rPr>
                <w:rFonts w:cs="Times New Roman"/>
              </w:rPr>
              <w:t>-0.34(-0.66, 0.01)</w:t>
            </w:r>
          </w:p>
        </w:tc>
        <w:tc>
          <w:tcPr>
            <w:tcW w:w="2071" w:type="dxa"/>
            <w:noWrap/>
          </w:tcPr>
          <w:p w14:paraId="54FA42DB" w14:textId="77777777" w:rsidR="00364EA1" w:rsidRPr="005A1FF4" w:rsidRDefault="00364EA1" w:rsidP="004A2D5E">
            <w:pPr>
              <w:widowControl/>
              <w:jc w:val="center"/>
              <w:rPr>
                <w:rFonts w:cs="Times New Roman"/>
              </w:rPr>
            </w:pPr>
            <w:r w:rsidRPr="005A1FF4">
              <w:rPr>
                <w:rFonts w:cs="Times New Roman"/>
              </w:rPr>
              <w:t>1.10(-0.13, 1.87)</w:t>
            </w:r>
          </w:p>
        </w:tc>
        <w:tc>
          <w:tcPr>
            <w:tcW w:w="1369" w:type="dxa"/>
            <w:noWrap/>
          </w:tcPr>
          <w:p w14:paraId="1FE3A301" w14:textId="77777777" w:rsidR="00364EA1" w:rsidRPr="005A1FF4" w:rsidRDefault="00364EA1" w:rsidP="004A2D5E">
            <w:pPr>
              <w:widowControl/>
              <w:jc w:val="center"/>
              <w:rPr>
                <w:rFonts w:cs="Times New Roman"/>
              </w:rPr>
            </w:pPr>
            <w:r w:rsidRPr="005A1FF4">
              <w:rPr>
                <w:rFonts w:cs="Times New Roman"/>
              </w:rPr>
              <w:t>6.85E-18</w:t>
            </w:r>
          </w:p>
        </w:tc>
        <w:tc>
          <w:tcPr>
            <w:tcW w:w="1041" w:type="dxa"/>
          </w:tcPr>
          <w:p w14:paraId="7AF10FDD" w14:textId="77777777" w:rsidR="00364EA1" w:rsidRPr="005A1FF4" w:rsidRDefault="00364EA1" w:rsidP="004A2D5E">
            <w:pPr>
              <w:widowControl/>
              <w:jc w:val="center"/>
              <w:rPr>
                <w:rFonts w:cs="Times New Roman"/>
              </w:rPr>
            </w:pPr>
            <w:r w:rsidRPr="005A1FF4">
              <w:rPr>
                <w:rFonts w:cs="Times New Roman"/>
              </w:rPr>
              <w:t>1.84E-17</w:t>
            </w:r>
          </w:p>
        </w:tc>
      </w:tr>
      <w:tr w:rsidR="00364EA1" w:rsidRPr="005A1FF4" w14:paraId="4133FF5A" w14:textId="77777777" w:rsidTr="00364EA1">
        <w:trPr>
          <w:trHeight w:val="300"/>
          <w:jc w:val="center"/>
        </w:trPr>
        <w:tc>
          <w:tcPr>
            <w:tcW w:w="1080" w:type="dxa"/>
            <w:noWrap/>
          </w:tcPr>
          <w:p w14:paraId="005F202F" w14:textId="77777777" w:rsidR="00364EA1" w:rsidRPr="005A1FF4" w:rsidRDefault="00364EA1" w:rsidP="004A2D5E">
            <w:pPr>
              <w:widowControl/>
              <w:jc w:val="center"/>
              <w:rPr>
                <w:rFonts w:cs="Times New Roman"/>
              </w:rPr>
            </w:pPr>
            <w:r w:rsidRPr="005A1FF4">
              <w:rPr>
                <w:rFonts w:cs="Times New Roman"/>
              </w:rPr>
              <w:t>IGP53</w:t>
            </w:r>
          </w:p>
        </w:tc>
        <w:tc>
          <w:tcPr>
            <w:tcW w:w="2039" w:type="dxa"/>
            <w:noWrap/>
          </w:tcPr>
          <w:p w14:paraId="5C625508" w14:textId="77777777" w:rsidR="00364EA1" w:rsidRPr="005A1FF4" w:rsidRDefault="00364EA1" w:rsidP="004A2D5E">
            <w:pPr>
              <w:widowControl/>
              <w:jc w:val="center"/>
              <w:rPr>
                <w:rFonts w:cs="Times New Roman"/>
              </w:rPr>
            </w:pPr>
            <w:r w:rsidRPr="005A1FF4">
              <w:rPr>
                <w:rFonts w:cs="Times New Roman"/>
              </w:rPr>
              <w:t>0.31(0.06, 0.53)</w:t>
            </w:r>
          </w:p>
        </w:tc>
        <w:tc>
          <w:tcPr>
            <w:tcW w:w="2126" w:type="dxa"/>
            <w:noWrap/>
          </w:tcPr>
          <w:p w14:paraId="43650952" w14:textId="77777777" w:rsidR="00364EA1" w:rsidRPr="005A1FF4" w:rsidRDefault="00364EA1" w:rsidP="004A2D5E">
            <w:pPr>
              <w:widowControl/>
              <w:jc w:val="center"/>
              <w:rPr>
                <w:rFonts w:cs="Times New Roman"/>
              </w:rPr>
            </w:pPr>
            <w:r w:rsidRPr="005A1FF4">
              <w:rPr>
                <w:rFonts w:cs="Times New Roman"/>
              </w:rPr>
              <w:t>0.32(0.04, 0.58)</w:t>
            </w:r>
          </w:p>
        </w:tc>
        <w:tc>
          <w:tcPr>
            <w:tcW w:w="2071" w:type="dxa"/>
            <w:noWrap/>
          </w:tcPr>
          <w:p w14:paraId="162368DB" w14:textId="77777777" w:rsidR="00364EA1" w:rsidRPr="005A1FF4" w:rsidRDefault="00364EA1" w:rsidP="004A2D5E">
            <w:pPr>
              <w:widowControl/>
              <w:jc w:val="center"/>
              <w:rPr>
                <w:rFonts w:cs="Times New Roman"/>
              </w:rPr>
            </w:pPr>
            <w:r w:rsidRPr="005A1FF4">
              <w:rPr>
                <w:rFonts w:cs="Times New Roman"/>
              </w:rPr>
              <w:t>-0.25(-1.35, 0.16)</w:t>
            </w:r>
          </w:p>
        </w:tc>
        <w:tc>
          <w:tcPr>
            <w:tcW w:w="1369" w:type="dxa"/>
            <w:noWrap/>
          </w:tcPr>
          <w:p w14:paraId="677A59C5"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5BD2CDF4"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2E304124" w14:textId="77777777" w:rsidTr="00364EA1">
        <w:trPr>
          <w:trHeight w:val="300"/>
          <w:jc w:val="center"/>
        </w:trPr>
        <w:tc>
          <w:tcPr>
            <w:tcW w:w="1080" w:type="dxa"/>
            <w:noWrap/>
          </w:tcPr>
          <w:p w14:paraId="02D80740" w14:textId="77777777" w:rsidR="00364EA1" w:rsidRPr="005A1FF4" w:rsidRDefault="00364EA1" w:rsidP="004A2D5E">
            <w:pPr>
              <w:widowControl/>
              <w:jc w:val="center"/>
              <w:rPr>
                <w:rFonts w:cs="Times New Roman"/>
              </w:rPr>
            </w:pPr>
            <w:r w:rsidRPr="005A1FF4">
              <w:rPr>
                <w:rFonts w:cs="Times New Roman"/>
              </w:rPr>
              <w:t>IGP54</w:t>
            </w:r>
          </w:p>
        </w:tc>
        <w:tc>
          <w:tcPr>
            <w:tcW w:w="2039" w:type="dxa"/>
            <w:noWrap/>
          </w:tcPr>
          <w:p w14:paraId="349AD6C7" w14:textId="77777777" w:rsidR="00364EA1" w:rsidRPr="005A1FF4" w:rsidRDefault="00364EA1" w:rsidP="004A2D5E">
            <w:pPr>
              <w:widowControl/>
              <w:jc w:val="center"/>
              <w:rPr>
                <w:rFonts w:cs="Times New Roman"/>
              </w:rPr>
            </w:pPr>
            <w:r w:rsidRPr="005A1FF4">
              <w:rPr>
                <w:rFonts w:cs="Times New Roman"/>
              </w:rPr>
              <w:t>-0.38(-0.65, -0.16)</w:t>
            </w:r>
          </w:p>
        </w:tc>
        <w:tc>
          <w:tcPr>
            <w:tcW w:w="2126" w:type="dxa"/>
            <w:noWrap/>
          </w:tcPr>
          <w:p w14:paraId="332E506F" w14:textId="77777777" w:rsidR="00364EA1" w:rsidRPr="005A1FF4" w:rsidRDefault="00364EA1" w:rsidP="004A2D5E">
            <w:pPr>
              <w:widowControl/>
              <w:jc w:val="center"/>
              <w:rPr>
                <w:rFonts w:cs="Times New Roman"/>
              </w:rPr>
            </w:pPr>
            <w:r w:rsidRPr="005A1FF4">
              <w:rPr>
                <w:rFonts w:cs="Times New Roman"/>
              </w:rPr>
              <w:t>-0.40(-0.63, -0.17)</w:t>
            </w:r>
          </w:p>
        </w:tc>
        <w:tc>
          <w:tcPr>
            <w:tcW w:w="2071" w:type="dxa"/>
            <w:noWrap/>
          </w:tcPr>
          <w:p w14:paraId="12D08F63" w14:textId="77777777" w:rsidR="00364EA1" w:rsidRPr="005A1FF4" w:rsidRDefault="00364EA1" w:rsidP="004A2D5E">
            <w:pPr>
              <w:widowControl/>
              <w:jc w:val="center"/>
              <w:rPr>
                <w:rFonts w:cs="Times New Roman"/>
              </w:rPr>
            </w:pPr>
            <w:r w:rsidRPr="005A1FF4">
              <w:rPr>
                <w:rFonts w:cs="Times New Roman"/>
              </w:rPr>
              <w:t>1.61(0.28, 2.37)</w:t>
            </w:r>
          </w:p>
        </w:tc>
        <w:tc>
          <w:tcPr>
            <w:tcW w:w="1369" w:type="dxa"/>
            <w:noWrap/>
          </w:tcPr>
          <w:p w14:paraId="6619935E"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7E376525"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58DD597B" w14:textId="77777777" w:rsidTr="00364EA1">
        <w:trPr>
          <w:trHeight w:val="300"/>
          <w:jc w:val="center"/>
        </w:trPr>
        <w:tc>
          <w:tcPr>
            <w:tcW w:w="1080" w:type="dxa"/>
            <w:noWrap/>
          </w:tcPr>
          <w:p w14:paraId="0C3FCFEF" w14:textId="77777777" w:rsidR="00364EA1" w:rsidRPr="005A1FF4" w:rsidRDefault="00364EA1" w:rsidP="004A2D5E">
            <w:pPr>
              <w:widowControl/>
              <w:jc w:val="center"/>
              <w:rPr>
                <w:rFonts w:cs="Times New Roman"/>
              </w:rPr>
            </w:pPr>
            <w:r w:rsidRPr="005A1FF4">
              <w:rPr>
                <w:rFonts w:cs="Times New Roman"/>
              </w:rPr>
              <w:t>IGP55</w:t>
            </w:r>
          </w:p>
        </w:tc>
        <w:tc>
          <w:tcPr>
            <w:tcW w:w="2039" w:type="dxa"/>
            <w:noWrap/>
          </w:tcPr>
          <w:p w14:paraId="0718ACBD" w14:textId="77777777" w:rsidR="00364EA1" w:rsidRPr="005A1FF4" w:rsidRDefault="00364EA1" w:rsidP="004A2D5E">
            <w:pPr>
              <w:widowControl/>
              <w:jc w:val="center"/>
              <w:rPr>
                <w:rFonts w:cs="Times New Roman"/>
              </w:rPr>
            </w:pPr>
            <w:r w:rsidRPr="005A1FF4">
              <w:rPr>
                <w:rFonts w:cs="Times New Roman"/>
              </w:rPr>
              <w:t>0.11(-0.54, 0.77)</w:t>
            </w:r>
          </w:p>
        </w:tc>
        <w:tc>
          <w:tcPr>
            <w:tcW w:w="2126" w:type="dxa"/>
            <w:noWrap/>
          </w:tcPr>
          <w:p w14:paraId="58A788E1" w14:textId="77777777" w:rsidR="00364EA1" w:rsidRPr="005A1FF4" w:rsidRDefault="00364EA1" w:rsidP="004A2D5E">
            <w:pPr>
              <w:widowControl/>
              <w:jc w:val="center"/>
              <w:rPr>
                <w:rFonts w:cs="Times New Roman"/>
              </w:rPr>
            </w:pPr>
            <w:r w:rsidRPr="005A1FF4">
              <w:rPr>
                <w:rFonts w:cs="Times New Roman"/>
              </w:rPr>
              <w:t>0.08(-0.55, 0.69)</w:t>
            </w:r>
          </w:p>
        </w:tc>
        <w:tc>
          <w:tcPr>
            <w:tcW w:w="2071" w:type="dxa"/>
            <w:noWrap/>
          </w:tcPr>
          <w:p w14:paraId="2E3AFEC0" w14:textId="77777777" w:rsidR="00364EA1" w:rsidRPr="005A1FF4" w:rsidRDefault="00364EA1" w:rsidP="004A2D5E">
            <w:pPr>
              <w:widowControl/>
              <w:jc w:val="center"/>
              <w:rPr>
                <w:rFonts w:cs="Times New Roman"/>
              </w:rPr>
            </w:pPr>
            <w:r w:rsidRPr="005A1FF4">
              <w:rPr>
                <w:rFonts w:cs="Times New Roman"/>
              </w:rPr>
              <w:t>-0.09(-0.93, 0.54)</w:t>
            </w:r>
          </w:p>
        </w:tc>
        <w:tc>
          <w:tcPr>
            <w:tcW w:w="1369" w:type="dxa"/>
            <w:noWrap/>
          </w:tcPr>
          <w:p w14:paraId="284BCB84" w14:textId="77777777" w:rsidR="00364EA1" w:rsidRPr="005A1FF4" w:rsidRDefault="00364EA1" w:rsidP="004A2D5E">
            <w:pPr>
              <w:widowControl/>
              <w:jc w:val="center"/>
              <w:rPr>
                <w:rFonts w:cs="Times New Roman"/>
              </w:rPr>
            </w:pPr>
            <w:r w:rsidRPr="005A1FF4">
              <w:rPr>
                <w:rFonts w:cs="Times New Roman"/>
              </w:rPr>
              <w:t>3.75E-02</w:t>
            </w:r>
          </w:p>
        </w:tc>
        <w:tc>
          <w:tcPr>
            <w:tcW w:w="1041" w:type="dxa"/>
          </w:tcPr>
          <w:p w14:paraId="7ECB5087" w14:textId="77777777" w:rsidR="00364EA1" w:rsidRPr="005A1FF4" w:rsidRDefault="00364EA1" w:rsidP="004A2D5E">
            <w:pPr>
              <w:widowControl/>
              <w:jc w:val="center"/>
              <w:rPr>
                <w:rFonts w:cs="Times New Roman"/>
              </w:rPr>
            </w:pPr>
            <w:r w:rsidRPr="005A1FF4">
              <w:rPr>
                <w:rFonts w:cs="Times New Roman"/>
              </w:rPr>
              <w:t>4.26E-02</w:t>
            </w:r>
          </w:p>
        </w:tc>
      </w:tr>
      <w:tr w:rsidR="00364EA1" w:rsidRPr="005A1FF4" w14:paraId="5586E21E" w14:textId="77777777" w:rsidTr="00364EA1">
        <w:trPr>
          <w:trHeight w:val="300"/>
          <w:jc w:val="center"/>
        </w:trPr>
        <w:tc>
          <w:tcPr>
            <w:tcW w:w="1080" w:type="dxa"/>
            <w:noWrap/>
          </w:tcPr>
          <w:p w14:paraId="3EBEA910" w14:textId="77777777" w:rsidR="00364EA1" w:rsidRPr="005A1FF4" w:rsidRDefault="00364EA1" w:rsidP="004A2D5E">
            <w:pPr>
              <w:widowControl/>
              <w:jc w:val="center"/>
              <w:rPr>
                <w:rFonts w:cs="Times New Roman"/>
              </w:rPr>
            </w:pPr>
            <w:r w:rsidRPr="005A1FF4">
              <w:rPr>
                <w:rFonts w:cs="Times New Roman"/>
              </w:rPr>
              <w:t>IGP56</w:t>
            </w:r>
          </w:p>
        </w:tc>
        <w:tc>
          <w:tcPr>
            <w:tcW w:w="2039" w:type="dxa"/>
            <w:noWrap/>
          </w:tcPr>
          <w:p w14:paraId="33689B70" w14:textId="77777777" w:rsidR="00364EA1" w:rsidRPr="005A1FF4" w:rsidRDefault="00364EA1" w:rsidP="004A2D5E">
            <w:pPr>
              <w:widowControl/>
              <w:jc w:val="center"/>
              <w:rPr>
                <w:rFonts w:cs="Times New Roman"/>
              </w:rPr>
            </w:pPr>
            <w:r w:rsidRPr="005A1FF4">
              <w:rPr>
                <w:rFonts w:cs="Times New Roman"/>
              </w:rPr>
              <w:t>0.18(-0.31, 0.50)</w:t>
            </w:r>
          </w:p>
        </w:tc>
        <w:tc>
          <w:tcPr>
            <w:tcW w:w="2126" w:type="dxa"/>
            <w:noWrap/>
          </w:tcPr>
          <w:p w14:paraId="4F1FDC3F" w14:textId="77777777" w:rsidR="00364EA1" w:rsidRPr="005A1FF4" w:rsidRDefault="00364EA1" w:rsidP="004A2D5E">
            <w:pPr>
              <w:widowControl/>
              <w:jc w:val="center"/>
              <w:rPr>
                <w:rFonts w:cs="Times New Roman"/>
              </w:rPr>
            </w:pPr>
            <w:r w:rsidRPr="005A1FF4">
              <w:rPr>
                <w:rFonts w:cs="Times New Roman"/>
              </w:rPr>
              <w:t>0.13(-0.39, 0.40)</w:t>
            </w:r>
          </w:p>
        </w:tc>
        <w:tc>
          <w:tcPr>
            <w:tcW w:w="2071" w:type="dxa"/>
            <w:noWrap/>
          </w:tcPr>
          <w:p w14:paraId="14513E72" w14:textId="77777777" w:rsidR="00364EA1" w:rsidRPr="005A1FF4" w:rsidRDefault="00364EA1" w:rsidP="004A2D5E">
            <w:pPr>
              <w:widowControl/>
              <w:jc w:val="center"/>
              <w:rPr>
                <w:rFonts w:cs="Times New Roman"/>
              </w:rPr>
            </w:pPr>
            <w:r w:rsidRPr="005A1FF4">
              <w:rPr>
                <w:rFonts w:cs="Times New Roman"/>
              </w:rPr>
              <w:t>0.08(-0.64, 0.89)</w:t>
            </w:r>
          </w:p>
        </w:tc>
        <w:tc>
          <w:tcPr>
            <w:tcW w:w="1369" w:type="dxa"/>
            <w:noWrap/>
          </w:tcPr>
          <w:p w14:paraId="0BD561ED" w14:textId="77777777" w:rsidR="00364EA1" w:rsidRPr="005A1FF4" w:rsidRDefault="00364EA1" w:rsidP="004A2D5E">
            <w:pPr>
              <w:widowControl/>
              <w:jc w:val="center"/>
              <w:rPr>
                <w:rFonts w:cs="Times New Roman"/>
              </w:rPr>
            </w:pPr>
            <w:r w:rsidRPr="005A1FF4">
              <w:rPr>
                <w:rFonts w:cs="Times New Roman"/>
              </w:rPr>
              <w:t>6.15E-01</w:t>
            </w:r>
          </w:p>
        </w:tc>
        <w:tc>
          <w:tcPr>
            <w:tcW w:w="1041" w:type="dxa"/>
          </w:tcPr>
          <w:p w14:paraId="141A71A7" w14:textId="77777777" w:rsidR="00364EA1" w:rsidRPr="005A1FF4" w:rsidRDefault="00364EA1" w:rsidP="004A2D5E">
            <w:pPr>
              <w:widowControl/>
              <w:jc w:val="center"/>
              <w:rPr>
                <w:rFonts w:cs="Times New Roman"/>
              </w:rPr>
            </w:pPr>
            <w:r w:rsidRPr="005A1FF4">
              <w:rPr>
                <w:rFonts w:cs="Times New Roman"/>
              </w:rPr>
              <w:t>6.23E-01</w:t>
            </w:r>
          </w:p>
        </w:tc>
      </w:tr>
      <w:tr w:rsidR="00364EA1" w:rsidRPr="005A1FF4" w14:paraId="0303DA81" w14:textId="77777777" w:rsidTr="00364EA1">
        <w:trPr>
          <w:trHeight w:val="300"/>
          <w:jc w:val="center"/>
        </w:trPr>
        <w:tc>
          <w:tcPr>
            <w:tcW w:w="1080" w:type="dxa"/>
            <w:noWrap/>
          </w:tcPr>
          <w:p w14:paraId="329D798F" w14:textId="77777777" w:rsidR="00364EA1" w:rsidRPr="005A1FF4" w:rsidRDefault="00364EA1" w:rsidP="004A2D5E">
            <w:pPr>
              <w:widowControl/>
              <w:jc w:val="center"/>
              <w:rPr>
                <w:rFonts w:cs="Times New Roman"/>
              </w:rPr>
            </w:pPr>
            <w:r w:rsidRPr="005A1FF4">
              <w:rPr>
                <w:rFonts w:cs="Times New Roman"/>
              </w:rPr>
              <w:t>IGP57</w:t>
            </w:r>
          </w:p>
        </w:tc>
        <w:tc>
          <w:tcPr>
            <w:tcW w:w="2039" w:type="dxa"/>
            <w:noWrap/>
          </w:tcPr>
          <w:p w14:paraId="5E4D2290" w14:textId="77777777" w:rsidR="00364EA1" w:rsidRPr="005A1FF4" w:rsidRDefault="00364EA1" w:rsidP="004A2D5E">
            <w:pPr>
              <w:widowControl/>
              <w:jc w:val="center"/>
              <w:rPr>
                <w:rFonts w:cs="Times New Roman"/>
              </w:rPr>
            </w:pPr>
            <w:r w:rsidRPr="005A1FF4">
              <w:rPr>
                <w:rFonts w:cs="Times New Roman"/>
              </w:rPr>
              <w:t>-0.10(-0.62, 0.57)</w:t>
            </w:r>
          </w:p>
        </w:tc>
        <w:tc>
          <w:tcPr>
            <w:tcW w:w="2126" w:type="dxa"/>
            <w:noWrap/>
          </w:tcPr>
          <w:p w14:paraId="5033D051" w14:textId="77777777" w:rsidR="00364EA1" w:rsidRPr="005A1FF4" w:rsidRDefault="00364EA1" w:rsidP="004A2D5E">
            <w:pPr>
              <w:widowControl/>
              <w:jc w:val="center"/>
              <w:rPr>
                <w:rFonts w:cs="Times New Roman"/>
              </w:rPr>
            </w:pPr>
            <w:r w:rsidRPr="005A1FF4">
              <w:rPr>
                <w:rFonts w:cs="Times New Roman"/>
              </w:rPr>
              <w:t>0.09(-0.64, 0.65)</w:t>
            </w:r>
          </w:p>
        </w:tc>
        <w:tc>
          <w:tcPr>
            <w:tcW w:w="2071" w:type="dxa"/>
            <w:noWrap/>
          </w:tcPr>
          <w:p w14:paraId="6ECBA3BE" w14:textId="77777777" w:rsidR="00364EA1" w:rsidRPr="005A1FF4" w:rsidRDefault="00364EA1" w:rsidP="004A2D5E">
            <w:pPr>
              <w:widowControl/>
              <w:jc w:val="center"/>
              <w:rPr>
                <w:rFonts w:cs="Times New Roman"/>
              </w:rPr>
            </w:pPr>
            <w:r w:rsidRPr="005A1FF4">
              <w:rPr>
                <w:rFonts w:cs="Times New Roman"/>
              </w:rPr>
              <w:t>0.32(-0.40, 1.04)</w:t>
            </w:r>
          </w:p>
        </w:tc>
        <w:tc>
          <w:tcPr>
            <w:tcW w:w="1369" w:type="dxa"/>
            <w:noWrap/>
          </w:tcPr>
          <w:p w14:paraId="15559495" w14:textId="77777777" w:rsidR="00364EA1" w:rsidRPr="005A1FF4" w:rsidRDefault="00364EA1" w:rsidP="004A2D5E">
            <w:pPr>
              <w:widowControl/>
              <w:jc w:val="center"/>
              <w:rPr>
                <w:rFonts w:cs="Times New Roman"/>
              </w:rPr>
            </w:pPr>
            <w:r w:rsidRPr="005A1FF4">
              <w:rPr>
                <w:rFonts w:cs="Times New Roman"/>
              </w:rPr>
              <w:t>3.28E-02</w:t>
            </w:r>
          </w:p>
        </w:tc>
        <w:tc>
          <w:tcPr>
            <w:tcW w:w="1041" w:type="dxa"/>
          </w:tcPr>
          <w:p w14:paraId="0F31C29E" w14:textId="77777777" w:rsidR="00364EA1" w:rsidRPr="005A1FF4" w:rsidRDefault="00364EA1" w:rsidP="004A2D5E">
            <w:pPr>
              <w:widowControl/>
              <w:jc w:val="center"/>
              <w:rPr>
                <w:rFonts w:cs="Times New Roman"/>
              </w:rPr>
            </w:pPr>
            <w:r w:rsidRPr="005A1FF4">
              <w:rPr>
                <w:rFonts w:cs="Times New Roman"/>
              </w:rPr>
              <w:t>3.88E-02</w:t>
            </w:r>
          </w:p>
        </w:tc>
      </w:tr>
      <w:tr w:rsidR="00364EA1" w:rsidRPr="005A1FF4" w14:paraId="15602786" w14:textId="77777777" w:rsidTr="00364EA1">
        <w:trPr>
          <w:trHeight w:val="300"/>
          <w:jc w:val="center"/>
        </w:trPr>
        <w:tc>
          <w:tcPr>
            <w:tcW w:w="1080" w:type="dxa"/>
            <w:noWrap/>
          </w:tcPr>
          <w:p w14:paraId="45E235B2" w14:textId="77777777" w:rsidR="00364EA1" w:rsidRPr="005A1FF4" w:rsidRDefault="00364EA1" w:rsidP="004A2D5E">
            <w:pPr>
              <w:widowControl/>
              <w:jc w:val="center"/>
              <w:rPr>
                <w:rFonts w:cs="Times New Roman"/>
              </w:rPr>
            </w:pPr>
            <w:r w:rsidRPr="005A1FF4">
              <w:rPr>
                <w:rFonts w:cs="Times New Roman"/>
              </w:rPr>
              <w:t>IGP58</w:t>
            </w:r>
          </w:p>
        </w:tc>
        <w:tc>
          <w:tcPr>
            <w:tcW w:w="2039" w:type="dxa"/>
            <w:noWrap/>
          </w:tcPr>
          <w:p w14:paraId="1232B54D" w14:textId="77777777" w:rsidR="00364EA1" w:rsidRPr="005A1FF4" w:rsidRDefault="00364EA1" w:rsidP="004A2D5E">
            <w:pPr>
              <w:widowControl/>
              <w:jc w:val="center"/>
              <w:rPr>
                <w:rFonts w:cs="Times New Roman"/>
              </w:rPr>
            </w:pPr>
            <w:r w:rsidRPr="005A1FF4">
              <w:rPr>
                <w:rFonts w:cs="Times New Roman"/>
              </w:rPr>
              <w:t>0.38(-0.17, 0.85)</w:t>
            </w:r>
          </w:p>
        </w:tc>
        <w:tc>
          <w:tcPr>
            <w:tcW w:w="2126" w:type="dxa"/>
            <w:noWrap/>
          </w:tcPr>
          <w:p w14:paraId="3E6207F7" w14:textId="77777777" w:rsidR="00364EA1" w:rsidRPr="005A1FF4" w:rsidRDefault="00364EA1" w:rsidP="004A2D5E">
            <w:pPr>
              <w:widowControl/>
              <w:jc w:val="center"/>
              <w:rPr>
                <w:rFonts w:cs="Times New Roman"/>
              </w:rPr>
            </w:pPr>
            <w:r w:rsidRPr="005A1FF4">
              <w:rPr>
                <w:rFonts w:cs="Times New Roman"/>
              </w:rPr>
              <w:t>0.36(-0.23, 0.73)</w:t>
            </w:r>
          </w:p>
        </w:tc>
        <w:tc>
          <w:tcPr>
            <w:tcW w:w="2071" w:type="dxa"/>
            <w:noWrap/>
          </w:tcPr>
          <w:p w14:paraId="51D86306" w14:textId="77777777" w:rsidR="00364EA1" w:rsidRPr="005A1FF4" w:rsidRDefault="00364EA1" w:rsidP="004A2D5E">
            <w:pPr>
              <w:widowControl/>
              <w:jc w:val="center"/>
              <w:rPr>
                <w:rFonts w:cs="Times New Roman"/>
              </w:rPr>
            </w:pPr>
            <w:r w:rsidRPr="005A1FF4">
              <w:rPr>
                <w:rFonts w:cs="Times New Roman"/>
              </w:rPr>
              <w:t>-0.68(-1.35, 0.11)</w:t>
            </w:r>
          </w:p>
        </w:tc>
        <w:tc>
          <w:tcPr>
            <w:tcW w:w="1369" w:type="dxa"/>
            <w:noWrap/>
          </w:tcPr>
          <w:p w14:paraId="755BC447" w14:textId="77777777" w:rsidR="00364EA1" w:rsidRPr="005A1FF4" w:rsidRDefault="00364EA1" w:rsidP="004A2D5E">
            <w:pPr>
              <w:widowControl/>
              <w:jc w:val="center"/>
              <w:rPr>
                <w:rFonts w:cs="Times New Roman"/>
              </w:rPr>
            </w:pPr>
            <w:r w:rsidRPr="005A1FF4">
              <w:rPr>
                <w:rFonts w:cs="Times New Roman"/>
              </w:rPr>
              <w:t>2.07E-15</w:t>
            </w:r>
          </w:p>
        </w:tc>
        <w:tc>
          <w:tcPr>
            <w:tcW w:w="1041" w:type="dxa"/>
          </w:tcPr>
          <w:p w14:paraId="5C85D599" w14:textId="77777777" w:rsidR="00364EA1" w:rsidRPr="005A1FF4" w:rsidRDefault="00364EA1" w:rsidP="004A2D5E">
            <w:pPr>
              <w:widowControl/>
              <w:jc w:val="center"/>
              <w:rPr>
                <w:rFonts w:cs="Times New Roman"/>
              </w:rPr>
            </w:pPr>
            <w:r w:rsidRPr="005A1FF4">
              <w:rPr>
                <w:rFonts w:cs="Times New Roman"/>
              </w:rPr>
              <w:t>5.05E-15</w:t>
            </w:r>
          </w:p>
        </w:tc>
      </w:tr>
      <w:tr w:rsidR="00364EA1" w:rsidRPr="005A1FF4" w14:paraId="4490B730" w14:textId="77777777" w:rsidTr="00364EA1">
        <w:trPr>
          <w:trHeight w:val="300"/>
          <w:jc w:val="center"/>
        </w:trPr>
        <w:tc>
          <w:tcPr>
            <w:tcW w:w="1080" w:type="dxa"/>
            <w:noWrap/>
          </w:tcPr>
          <w:p w14:paraId="24D90A76" w14:textId="77777777" w:rsidR="00364EA1" w:rsidRPr="005A1FF4" w:rsidRDefault="00364EA1" w:rsidP="004A2D5E">
            <w:pPr>
              <w:widowControl/>
              <w:jc w:val="center"/>
              <w:rPr>
                <w:rFonts w:cs="Times New Roman"/>
              </w:rPr>
            </w:pPr>
            <w:r w:rsidRPr="005A1FF4">
              <w:rPr>
                <w:rFonts w:cs="Times New Roman"/>
              </w:rPr>
              <w:t>IGP59</w:t>
            </w:r>
          </w:p>
        </w:tc>
        <w:tc>
          <w:tcPr>
            <w:tcW w:w="2039" w:type="dxa"/>
            <w:noWrap/>
          </w:tcPr>
          <w:p w14:paraId="35730EFC" w14:textId="77777777" w:rsidR="00364EA1" w:rsidRPr="005A1FF4" w:rsidRDefault="00364EA1" w:rsidP="004A2D5E">
            <w:pPr>
              <w:widowControl/>
              <w:jc w:val="center"/>
              <w:rPr>
                <w:rFonts w:cs="Times New Roman"/>
              </w:rPr>
            </w:pPr>
            <w:r w:rsidRPr="005A1FF4">
              <w:rPr>
                <w:rFonts w:cs="Times New Roman"/>
              </w:rPr>
              <w:t>0.18(-0.33, 0.74)</w:t>
            </w:r>
          </w:p>
        </w:tc>
        <w:tc>
          <w:tcPr>
            <w:tcW w:w="2126" w:type="dxa"/>
            <w:noWrap/>
          </w:tcPr>
          <w:p w14:paraId="1A12A347" w14:textId="77777777" w:rsidR="00364EA1" w:rsidRPr="005A1FF4" w:rsidRDefault="00364EA1" w:rsidP="004A2D5E">
            <w:pPr>
              <w:widowControl/>
              <w:jc w:val="center"/>
              <w:rPr>
                <w:rFonts w:cs="Times New Roman"/>
              </w:rPr>
            </w:pPr>
            <w:r w:rsidRPr="005A1FF4">
              <w:rPr>
                <w:rFonts w:cs="Times New Roman"/>
              </w:rPr>
              <w:t>0.28(-0.33, 0.67)</w:t>
            </w:r>
          </w:p>
        </w:tc>
        <w:tc>
          <w:tcPr>
            <w:tcW w:w="2071" w:type="dxa"/>
            <w:noWrap/>
          </w:tcPr>
          <w:p w14:paraId="580EAA71" w14:textId="77777777" w:rsidR="00364EA1" w:rsidRPr="005A1FF4" w:rsidRDefault="00364EA1" w:rsidP="004A2D5E">
            <w:pPr>
              <w:widowControl/>
              <w:jc w:val="center"/>
              <w:rPr>
                <w:rFonts w:cs="Times New Roman"/>
              </w:rPr>
            </w:pPr>
            <w:r w:rsidRPr="005A1FF4">
              <w:rPr>
                <w:rFonts w:cs="Times New Roman"/>
              </w:rPr>
              <w:t>-0.19(-1.01, 0.47)</w:t>
            </w:r>
          </w:p>
        </w:tc>
        <w:tc>
          <w:tcPr>
            <w:tcW w:w="1369" w:type="dxa"/>
            <w:noWrap/>
          </w:tcPr>
          <w:p w14:paraId="45AD8E1D" w14:textId="77777777" w:rsidR="00364EA1" w:rsidRPr="005A1FF4" w:rsidRDefault="00364EA1" w:rsidP="004A2D5E">
            <w:pPr>
              <w:widowControl/>
              <w:jc w:val="center"/>
              <w:rPr>
                <w:rFonts w:cs="Times New Roman"/>
              </w:rPr>
            </w:pPr>
            <w:r w:rsidRPr="005A1FF4">
              <w:rPr>
                <w:rFonts w:cs="Times New Roman"/>
              </w:rPr>
              <w:t>2.98E-04</w:t>
            </w:r>
          </w:p>
        </w:tc>
        <w:tc>
          <w:tcPr>
            <w:tcW w:w="1041" w:type="dxa"/>
          </w:tcPr>
          <w:p w14:paraId="2E31B8F1" w14:textId="77777777" w:rsidR="00364EA1" w:rsidRPr="005A1FF4" w:rsidRDefault="00364EA1" w:rsidP="004A2D5E">
            <w:pPr>
              <w:widowControl/>
              <w:jc w:val="center"/>
              <w:rPr>
                <w:rFonts w:cs="Times New Roman"/>
              </w:rPr>
            </w:pPr>
            <w:r w:rsidRPr="005A1FF4">
              <w:rPr>
                <w:rFonts w:cs="Times New Roman"/>
              </w:rPr>
              <w:t>4.31E-04</w:t>
            </w:r>
          </w:p>
        </w:tc>
      </w:tr>
      <w:tr w:rsidR="00364EA1" w:rsidRPr="005A1FF4" w14:paraId="384E6D0E" w14:textId="77777777" w:rsidTr="00364EA1">
        <w:trPr>
          <w:trHeight w:val="300"/>
          <w:jc w:val="center"/>
        </w:trPr>
        <w:tc>
          <w:tcPr>
            <w:tcW w:w="1080" w:type="dxa"/>
            <w:noWrap/>
          </w:tcPr>
          <w:p w14:paraId="7ED08AC5" w14:textId="77777777" w:rsidR="00364EA1" w:rsidRPr="005A1FF4" w:rsidRDefault="00364EA1" w:rsidP="004A2D5E">
            <w:pPr>
              <w:widowControl/>
              <w:jc w:val="center"/>
              <w:rPr>
                <w:rFonts w:cs="Times New Roman"/>
              </w:rPr>
            </w:pPr>
            <w:r w:rsidRPr="005A1FF4">
              <w:rPr>
                <w:rFonts w:cs="Times New Roman"/>
              </w:rPr>
              <w:t>IGP60</w:t>
            </w:r>
          </w:p>
        </w:tc>
        <w:tc>
          <w:tcPr>
            <w:tcW w:w="2039" w:type="dxa"/>
            <w:noWrap/>
          </w:tcPr>
          <w:p w14:paraId="21689BB5" w14:textId="77777777" w:rsidR="00364EA1" w:rsidRPr="005A1FF4" w:rsidRDefault="00364EA1" w:rsidP="004A2D5E">
            <w:pPr>
              <w:widowControl/>
              <w:jc w:val="center"/>
              <w:rPr>
                <w:rFonts w:cs="Times New Roman"/>
              </w:rPr>
            </w:pPr>
            <w:r w:rsidRPr="005A1FF4">
              <w:rPr>
                <w:rFonts w:cs="Times New Roman"/>
              </w:rPr>
              <w:t>0.40(-0.10, 0.73)</w:t>
            </w:r>
          </w:p>
        </w:tc>
        <w:tc>
          <w:tcPr>
            <w:tcW w:w="2126" w:type="dxa"/>
            <w:noWrap/>
          </w:tcPr>
          <w:p w14:paraId="452A3736" w14:textId="77777777" w:rsidR="00364EA1" w:rsidRPr="005A1FF4" w:rsidRDefault="00364EA1" w:rsidP="004A2D5E">
            <w:pPr>
              <w:widowControl/>
              <w:jc w:val="center"/>
              <w:rPr>
                <w:rFonts w:cs="Times New Roman"/>
              </w:rPr>
            </w:pPr>
            <w:r w:rsidRPr="005A1FF4">
              <w:rPr>
                <w:rFonts w:cs="Times New Roman"/>
              </w:rPr>
              <w:t>0.36(-0.09, 0.64)</w:t>
            </w:r>
          </w:p>
        </w:tc>
        <w:tc>
          <w:tcPr>
            <w:tcW w:w="2071" w:type="dxa"/>
            <w:noWrap/>
          </w:tcPr>
          <w:p w14:paraId="7F94DEE4" w14:textId="77777777" w:rsidR="00364EA1" w:rsidRPr="005A1FF4" w:rsidRDefault="00364EA1" w:rsidP="004A2D5E">
            <w:pPr>
              <w:widowControl/>
              <w:jc w:val="center"/>
              <w:rPr>
                <w:rFonts w:cs="Times New Roman"/>
              </w:rPr>
            </w:pPr>
            <w:r w:rsidRPr="005A1FF4">
              <w:rPr>
                <w:rFonts w:cs="Times New Roman"/>
              </w:rPr>
              <w:t>-0.43(-1.28, 0.39)</w:t>
            </w:r>
          </w:p>
        </w:tc>
        <w:tc>
          <w:tcPr>
            <w:tcW w:w="1369" w:type="dxa"/>
            <w:noWrap/>
          </w:tcPr>
          <w:p w14:paraId="0D37CD96" w14:textId="77777777" w:rsidR="00364EA1" w:rsidRPr="005A1FF4" w:rsidRDefault="00364EA1" w:rsidP="004A2D5E">
            <w:pPr>
              <w:widowControl/>
              <w:jc w:val="center"/>
              <w:rPr>
                <w:rFonts w:cs="Times New Roman"/>
              </w:rPr>
            </w:pPr>
            <w:r w:rsidRPr="005A1FF4">
              <w:rPr>
                <w:rFonts w:cs="Times New Roman"/>
              </w:rPr>
              <w:t>1.03E-10</w:t>
            </w:r>
          </w:p>
        </w:tc>
        <w:tc>
          <w:tcPr>
            <w:tcW w:w="1041" w:type="dxa"/>
          </w:tcPr>
          <w:p w14:paraId="30D6B79A" w14:textId="77777777" w:rsidR="00364EA1" w:rsidRPr="005A1FF4" w:rsidRDefault="00364EA1" w:rsidP="004A2D5E">
            <w:pPr>
              <w:widowControl/>
              <w:jc w:val="center"/>
              <w:rPr>
                <w:rFonts w:cs="Times New Roman"/>
              </w:rPr>
            </w:pPr>
            <w:r w:rsidRPr="005A1FF4">
              <w:rPr>
                <w:rFonts w:cs="Times New Roman"/>
              </w:rPr>
              <w:t>1.87E-10</w:t>
            </w:r>
          </w:p>
        </w:tc>
      </w:tr>
      <w:tr w:rsidR="00364EA1" w:rsidRPr="005A1FF4" w14:paraId="76B52D74" w14:textId="77777777" w:rsidTr="00364EA1">
        <w:trPr>
          <w:trHeight w:val="300"/>
          <w:jc w:val="center"/>
        </w:trPr>
        <w:tc>
          <w:tcPr>
            <w:tcW w:w="1080" w:type="dxa"/>
            <w:noWrap/>
          </w:tcPr>
          <w:p w14:paraId="33BA9152" w14:textId="77777777" w:rsidR="00364EA1" w:rsidRPr="005A1FF4" w:rsidRDefault="00364EA1" w:rsidP="004A2D5E">
            <w:pPr>
              <w:widowControl/>
              <w:jc w:val="center"/>
              <w:rPr>
                <w:rFonts w:cs="Times New Roman"/>
              </w:rPr>
            </w:pPr>
            <w:r w:rsidRPr="005A1FF4">
              <w:rPr>
                <w:rFonts w:cs="Times New Roman"/>
              </w:rPr>
              <w:t>IGP61</w:t>
            </w:r>
          </w:p>
        </w:tc>
        <w:tc>
          <w:tcPr>
            <w:tcW w:w="2039" w:type="dxa"/>
            <w:noWrap/>
          </w:tcPr>
          <w:p w14:paraId="1765CB76" w14:textId="77777777" w:rsidR="00364EA1" w:rsidRPr="005A1FF4" w:rsidRDefault="00364EA1" w:rsidP="004A2D5E">
            <w:pPr>
              <w:widowControl/>
              <w:jc w:val="center"/>
              <w:rPr>
                <w:rFonts w:cs="Times New Roman"/>
              </w:rPr>
            </w:pPr>
            <w:r w:rsidRPr="005A1FF4">
              <w:rPr>
                <w:rFonts w:cs="Times New Roman"/>
              </w:rPr>
              <w:t>0.36(-0.01, 0.67)</w:t>
            </w:r>
          </w:p>
        </w:tc>
        <w:tc>
          <w:tcPr>
            <w:tcW w:w="2126" w:type="dxa"/>
            <w:noWrap/>
          </w:tcPr>
          <w:p w14:paraId="373B2B16" w14:textId="77777777" w:rsidR="00364EA1" w:rsidRPr="005A1FF4" w:rsidRDefault="00364EA1" w:rsidP="004A2D5E">
            <w:pPr>
              <w:widowControl/>
              <w:jc w:val="center"/>
              <w:rPr>
                <w:rFonts w:cs="Times New Roman"/>
              </w:rPr>
            </w:pPr>
            <w:r w:rsidRPr="005A1FF4">
              <w:rPr>
                <w:rFonts w:cs="Times New Roman"/>
              </w:rPr>
              <w:t>0.30(-0.09, 0.58)</w:t>
            </w:r>
          </w:p>
        </w:tc>
        <w:tc>
          <w:tcPr>
            <w:tcW w:w="2071" w:type="dxa"/>
            <w:noWrap/>
          </w:tcPr>
          <w:p w14:paraId="73F0ADD3" w14:textId="77777777" w:rsidR="00364EA1" w:rsidRPr="005A1FF4" w:rsidRDefault="00364EA1" w:rsidP="004A2D5E">
            <w:pPr>
              <w:widowControl/>
              <w:jc w:val="center"/>
              <w:rPr>
                <w:rFonts w:cs="Times New Roman"/>
              </w:rPr>
            </w:pPr>
            <w:r w:rsidRPr="005A1FF4">
              <w:rPr>
                <w:rFonts w:cs="Times New Roman"/>
              </w:rPr>
              <w:t>-0.32(-1.05, 0.25)</w:t>
            </w:r>
          </w:p>
        </w:tc>
        <w:tc>
          <w:tcPr>
            <w:tcW w:w="1369" w:type="dxa"/>
            <w:noWrap/>
          </w:tcPr>
          <w:p w14:paraId="734978C0" w14:textId="77777777" w:rsidR="00364EA1" w:rsidRPr="005A1FF4" w:rsidRDefault="00364EA1" w:rsidP="004A2D5E">
            <w:pPr>
              <w:widowControl/>
              <w:jc w:val="center"/>
              <w:rPr>
                <w:rFonts w:cs="Times New Roman"/>
              </w:rPr>
            </w:pPr>
            <w:r w:rsidRPr="005A1FF4">
              <w:rPr>
                <w:rFonts w:cs="Times New Roman"/>
              </w:rPr>
              <w:t>8.11E-13</w:t>
            </w:r>
          </w:p>
        </w:tc>
        <w:tc>
          <w:tcPr>
            <w:tcW w:w="1041" w:type="dxa"/>
          </w:tcPr>
          <w:p w14:paraId="64AA5CC0" w14:textId="77777777" w:rsidR="00364EA1" w:rsidRPr="005A1FF4" w:rsidRDefault="00364EA1" w:rsidP="004A2D5E">
            <w:pPr>
              <w:widowControl/>
              <w:jc w:val="center"/>
              <w:rPr>
                <w:rFonts w:cs="Times New Roman"/>
              </w:rPr>
            </w:pPr>
            <w:r w:rsidRPr="005A1FF4">
              <w:rPr>
                <w:rFonts w:cs="Times New Roman"/>
              </w:rPr>
              <w:t>1.76E-12</w:t>
            </w:r>
          </w:p>
        </w:tc>
      </w:tr>
      <w:tr w:rsidR="00364EA1" w:rsidRPr="005A1FF4" w14:paraId="278E9F22" w14:textId="77777777" w:rsidTr="00364EA1">
        <w:trPr>
          <w:trHeight w:val="300"/>
          <w:jc w:val="center"/>
        </w:trPr>
        <w:tc>
          <w:tcPr>
            <w:tcW w:w="1080" w:type="dxa"/>
            <w:noWrap/>
          </w:tcPr>
          <w:p w14:paraId="1F9DB713" w14:textId="77777777" w:rsidR="00364EA1" w:rsidRPr="005A1FF4" w:rsidRDefault="00364EA1" w:rsidP="004A2D5E">
            <w:pPr>
              <w:widowControl/>
              <w:jc w:val="center"/>
              <w:rPr>
                <w:rFonts w:cs="Times New Roman"/>
              </w:rPr>
            </w:pPr>
            <w:r w:rsidRPr="005A1FF4">
              <w:rPr>
                <w:rFonts w:cs="Times New Roman"/>
              </w:rPr>
              <w:t>IGP62</w:t>
            </w:r>
          </w:p>
        </w:tc>
        <w:tc>
          <w:tcPr>
            <w:tcW w:w="2039" w:type="dxa"/>
            <w:noWrap/>
          </w:tcPr>
          <w:p w14:paraId="0085182B" w14:textId="77777777" w:rsidR="00364EA1" w:rsidRPr="005A1FF4" w:rsidRDefault="00364EA1" w:rsidP="004A2D5E">
            <w:pPr>
              <w:widowControl/>
              <w:jc w:val="center"/>
              <w:rPr>
                <w:rFonts w:cs="Times New Roman"/>
              </w:rPr>
            </w:pPr>
            <w:r w:rsidRPr="005A1FF4">
              <w:rPr>
                <w:rFonts w:cs="Times New Roman"/>
              </w:rPr>
              <w:t>0.43(0.20, 0.66)</w:t>
            </w:r>
          </w:p>
        </w:tc>
        <w:tc>
          <w:tcPr>
            <w:tcW w:w="2126" w:type="dxa"/>
            <w:noWrap/>
          </w:tcPr>
          <w:p w14:paraId="0CFCC8F2" w14:textId="77777777" w:rsidR="00364EA1" w:rsidRPr="005A1FF4" w:rsidRDefault="00364EA1" w:rsidP="004A2D5E">
            <w:pPr>
              <w:widowControl/>
              <w:jc w:val="center"/>
              <w:rPr>
                <w:rFonts w:cs="Times New Roman"/>
              </w:rPr>
            </w:pPr>
            <w:r w:rsidRPr="005A1FF4">
              <w:rPr>
                <w:rFonts w:cs="Times New Roman"/>
              </w:rPr>
              <w:t>0.42(0.15, 0.62)</w:t>
            </w:r>
          </w:p>
        </w:tc>
        <w:tc>
          <w:tcPr>
            <w:tcW w:w="2071" w:type="dxa"/>
            <w:noWrap/>
          </w:tcPr>
          <w:p w14:paraId="58B59C8B" w14:textId="77777777" w:rsidR="00364EA1" w:rsidRPr="005A1FF4" w:rsidRDefault="00364EA1" w:rsidP="004A2D5E">
            <w:pPr>
              <w:widowControl/>
              <w:jc w:val="center"/>
              <w:rPr>
                <w:rFonts w:cs="Times New Roman"/>
              </w:rPr>
            </w:pPr>
            <w:r w:rsidRPr="005A1FF4">
              <w:rPr>
                <w:rFonts w:cs="Times New Roman"/>
              </w:rPr>
              <w:t>-1.28(-2.03, -0.49)</w:t>
            </w:r>
          </w:p>
        </w:tc>
        <w:tc>
          <w:tcPr>
            <w:tcW w:w="1369" w:type="dxa"/>
            <w:noWrap/>
          </w:tcPr>
          <w:p w14:paraId="4A43616A"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15FD0AA8"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274B08B2" w14:textId="77777777" w:rsidTr="00364EA1">
        <w:trPr>
          <w:trHeight w:val="300"/>
          <w:jc w:val="center"/>
        </w:trPr>
        <w:tc>
          <w:tcPr>
            <w:tcW w:w="1080" w:type="dxa"/>
            <w:noWrap/>
          </w:tcPr>
          <w:p w14:paraId="257B957F" w14:textId="77777777" w:rsidR="00364EA1" w:rsidRPr="005A1FF4" w:rsidRDefault="00364EA1" w:rsidP="004A2D5E">
            <w:pPr>
              <w:widowControl/>
              <w:jc w:val="center"/>
              <w:rPr>
                <w:rFonts w:cs="Times New Roman"/>
              </w:rPr>
            </w:pPr>
            <w:r w:rsidRPr="005A1FF4">
              <w:rPr>
                <w:rFonts w:cs="Times New Roman"/>
              </w:rPr>
              <w:t>IGP63</w:t>
            </w:r>
          </w:p>
        </w:tc>
        <w:tc>
          <w:tcPr>
            <w:tcW w:w="2039" w:type="dxa"/>
            <w:noWrap/>
          </w:tcPr>
          <w:p w14:paraId="1123012E" w14:textId="77777777" w:rsidR="00364EA1" w:rsidRPr="005A1FF4" w:rsidRDefault="00364EA1" w:rsidP="004A2D5E">
            <w:pPr>
              <w:widowControl/>
              <w:jc w:val="center"/>
              <w:rPr>
                <w:rFonts w:cs="Times New Roman"/>
              </w:rPr>
            </w:pPr>
            <w:r w:rsidRPr="005A1FF4">
              <w:rPr>
                <w:rFonts w:cs="Times New Roman"/>
              </w:rPr>
              <w:t>0.15(-0.42, 0.81)</w:t>
            </w:r>
          </w:p>
        </w:tc>
        <w:tc>
          <w:tcPr>
            <w:tcW w:w="2126" w:type="dxa"/>
            <w:noWrap/>
          </w:tcPr>
          <w:p w14:paraId="06F1059A" w14:textId="77777777" w:rsidR="00364EA1" w:rsidRPr="005A1FF4" w:rsidRDefault="00364EA1" w:rsidP="004A2D5E">
            <w:pPr>
              <w:widowControl/>
              <w:jc w:val="center"/>
              <w:rPr>
                <w:rFonts w:cs="Times New Roman"/>
              </w:rPr>
            </w:pPr>
            <w:r w:rsidRPr="005A1FF4">
              <w:rPr>
                <w:rFonts w:cs="Times New Roman"/>
              </w:rPr>
              <w:t>0.14(-0.61, 0.66)</w:t>
            </w:r>
          </w:p>
        </w:tc>
        <w:tc>
          <w:tcPr>
            <w:tcW w:w="2071" w:type="dxa"/>
            <w:noWrap/>
          </w:tcPr>
          <w:p w14:paraId="677087C9" w14:textId="77777777" w:rsidR="00364EA1" w:rsidRPr="005A1FF4" w:rsidRDefault="00364EA1" w:rsidP="004A2D5E">
            <w:pPr>
              <w:widowControl/>
              <w:jc w:val="center"/>
              <w:rPr>
                <w:rFonts w:cs="Times New Roman"/>
              </w:rPr>
            </w:pPr>
            <w:r w:rsidRPr="005A1FF4">
              <w:rPr>
                <w:rFonts w:cs="Times New Roman"/>
              </w:rPr>
              <w:t>-0.14(-0.90, 0.44)</w:t>
            </w:r>
          </w:p>
        </w:tc>
        <w:tc>
          <w:tcPr>
            <w:tcW w:w="1369" w:type="dxa"/>
            <w:noWrap/>
          </w:tcPr>
          <w:p w14:paraId="6316159D" w14:textId="77777777" w:rsidR="00364EA1" w:rsidRPr="005A1FF4" w:rsidRDefault="00364EA1" w:rsidP="004A2D5E">
            <w:pPr>
              <w:widowControl/>
              <w:jc w:val="center"/>
              <w:rPr>
                <w:rFonts w:cs="Times New Roman"/>
              </w:rPr>
            </w:pPr>
            <w:r w:rsidRPr="005A1FF4">
              <w:rPr>
                <w:rFonts w:cs="Times New Roman"/>
              </w:rPr>
              <w:t>4.49E-03</w:t>
            </w:r>
          </w:p>
        </w:tc>
        <w:tc>
          <w:tcPr>
            <w:tcW w:w="1041" w:type="dxa"/>
          </w:tcPr>
          <w:p w14:paraId="614821F1" w14:textId="77777777" w:rsidR="00364EA1" w:rsidRPr="005A1FF4" w:rsidRDefault="00364EA1" w:rsidP="004A2D5E">
            <w:pPr>
              <w:widowControl/>
              <w:jc w:val="center"/>
              <w:rPr>
                <w:rFonts w:cs="Times New Roman"/>
              </w:rPr>
            </w:pPr>
            <w:r w:rsidRPr="005A1FF4">
              <w:rPr>
                <w:rFonts w:cs="Times New Roman"/>
              </w:rPr>
              <w:t>6.03E-03</w:t>
            </w:r>
          </w:p>
        </w:tc>
      </w:tr>
      <w:tr w:rsidR="00364EA1" w:rsidRPr="005A1FF4" w14:paraId="601C03B7" w14:textId="77777777" w:rsidTr="00364EA1">
        <w:trPr>
          <w:trHeight w:val="300"/>
          <w:jc w:val="center"/>
        </w:trPr>
        <w:tc>
          <w:tcPr>
            <w:tcW w:w="1080" w:type="dxa"/>
            <w:noWrap/>
          </w:tcPr>
          <w:p w14:paraId="04996EF5" w14:textId="77777777" w:rsidR="00364EA1" w:rsidRPr="005A1FF4" w:rsidRDefault="00364EA1" w:rsidP="004A2D5E">
            <w:pPr>
              <w:widowControl/>
              <w:jc w:val="center"/>
              <w:rPr>
                <w:rFonts w:cs="Times New Roman"/>
              </w:rPr>
            </w:pPr>
            <w:r w:rsidRPr="005A1FF4">
              <w:rPr>
                <w:rFonts w:cs="Times New Roman"/>
              </w:rPr>
              <w:t>IGP64</w:t>
            </w:r>
          </w:p>
        </w:tc>
        <w:tc>
          <w:tcPr>
            <w:tcW w:w="2039" w:type="dxa"/>
            <w:noWrap/>
          </w:tcPr>
          <w:p w14:paraId="0D425BC3" w14:textId="77777777" w:rsidR="00364EA1" w:rsidRPr="005A1FF4" w:rsidRDefault="00364EA1" w:rsidP="004A2D5E">
            <w:pPr>
              <w:widowControl/>
              <w:jc w:val="center"/>
              <w:rPr>
                <w:rFonts w:cs="Times New Roman"/>
              </w:rPr>
            </w:pPr>
            <w:r w:rsidRPr="005A1FF4">
              <w:rPr>
                <w:rFonts w:cs="Times New Roman"/>
              </w:rPr>
              <w:t>0.37(0.14, 0.67)</w:t>
            </w:r>
          </w:p>
        </w:tc>
        <w:tc>
          <w:tcPr>
            <w:tcW w:w="2126" w:type="dxa"/>
            <w:noWrap/>
          </w:tcPr>
          <w:p w14:paraId="45C70881" w14:textId="77777777" w:rsidR="00364EA1" w:rsidRPr="005A1FF4" w:rsidRDefault="00364EA1" w:rsidP="004A2D5E">
            <w:pPr>
              <w:widowControl/>
              <w:jc w:val="center"/>
              <w:rPr>
                <w:rFonts w:cs="Times New Roman"/>
              </w:rPr>
            </w:pPr>
            <w:r w:rsidRPr="005A1FF4">
              <w:rPr>
                <w:rFonts w:cs="Times New Roman"/>
              </w:rPr>
              <w:t>0.37(0.04, 0.63)</w:t>
            </w:r>
          </w:p>
        </w:tc>
        <w:tc>
          <w:tcPr>
            <w:tcW w:w="2071" w:type="dxa"/>
            <w:noWrap/>
          </w:tcPr>
          <w:p w14:paraId="7F9E0D55" w14:textId="77777777" w:rsidR="00364EA1" w:rsidRPr="005A1FF4" w:rsidRDefault="00364EA1" w:rsidP="004A2D5E">
            <w:pPr>
              <w:widowControl/>
              <w:jc w:val="center"/>
              <w:rPr>
                <w:rFonts w:cs="Times New Roman"/>
              </w:rPr>
            </w:pPr>
            <w:r w:rsidRPr="005A1FF4">
              <w:rPr>
                <w:rFonts w:cs="Times New Roman"/>
              </w:rPr>
              <w:t>-0.90(-2.15, -0.06)</w:t>
            </w:r>
          </w:p>
        </w:tc>
        <w:tc>
          <w:tcPr>
            <w:tcW w:w="1369" w:type="dxa"/>
            <w:noWrap/>
          </w:tcPr>
          <w:p w14:paraId="6D72793A"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5BA18FF1"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2A41939F" w14:textId="77777777" w:rsidTr="00364EA1">
        <w:trPr>
          <w:trHeight w:val="300"/>
          <w:jc w:val="center"/>
        </w:trPr>
        <w:tc>
          <w:tcPr>
            <w:tcW w:w="1080" w:type="dxa"/>
            <w:noWrap/>
          </w:tcPr>
          <w:p w14:paraId="2DC7644A" w14:textId="77777777" w:rsidR="00364EA1" w:rsidRPr="005A1FF4" w:rsidRDefault="00364EA1" w:rsidP="004A2D5E">
            <w:pPr>
              <w:widowControl/>
              <w:jc w:val="center"/>
              <w:rPr>
                <w:rFonts w:cs="Times New Roman"/>
              </w:rPr>
            </w:pPr>
            <w:r w:rsidRPr="005A1FF4">
              <w:rPr>
                <w:rFonts w:cs="Times New Roman"/>
              </w:rPr>
              <w:t>IGP65</w:t>
            </w:r>
          </w:p>
        </w:tc>
        <w:tc>
          <w:tcPr>
            <w:tcW w:w="2039" w:type="dxa"/>
            <w:noWrap/>
          </w:tcPr>
          <w:p w14:paraId="555F386F" w14:textId="77777777" w:rsidR="00364EA1" w:rsidRPr="005A1FF4" w:rsidRDefault="00364EA1" w:rsidP="004A2D5E">
            <w:pPr>
              <w:widowControl/>
              <w:jc w:val="center"/>
              <w:rPr>
                <w:rFonts w:cs="Times New Roman"/>
              </w:rPr>
            </w:pPr>
            <w:r w:rsidRPr="005A1FF4">
              <w:rPr>
                <w:rFonts w:cs="Times New Roman"/>
              </w:rPr>
              <w:t>0.35(0.30, 0.39)</w:t>
            </w:r>
          </w:p>
        </w:tc>
        <w:tc>
          <w:tcPr>
            <w:tcW w:w="2126" w:type="dxa"/>
            <w:noWrap/>
          </w:tcPr>
          <w:p w14:paraId="4104D417" w14:textId="77777777" w:rsidR="00364EA1" w:rsidRPr="005A1FF4" w:rsidRDefault="00364EA1" w:rsidP="004A2D5E">
            <w:pPr>
              <w:widowControl/>
              <w:jc w:val="center"/>
              <w:rPr>
                <w:rFonts w:cs="Times New Roman"/>
              </w:rPr>
            </w:pPr>
            <w:r w:rsidRPr="005A1FF4">
              <w:rPr>
                <w:rFonts w:cs="Times New Roman"/>
              </w:rPr>
              <w:t>0.34(0.30, 0.38)</w:t>
            </w:r>
          </w:p>
        </w:tc>
        <w:tc>
          <w:tcPr>
            <w:tcW w:w="2071" w:type="dxa"/>
            <w:noWrap/>
          </w:tcPr>
          <w:p w14:paraId="7149410E" w14:textId="77777777" w:rsidR="00364EA1" w:rsidRPr="005A1FF4" w:rsidRDefault="00364EA1" w:rsidP="004A2D5E">
            <w:pPr>
              <w:widowControl/>
              <w:jc w:val="center"/>
              <w:rPr>
                <w:rFonts w:cs="Times New Roman"/>
              </w:rPr>
            </w:pPr>
            <w:r w:rsidRPr="005A1FF4">
              <w:rPr>
                <w:rFonts w:cs="Times New Roman"/>
              </w:rPr>
              <w:t>-0.53(-1.49, 0.03)</w:t>
            </w:r>
          </w:p>
        </w:tc>
        <w:tc>
          <w:tcPr>
            <w:tcW w:w="1369" w:type="dxa"/>
            <w:noWrap/>
          </w:tcPr>
          <w:p w14:paraId="2251B9F6"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3457E038"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58006A1A" w14:textId="77777777" w:rsidTr="00364EA1">
        <w:trPr>
          <w:trHeight w:val="300"/>
          <w:jc w:val="center"/>
        </w:trPr>
        <w:tc>
          <w:tcPr>
            <w:tcW w:w="1080" w:type="dxa"/>
            <w:noWrap/>
          </w:tcPr>
          <w:p w14:paraId="30C8F4FB" w14:textId="77777777" w:rsidR="00364EA1" w:rsidRPr="005A1FF4" w:rsidRDefault="00364EA1" w:rsidP="004A2D5E">
            <w:pPr>
              <w:widowControl/>
              <w:jc w:val="center"/>
              <w:rPr>
                <w:rFonts w:cs="Times New Roman"/>
              </w:rPr>
            </w:pPr>
            <w:r w:rsidRPr="005A1FF4">
              <w:rPr>
                <w:rFonts w:cs="Times New Roman"/>
              </w:rPr>
              <w:t>IGP66</w:t>
            </w:r>
          </w:p>
        </w:tc>
        <w:tc>
          <w:tcPr>
            <w:tcW w:w="2039" w:type="dxa"/>
            <w:noWrap/>
          </w:tcPr>
          <w:p w14:paraId="286B2032" w14:textId="77777777" w:rsidR="00364EA1" w:rsidRPr="005A1FF4" w:rsidRDefault="00364EA1" w:rsidP="004A2D5E">
            <w:pPr>
              <w:widowControl/>
              <w:jc w:val="center"/>
              <w:rPr>
                <w:rFonts w:cs="Times New Roman"/>
              </w:rPr>
            </w:pPr>
            <w:r w:rsidRPr="005A1FF4">
              <w:rPr>
                <w:rFonts w:cs="Times New Roman"/>
              </w:rPr>
              <w:t>-0.35(-0.83, -0.04)</w:t>
            </w:r>
          </w:p>
        </w:tc>
        <w:tc>
          <w:tcPr>
            <w:tcW w:w="2126" w:type="dxa"/>
            <w:noWrap/>
          </w:tcPr>
          <w:p w14:paraId="30BEDDEE" w14:textId="77777777" w:rsidR="00364EA1" w:rsidRPr="005A1FF4" w:rsidRDefault="00364EA1" w:rsidP="004A2D5E">
            <w:pPr>
              <w:widowControl/>
              <w:jc w:val="center"/>
              <w:rPr>
                <w:rFonts w:cs="Times New Roman"/>
              </w:rPr>
            </w:pPr>
            <w:r w:rsidRPr="005A1FF4">
              <w:rPr>
                <w:rFonts w:cs="Times New Roman"/>
              </w:rPr>
              <w:t>-0.35(-0.75, 0.02)</w:t>
            </w:r>
          </w:p>
        </w:tc>
        <w:tc>
          <w:tcPr>
            <w:tcW w:w="2071" w:type="dxa"/>
            <w:noWrap/>
          </w:tcPr>
          <w:p w14:paraId="2554BD0B" w14:textId="77777777" w:rsidR="00364EA1" w:rsidRPr="005A1FF4" w:rsidRDefault="00364EA1" w:rsidP="004A2D5E">
            <w:pPr>
              <w:widowControl/>
              <w:jc w:val="center"/>
              <w:rPr>
                <w:rFonts w:cs="Times New Roman"/>
              </w:rPr>
            </w:pPr>
            <w:r w:rsidRPr="005A1FF4">
              <w:rPr>
                <w:rFonts w:cs="Times New Roman"/>
              </w:rPr>
              <w:t>1.54(0.74, 2.04)</w:t>
            </w:r>
          </w:p>
        </w:tc>
        <w:tc>
          <w:tcPr>
            <w:tcW w:w="1369" w:type="dxa"/>
            <w:noWrap/>
          </w:tcPr>
          <w:p w14:paraId="3EE510B5"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74BED50E"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5FDE3471" w14:textId="77777777" w:rsidTr="00364EA1">
        <w:trPr>
          <w:trHeight w:val="300"/>
          <w:jc w:val="center"/>
        </w:trPr>
        <w:tc>
          <w:tcPr>
            <w:tcW w:w="1080" w:type="dxa"/>
            <w:noWrap/>
          </w:tcPr>
          <w:p w14:paraId="22F35691" w14:textId="77777777" w:rsidR="00364EA1" w:rsidRPr="005A1FF4" w:rsidRDefault="00364EA1" w:rsidP="004A2D5E">
            <w:pPr>
              <w:widowControl/>
              <w:jc w:val="center"/>
              <w:rPr>
                <w:rFonts w:cs="Times New Roman"/>
              </w:rPr>
            </w:pPr>
            <w:r w:rsidRPr="005A1FF4">
              <w:rPr>
                <w:rFonts w:cs="Times New Roman"/>
              </w:rPr>
              <w:t>IGP67</w:t>
            </w:r>
          </w:p>
        </w:tc>
        <w:tc>
          <w:tcPr>
            <w:tcW w:w="2039" w:type="dxa"/>
            <w:noWrap/>
          </w:tcPr>
          <w:p w14:paraId="6C4CBA76" w14:textId="77777777" w:rsidR="00364EA1" w:rsidRPr="005A1FF4" w:rsidRDefault="00364EA1" w:rsidP="004A2D5E">
            <w:pPr>
              <w:widowControl/>
              <w:jc w:val="center"/>
              <w:rPr>
                <w:rFonts w:cs="Times New Roman"/>
              </w:rPr>
            </w:pPr>
            <w:r w:rsidRPr="005A1FF4">
              <w:rPr>
                <w:rFonts w:cs="Times New Roman"/>
              </w:rPr>
              <w:t>0.02(-0.73, 0.58)</w:t>
            </w:r>
          </w:p>
        </w:tc>
        <w:tc>
          <w:tcPr>
            <w:tcW w:w="2126" w:type="dxa"/>
            <w:noWrap/>
          </w:tcPr>
          <w:p w14:paraId="569A2D23" w14:textId="77777777" w:rsidR="00364EA1" w:rsidRPr="005A1FF4" w:rsidRDefault="00364EA1" w:rsidP="004A2D5E">
            <w:pPr>
              <w:widowControl/>
              <w:jc w:val="center"/>
              <w:rPr>
                <w:rFonts w:cs="Times New Roman"/>
              </w:rPr>
            </w:pPr>
            <w:r w:rsidRPr="005A1FF4">
              <w:rPr>
                <w:rFonts w:cs="Times New Roman"/>
              </w:rPr>
              <w:t>0.01(-0.53, 0.64)</w:t>
            </w:r>
          </w:p>
        </w:tc>
        <w:tc>
          <w:tcPr>
            <w:tcW w:w="2071" w:type="dxa"/>
            <w:noWrap/>
          </w:tcPr>
          <w:p w14:paraId="73C283AF" w14:textId="77777777" w:rsidR="00364EA1" w:rsidRPr="005A1FF4" w:rsidRDefault="00364EA1" w:rsidP="004A2D5E">
            <w:pPr>
              <w:widowControl/>
              <w:jc w:val="center"/>
              <w:rPr>
                <w:rFonts w:cs="Times New Roman"/>
              </w:rPr>
            </w:pPr>
            <w:r w:rsidRPr="005A1FF4">
              <w:rPr>
                <w:rFonts w:cs="Times New Roman"/>
              </w:rPr>
              <w:t>0.15(-0.48, 0.95)</w:t>
            </w:r>
          </w:p>
        </w:tc>
        <w:tc>
          <w:tcPr>
            <w:tcW w:w="1369" w:type="dxa"/>
            <w:noWrap/>
          </w:tcPr>
          <w:p w14:paraId="0842C6F7" w14:textId="77777777" w:rsidR="00364EA1" w:rsidRPr="005A1FF4" w:rsidRDefault="00364EA1" w:rsidP="004A2D5E">
            <w:pPr>
              <w:widowControl/>
              <w:jc w:val="center"/>
              <w:rPr>
                <w:rFonts w:cs="Times New Roman"/>
              </w:rPr>
            </w:pPr>
            <w:r w:rsidRPr="005A1FF4">
              <w:rPr>
                <w:rFonts w:cs="Times New Roman"/>
              </w:rPr>
              <w:t>8.30E-02</w:t>
            </w:r>
          </w:p>
        </w:tc>
        <w:tc>
          <w:tcPr>
            <w:tcW w:w="1041" w:type="dxa"/>
          </w:tcPr>
          <w:p w14:paraId="04D7A4E9" w14:textId="77777777" w:rsidR="00364EA1" w:rsidRPr="005A1FF4" w:rsidRDefault="00364EA1" w:rsidP="004A2D5E">
            <w:pPr>
              <w:widowControl/>
              <w:jc w:val="center"/>
              <w:rPr>
                <w:rFonts w:cs="Times New Roman"/>
              </w:rPr>
            </w:pPr>
            <w:r w:rsidRPr="005A1FF4">
              <w:rPr>
                <w:rFonts w:cs="Times New Roman"/>
              </w:rPr>
              <w:t>9.11E-02</w:t>
            </w:r>
          </w:p>
        </w:tc>
      </w:tr>
      <w:tr w:rsidR="00364EA1" w:rsidRPr="005A1FF4" w14:paraId="3C637EE1" w14:textId="77777777" w:rsidTr="00364EA1">
        <w:trPr>
          <w:trHeight w:val="300"/>
          <w:jc w:val="center"/>
        </w:trPr>
        <w:tc>
          <w:tcPr>
            <w:tcW w:w="1080" w:type="dxa"/>
            <w:noWrap/>
          </w:tcPr>
          <w:p w14:paraId="6A8EBCEC" w14:textId="77777777" w:rsidR="00364EA1" w:rsidRPr="005A1FF4" w:rsidRDefault="00364EA1" w:rsidP="004A2D5E">
            <w:pPr>
              <w:widowControl/>
              <w:jc w:val="center"/>
              <w:rPr>
                <w:rFonts w:cs="Times New Roman"/>
              </w:rPr>
            </w:pPr>
            <w:r w:rsidRPr="005A1FF4">
              <w:rPr>
                <w:rFonts w:cs="Times New Roman"/>
              </w:rPr>
              <w:t>IGP68</w:t>
            </w:r>
          </w:p>
        </w:tc>
        <w:tc>
          <w:tcPr>
            <w:tcW w:w="2039" w:type="dxa"/>
            <w:noWrap/>
          </w:tcPr>
          <w:p w14:paraId="00F29CD4" w14:textId="77777777" w:rsidR="00364EA1" w:rsidRPr="005A1FF4" w:rsidRDefault="00364EA1" w:rsidP="004A2D5E">
            <w:pPr>
              <w:widowControl/>
              <w:jc w:val="center"/>
              <w:rPr>
                <w:rFonts w:cs="Times New Roman"/>
              </w:rPr>
            </w:pPr>
            <w:r w:rsidRPr="005A1FF4">
              <w:rPr>
                <w:rFonts w:cs="Times New Roman"/>
              </w:rPr>
              <w:t>-0.27(-0.84, 0.08)</w:t>
            </w:r>
          </w:p>
        </w:tc>
        <w:tc>
          <w:tcPr>
            <w:tcW w:w="2126" w:type="dxa"/>
            <w:noWrap/>
          </w:tcPr>
          <w:p w14:paraId="7677247D" w14:textId="77777777" w:rsidR="00364EA1" w:rsidRPr="005A1FF4" w:rsidRDefault="00364EA1" w:rsidP="004A2D5E">
            <w:pPr>
              <w:widowControl/>
              <w:jc w:val="center"/>
              <w:rPr>
                <w:rFonts w:cs="Times New Roman"/>
              </w:rPr>
            </w:pPr>
            <w:r w:rsidRPr="005A1FF4">
              <w:rPr>
                <w:rFonts w:cs="Times New Roman"/>
              </w:rPr>
              <w:t>-0.36(-0.75, 0.16)</w:t>
            </w:r>
          </w:p>
        </w:tc>
        <w:tc>
          <w:tcPr>
            <w:tcW w:w="2071" w:type="dxa"/>
            <w:noWrap/>
          </w:tcPr>
          <w:p w14:paraId="53BFC772" w14:textId="77777777" w:rsidR="00364EA1" w:rsidRPr="005A1FF4" w:rsidRDefault="00364EA1" w:rsidP="004A2D5E">
            <w:pPr>
              <w:widowControl/>
              <w:jc w:val="center"/>
              <w:rPr>
                <w:rFonts w:cs="Times New Roman"/>
              </w:rPr>
            </w:pPr>
            <w:r w:rsidRPr="005A1FF4">
              <w:rPr>
                <w:rFonts w:cs="Times New Roman"/>
              </w:rPr>
              <w:t>1.21(0.22, 2.06)</w:t>
            </w:r>
          </w:p>
        </w:tc>
        <w:tc>
          <w:tcPr>
            <w:tcW w:w="1369" w:type="dxa"/>
            <w:noWrap/>
          </w:tcPr>
          <w:p w14:paraId="7F534557"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38980E25"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401AAE70" w14:textId="77777777" w:rsidTr="00364EA1">
        <w:trPr>
          <w:trHeight w:val="300"/>
          <w:jc w:val="center"/>
        </w:trPr>
        <w:tc>
          <w:tcPr>
            <w:tcW w:w="1080" w:type="dxa"/>
            <w:noWrap/>
          </w:tcPr>
          <w:p w14:paraId="5007449F" w14:textId="77777777" w:rsidR="00364EA1" w:rsidRPr="005A1FF4" w:rsidRDefault="00364EA1" w:rsidP="004A2D5E">
            <w:pPr>
              <w:widowControl/>
              <w:jc w:val="center"/>
              <w:rPr>
                <w:rFonts w:cs="Times New Roman"/>
              </w:rPr>
            </w:pPr>
            <w:r w:rsidRPr="005A1FF4">
              <w:rPr>
                <w:rFonts w:cs="Times New Roman"/>
              </w:rPr>
              <w:t>IGP69</w:t>
            </w:r>
          </w:p>
        </w:tc>
        <w:tc>
          <w:tcPr>
            <w:tcW w:w="2039" w:type="dxa"/>
            <w:noWrap/>
          </w:tcPr>
          <w:p w14:paraId="41E05B28" w14:textId="77777777" w:rsidR="00364EA1" w:rsidRPr="005A1FF4" w:rsidRDefault="00364EA1" w:rsidP="004A2D5E">
            <w:pPr>
              <w:widowControl/>
              <w:jc w:val="center"/>
              <w:rPr>
                <w:rFonts w:cs="Times New Roman"/>
              </w:rPr>
            </w:pPr>
            <w:r w:rsidRPr="005A1FF4">
              <w:rPr>
                <w:rFonts w:cs="Times New Roman"/>
              </w:rPr>
              <w:t>-0.41(-0.62, -0.25)</w:t>
            </w:r>
          </w:p>
        </w:tc>
        <w:tc>
          <w:tcPr>
            <w:tcW w:w="2126" w:type="dxa"/>
            <w:noWrap/>
          </w:tcPr>
          <w:p w14:paraId="5715EDBD" w14:textId="77777777" w:rsidR="00364EA1" w:rsidRPr="005A1FF4" w:rsidRDefault="00364EA1" w:rsidP="004A2D5E">
            <w:pPr>
              <w:widowControl/>
              <w:jc w:val="center"/>
              <w:rPr>
                <w:rFonts w:cs="Times New Roman"/>
              </w:rPr>
            </w:pPr>
            <w:r w:rsidRPr="005A1FF4">
              <w:rPr>
                <w:rFonts w:cs="Times New Roman"/>
              </w:rPr>
              <w:t>-0.44(-0.61, -0.24)</w:t>
            </w:r>
          </w:p>
        </w:tc>
        <w:tc>
          <w:tcPr>
            <w:tcW w:w="2071" w:type="dxa"/>
            <w:noWrap/>
          </w:tcPr>
          <w:p w14:paraId="7F4E4E30" w14:textId="77777777" w:rsidR="00364EA1" w:rsidRPr="005A1FF4" w:rsidRDefault="00364EA1" w:rsidP="004A2D5E">
            <w:pPr>
              <w:widowControl/>
              <w:jc w:val="center"/>
              <w:rPr>
                <w:rFonts w:cs="Times New Roman"/>
              </w:rPr>
            </w:pPr>
            <w:r w:rsidRPr="005A1FF4">
              <w:rPr>
                <w:rFonts w:cs="Times New Roman"/>
              </w:rPr>
              <w:t>1.70(0.39, 2.34)</w:t>
            </w:r>
          </w:p>
        </w:tc>
        <w:tc>
          <w:tcPr>
            <w:tcW w:w="1369" w:type="dxa"/>
            <w:noWrap/>
          </w:tcPr>
          <w:p w14:paraId="7A1A822B"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660099D7"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62C419A4" w14:textId="77777777" w:rsidTr="00364EA1">
        <w:trPr>
          <w:trHeight w:val="300"/>
          <w:jc w:val="center"/>
        </w:trPr>
        <w:tc>
          <w:tcPr>
            <w:tcW w:w="1080" w:type="dxa"/>
            <w:noWrap/>
          </w:tcPr>
          <w:p w14:paraId="5AA2D6A7" w14:textId="77777777" w:rsidR="00364EA1" w:rsidRPr="005A1FF4" w:rsidRDefault="00364EA1" w:rsidP="004A2D5E">
            <w:pPr>
              <w:widowControl/>
              <w:jc w:val="center"/>
              <w:rPr>
                <w:rFonts w:cs="Times New Roman"/>
              </w:rPr>
            </w:pPr>
            <w:r w:rsidRPr="005A1FF4">
              <w:rPr>
                <w:rFonts w:cs="Times New Roman"/>
              </w:rPr>
              <w:t>IGP70</w:t>
            </w:r>
          </w:p>
        </w:tc>
        <w:tc>
          <w:tcPr>
            <w:tcW w:w="2039" w:type="dxa"/>
            <w:noWrap/>
          </w:tcPr>
          <w:p w14:paraId="3411A7F3" w14:textId="77777777" w:rsidR="00364EA1" w:rsidRPr="005A1FF4" w:rsidRDefault="00364EA1" w:rsidP="004A2D5E">
            <w:pPr>
              <w:widowControl/>
              <w:jc w:val="center"/>
              <w:rPr>
                <w:rFonts w:cs="Times New Roman"/>
              </w:rPr>
            </w:pPr>
            <w:r w:rsidRPr="005A1FF4">
              <w:rPr>
                <w:rFonts w:cs="Times New Roman"/>
              </w:rPr>
              <w:t>-0.37(-0.77, -0.08)</w:t>
            </w:r>
          </w:p>
        </w:tc>
        <w:tc>
          <w:tcPr>
            <w:tcW w:w="2126" w:type="dxa"/>
            <w:noWrap/>
          </w:tcPr>
          <w:p w14:paraId="2464E29B" w14:textId="77777777" w:rsidR="00364EA1" w:rsidRPr="005A1FF4" w:rsidRDefault="00364EA1" w:rsidP="004A2D5E">
            <w:pPr>
              <w:widowControl/>
              <w:jc w:val="center"/>
              <w:rPr>
                <w:rFonts w:cs="Times New Roman"/>
              </w:rPr>
            </w:pPr>
            <w:r w:rsidRPr="005A1FF4">
              <w:rPr>
                <w:rFonts w:cs="Times New Roman"/>
              </w:rPr>
              <w:t>-0.37(-0.71, -0.01)</w:t>
            </w:r>
          </w:p>
        </w:tc>
        <w:tc>
          <w:tcPr>
            <w:tcW w:w="2071" w:type="dxa"/>
            <w:noWrap/>
          </w:tcPr>
          <w:p w14:paraId="4D56192B" w14:textId="77777777" w:rsidR="00364EA1" w:rsidRPr="005A1FF4" w:rsidRDefault="00364EA1" w:rsidP="004A2D5E">
            <w:pPr>
              <w:widowControl/>
              <w:jc w:val="center"/>
              <w:rPr>
                <w:rFonts w:cs="Times New Roman"/>
              </w:rPr>
            </w:pPr>
            <w:r w:rsidRPr="005A1FF4">
              <w:rPr>
                <w:rFonts w:cs="Times New Roman"/>
              </w:rPr>
              <w:t>1.51(0.68, 2.02)</w:t>
            </w:r>
          </w:p>
        </w:tc>
        <w:tc>
          <w:tcPr>
            <w:tcW w:w="1369" w:type="dxa"/>
            <w:noWrap/>
          </w:tcPr>
          <w:p w14:paraId="7B105DAF"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3DE70553"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1CB19A10" w14:textId="77777777" w:rsidTr="00364EA1">
        <w:trPr>
          <w:trHeight w:val="300"/>
          <w:jc w:val="center"/>
        </w:trPr>
        <w:tc>
          <w:tcPr>
            <w:tcW w:w="1080" w:type="dxa"/>
            <w:noWrap/>
          </w:tcPr>
          <w:p w14:paraId="18189647" w14:textId="77777777" w:rsidR="00364EA1" w:rsidRPr="005A1FF4" w:rsidRDefault="00364EA1" w:rsidP="004A2D5E">
            <w:pPr>
              <w:widowControl/>
              <w:jc w:val="center"/>
              <w:rPr>
                <w:rFonts w:cs="Times New Roman"/>
              </w:rPr>
            </w:pPr>
            <w:r w:rsidRPr="005A1FF4">
              <w:rPr>
                <w:rFonts w:cs="Times New Roman"/>
              </w:rPr>
              <w:t>IGP71</w:t>
            </w:r>
          </w:p>
        </w:tc>
        <w:tc>
          <w:tcPr>
            <w:tcW w:w="2039" w:type="dxa"/>
            <w:noWrap/>
          </w:tcPr>
          <w:p w14:paraId="0249D247" w14:textId="77777777" w:rsidR="00364EA1" w:rsidRPr="005A1FF4" w:rsidRDefault="00364EA1" w:rsidP="004A2D5E">
            <w:pPr>
              <w:widowControl/>
              <w:jc w:val="center"/>
              <w:rPr>
                <w:rFonts w:cs="Times New Roman"/>
              </w:rPr>
            </w:pPr>
            <w:r w:rsidRPr="005A1FF4">
              <w:rPr>
                <w:rFonts w:cs="Times New Roman"/>
              </w:rPr>
              <w:t>-0.35(-0.81, -0.04)</w:t>
            </w:r>
          </w:p>
        </w:tc>
        <w:tc>
          <w:tcPr>
            <w:tcW w:w="2126" w:type="dxa"/>
            <w:noWrap/>
          </w:tcPr>
          <w:p w14:paraId="65148EE9" w14:textId="77777777" w:rsidR="00364EA1" w:rsidRPr="005A1FF4" w:rsidRDefault="00364EA1" w:rsidP="004A2D5E">
            <w:pPr>
              <w:widowControl/>
              <w:jc w:val="center"/>
              <w:rPr>
                <w:rFonts w:cs="Times New Roman"/>
              </w:rPr>
            </w:pPr>
            <w:r w:rsidRPr="005A1FF4">
              <w:rPr>
                <w:rFonts w:cs="Times New Roman"/>
              </w:rPr>
              <w:t>-0.36(-0.73, 0.03)</w:t>
            </w:r>
          </w:p>
        </w:tc>
        <w:tc>
          <w:tcPr>
            <w:tcW w:w="2071" w:type="dxa"/>
            <w:noWrap/>
          </w:tcPr>
          <w:p w14:paraId="60BB656C" w14:textId="77777777" w:rsidR="00364EA1" w:rsidRPr="005A1FF4" w:rsidRDefault="00364EA1" w:rsidP="004A2D5E">
            <w:pPr>
              <w:widowControl/>
              <w:jc w:val="center"/>
              <w:rPr>
                <w:rFonts w:cs="Times New Roman"/>
              </w:rPr>
            </w:pPr>
            <w:r w:rsidRPr="005A1FF4">
              <w:rPr>
                <w:rFonts w:cs="Times New Roman"/>
              </w:rPr>
              <w:t>1.56(0.76, 2.01)</w:t>
            </w:r>
          </w:p>
        </w:tc>
        <w:tc>
          <w:tcPr>
            <w:tcW w:w="1369" w:type="dxa"/>
            <w:noWrap/>
          </w:tcPr>
          <w:p w14:paraId="102EDCD8"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70DB0090"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14F2D4B3" w14:textId="77777777" w:rsidTr="00364EA1">
        <w:trPr>
          <w:trHeight w:val="300"/>
          <w:jc w:val="center"/>
        </w:trPr>
        <w:tc>
          <w:tcPr>
            <w:tcW w:w="1080" w:type="dxa"/>
            <w:noWrap/>
          </w:tcPr>
          <w:p w14:paraId="64701421" w14:textId="77777777" w:rsidR="00364EA1" w:rsidRPr="005A1FF4" w:rsidRDefault="00364EA1" w:rsidP="004A2D5E">
            <w:pPr>
              <w:widowControl/>
              <w:jc w:val="center"/>
              <w:rPr>
                <w:rFonts w:cs="Times New Roman"/>
              </w:rPr>
            </w:pPr>
            <w:r w:rsidRPr="005A1FF4">
              <w:rPr>
                <w:rFonts w:cs="Times New Roman"/>
              </w:rPr>
              <w:t>IGP72</w:t>
            </w:r>
          </w:p>
        </w:tc>
        <w:tc>
          <w:tcPr>
            <w:tcW w:w="2039" w:type="dxa"/>
            <w:noWrap/>
          </w:tcPr>
          <w:p w14:paraId="3AC1184B" w14:textId="77777777" w:rsidR="00364EA1" w:rsidRPr="005A1FF4" w:rsidRDefault="00364EA1" w:rsidP="004A2D5E">
            <w:pPr>
              <w:widowControl/>
              <w:jc w:val="center"/>
              <w:rPr>
                <w:rFonts w:cs="Times New Roman"/>
              </w:rPr>
            </w:pPr>
            <w:r w:rsidRPr="005A1FF4">
              <w:rPr>
                <w:rFonts w:cs="Times New Roman"/>
              </w:rPr>
              <w:t>0.38(0.10, 0.76)</w:t>
            </w:r>
          </w:p>
        </w:tc>
        <w:tc>
          <w:tcPr>
            <w:tcW w:w="2126" w:type="dxa"/>
            <w:noWrap/>
          </w:tcPr>
          <w:p w14:paraId="1CCDDB13" w14:textId="77777777" w:rsidR="00364EA1" w:rsidRPr="005A1FF4" w:rsidRDefault="00364EA1" w:rsidP="004A2D5E">
            <w:pPr>
              <w:widowControl/>
              <w:jc w:val="center"/>
              <w:rPr>
                <w:rFonts w:cs="Times New Roman"/>
              </w:rPr>
            </w:pPr>
            <w:r w:rsidRPr="005A1FF4">
              <w:rPr>
                <w:rFonts w:cs="Times New Roman"/>
              </w:rPr>
              <w:t>0.39(0.02, 0.70)</w:t>
            </w:r>
          </w:p>
        </w:tc>
        <w:tc>
          <w:tcPr>
            <w:tcW w:w="2071" w:type="dxa"/>
            <w:noWrap/>
          </w:tcPr>
          <w:p w14:paraId="205A3BF9" w14:textId="77777777" w:rsidR="00364EA1" w:rsidRPr="005A1FF4" w:rsidRDefault="00364EA1" w:rsidP="004A2D5E">
            <w:pPr>
              <w:widowControl/>
              <w:jc w:val="center"/>
              <w:rPr>
                <w:rFonts w:cs="Times New Roman"/>
              </w:rPr>
            </w:pPr>
            <w:r w:rsidRPr="005A1FF4">
              <w:rPr>
                <w:rFonts w:cs="Times New Roman"/>
              </w:rPr>
              <w:t>-1.51(-2.01, -0.68)</w:t>
            </w:r>
          </w:p>
        </w:tc>
        <w:tc>
          <w:tcPr>
            <w:tcW w:w="1369" w:type="dxa"/>
            <w:noWrap/>
          </w:tcPr>
          <w:p w14:paraId="40BB91A7"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76CF9778"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59829699" w14:textId="77777777" w:rsidTr="00364EA1">
        <w:trPr>
          <w:trHeight w:val="300"/>
          <w:jc w:val="center"/>
        </w:trPr>
        <w:tc>
          <w:tcPr>
            <w:tcW w:w="1080" w:type="dxa"/>
            <w:noWrap/>
          </w:tcPr>
          <w:p w14:paraId="42D6A57A" w14:textId="77777777" w:rsidR="00364EA1" w:rsidRPr="005A1FF4" w:rsidRDefault="00364EA1" w:rsidP="004A2D5E">
            <w:pPr>
              <w:widowControl/>
              <w:jc w:val="center"/>
              <w:rPr>
                <w:rFonts w:cs="Times New Roman"/>
              </w:rPr>
            </w:pPr>
            <w:r w:rsidRPr="005A1FF4">
              <w:rPr>
                <w:rFonts w:cs="Times New Roman"/>
              </w:rPr>
              <w:t>IGP73</w:t>
            </w:r>
          </w:p>
        </w:tc>
        <w:tc>
          <w:tcPr>
            <w:tcW w:w="2039" w:type="dxa"/>
            <w:noWrap/>
          </w:tcPr>
          <w:p w14:paraId="3F9719FA" w14:textId="77777777" w:rsidR="00364EA1" w:rsidRPr="005A1FF4" w:rsidRDefault="00364EA1" w:rsidP="004A2D5E">
            <w:pPr>
              <w:widowControl/>
              <w:jc w:val="center"/>
              <w:rPr>
                <w:rFonts w:cs="Times New Roman"/>
              </w:rPr>
            </w:pPr>
            <w:r w:rsidRPr="005A1FF4">
              <w:rPr>
                <w:rFonts w:cs="Times New Roman"/>
              </w:rPr>
              <w:t>-0.36(-0.72, 0.12)</w:t>
            </w:r>
          </w:p>
        </w:tc>
        <w:tc>
          <w:tcPr>
            <w:tcW w:w="2126" w:type="dxa"/>
            <w:noWrap/>
          </w:tcPr>
          <w:p w14:paraId="22CC71CD" w14:textId="77777777" w:rsidR="00364EA1" w:rsidRPr="005A1FF4" w:rsidRDefault="00364EA1" w:rsidP="004A2D5E">
            <w:pPr>
              <w:widowControl/>
              <w:jc w:val="center"/>
              <w:rPr>
                <w:rFonts w:cs="Times New Roman"/>
              </w:rPr>
            </w:pPr>
            <w:r w:rsidRPr="005A1FF4">
              <w:rPr>
                <w:rFonts w:cs="Times New Roman"/>
              </w:rPr>
              <w:t>-0.33(-0.67, -0.02)</w:t>
            </w:r>
          </w:p>
        </w:tc>
        <w:tc>
          <w:tcPr>
            <w:tcW w:w="2071" w:type="dxa"/>
            <w:noWrap/>
          </w:tcPr>
          <w:p w14:paraId="1836811E" w14:textId="77777777" w:rsidR="00364EA1" w:rsidRPr="005A1FF4" w:rsidRDefault="00364EA1" w:rsidP="004A2D5E">
            <w:pPr>
              <w:widowControl/>
              <w:jc w:val="center"/>
              <w:rPr>
                <w:rFonts w:cs="Times New Roman"/>
              </w:rPr>
            </w:pPr>
            <w:r w:rsidRPr="005A1FF4">
              <w:rPr>
                <w:rFonts w:cs="Times New Roman"/>
              </w:rPr>
              <w:t>1.09(-0.14, 1.87)</w:t>
            </w:r>
          </w:p>
        </w:tc>
        <w:tc>
          <w:tcPr>
            <w:tcW w:w="1369" w:type="dxa"/>
            <w:noWrap/>
          </w:tcPr>
          <w:p w14:paraId="7E0425D9" w14:textId="77777777" w:rsidR="00364EA1" w:rsidRPr="005A1FF4" w:rsidRDefault="00364EA1" w:rsidP="004A2D5E">
            <w:pPr>
              <w:widowControl/>
              <w:jc w:val="center"/>
              <w:rPr>
                <w:rFonts w:cs="Times New Roman"/>
              </w:rPr>
            </w:pPr>
            <w:r w:rsidRPr="005A1FF4">
              <w:rPr>
                <w:rFonts w:cs="Times New Roman"/>
              </w:rPr>
              <w:t>4.21E-18</w:t>
            </w:r>
          </w:p>
        </w:tc>
        <w:tc>
          <w:tcPr>
            <w:tcW w:w="1041" w:type="dxa"/>
          </w:tcPr>
          <w:p w14:paraId="002D00C1" w14:textId="77777777" w:rsidR="00364EA1" w:rsidRPr="005A1FF4" w:rsidRDefault="00364EA1" w:rsidP="004A2D5E">
            <w:pPr>
              <w:widowControl/>
              <w:jc w:val="center"/>
              <w:rPr>
                <w:rFonts w:cs="Times New Roman"/>
              </w:rPr>
            </w:pPr>
            <w:r w:rsidRPr="005A1FF4">
              <w:rPr>
                <w:rFonts w:cs="Times New Roman"/>
              </w:rPr>
              <w:t>1.22E-17</w:t>
            </w:r>
          </w:p>
        </w:tc>
      </w:tr>
      <w:tr w:rsidR="00364EA1" w:rsidRPr="005A1FF4" w14:paraId="0D442B4F" w14:textId="77777777" w:rsidTr="00364EA1">
        <w:trPr>
          <w:trHeight w:val="300"/>
          <w:jc w:val="center"/>
        </w:trPr>
        <w:tc>
          <w:tcPr>
            <w:tcW w:w="1080" w:type="dxa"/>
            <w:noWrap/>
          </w:tcPr>
          <w:p w14:paraId="01D8450D" w14:textId="77777777" w:rsidR="00364EA1" w:rsidRPr="005A1FF4" w:rsidRDefault="00364EA1" w:rsidP="004A2D5E">
            <w:pPr>
              <w:widowControl/>
              <w:jc w:val="center"/>
              <w:rPr>
                <w:rFonts w:cs="Times New Roman"/>
              </w:rPr>
            </w:pPr>
            <w:r w:rsidRPr="005A1FF4">
              <w:rPr>
                <w:rFonts w:cs="Times New Roman"/>
              </w:rPr>
              <w:t>IGP74</w:t>
            </w:r>
          </w:p>
        </w:tc>
        <w:tc>
          <w:tcPr>
            <w:tcW w:w="2039" w:type="dxa"/>
            <w:noWrap/>
          </w:tcPr>
          <w:p w14:paraId="60DDC0F0" w14:textId="77777777" w:rsidR="00364EA1" w:rsidRPr="005A1FF4" w:rsidRDefault="00364EA1" w:rsidP="004A2D5E">
            <w:pPr>
              <w:widowControl/>
              <w:jc w:val="center"/>
              <w:rPr>
                <w:rFonts w:cs="Times New Roman"/>
              </w:rPr>
            </w:pPr>
            <w:r w:rsidRPr="005A1FF4">
              <w:rPr>
                <w:rFonts w:cs="Times New Roman"/>
              </w:rPr>
              <w:t>-0.41(-0.53, -0.29)</w:t>
            </w:r>
          </w:p>
        </w:tc>
        <w:tc>
          <w:tcPr>
            <w:tcW w:w="2126" w:type="dxa"/>
            <w:noWrap/>
          </w:tcPr>
          <w:p w14:paraId="363FA064" w14:textId="77777777" w:rsidR="00364EA1" w:rsidRPr="005A1FF4" w:rsidRDefault="00364EA1" w:rsidP="004A2D5E">
            <w:pPr>
              <w:widowControl/>
              <w:jc w:val="center"/>
              <w:rPr>
                <w:rFonts w:cs="Times New Roman"/>
              </w:rPr>
            </w:pPr>
            <w:r w:rsidRPr="005A1FF4">
              <w:rPr>
                <w:rFonts w:cs="Times New Roman"/>
              </w:rPr>
              <w:t>-0.42(-0.52, -0.28)</w:t>
            </w:r>
          </w:p>
        </w:tc>
        <w:tc>
          <w:tcPr>
            <w:tcW w:w="2071" w:type="dxa"/>
            <w:noWrap/>
          </w:tcPr>
          <w:p w14:paraId="41F8E7B5" w14:textId="77777777" w:rsidR="00364EA1" w:rsidRPr="005A1FF4" w:rsidRDefault="00364EA1" w:rsidP="004A2D5E">
            <w:pPr>
              <w:widowControl/>
              <w:jc w:val="center"/>
              <w:rPr>
                <w:rFonts w:cs="Times New Roman"/>
              </w:rPr>
            </w:pPr>
            <w:r w:rsidRPr="005A1FF4">
              <w:rPr>
                <w:rFonts w:cs="Times New Roman"/>
              </w:rPr>
              <w:t>1.20(0.19, 2.05)</w:t>
            </w:r>
          </w:p>
        </w:tc>
        <w:tc>
          <w:tcPr>
            <w:tcW w:w="1369" w:type="dxa"/>
            <w:noWrap/>
          </w:tcPr>
          <w:p w14:paraId="04DDDA42"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4E0ABEBD"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1642B908" w14:textId="77777777" w:rsidTr="00364EA1">
        <w:trPr>
          <w:trHeight w:val="300"/>
          <w:jc w:val="center"/>
        </w:trPr>
        <w:tc>
          <w:tcPr>
            <w:tcW w:w="1080" w:type="dxa"/>
            <w:noWrap/>
          </w:tcPr>
          <w:p w14:paraId="0B3E3697" w14:textId="77777777" w:rsidR="00364EA1" w:rsidRPr="005A1FF4" w:rsidRDefault="00364EA1" w:rsidP="004A2D5E">
            <w:pPr>
              <w:widowControl/>
              <w:jc w:val="center"/>
              <w:rPr>
                <w:rFonts w:cs="Times New Roman"/>
              </w:rPr>
            </w:pPr>
            <w:r w:rsidRPr="005A1FF4">
              <w:rPr>
                <w:rFonts w:cs="Times New Roman"/>
              </w:rPr>
              <w:t>IGP75</w:t>
            </w:r>
          </w:p>
        </w:tc>
        <w:tc>
          <w:tcPr>
            <w:tcW w:w="2039" w:type="dxa"/>
            <w:noWrap/>
          </w:tcPr>
          <w:p w14:paraId="6CC0FDDE" w14:textId="77777777" w:rsidR="00364EA1" w:rsidRPr="005A1FF4" w:rsidRDefault="00364EA1" w:rsidP="004A2D5E">
            <w:pPr>
              <w:widowControl/>
              <w:jc w:val="center"/>
              <w:rPr>
                <w:rFonts w:cs="Times New Roman"/>
              </w:rPr>
            </w:pPr>
            <w:r w:rsidRPr="005A1FF4">
              <w:rPr>
                <w:rFonts w:cs="Times New Roman"/>
              </w:rPr>
              <w:t>-0.44(-0.63, -0.25)</w:t>
            </w:r>
          </w:p>
        </w:tc>
        <w:tc>
          <w:tcPr>
            <w:tcW w:w="2126" w:type="dxa"/>
            <w:noWrap/>
          </w:tcPr>
          <w:p w14:paraId="42D824A2" w14:textId="77777777" w:rsidR="00364EA1" w:rsidRPr="005A1FF4" w:rsidRDefault="00364EA1" w:rsidP="004A2D5E">
            <w:pPr>
              <w:widowControl/>
              <w:jc w:val="center"/>
              <w:rPr>
                <w:rFonts w:cs="Times New Roman"/>
              </w:rPr>
            </w:pPr>
            <w:r w:rsidRPr="005A1FF4">
              <w:rPr>
                <w:rFonts w:cs="Times New Roman"/>
              </w:rPr>
              <w:t>-0.45(-0.62, -0.23)</w:t>
            </w:r>
          </w:p>
        </w:tc>
        <w:tc>
          <w:tcPr>
            <w:tcW w:w="2071" w:type="dxa"/>
            <w:noWrap/>
          </w:tcPr>
          <w:p w14:paraId="790245C5" w14:textId="77777777" w:rsidR="00364EA1" w:rsidRPr="005A1FF4" w:rsidRDefault="00364EA1" w:rsidP="004A2D5E">
            <w:pPr>
              <w:widowControl/>
              <w:jc w:val="center"/>
              <w:rPr>
                <w:rFonts w:cs="Times New Roman"/>
              </w:rPr>
            </w:pPr>
            <w:r w:rsidRPr="005A1FF4">
              <w:rPr>
                <w:rFonts w:cs="Times New Roman"/>
              </w:rPr>
              <w:t>1.72(0.47, 2.36)</w:t>
            </w:r>
          </w:p>
        </w:tc>
        <w:tc>
          <w:tcPr>
            <w:tcW w:w="1369" w:type="dxa"/>
            <w:noWrap/>
          </w:tcPr>
          <w:p w14:paraId="673B9E7C"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753BE811"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77457BBC" w14:textId="77777777" w:rsidTr="00364EA1">
        <w:trPr>
          <w:trHeight w:val="300"/>
          <w:jc w:val="center"/>
        </w:trPr>
        <w:tc>
          <w:tcPr>
            <w:tcW w:w="1080" w:type="dxa"/>
            <w:noWrap/>
          </w:tcPr>
          <w:p w14:paraId="18C12E44" w14:textId="77777777" w:rsidR="00364EA1" w:rsidRPr="005A1FF4" w:rsidRDefault="00364EA1" w:rsidP="004A2D5E">
            <w:pPr>
              <w:widowControl/>
              <w:jc w:val="center"/>
              <w:rPr>
                <w:rFonts w:cs="Times New Roman"/>
              </w:rPr>
            </w:pPr>
            <w:r w:rsidRPr="005A1FF4">
              <w:rPr>
                <w:rFonts w:cs="Times New Roman"/>
              </w:rPr>
              <w:t>IGP76</w:t>
            </w:r>
          </w:p>
        </w:tc>
        <w:tc>
          <w:tcPr>
            <w:tcW w:w="2039" w:type="dxa"/>
            <w:noWrap/>
          </w:tcPr>
          <w:p w14:paraId="4618AFAF" w14:textId="77777777" w:rsidR="00364EA1" w:rsidRPr="005A1FF4" w:rsidRDefault="00364EA1" w:rsidP="004A2D5E">
            <w:pPr>
              <w:widowControl/>
              <w:jc w:val="center"/>
              <w:rPr>
                <w:rFonts w:cs="Times New Roman"/>
              </w:rPr>
            </w:pPr>
            <w:r w:rsidRPr="005A1FF4">
              <w:rPr>
                <w:rFonts w:cs="Times New Roman"/>
              </w:rPr>
              <w:t>0.44(0.29, 0.54)</w:t>
            </w:r>
          </w:p>
        </w:tc>
        <w:tc>
          <w:tcPr>
            <w:tcW w:w="2126" w:type="dxa"/>
            <w:noWrap/>
          </w:tcPr>
          <w:p w14:paraId="3C18A344" w14:textId="77777777" w:rsidR="00364EA1" w:rsidRPr="005A1FF4" w:rsidRDefault="00364EA1" w:rsidP="004A2D5E">
            <w:pPr>
              <w:widowControl/>
              <w:jc w:val="center"/>
              <w:rPr>
                <w:rFonts w:cs="Times New Roman"/>
              </w:rPr>
            </w:pPr>
            <w:r w:rsidRPr="005A1FF4">
              <w:rPr>
                <w:rFonts w:cs="Times New Roman"/>
              </w:rPr>
              <w:t>0.43(0.27, 0.54)</w:t>
            </w:r>
          </w:p>
        </w:tc>
        <w:tc>
          <w:tcPr>
            <w:tcW w:w="2071" w:type="dxa"/>
            <w:noWrap/>
          </w:tcPr>
          <w:p w14:paraId="183C479D" w14:textId="77777777" w:rsidR="00364EA1" w:rsidRPr="005A1FF4" w:rsidRDefault="00364EA1" w:rsidP="004A2D5E">
            <w:pPr>
              <w:widowControl/>
              <w:jc w:val="center"/>
              <w:rPr>
                <w:rFonts w:cs="Times New Roman"/>
              </w:rPr>
            </w:pPr>
            <w:r w:rsidRPr="005A1FF4">
              <w:rPr>
                <w:rFonts w:cs="Times New Roman"/>
              </w:rPr>
              <w:t>-1.20(-1.98, -0.49)</w:t>
            </w:r>
          </w:p>
        </w:tc>
        <w:tc>
          <w:tcPr>
            <w:tcW w:w="1369" w:type="dxa"/>
            <w:noWrap/>
          </w:tcPr>
          <w:p w14:paraId="5B9418B1" w14:textId="77777777" w:rsidR="00364EA1" w:rsidRPr="005A1FF4" w:rsidRDefault="00364EA1" w:rsidP="004A2D5E">
            <w:pPr>
              <w:widowControl/>
              <w:jc w:val="center"/>
              <w:rPr>
                <w:rFonts w:cs="Times New Roman"/>
              </w:rPr>
            </w:pPr>
            <w:r w:rsidRPr="005A1FF4">
              <w:rPr>
                <w:rFonts w:cs="Times New Roman"/>
              </w:rPr>
              <w:t>1.00E-20</w:t>
            </w:r>
          </w:p>
        </w:tc>
        <w:tc>
          <w:tcPr>
            <w:tcW w:w="1041" w:type="dxa"/>
          </w:tcPr>
          <w:p w14:paraId="5B842327" w14:textId="77777777" w:rsidR="00364EA1" w:rsidRPr="005A1FF4" w:rsidRDefault="00364EA1" w:rsidP="004A2D5E">
            <w:pPr>
              <w:widowControl/>
              <w:jc w:val="center"/>
              <w:rPr>
                <w:rFonts w:cs="Times New Roman"/>
              </w:rPr>
            </w:pPr>
            <w:r w:rsidRPr="005A1FF4">
              <w:rPr>
                <w:rFonts w:cs="Times New Roman"/>
              </w:rPr>
              <w:t>3.39E-20</w:t>
            </w:r>
          </w:p>
        </w:tc>
      </w:tr>
      <w:tr w:rsidR="00364EA1" w:rsidRPr="005A1FF4" w14:paraId="2E584759" w14:textId="77777777" w:rsidTr="00364EA1">
        <w:trPr>
          <w:trHeight w:val="300"/>
          <w:jc w:val="center"/>
        </w:trPr>
        <w:tc>
          <w:tcPr>
            <w:tcW w:w="1080" w:type="dxa"/>
            <w:noWrap/>
          </w:tcPr>
          <w:p w14:paraId="3FA8E311" w14:textId="77777777" w:rsidR="00364EA1" w:rsidRPr="005A1FF4" w:rsidRDefault="00364EA1" w:rsidP="004A2D5E">
            <w:pPr>
              <w:widowControl/>
              <w:jc w:val="center"/>
              <w:rPr>
                <w:rFonts w:cs="Times New Roman"/>
              </w:rPr>
            </w:pPr>
            <w:r w:rsidRPr="005A1FF4">
              <w:rPr>
                <w:rFonts w:cs="Times New Roman"/>
              </w:rPr>
              <w:t>IGP77</w:t>
            </w:r>
          </w:p>
        </w:tc>
        <w:tc>
          <w:tcPr>
            <w:tcW w:w="2039" w:type="dxa"/>
            <w:noWrap/>
          </w:tcPr>
          <w:p w14:paraId="4D1BE21C" w14:textId="77777777" w:rsidR="00364EA1" w:rsidRPr="005A1FF4" w:rsidRDefault="00364EA1" w:rsidP="004A2D5E">
            <w:pPr>
              <w:widowControl/>
              <w:jc w:val="center"/>
              <w:rPr>
                <w:rFonts w:cs="Times New Roman"/>
              </w:rPr>
            </w:pPr>
            <w:r w:rsidRPr="005A1FF4">
              <w:rPr>
                <w:rFonts w:cs="Times New Roman"/>
              </w:rPr>
              <w:t>-0.37(-0.74, 0.08)</w:t>
            </w:r>
          </w:p>
        </w:tc>
        <w:tc>
          <w:tcPr>
            <w:tcW w:w="2126" w:type="dxa"/>
            <w:noWrap/>
          </w:tcPr>
          <w:p w14:paraId="41BE2B55" w14:textId="77777777" w:rsidR="00364EA1" w:rsidRPr="005A1FF4" w:rsidRDefault="00364EA1" w:rsidP="004A2D5E">
            <w:pPr>
              <w:widowControl/>
              <w:jc w:val="center"/>
              <w:rPr>
                <w:rFonts w:cs="Times New Roman"/>
              </w:rPr>
            </w:pPr>
            <w:r w:rsidRPr="005A1FF4">
              <w:rPr>
                <w:rFonts w:cs="Times New Roman"/>
              </w:rPr>
              <w:t>-0.35(-0.67, 0.03)</w:t>
            </w:r>
          </w:p>
        </w:tc>
        <w:tc>
          <w:tcPr>
            <w:tcW w:w="2071" w:type="dxa"/>
            <w:noWrap/>
          </w:tcPr>
          <w:p w14:paraId="37912995" w14:textId="77777777" w:rsidR="00364EA1" w:rsidRPr="005A1FF4" w:rsidRDefault="00364EA1" w:rsidP="004A2D5E">
            <w:pPr>
              <w:widowControl/>
              <w:jc w:val="center"/>
              <w:rPr>
                <w:rFonts w:cs="Times New Roman"/>
              </w:rPr>
            </w:pPr>
            <w:r w:rsidRPr="005A1FF4">
              <w:rPr>
                <w:rFonts w:cs="Times New Roman"/>
              </w:rPr>
              <w:t>0.96(-0.12, 1.59)</w:t>
            </w:r>
          </w:p>
        </w:tc>
        <w:tc>
          <w:tcPr>
            <w:tcW w:w="1369" w:type="dxa"/>
            <w:noWrap/>
          </w:tcPr>
          <w:p w14:paraId="56F4FA77" w14:textId="77777777" w:rsidR="00364EA1" w:rsidRPr="005A1FF4" w:rsidRDefault="00364EA1" w:rsidP="004A2D5E">
            <w:pPr>
              <w:widowControl/>
              <w:jc w:val="center"/>
              <w:rPr>
                <w:rFonts w:cs="Times New Roman"/>
              </w:rPr>
            </w:pPr>
            <w:r w:rsidRPr="005A1FF4">
              <w:rPr>
                <w:rFonts w:cs="Times New Roman"/>
              </w:rPr>
              <w:t>4.50E-18</w:t>
            </w:r>
          </w:p>
        </w:tc>
        <w:tc>
          <w:tcPr>
            <w:tcW w:w="1041" w:type="dxa"/>
          </w:tcPr>
          <w:p w14:paraId="0F39900F" w14:textId="77777777" w:rsidR="00364EA1" w:rsidRPr="005A1FF4" w:rsidRDefault="00364EA1" w:rsidP="004A2D5E">
            <w:pPr>
              <w:widowControl/>
              <w:jc w:val="center"/>
              <w:rPr>
                <w:rFonts w:cs="Times New Roman"/>
              </w:rPr>
            </w:pPr>
            <w:r w:rsidRPr="005A1FF4">
              <w:rPr>
                <w:rFonts w:cs="Times New Roman"/>
              </w:rPr>
              <w:t>1.25E-17</w:t>
            </w:r>
          </w:p>
        </w:tc>
      </w:tr>
    </w:tbl>
    <w:bookmarkEnd w:id="15"/>
    <w:p w14:paraId="51C40DE0" w14:textId="5C9020C7" w:rsidR="00163F0A" w:rsidRPr="005A1FF4" w:rsidRDefault="00163F0A" w:rsidP="00364EA1">
      <w:pPr>
        <w:spacing w:line="276" w:lineRule="auto"/>
        <w:rPr>
          <w:rFonts w:ascii="Times New Roman" w:eastAsia="SimSun" w:hAnsi="Times New Roman" w:cs="Times New Roman"/>
          <w:color w:val="000000" w:themeColor="text1"/>
          <w:sz w:val="24"/>
          <w:shd w:val="clear" w:color="auto" w:fill="FFFFFF"/>
        </w:rPr>
      </w:pPr>
      <w:r w:rsidRPr="005A1FF4">
        <w:rPr>
          <w:rFonts w:ascii="Times New Roman" w:eastAsia="DengXian" w:hAnsi="Times New Roman" w:cs="Times New Roman" w:hint="eastAsia"/>
          <w:color w:val="000000" w:themeColor="text1"/>
          <w:sz w:val="24"/>
          <w:szCs w:val="24"/>
          <w:lang w:bidi="ar"/>
        </w:rPr>
        <w:t>T</w:t>
      </w:r>
      <w:r w:rsidRPr="005A1FF4">
        <w:rPr>
          <w:rFonts w:ascii="Times New Roman" w:eastAsia="DengXian" w:hAnsi="Times New Roman" w:cs="Times New Roman"/>
          <w:color w:val="000000" w:themeColor="text1"/>
          <w:sz w:val="24"/>
          <w:szCs w:val="24"/>
          <w:lang w:bidi="ar"/>
        </w:rPr>
        <w:t>he interquartile range (P</w:t>
      </w:r>
      <w:r w:rsidRPr="005A1FF4">
        <w:rPr>
          <w:rFonts w:ascii="Times New Roman" w:eastAsia="DengXian" w:hAnsi="Times New Roman" w:cs="Times New Roman"/>
          <w:color w:val="000000" w:themeColor="text1"/>
          <w:sz w:val="24"/>
          <w:szCs w:val="24"/>
          <w:vertAlign w:val="subscript"/>
          <w:lang w:bidi="ar"/>
        </w:rPr>
        <w:t>25</w:t>
      </w:r>
      <w:r w:rsidRPr="005A1FF4">
        <w:rPr>
          <w:rFonts w:ascii="Times New Roman" w:eastAsia="DengXian" w:hAnsi="Times New Roman" w:cs="Times New Roman"/>
          <w:color w:val="000000" w:themeColor="text1"/>
          <w:sz w:val="24"/>
          <w:szCs w:val="24"/>
          <w:lang w:bidi="ar"/>
        </w:rPr>
        <w:t>, P</w:t>
      </w:r>
      <w:r w:rsidRPr="005A1FF4">
        <w:rPr>
          <w:rFonts w:ascii="Times New Roman" w:eastAsia="DengXian" w:hAnsi="Times New Roman" w:cs="Times New Roman"/>
          <w:color w:val="000000" w:themeColor="text1"/>
          <w:sz w:val="24"/>
          <w:szCs w:val="24"/>
          <w:vertAlign w:val="subscript"/>
          <w:lang w:bidi="ar"/>
        </w:rPr>
        <w:t>75</w:t>
      </w:r>
      <w:r w:rsidRPr="005A1FF4">
        <w:rPr>
          <w:rFonts w:ascii="Times New Roman" w:eastAsia="DengXian" w:hAnsi="Times New Roman" w:cs="Times New Roman"/>
          <w:color w:val="000000" w:themeColor="text1"/>
          <w:sz w:val="24"/>
          <w:szCs w:val="24"/>
          <w:lang w:bidi="ar"/>
        </w:rPr>
        <w:t xml:space="preserve">) </w:t>
      </w:r>
      <w:r w:rsidRPr="005A1FF4">
        <w:rPr>
          <w:rFonts w:ascii="Times New Roman" w:eastAsia="DengXian" w:hAnsi="Times New Roman" w:cs="Times New Roman" w:hint="eastAsia"/>
          <w:color w:val="000000" w:themeColor="text1"/>
          <w:sz w:val="24"/>
          <w:szCs w:val="24"/>
          <w:lang w:bidi="ar"/>
        </w:rPr>
        <w:t xml:space="preserve">were given for the </w:t>
      </w:r>
      <w:r w:rsidRPr="005A1FF4">
        <w:rPr>
          <w:rFonts w:ascii="Times New Roman" w:eastAsia="SimSun" w:hAnsi="Times New Roman" w:cs="Times New Roman"/>
          <w:color w:val="000000" w:themeColor="text1"/>
          <w:sz w:val="24"/>
          <w:szCs w:val="24"/>
          <w:shd w:val="clear" w:color="auto" w:fill="FFFFFF"/>
        </w:rPr>
        <w:t>GP</w:t>
      </w:r>
      <w:r w:rsidRPr="005A1FF4">
        <w:rPr>
          <w:rFonts w:ascii="Times New Roman" w:eastAsia="SimSun" w:hAnsi="Times New Roman" w:cs="Times New Roman" w:hint="eastAsia"/>
          <w:color w:val="000000" w:themeColor="text1"/>
          <w:sz w:val="24"/>
          <w:szCs w:val="24"/>
          <w:shd w:val="clear" w:color="auto" w:fill="FFFFFF"/>
        </w:rPr>
        <w:t>s</w:t>
      </w:r>
      <w:r w:rsidRPr="005A1FF4">
        <w:rPr>
          <w:rFonts w:ascii="Times New Roman" w:eastAsia="SimSun" w:hAnsi="Times New Roman" w:cs="Times New Roman"/>
          <w:color w:val="000000" w:themeColor="text1"/>
          <w:sz w:val="24"/>
          <w:szCs w:val="24"/>
          <w:shd w:val="clear" w:color="auto" w:fill="FFFFFF"/>
        </w:rPr>
        <w:t xml:space="preserve"> and IGP</w:t>
      </w:r>
      <w:r w:rsidRPr="005A1FF4">
        <w:rPr>
          <w:rFonts w:ascii="Times New Roman" w:eastAsia="SimSun" w:hAnsi="Times New Roman" w:cs="Times New Roman" w:hint="eastAsia"/>
          <w:color w:val="000000" w:themeColor="text1"/>
          <w:sz w:val="24"/>
          <w:szCs w:val="24"/>
          <w:shd w:val="clear" w:color="auto" w:fill="FFFFFF"/>
        </w:rPr>
        <w:t>s</w:t>
      </w:r>
      <w:r w:rsidRPr="005A1FF4">
        <w:rPr>
          <w:rFonts w:ascii="Times New Roman" w:eastAsia="SimSun" w:hAnsi="Times New Roman" w:cs="Times New Roman"/>
          <w:color w:val="000000" w:themeColor="text1"/>
          <w:sz w:val="24"/>
          <w:szCs w:val="24"/>
          <w:shd w:val="clear" w:color="auto" w:fill="FFFFFF"/>
        </w:rPr>
        <w:t xml:space="preserve"> distribution</w:t>
      </w:r>
      <w:r w:rsidRPr="005A1FF4">
        <w:rPr>
          <w:rFonts w:ascii="Times New Roman" w:eastAsia="SimSun" w:hAnsi="Times New Roman" w:cs="Times New Roman" w:hint="eastAsia"/>
          <w:color w:val="000000" w:themeColor="text1"/>
          <w:sz w:val="24"/>
          <w:szCs w:val="24"/>
          <w:shd w:val="clear" w:color="auto" w:fill="FFFFFF"/>
        </w:rPr>
        <w:t>;</w:t>
      </w:r>
    </w:p>
    <w:p w14:paraId="69552B41" w14:textId="226C3020" w:rsidR="00163F0A" w:rsidRPr="005A1FF4" w:rsidRDefault="00163F0A" w:rsidP="007B13B6">
      <w:pPr>
        <w:spacing w:line="276" w:lineRule="auto"/>
        <w:rPr>
          <w:rFonts w:ascii="Times New Roman" w:eastAsia="SimSun" w:hAnsi="Times New Roman" w:cs="Times New Roman"/>
          <w:color w:val="000000" w:themeColor="text1"/>
          <w:sz w:val="24"/>
          <w:szCs w:val="24"/>
          <w:shd w:val="clear" w:color="auto" w:fill="FFFFFF"/>
        </w:rPr>
      </w:pPr>
      <w:bookmarkStart w:id="16" w:name="OLE_LINK43"/>
      <w:r w:rsidRPr="005A1FF4">
        <w:rPr>
          <w:rFonts w:ascii="Times New Roman" w:hAnsi="Times New Roman" w:cs="Times New Roman"/>
          <w:i/>
          <w:iCs/>
          <w:color w:val="000000" w:themeColor="text1"/>
          <w:sz w:val="24"/>
          <w:szCs w:val="24"/>
        </w:rPr>
        <w:t>P</w:t>
      </w:r>
      <w:r w:rsidRPr="005A1FF4">
        <w:rPr>
          <w:rFonts w:ascii="Times New Roman" w:hAnsi="Times New Roman" w:cs="Times New Roman" w:hint="eastAsia"/>
          <w:color w:val="000000" w:themeColor="text1"/>
          <w:sz w:val="24"/>
          <w:szCs w:val="24"/>
        </w:rPr>
        <w:t>:</w:t>
      </w:r>
      <w:r w:rsidRPr="005A1FF4">
        <w:rPr>
          <w:rFonts w:ascii="Times New Roman" w:hAnsi="Times New Roman" w:cs="Times New Roman"/>
          <w:color w:val="000000" w:themeColor="text1"/>
          <w:sz w:val="24"/>
          <w:szCs w:val="24"/>
        </w:rPr>
        <w:t xml:space="preserve"> </w:t>
      </w:r>
      <w:r w:rsidRPr="005A1FF4">
        <w:rPr>
          <w:rFonts w:ascii="Times New Roman" w:eastAsia="SimSun" w:hAnsi="Times New Roman" w:cs="Times New Roman"/>
          <w:color w:val="000000" w:themeColor="text1"/>
          <w:sz w:val="24"/>
          <w:szCs w:val="24"/>
          <w:shd w:val="clear" w:color="auto" w:fill="FFFFFF"/>
        </w:rPr>
        <w:t xml:space="preserve">Kruskal-Wallis H test </w:t>
      </w:r>
      <w:r w:rsidRPr="005A1FF4">
        <w:rPr>
          <w:rFonts w:ascii="Times New Roman" w:eastAsia="SimSun" w:hAnsi="Times New Roman" w:cs="Times New Roman" w:hint="eastAsia"/>
          <w:color w:val="000000" w:themeColor="text1"/>
          <w:sz w:val="24"/>
          <w:szCs w:val="24"/>
          <w:shd w:val="clear" w:color="auto" w:fill="FFFFFF"/>
        </w:rPr>
        <w:t>used for</w:t>
      </w:r>
      <w:r w:rsidRPr="005A1FF4">
        <w:rPr>
          <w:rFonts w:ascii="Times New Roman" w:eastAsia="SimSun" w:hAnsi="Times New Roman" w:cs="Times New Roman"/>
          <w:color w:val="000000" w:themeColor="text1"/>
          <w:sz w:val="24"/>
          <w:szCs w:val="24"/>
          <w:shd w:val="clear" w:color="auto" w:fill="FFFFFF"/>
        </w:rPr>
        <w:t xml:space="preserve"> the </w:t>
      </w:r>
      <w:r w:rsidRPr="005A1FF4">
        <w:rPr>
          <w:rFonts w:ascii="Times New Roman" w:eastAsia="SimSun" w:hAnsi="Times New Roman" w:cs="Times New Roman"/>
          <w:sz w:val="24"/>
          <w:szCs w:val="24"/>
        </w:rPr>
        <w:t>controls, precancerous and early cancer</w:t>
      </w:r>
      <w:r w:rsidRPr="005A1FF4">
        <w:rPr>
          <w:rFonts w:ascii="Times New Roman" w:eastAsia="SimSun" w:hAnsi="Times New Roman" w:cs="Times New Roman" w:hint="eastAsia"/>
          <w:color w:val="000000" w:themeColor="text1"/>
          <w:sz w:val="24"/>
          <w:szCs w:val="24"/>
          <w:shd w:val="clear" w:color="auto" w:fill="FFFFFF"/>
        </w:rPr>
        <w:t xml:space="preserve"> populations.</w:t>
      </w:r>
      <w:bookmarkEnd w:id="11"/>
      <w:bookmarkEnd w:id="16"/>
    </w:p>
    <w:p w14:paraId="2B7F0907" w14:textId="647C68A2" w:rsidR="007B13B6" w:rsidRPr="005A1FF4" w:rsidRDefault="00B23C39" w:rsidP="007B13B6">
      <w:pPr>
        <w:spacing w:line="276" w:lineRule="auto"/>
        <w:rPr>
          <w:rFonts w:ascii="Times New Roman" w:hAnsi="Times New Roman" w:cs="Times New Roman"/>
          <w:sz w:val="24"/>
          <w:szCs w:val="24"/>
        </w:rPr>
      </w:pPr>
      <w:r w:rsidRPr="005A1FF4">
        <w:rPr>
          <w:rFonts w:ascii="Times New Roman" w:eastAsia="DengXian" w:hAnsi="Times New Roman" w:cs="Times New Roman"/>
          <w:color w:val="000000"/>
          <w:kern w:val="0"/>
          <w:sz w:val="22"/>
        </w:rPr>
        <w:t>A</w:t>
      </w:r>
      <w:r w:rsidR="007B13B6" w:rsidRPr="005A1FF4">
        <w:rPr>
          <w:rFonts w:ascii="Times New Roman" w:eastAsia="DengXian" w:hAnsi="Times New Roman" w:cs="Times New Roman"/>
          <w:color w:val="000000"/>
          <w:kern w:val="0"/>
          <w:sz w:val="22"/>
        </w:rPr>
        <w:t>dj</w:t>
      </w:r>
      <w:r w:rsidR="00032B2A" w:rsidRPr="005A1FF4">
        <w:rPr>
          <w:rFonts w:ascii="Times New Roman" w:eastAsia="DengXian" w:hAnsi="Times New Roman" w:cs="Times New Roman"/>
          <w:color w:val="000000"/>
          <w:kern w:val="0"/>
          <w:sz w:val="22"/>
        </w:rPr>
        <w:t>.</w:t>
      </w:r>
      <w:r w:rsidR="007B13B6" w:rsidRPr="005A1FF4">
        <w:rPr>
          <w:rFonts w:ascii="Times New Roman" w:eastAsia="DengXian" w:hAnsi="Times New Roman" w:cs="Times New Roman"/>
          <w:color w:val="000000"/>
          <w:kern w:val="0"/>
          <w:sz w:val="22"/>
        </w:rPr>
        <w:t xml:space="preserve"> </w:t>
      </w:r>
      <w:r w:rsidR="007B13B6" w:rsidRPr="005A1FF4">
        <w:rPr>
          <w:rFonts w:ascii="Times New Roman" w:eastAsia="DengXian" w:hAnsi="Times New Roman" w:cs="Times New Roman"/>
          <w:i/>
          <w:iCs/>
          <w:color w:val="000000"/>
          <w:kern w:val="0"/>
          <w:sz w:val="22"/>
        </w:rPr>
        <w:t>P</w:t>
      </w:r>
      <w:r w:rsidR="007B13B6" w:rsidRPr="005A1FF4">
        <w:rPr>
          <w:rFonts w:ascii="Times New Roman" w:eastAsia="DengXian" w:hAnsi="Times New Roman" w:cs="Times New Roman" w:hint="eastAsia"/>
          <w:i/>
          <w:iCs/>
          <w:color w:val="000000"/>
          <w:kern w:val="0"/>
          <w:sz w:val="22"/>
        </w:rPr>
        <w:t>：</w:t>
      </w:r>
      <w:bookmarkStart w:id="17" w:name="_Hlk116665560"/>
      <w:r w:rsidR="00FB2E55" w:rsidRPr="005A1FF4">
        <w:rPr>
          <w:rFonts w:ascii="Times New Roman" w:eastAsia="DengXian" w:hAnsi="Times New Roman" w:cs="Times New Roman" w:hint="eastAsia"/>
          <w:i/>
          <w:iCs/>
          <w:color w:val="000000"/>
          <w:kern w:val="0"/>
          <w:sz w:val="22"/>
        </w:rPr>
        <w:t>P</w:t>
      </w:r>
      <w:r w:rsidR="00FB2E55" w:rsidRPr="005A1FF4">
        <w:rPr>
          <w:rFonts w:ascii="Times New Roman" w:eastAsia="DengXian" w:hAnsi="Times New Roman" w:cs="Times New Roman"/>
          <w:color w:val="000000"/>
          <w:kern w:val="0"/>
          <w:sz w:val="22"/>
        </w:rPr>
        <w:t xml:space="preserve">-value was adjusted by </w:t>
      </w:r>
      <w:r w:rsidR="00A8795C" w:rsidRPr="005A1FF4">
        <w:rPr>
          <w:rFonts w:ascii="Times New Roman" w:hAnsi="Times New Roman" w:cs="Times New Roman"/>
          <w:sz w:val="24"/>
          <w:szCs w:val="24"/>
        </w:rPr>
        <w:t>Benjamini-Hochberg method</w:t>
      </w:r>
      <w:bookmarkEnd w:id="17"/>
      <w:r w:rsidR="004A2D5E" w:rsidRPr="005A1FF4">
        <w:rPr>
          <w:rFonts w:ascii="Times New Roman" w:hAnsi="Times New Roman" w:cs="Times New Roman"/>
          <w:sz w:val="24"/>
          <w:szCs w:val="24"/>
        </w:rPr>
        <w:t>.</w:t>
      </w:r>
    </w:p>
    <w:p w14:paraId="3970F6C8" w14:textId="77777777" w:rsidR="00B66DB6" w:rsidRPr="005A1FF4" w:rsidRDefault="00B66DB6">
      <w:pPr>
        <w:widowControl/>
        <w:jc w:val="left"/>
        <w:rPr>
          <w:rFonts w:ascii="Times New Roman" w:eastAsia="DengXian" w:hAnsi="Times New Roman" w:cs="Times New Roman"/>
          <w:b/>
          <w:bCs/>
          <w:color w:val="000000" w:themeColor="text1"/>
          <w:sz w:val="24"/>
          <w:szCs w:val="24"/>
          <w:lang w:bidi="ar"/>
        </w:rPr>
      </w:pPr>
      <w:r w:rsidRPr="005A1FF4">
        <w:rPr>
          <w:rFonts w:ascii="Times New Roman" w:eastAsia="DengXian" w:hAnsi="Times New Roman" w:cs="Times New Roman"/>
          <w:b/>
          <w:bCs/>
          <w:color w:val="000000" w:themeColor="text1"/>
          <w:sz w:val="24"/>
          <w:szCs w:val="24"/>
          <w:lang w:bidi="ar"/>
        </w:rPr>
        <w:br w:type="page"/>
      </w:r>
    </w:p>
    <w:p w14:paraId="5E5D73C7" w14:textId="1E4ADF9B" w:rsidR="00DC3A64" w:rsidRPr="005A1FF4" w:rsidRDefault="00DC3A64" w:rsidP="00DC3A64">
      <w:pPr>
        <w:spacing w:line="360" w:lineRule="auto"/>
        <w:rPr>
          <w:rFonts w:ascii="Times New Roman" w:eastAsia="DengXian" w:hAnsi="Times New Roman" w:cs="Times New Roman"/>
          <w:b/>
          <w:bCs/>
          <w:color w:val="000000" w:themeColor="text1"/>
          <w:sz w:val="24"/>
          <w:szCs w:val="24"/>
          <w:lang w:bidi="ar"/>
        </w:rPr>
      </w:pPr>
      <w:r w:rsidRPr="005A1FF4">
        <w:rPr>
          <w:rFonts w:ascii="Times New Roman" w:eastAsia="DengXian" w:hAnsi="Times New Roman" w:cs="Times New Roman"/>
          <w:b/>
          <w:bCs/>
          <w:color w:val="000000" w:themeColor="text1"/>
          <w:sz w:val="24"/>
          <w:szCs w:val="24"/>
          <w:lang w:bidi="ar"/>
        </w:rPr>
        <w:lastRenderedPageBreak/>
        <w:t>Supplementary Table S5</w:t>
      </w:r>
    </w:p>
    <w:p w14:paraId="058CC8D5" w14:textId="7C91CF73" w:rsidR="00895D92" w:rsidRPr="005A1FF4" w:rsidRDefault="00364EA1" w:rsidP="00DC3A64">
      <w:pPr>
        <w:spacing w:line="360" w:lineRule="auto"/>
        <w:rPr>
          <w:rFonts w:ascii="Times New Roman" w:hAnsi="Times New Roman" w:cs="Times New Roman"/>
          <w:sz w:val="24"/>
        </w:rPr>
      </w:pPr>
      <w:bookmarkStart w:id="18" w:name="_Hlk116046592"/>
      <w:r w:rsidRPr="005A1FF4">
        <w:rPr>
          <w:rFonts w:ascii="Times New Roman" w:hAnsi="Times New Roman" w:cs="Times New Roman"/>
          <w:sz w:val="24"/>
        </w:rPr>
        <w:t>Comparison</w:t>
      </w:r>
      <w:r w:rsidR="00E45071" w:rsidRPr="005A1FF4">
        <w:rPr>
          <w:rFonts w:ascii="Times New Roman" w:hAnsi="Times New Roman" w:cs="Times New Roman"/>
          <w:sz w:val="24"/>
        </w:rPr>
        <w:t>s</w:t>
      </w:r>
      <w:r w:rsidRPr="005A1FF4">
        <w:rPr>
          <w:rFonts w:ascii="Times New Roman" w:hAnsi="Times New Roman" w:cs="Times New Roman"/>
          <w:sz w:val="24"/>
        </w:rPr>
        <w:t xml:space="preserve"> of AUCs between </w:t>
      </w:r>
      <w:bookmarkStart w:id="19" w:name="_Hlk116032527"/>
      <w:r w:rsidRPr="005A1FF4">
        <w:rPr>
          <w:rFonts w:ascii="Times New Roman" w:hAnsi="Times New Roman" w:cs="Times New Roman"/>
          <w:sz w:val="24"/>
        </w:rPr>
        <w:t xml:space="preserve">different groups in the </w:t>
      </w:r>
      <w:bookmarkStart w:id="20" w:name="_Hlk116044549"/>
      <w:r w:rsidRPr="005A1FF4">
        <w:rPr>
          <w:rFonts w:ascii="Times New Roman" w:hAnsi="Times New Roman" w:cs="Times New Roman"/>
          <w:sz w:val="24"/>
        </w:rPr>
        <w:t>discovery and validation populations</w:t>
      </w:r>
      <w:bookmarkEnd w:id="18"/>
      <w:bookmarkEnd w:id="19"/>
      <w:bookmarkEnd w:id="20"/>
    </w:p>
    <w:tbl>
      <w:tblPr>
        <w:tblStyle w:val="a"/>
        <w:tblW w:w="0" w:type="auto"/>
        <w:tblLook w:val="04A0" w:firstRow="1" w:lastRow="0" w:firstColumn="1" w:lastColumn="0" w:noHBand="0" w:noVBand="1"/>
      </w:tblPr>
      <w:tblGrid>
        <w:gridCol w:w="2977"/>
        <w:gridCol w:w="2131"/>
        <w:gridCol w:w="2131"/>
      </w:tblGrid>
      <w:tr w:rsidR="00DC3A64" w:rsidRPr="005A1FF4" w14:paraId="3E713027" w14:textId="77777777" w:rsidTr="00D310A4">
        <w:trPr>
          <w:cnfStyle w:val="100000000000" w:firstRow="1" w:lastRow="0" w:firstColumn="0" w:lastColumn="0" w:oddVBand="0" w:evenVBand="0" w:oddHBand="0" w:evenHBand="0" w:firstRowFirstColumn="0" w:firstRowLastColumn="0" w:lastRowFirstColumn="0" w:lastRowLastColumn="0"/>
        </w:trPr>
        <w:tc>
          <w:tcPr>
            <w:tcW w:w="2977" w:type="dxa"/>
          </w:tcPr>
          <w:p w14:paraId="4054465A" w14:textId="77777777" w:rsidR="00DC3A64" w:rsidRPr="005A1FF4" w:rsidRDefault="00DC3A64" w:rsidP="004A2D5E">
            <w:pPr>
              <w:widowControl/>
              <w:jc w:val="left"/>
            </w:pPr>
          </w:p>
        </w:tc>
        <w:tc>
          <w:tcPr>
            <w:tcW w:w="2131" w:type="dxa"/>
          </w:tcPr>
          <w:p w14:paraId="7C1BC009" w14:textId="4DDD5D35" w:rsidR="00DC3A64" w:rsidRPr="005A1FF4" w:rsidRDefault="00AF7BE2" w:rsidP="004A2D5E">
            <w:pPr>
              <w:widowControl/>
              <w:jc w:val="left"/>
            </w:pPr>
            <w:r w:rsidRPr="005A1FF4">
              <w:rPr>
                <w:rFonts w:eastAsia="DengXian" w:cs="Times New Roman" w:hint="eastAsia"/>
                <w:b/>
                <w:bCs/>
                <w:i/>
                <w:iCs/>
                <w:color w:val="000000"/>
                <w:kern w:val="0"/>
                <w:sz w:val="22"/>
              </w:rPr>
              <w:t>Z</w:t>
            </w:r>
          </w:p>
        </w:tc>
        <w:tc>
          <w:tcPr>
            <w:tcW w:w="2131" w:type="dxa"/>
          </w:tcPr>
          <w:p w14:paraId="4FA31533" w14:textId="4EC7A330" w:rsidR="00DC3A64" w:rsidRPr="005A1FF4" w:rsidRDefault="0012330D" w:rsidP="004A2D5E">
            <w:pPr>
              <w:widowControl/>
              <w:jc w:val="left"/>
            </w:pPr>
            <w:r w:rsidRPr="005A1FF4">
              <w:rPr>
                <w:rFonts w:eastAsia="DengXian" w:cs="Times New Roman"/>
                <w:b/>
                <w:bCs/>
                <w:i/>
                <w:iCs/>
                <w:color w:val="000000"/>
                <w:kern w:val="0"/>
                <w:sz w:val="22"/>
              </w:rPr>
              <w:t>P</w:t>
            </w:r>
          </w:p>
        </w:tc>
      </w:tr>
      <w:tr w:rsidR="00DC3A64" w:rsidRPr="005A1FF4" w14:paraId="55CA2F18" w14:textId="77777777" w:rsidTr="00D310A4">
        <w:tc>
          <w:tcPr>
            <w:tcW w:w="2977" w:type="dxa"/>
          </w:tcPr>
          <w:p w14:paraId="17510DDB" w14:textId="76F55EEC" w:rsidR="00DC3A64" w:rsidRPr="005A1FF4" w:rsidRDefault="00D310A4" w:rsidP="004A2D5E">
            <w:pPr>
              <w:widowControl/>
              <w:jc w:val="left"/>
              <w:rPr>
                <w:b/>
                <w:bCs/>
              </w:rPr>
            </w:pPr>
            <w:r w:rsidRPr="005A1FF4">
              <w:rPr>
                <w:rFonts w:eastAsia="DengXian" w:cs="Times New Roman"/>
                <w:b/>
                <w:bCs/>
                <w:color w:val="000000"/>
                <w:sz w:val="22"/>
              </w:rPr>
              <w:t>Discovery</w:t>
            </w:r>
          </w:p>
        </w:tc>
        <w:tc>
          <w:tcPr>
            <w:tcW w:w="2131" w:type="dxa"/>
          </w:tcPr>
          <w:p w14:paraId="1B8D3B31" w14:textId="77777777" w:rsidR="00DC3A64" w:rsidRPr="005A1FF4" w:rsidRDefault="00DC3A64" w:rsidP="004A2D5E">
            <w:pPr>
              <w:widowControl/>
              <w:jc w:val="left"/>
            </w:pPr>
          </w:p>
        </w:tc>
        <w:tc>
          <w:tcPr>
            <w:tcW w:w="2131" w:type="dxa"/>
          </w:tcPr>
          <w:p w14:paraId="142475DC" w14:textId="77777777" w:rsidR="00DC3A64" w:rsidRPr="005A1FF4" w:rsidRDefault="00DC3A64" w:rsidP="004A2D5E">
            <w:pPr>
              <w:widowControl/>
              <w:jc w:val="left"/>
            </w:pPr>
          </w:p>
        </w:tc>
      </w:tr>
      <w:tr w:rsidR="00DC3A64" w:rsidRPr="005A1FF4" w14:paraId="409DE141" w14:textId="77777777" w:rsidTr="00D310A4">
        <w:tc>
          <w:tcPr>
            <w:tcW w:w="2977" w:type="dxa"/>
          </w:tcPr>
          <w:p w14:paraId="487D9212" w14:textId="08999056" w:rsidR="00DC3A64" w:rsidRPr="005A1FF4" w:rsidRDefault="00D310A4" w:rsidP="004A2D5E">
            <w:pPr>
              <w:widowControl/>
              <w:jc w:val="left"/>
            </w:pPr>
            <w:r w:rsidRPr="005A1FF4">
              <w:rPr>
                <w:rFonts w:hint="eastAsia"/>
              </w:rPr>
              <w:t>C</w:t>
            </w:r>
            <w:r w:rsidRPr="005A1FF4">
              <w:t>ontrol vs. Precancerosis</w:t>
            </w:r>
          </w:p>
        </w:tc>
        <w:tc>
          <w:tcPr>
            <w:tcW w:w="2131" w:type="dxa"/>
          </w:tcPr>
          <w:p w14:paraId="14599B07" w14:textId="7212EFEF" w:rsidR="00DC3A64" w:rsidRPr="005A1FF4" w:rsidRDefault="00AF7BE2" w:rsidP="004A2D5E">
            <w:pPr>
              <w:widowControl/>
              <w:jc w:val="left"/>
            </w:pPr>
            <w:r w:rsidRPr="005A1FF4">
              <w:t>3.162</w:t>
            </w:r>
          </w:p>
        </w:tc>
        <w:tc>
          <w:tcPr>
            <w:tcW w:w="2131" w:type="dxa"/>
          </w:tcPr>
          <w:p w14:paraId="4C9D10E4" w14:textId="4839A7B9" w:rsidR="00DC3A64" w:rsidRPr="005A1FF4" w:rsidRDefault="00AF7BE2" w:rsidP="004A2D5E">
            <w:pPr>
              <w:widowControl/>
              <w:jc w:val="left"/>
            </w:pPr>
            <w:r w:rsidRPr="005A1FF4">
              <w:t>0.002</w:t>
            </w:r>
          </w:p>
        </w:tc>
      </w:tr>
      <w:tr w:rsidR="00D310A4" w:rsidRPr="005A1FF4" w14:paraId="2E2D114C" w14:textId="77777777" w:rsidTr="00D310A4">
        <w:tc>
          <w:tcPr>
            <w:tcW w:w="2977" w:type="dxa"/>
          </w:tcPr>
          <w:p w14:paraId="03D76012" w14:textId="3DD4BFA7" w:rsidR="00D310A4" w:rsidRPr="005A1FF4" w:rsidRDefault="00D310A4" w:rsidP="00D310A4">
            <w:pPr>
              <w:widowControl/>
              <w:jc w:val="left"/>
            </w:pPr>
            <w:r w:rsidRPr="005A1FF4">
              <w:t>Precancerosis vs. Early ESCC</w:t>
            </w:r>
          </w:p>
        </w:tc>
        <w:tc>
          <w:tcPr>
            <w:tcW w:w="2131" w:type="dxa"/>
          </w:tcPr>
          <w:p w14:paraId="788D43C4" w14:textId="2C1F0D0C" w:rsidR="00D310A4" w:rsidRPr="005A1FF4" w:rsidRDefault="00AF7BE2" w:rsidP="00D310A4">
            <w:pPr>
              <w:widowControl/>
              <w:jc w:val="left"/>
            </w:pPr>
            <w:r w:rsidRPr="005A1FF4">
              <w:t>9.282</w:t>
            </w:r>
          </w:p>
        </w:tc>
        <w:tc>
          <w:tcPr>
            <w:tcW w:w="2131" w:type="dxa"/>
          </w:tcPr>
          <w:p w14:paraId="5E6D9D01" w14:textId="5E083017" w:rsidR="00D310A4" w:rsidRPr="005A1FF4" w:rsidRDefault="00AF7BE2" w:rsidP="00D310A4">
            <w:pPr>
              <w:widowControl/>
              <w:jc w:val="left"/>
            </w:pPr>
            <w:r w:rsidRPr="005A1FF4">
              <w:rPr>
                <w:rFonts w:hint="eastAsia"/>
              </w:rPr>
              <w:t>&lt;</w:t>
            </w:r>
            <w:r w:rsidRPr="005A1FF4">
              <w:t>0.001</w:t>
            </w:r>
          </w:p>
        </w:tc>
      </w:tr>
      <w:tr w:rsidR="00D310A4" w:rsidRPr="005A1FF4" w14:paraId="5E279A00" w14:textId="77777777" w:rsidTr="00D310A4">
        <w:tc>
          <w:tcPr>
            <w:tcW w:w="2977" w:type="dxa"/>
          </w:tcPr>
          <w:p w14:paraId="11FD5399" w14:textId="28C9AC51" w:rsidR="00D310A4" w:rsidRPr="005A1FF4" w:rsidRDefault="00D310A4" w:rsidP="00D310A4">
            <w:pPr>
              <w:widowControl/>
              <w:jc w:val="left"/>
            </w:pPr>
            <w:r w:rsidRPr="005A1FF4">
              <w:rPr>
                <w:rFonts w:hint="eastAsia"/>
              </w:rPr>
              <w:t>C</w:t>
            </w:r>
            <w:r w:rsidRPr="005A1FF4">
              <w:t>ontrol vs. Early ESCC</w:t>
            </w:r>
          </w:p>
        </w:tc>
        <w:tc>
          <w:tcPr>
            <w:tcW w:w="2131" w:type="dxa"/>
          </w:tcPr>
          <w:p w14:paraId="3E7CD6E5" w14:textId="72B8337F" w:rsidR="00D310A4" w:rsidRPr="005A1FF4" w:rsidRDefault="00AF7BE2" w:rsidP="00D310A4">
            <w:pPr>
              <w:widowControl/>
              <w:jc w:val="left"/>
            </w:pPr>
            <w:r w:rsidRPr="005A1FF4">
              <w:t>6.253</w:t>
            </w:r>
          </w:p>
        </w:tc>
        <w:tc>
          <w:tcPr>
            <w:tcW w:w="2131" w:type="dxa"/>
          </w:tcPr>
          <w:p w14:paraId="564CDF83" w14:textId="60FBB46C" w:rsidR="00D310A4" w:rsidRPr="005A1FF4" w:rsidRDefault="00AF7BE2" w:rsidP="00D310A4">
            <w:pPr>
              <w:widowControl/>
              <w:jc w:val="left"/>
            </w:pPr>
            <w:r w:rsidRPr="005A1FF4">
              <w:rPr>
                <w:rFonts w:hint="eastAsia"/>
              </w:rPr>
              <w:t>&lt;</w:t>
            </w:r>
            <w:r w:rsidRPr="005A1FF4">
              <w:t>0.001</w:t>
            </w:r>
          </w:p>
        </w:tc>
      </w:tr>
      <w:tr w:rsidR="00D310A4" w:rsidRPr="005A1FF4" w14:paraId="3E66604B" w14:textId="77777777" w:rsidTr="00D310A4">
        <w:tc>
          <w:tcPr>
            <w:tcW w:w="2977" w:type="dxa"/>
          </w:tcPr>
          <w:p w14:paraId="304BE40B" w14:textId="69E61AA4" w:rsidR="00D310A4" w:rsidRPr="005A1FF4" w:rsidRDefault="00D310A4" w:rsidP="00D310A4">
            <w:pPr>
              <w:widowControl/>
              <w:jc w:val="left"/>
            </w:pPr>
            <w:r w:rsidRPr="005A1FF4">
              <w:rPr>
                <w:rFonts w:eastAsia="DengXian" w:cs="Times New Roman"/>
                <w:b/>
                <w:bCs/>
                <w:color w:val="000000"/>
                <w:sz w:val="22"/>
              </w:rPr>
              <w:t>Validation</w:t>
            </w:r>
          </w:p>
        </w:tc>
        <w:tc>
          <w:tcPr>
            <w:tcW w:w="2131" w:type="dxa"/>
          </w:tcPr>
          <w:p w14:paraId="6A783F01" w14:textId="77777777" w:rsidR="00D310A4" w:rsidRPr="005A1FF4" w:rsidRDefault="00D310A4" w:rsidP="00D310A4">
            <w:pPr>
              <w:widowControl/>
              <w:jc w:val="left"/>
            </w:pPr>
          </w:p>
        </w:tc>
        <w:tc>
          <w:tcPr>
            <w:tcW w:w="2131" w:type="dxa"/>
          </w:tcPr>
          <w:p w14:paraId="2215EE5E" w14:textId="77777777" w:rsidR="00D310A4" w:rsidRPr="005A1FF4" w:rsidRDefault="00D310A4" w:rsidP="00D310A4">
            <w:pPr>
              <w:widowControl/>
              <w:jc w:val="left"/>
            </w:pPr>
          </w:p>
        </w:tc>
      </w:tr>
      <w:tr w:rsidR="00D310A4" w:rsidRPr="005A1FF4" w14:paraId="43594D13" w14:textId="77777777" w:rsidTr="00D310A4">
        <w:tc>
          <w:tcPr>
            <w:tcW w:w="2977" w:type="dxa"/>
          </w:tcPr>
          <w:p w14:paraId="7888F668" w14:textId="4BC011FB" w:rsidR="00D310A4" w:rsidRPr="005A1FF4" w:rsidRDefault="00D310A4" w:rsidP="00D310A4">
            <w:pPr>
              <w:widowControl/>
              <w:jc w:val="left"/>
            </w:pPr>
            <w:r w:rsidRPr="005A1FF4">
              <w:rPr>
                <w:rFonts w:hint="eastAsia"/>
              </w:rPr>
              <w:t>C</w:t>
            </w:r>
            <w:r w:rsidRPr="005A1FF4">
              <w:t>ontrol vs. Precancerosis</w:t>
            </w:r>
          </w:p>
        </w:tc>
        <w:tc>
          <w:tcPr>
            <w:tcW w:w="2131" w:type="dxa"/>
          </w:tcPr>
          <w:p w14:paraId="3961F9D4" w14:textId="28EAD5B2" w:rsidR="00D310A4" w:rsidRPr="005A1FF4" w:rsidRDefault="00AF7BE2" w:rsidP="00D310A4">
            <w:pPr>
              <w:widowControl/>
              <w:jc w:val="left"/>
            </w:pPr>
            <w:r w:rsidRPr="005A1FF4">
              <w:t>0.972</w:t>
            </w:r>
          </w:p>
        </w:tc>
        <w:tc>
          <w:tcPr>
            <w:tcW w:w="2131" w:type="dxa"/>
          </w:tcPr>
          <w:p w14:paraId="7EBA1234" w14:textId="2EA91EB6" w:rsidR="00D310A4" w:rsidRPr="005A1FF4" w:rsidRDefault="00AF7BE2" w:rsidP="00D310A4">
            <w:pPr>
              <w:widowControl/>
              <w:jc w:val="left"/>
            </w:pPr>
            <w:r w:rsidRPr="005A1FF4">
              <w:t>0.332</w:t>
            </w:r>
          </w:p>
        </w:tc>
      </w:tr>
      <w:tr w:rsidR="00D310A4" w:rsidRPr="005A1FF4" w14:paraId="37456ACF" w14:textId="77777777" w:rsidTr="00D310A4">
        <w:tc>
          <w:tcPr>
            <w:tcW w:w="2977" w:type="dxa"/>
          </w:tcPr>
          <w:p w14:paraId="53EEB93A" w14:textId="05756CC4" w:rsidR="00D310A4" w:rsidRPr="005A1FF4" w:rsidRDefault="00D310A4" w:rsidP="00D310A4">
            <w:pPr>
              <w:widowControl/>
              <w:jc w:val="left"/>
            </w:pPr>
            <w:r w:rsidRPr="005A1FF4">
              <w:t>Precancerosis vs. Early ESCC</w:t>
            </w:r>
          </w:p>
        </w:tc>
        <w:tc>
          <w:tcPr>
            <w:tcW w:w="2131" w:type="dxa"/>
          </w:tcPr>
          <w:p w14:paraId="0844D26C" w14:textId="4246F76E" w:rsidR="00D310A4" w:rsidRPr="005A1FF4" w:rsidRDefault="000E5F06" w:rsidP="00D310A4">
            <w:pPr>
              <w:widowControl/>
              <w:jc w:val="left"/>
            </w:pPr>
            <w:r w:rsidRPr="005A1FF4">
              <w:t>3.808</w:t>
            </w:r>
          </w:p>
        </w:tc>
        <w:tc>
          <w:tcPr>
            <w:tcW w:w="2131" w:type="dxa"/>
          </w:tcPr>
          <w:p w14:paraId="53491F5F" w14:textId="041D35D3" w:rsidR="00D310A4" w:rsidRPr="005A1FF4" w:rsidRDefault="000E5F06" w:rsidP="00D310A4">
            <w:pPr>
              <w:widowControl/>
              <w:jc w:val="left"/>
            </w:pPr>
            <w:bookmarkStart w:id="21" w:name="_Hlk116044458"/>
            <w:r w:rsidRPr="005A1FF4">
              <w:rPr>
                <w:rFonts w:hint="eastAsia"/>
              </w:rPr>
              <w:t>&lt;</w:t>
            </w:r>
            <w:r w:rsidRPr="005A1FF4">
              <w:t>0.001</w:t>
            </w:r>
            <w:bookmarkEnd w:id="21"/>
          </w:p>
        </w:tc>
      </w:tr>
      <w:tr w:rsidR="00D310A4" w:rsidRPr="005A1FF4" w14:paraId="778F3BE3" w14:textId="77777777" w:rsidTr="00D310A4">
        <w:tc>
          <w:tcPr>
            <w:tcW w:w="2977" w:type="dxa"/>
          </w:tcPr>
          <w:p w14:paraId="7D1F653B" w14:textId="04DA5953" w:rsidR="00D310A4" w:rsidRPr="005A1FF4" w:rsidRDefault="00D310A4" w:rsidP="00D310A4">
            <w:pPr>
              <w:widowControl/>
              <w:jc w:val="left"/>
            </w:pPr>
            <w:r w:rsidRPr="005A1FF4">
              <w:rPr>
                <w:rFonts w:hint="eastAsia"/>
              </w:rPr>
              <w:t>C</w:t>
            </w:r>
            <w:r w:rsidRPr="005A1FF4">
              <w:t>ontrol vs. Early ESCC</w:t>
            </w:r>
          </w:p>
        </w:tc>
        <w:tc>
          <w:tcPr>
            <w:tcW w:w="2131" w:type="dxa"/>
          </w:tcPr>
          <w:p w14:paraId="387B8710" w14:textId="64431B6C" w:rsidR="00D310A4" w:rsidRPr="005A1FF4" w:rsidRDefault="000E5F06" w:rsidP="00D310A4">
            <w:pPr>
              <w:widowControl/>
              <w:jc w:val="left"/>
            </w:pPr>
            <w:r w:rsidRPr="005A1FF4">
              <w:t>2.933</w:t>
            </w:r>
          </w:p>
        </w:tc>
        <w:tc>
          <w:tcPr>
            <w:tcW w:w="2131" w:type="dxa"/>
          </w:tcPr>
          <w:p w14:paraId="75F949C0" w14:textId="1E7EF9FE" w:rsidR="00D310A4" w:rsidRPr="005A1FF4" w:rsidRDefault="000E5F06" w:rsidP="00D310A4">
            <w:pPr>
              <w:widowControl/>
              <w:jc w:val="left"/>
            </w:pPr>
            <w:r w:rsidRPr="005A1FF4">
              <w:t>0.004</w:t>
            </w:r>
          </w:p>
        </w:tc>
      </w:tr>
    </w:tbl>
    <w:p w14:paraId="6477AE0F" w14:textId="67FD16C4" w:rsidR="00032B2A" w:rsidRPr="005A1FF4" w:rsidRDefault="0046513E" w:rsidP="007B13B6">
      <w:pPr>
        <w:spacing w:line="276" w:lineRule="auto"/>
        <w:rPr>
          <w:rFonts w:ascii="Times New Roman" w:eastAsia="SimSun" w:hAnsi="Times New Roman" w:cs="Times New Roman"/>
          <w:color w:val="000000" w:themeColor="text1"/>
          <w:sz w:val="24"/>
          <w:szCs w:val="24"/>
          <w:shd w:val="clear" w:color="auto" w:fill="FFFFFF"/>
        </w:rPr>
      </w:pPr>
      <w:r w:rsidRPr="005A1FF4">
        <w:rPr>
          <w:rFonts w:ascii="Times New Roman" w:hAnsi="Times New Roman" w:cs="Times New Roman"/>
          <w:i/>
          <w:iCs/>
          <w:color w:val="000000" w:themeColor="text1"/>
          <w:sz w:val="24"/>
          <w:szCs w:val="24"/>
        </w:rPr>
        <w:t>P</w:t>
      </w:r>
      <w:r w:rsidRPr="005A1FF4">
        <w:rPr>
          <w:rFonts w:ascii="Times New Roman" w:hAnsi="Times New Roman" w:cs="Times New Roman" w:hint="eastAsia"/>
          <w:color w:val="000000" w:themeColor="text1"/>
          <w:sz w:val="24"/>
          <w:szCs w:val="24"/>
        </w:rPr>
        <w:t>:</w:t>
      </w:r>
      <w:r w:rsidRPr="005A1FF4">
        <w:rPr>
          <w:rFonts w:ascii="Times New Roman" w:hAnsi="Times New Roman" w:cs="Times New Roman"/>
          <w:color w:val="000000" w:themeColor="text1"/>
          <w:sz w:val="24"/>
          <w:szCs w:val="24"/>
        </w:rPr>
        <w:t xml:space="preserve"> </w:t>
      </w:r>
      <w:bookmarkStart w:id="22" w:name="OLE_LINK44"/>
      <w:r w:rsidR="005B3D65" w:rsidRPr="005A1FF4">
        <w:rPr>
          <w:rFonts w:ascii="Times New Roman" w:eastAsia="SimSun" w:hAnsi="Times New Roman" w:cs="Times New Roman"/>
          <w:color w:val="000000" w:themeColor="text1"/>
          <w:sz w:val="24"/>
          <w:szCs w:val="24"/>
          <w:shd w:val="clear" w:color="auto" w:fill="FFFFFF"/>
        </w:rPr>
        <w:t>DeLong’s test</w:t>
      </w:r>
      <w:bookmarkEnd w:id="22"/>
      <w:r w:rsidRPr="005A1FF4">
        <w:rPr>
          <w:rFonts w:ascii="Times New Roman" w:eastAsia="SimSun" w:hAnsi="Times New Roman" w:cs="Times New Roman"/>
          <w:color w:val="000000" w:themeColor="text1"/>
          <w:sz w:val="24"/>
          <w:szCs w:val="24"/>
          <w:shd w:val="clear" w:color="auto" w:fill="FFFFFF"/>
        </w:rPr>
        <w:t xml:space="preserve"> </w:t>
      </w:r>
      <w:r w:rsidRPr="005A1FF4">
        <w:rPr>
          <w:rFonts w:ascii="Times New Roman" w:eastAsia="SimSun" w:hAnsi="Times New Roman" w:cs="Times New Roman" w:hint="eastAsia"/>
          <w:color w:val="000000" w:themeColor="text1"/>
          <w:sz w:val="24"/>
          <w:szCs w:val="24"/>
          <w:shd w:val="clear" w:color="auto" w:fill="FFFFFF"/>
        </w:rPr>
        <w:t>used for</w:t>
      </w:r>
      <w:r w:rsidRPr="005A1FF4">
        <w:rPr>
          <w:rFonts w:ascii="Times New Roman" w:eastAsia="SimSun" w:hAnsi="Times New Roman" w:cs="Times New Roman"/>
          <w:color w:val="000000" w:themeColor="text1"/>
          <w:sz w:val="24"/>
          <w:szCs w:val="24"/>
          <w:shd w:val="clear" w:color="auto" w:fill="FFFFFF"/>
        </w:rPr>
        <w:t xml:space="preserve"> the </w:t>
      </w:r>
      <w:r w:rsidR="005B3D65" w:rsidRPr="005A1FF4">
        <w:rPr>
          <w:rFonts w:ascii="Times New Roman" w:eastAsia="SimSun" w:hAnsi="Times New Roman" w:cs="Times New Roman"/>
          <w:kern w:val="0"/>
          <w:sz w:val="24"/>
          <w:szCs w:val="24"/>
        </w:rPr>
        <w:t>comparison</w:t>
      </w:r>
      <w:r w:rsidR="005B3D65" w:rsidRPr="005A1FF4">
        <w:rPr>
          <w:rFonts w:ascii="Times New Roman" w:eastAsia="SimSun" w:hAnsi="Times New Roman" w:cs="Times New Roman"/>
          <w:sz w:val="24"/>
          <w:szCs w:val="24"/>
        </w:rPr>
        <w:t xml:space="preserve"> </w:t>
      </w:r>
      <w:r w:rsidR="00895D92" w:rsidRPr="005A1FF4">
        <w:rPr>
          <w:rFonts w:ascii="Times New Roman" w:eastAsia="SimSun" w:hAnsi="Times New Roman" w:cs="Times New Roman"/>
          <w:sz w:val="24"/>
          <w:szCs w:val="24"/>
        </w:rPr>
        <w:t xml:space="preserve">of AUCs </w:t>
      </w:r>
      <w:r w:rsidR="005B3D65" w:rsidRPr="005A1FF4">
        <w:rPr>
          <w:rFonts w:ascii="Times New Roman" w:eastAsia="SimSun" w:hAnsi="Times New Roman" w:cs="Times New Roman"/>
          <w:sz w:val="24"/>
          <w:szCs w:val="24"/>
        </w:rPr>
        <w:t xml:space="preserve">between </w:t>
      </w:r>
      <w:r w:rsidR="00895D92" w:rsidRPr="005A1FF4">
        <w:rPr>
          <w:rFonts w:ascii="Times New Roman" w:eastAsia="SimSun" w:hAnsi="Times New Roman" w:cs="Times New Roman"/>
          <w:sz w:val="24"/>
          <w:szCs w:val="24"/>
        </w:rPr>
        <w:t>different group</w:t>
      </w:r>
      <w:r w:rsidRPr="005A1FF4">
        <w:rPr>
          <w:rFonts w:ascii="Times New Roman" w:eastAsia="SimSun" w:hAnsi="Times New Roman" w:cs="Times New Roman" w:hint="eastAsia"/>
          <w:color w:val="000000" w:themeColor="text1"/>
          <w:sz w:val="24"/>
          <w:szCs w:val="24"/>
          <w:shd w:val="clear" w:color="auto" w:fill="FFFFFF"/>
        </w:rPr>
        <w:t>s.</w:t>
      </w:r>
    </w:p>
    <w:p w14:paraId="735F402E" w14:textId="77777777" w:rsidR="00032B2A" w:rsidRPr="005A1FF4" w:rsidRDefault="00032B2A">
      <w:pPr>
        <w:widowControl/>
        <w:jc w:val="left"/>
        <w:rPr>
          <w:rFonts w:ascii="Times New Roman" w:eastAsia="SimSun" w:hAnsi="Times New Roman" w:cs="Times New Roman"/>
          <w:color w:val="000000" w:themeColor="text1"/>
          <w:sz w:val="24"/>
          <w:szCs w:val="24"/>
          <w:shd w:val="clear" w:color="auto" w:fill="FFFFFF"/>
        </w:rPr>
      </w:pPr>
      <w:r w:rsidRPr="005A1FF4">
        <w:rPr>
          <w:rFonts w:ascii="Times New Roman" w:eastAsia="SimSun" w:hAnsi="Times New Roman" w:cs="Times New Roman"/>
          <w:color w:val="000000" w:themeColor="text1"/>
          <w:sz w:val="24"/>
          <w:szCs w:val="24"/>
          <w:shd w:val="clear" w:color="auto" w:fill="FFFFFF"/>
        </w:rPr>
        <w:br w:type="page"/>
      </w:r>
    </w:p>
    <w:p w14:paraId="0CFD5A2D" w14:textId="77777777" w:rsidR="00032B2A" w:rsidRPr="005A1FF4" w:rsidRDefault="00032B2A" w:rsidP="007B13B6">
      <w:pPr>
        <w:spacing w:line="276" w:lineRule="auto"/>
        <w:rPr>
          <w:rFonts w:ascii="Times New Roman" w:eastAsia="SimSun" w:hAnsi="Times New Roman" w:cs="Times New Roman"/>
          <w:color w:val="000000" w:themeColor="text1"/>
          <w:sz w:val="24"/>
        </w:rPr>
        <w:sectPr w:rsidR="00032B2A" w:rsidRPr="005A1FF4">
          <w:pgSz w:w="11906" w:h="16838"/>
          <w:pgMar w:top="1440" w:right="1800" w:bottom="1440" w:left="1800" w:header="851" w:footer="992" w:gutter="0"/>
          <w:cols w:space="425"/>
          <w:docGrid w:type="lines" w:linePitch="312"/>
        </w:sectPr>
      </w:pPr>
    </w:p>
    <w:p w14:paraId="4E23E0D9" w14:textId="6AC27DE1" w:rsidR="00032B2A" w:rsidRPr="005A1FF4" w:rsidRDefault="00032B2A" w:rsidP="00032B2A">
      <w:pPr>
        <w:spacing w:line="360" w:lineRule="auto"/>
        <w:rPr>
          <w:rFonts w:ascii="Times New Roman" w:eastAsia="DengXian" w:hAnsi="Times New Roman" w:cs="Times New Roman"/>
          <w:b/>
          <w:bCs/>
          <w:color w:val="000000" w:themeColor="text1"/>
          <w:sz w:val="24"/>
          <w:szCs w:val="24"/>
          <w:lang w:bidi="ar"/>
        </w:rPr>
      </w:pPr>
      <w:bookmarkStart w:id="23" w:name="_Hlk116655637"/>
      <w:r w:rsidRPr="005A1FF4">
        <w:rPr>
          <w:rFonts w:ascii="Times New Roman" w:eastAsia="DengXian" w:hAnsi="Times New Roman" w:cs="Times New Roman"/>
          <w:b/>
          <w:bCs/>
          <w:color w:val="000000" w:themeColor="text1"/>
          <w:sz w:val="24"/>
          <w:szCs w:val="24"/>
          <w:lang w:bidi="ar"/>
        </w:rPr>
        <w:lastRenderedPageBreak/>
        <w:t>Supplementary Table S6</w:t>
      </w:r>
      <w:bookmarkEnd w:id="23"/>
    </w:p>
    <w:p w14:paraId="5175CB09" w14:textId="030E8640" w:rsidR="00032B2A" w:rsidRPr="005A1FF4" w:rsidRDefault="00032B2A" w:rsidP="00032B2A">
      <w:pPr>
        <w:spacing w:line="360" w:lineRule="auto"/>
        <w:rPr>
          <w:rFonts w:ascii="Times New Roman" w:hAnsi="Times New Roman" w:cs="Times New Roman"/>
          <w:sz w:val="24"/>
        </w:rPr>
      </w:pPr>
      <w:bookmarkStart w:id="24" w:name="_Hlk116654021"/>
      <w:r w:rsidRPr="005A1FF4">
        <w:rPr>
          <w:rFonts w:ascii="Times New Roman" w:hAnsi="Times New Roman" w:cs="Times New Roman"/>
          <w:sz w:val="24"/>
        </w:rPr>
        <w:t>SNP</w:t>
      </w:r>
      <w:r w:rsidRPr="005A1FF4">
        <w:rPr>
          <w:rFonts w:ascii="Times New Roman" w:hAnsi="Times New Roman" w:cs="Times New Roman" w:hint="eastAsia"/>
          <w:sz w:val="24"/>
        </w:rPr>
        <w:t>s</w:t>
      </w:r>
      <w:r w:rsidRPr="005A1FF4">
        <w:rPr>
          <w:rFonts w:ascii="Times New Roman" w:hAnsi="Times New Roman" w:cs="Times New Roman"/>
          <w:sz w:val="24"/>
        </w:rPr>
        <w:t xml:space="preserve"> associated with </w:t>
      </w:r>
      <w:r w:rsidRPr="005A1FF4">
        <w:rPr>
          <w:rFonts w:ascii="Times New Roman" w:hAnsi="Times New Roman" w:cs="Times New Roman"/>
          <w:sz w:val="24"/>
          <w:szCs w:val="24"/>
        </w:rPr>
        <w:t>ESCC</w:t>
      </w:r>
      <w:r w:rsidRPr="005A1FF4">
        <w:rPr>
          <w:rFonts w:ascii="Times New Roman" w:eastAsia="SimSun" w:hAnsi="Times New Roman" w:cs="Times New Roman"/>
          <w:sz w:val="24"/>
          <w:szCs w:val="24"/>
        </w:rPr>
        <w:t>-related</w:t>
      </w:r>
      <w:r w:rsidRPr="005A1FF4">
        <w:rPr>
          <w:rFonts w:ascii="Times New Roman" w:hAnsi="Times New Roman" w:cs="Times New Roman"/>
          <w:sz w:val="24"/>
          <w:szCs w:val="24"/>
        </w:rPr>
        <w:t xml:space="preserve"> IgG GP and IGPs</w:t>
      </w:r>
      <w:r w:rsidRPr="005A1FF4">
        <w:rPr>
          <w:rFonts w:ascii="Times New Roman" w:hAnsi="Times New Roman" w:cs="Times New Roman"/>
          <w:sz w:val="24"/>
        </w:rPr>
        <w:t>.</w:t>
      </w:r>
      <w:bookmarkEnd w:id="24"/>
      <w:r w:rsidRPr="005A1FF4">
        <w:rPr>
          <w:rFonts w:ascii="Times New Roman" w:hAnsi="Times New Roman" w:cs="Times New Roman"/>
          <w:sz w:val="24"/>
        </w:rPr>
        <w:t xml:space="preserve"> </w:t>
      </w:r>
    </w:p>
    <w:tbl>
      <w:tblPr>
        <w:tblStyle w:val="a"/>
        <w:tblW w:w="13692" w:type="dxa"/>
        <w:jc w:val="center"/>
        <w:tblLayout w:type="fixed"/>
        <w:tblLook w:val="04A0" w:firstRow="1" w:lastRow="0" w:firstColumn="1" w:lastColumn="0" w:noHBand="0" w:noVBand="1"/>
      </w:tblPr>
      <w:tblGrid>
        <w:gridCol w:w="993"/>
        <w:gridCol w:w="1334"/>
        <w:gridCol w:w="508"/>
        <w:gridCol w:w="567"/>
        <w:gridCol w:w="709"/>
        <w:gridCol w:w="851"/>
        <w:gridCol w:w="1033"/>
        <w:gridCol w:w="801"/>
        <w:gridCol w:w="1350"/>
        <w:gridCol w:w="2027"/>
        <w:gridCol w:w="1970"/>
        <w:gridCol w:w="1549"/>
      </w:tblGrid>
      <w:tr w:rsidR="00032B2A" w:rsidRPr="005A1FF4" w14:paraId="66B8E03D" w14:textId="3BA4875F" w:rsidTr="00032B2A">
        <w:trPr>
          <w:cnfStyle w:val="100000000000" w:firstRow="1" w:lastRow="0" w:firstColumn="0" w:lastColumn="0" w:oddVBand="0" w:evenVBand="0" w:oddHBand="0" w:evenHBand="0" w:firstRowFirstColumn="0" w:firstRowLastColumn="0" w:lastRowFirstColumn="0" w:lastRowLastColumn="0"/>
          <w:jc w:val="center"/>
        </w:trPr>
        <w:tc>
          <w:tcPr>
            <w:tcW w:w="993" w:type="dxa"/>
          </w:tcPr>
          <w:p w14:paraId="22AD0E18" w14:textId="5E339591" w:rsidR="00032B2A" w:rsidRPr="005A1FF4" w:rsidRDefault="00032B2A" w:rsidP="00032B2A">
            <w:pPr>
              <w:spacing w:line="276" w:lineRule="auto"/>
              <w:ind w:rightChars="-98" w:right="-206"/>
              <w:rPr>
                <w:rFonts w:cs="Times New Roman"/>
                <w:color w:val="000000" w:themeColor="text1"/>
                <w:sz w:val="24"/>
              </w:rPr>
            </w:pPr>
          </w:p>
        </w:tc>
        <w:tc>
          <w:tcPr>
            <w:tcW w:w="1334" w:type="dxa"/>
          </w:tcPr>
          <w:p w14:paraId="64026557" w14:textId="40D9B676" w:rsidR="00032B2A" w:rsidRPr="005A1FF4" w:rsidRDefault="00032B2A" w:rsidP="00032B2A">
            <w:pPr>
              <w:spacing w:line="276" w:lineRule="auto"/>
              <w:rPr>
                <w:rFonts w:cs="Times New Roman"/>
                <w:color w:val="000000" w:themeColor="text1"/>
                <w:sz w:val="24"/>
              </w:rPr>
            </w:pPr>
            <w:r w:rsidRPr="005A1FF4">
              <w:t>SNP</w:t>
            </w:r>
          </w:p>
        </w:tc>
        <w:tc>
          <w:tcPr>
            <w:tcW w:w="508" w:type="dxa"/>
          </w:tcPr>
          <w:p w14:paraId="4AF6A467" w14:textId="2A3F21DD" w:rsidR="00032B2A" w:rsidRPr="005A1FF4" w:rsidRDefault="00032B2A" w:rsidP="00032B2A">
            <w:pPr>
              <w:spacing w:line="276" w:lineRule="auto"/>
              <w:rPr>
                <w:rFonts w:cs="Times New Roman"/>
                <w:color w:val="000000" w:themeColor="text1"/>
                <w:sz w:val="24"/>
              </w:rPr>
            </w:pPr>
            <w:r w:rsidRPr="005A1FF4">
              <w:t>EA</w:t>
            </w:r>
          </w:p>
        </w:tc>
        <w:tc>
          <w:tcPr>
            <w:tcW w:w="567" w:type="dxa"/>
          </w:tcPr>
          <w:p w14:paraId="730DEF89" w14:textId="2F161141" w:rsidR="00032B2A" w:rsidRPr="005A1FF4" w:rsidRDefault="00032B2A" w:rsidP="00032B2A">
            <w:pPr>
              <w:spacing w:line="276" w:lineRule="auto"/>
              <w:rPr>
                <w:rFonts w:cs="Times New Roman"/>
                <w:color w:val="000000" w:themeColor="text1"/>
                <w:sz w:val="24"/>
              </w:rPr>
            </w:pPr>
            <w:r w:rsidRPr="005A1FF4">
              <w:t>OA</w:t>
            </w:r>
          </w:p>
        </w:tc>
        <w:tc>
          <w:tcPr>
            <w:tcW w:w="709" w:type="dxa"/>
          </w:tcPr>
          <w:p w14:paraId="78AB5F17" w14:textId="5ED817DC" w:rsidR="00032B2A" w:rsidRPr="005A1FF4" w:rsidRDefault="00032B2A" w:rsidP="00032B2A">
            <w:pPr>
              <w:widowControl/>
              <w:jc w:val="left"/>
              <w:rPr>
                <w:rFonts w:eastAsia="DengXian" w:cs="Times New Roman"/>
                <w:b/>
                <w:bCs/>
                <w:i/>
                <w:iCs/>
                <w:color w:val="000000"/>
                <w:kern w:val="0"/>
                <w:sz w:val="22"/>
              </w:rPr>
            </w:pPr>
            <w:r w:rsidRPr="005A1FF4">
              <w:rPr>
                <w:rFonts w:eastAsia="DengXian" w:cs="Times New Roman"/>
                <w:b/>
                <w:bCs/>
                <w:i/>
                <w:iCs/>
                <w:color w:val="000000"/>
                <w:kern w:val="0"/>
                <w:sz w:val="22"/>
              </w:rPr>
              <w:t>EAF</w:t>
            </w:r>
          </w:p>
        </w:tc>
        <w:tc>
          <w:tcPr>
            <w:tcW w:w="851" w:type="dxa"/>
          </w:tcPr>
          <w:p w14:paraId="616BED2A" w14:textId="2318444A" w:rsidR="00032B2A" w:rsidRPr="005A1FF4" w:rsidRDefault="00032B2A" w:rsidP="00032B2A">
            <w:pPr>
              <w:widowControl/>
              <w:jc w:val="left"/>
              <w:rPr>
                <w:rFonts w:eastAsia="DengXian" w:cs="Times New Roman"/>
                <w:b/>
                <w:bCs/>
                <w:i/>
                <w:iCs/>
                <w:color w:val="000000"/>
                <w:kern w:val="0"/>
                <w:sz w:val="22"/>
              </w:rPr>
            </w:pPr>
            <w:r w:rsidRPr="005A1FF4">
              <w:rPr>
                <w:rFonts w:eastAsia="DengXian" w:cs="Times New Roman"/>
                <w:b/>
                <w:bCs/>
                <w:i/>
                <w:iCs/>
                <w:color w:val="000000"/>
                <w:kern w:val="0"/>
                <w:sz w:val="22"/>
              </w:rPr>
              <w:t>Beta</w:t>
            </w:r>
          </w:p>
        </w:tc>
        <w:tc>
          <w:tcPr>
            <w:tcW w:w="1033" w:type="dxa"/>
          </w:tcPr>
          <w:p w14:paraId="2400F2A9" w14:textId="4ABD5955" w:rsidR="00032B2A" w:rsidRPr="005A1FF4" w:rsidRDefault="00032B2A" w:rsidP="00032B2A">
            <w:pPr>
              <w:widowControl/>
              <w:jc w:val="left"/>
              <w:rPr>
                <w:rFonts w:cs="Times New Roman"/>
                <w:color w:val="000000" w:themeColor="text1"/>
                <w:sz w:val="24"/>
              </w:rPr>
            </w:pPr>
            <w:r w:rsidRPr="005A1FF4">
              <w:rPr>
                <w:rFonts w:eastAsia="DengXian" w:cs="Times New Roman"/>
                <w:b/>
                <w:bCs/>
                <w:i/>
                <w:iCs/>
                <w:color w:val="000000"/>
                <w:kern w:val="0"/>
                <w:sz w:val="22"/>
              </w:rPr>
              <w:t>P</w:t>
            </w:r>
          </w:p>
        </w:tc>
        <w:tc>
          <w:tcPr>
            <w:tcW w:w="801" w:type="dxa"/>
          </w:tcPr>
          <w:p w14:paraId="29291E35" w14:textId="7CF1D326" w:rsidR="00032B2A" w:rsidRPr="005A1FF4" w:rsidRDefault="00032B2A" w:rsidP="00032B2A">
            <w:pPr>
              <w:widowControl/>
              <w:jc w:val="left"/>
              <w:rPr>
                <w:rFonts w:cs="Times New Roman"/>
                <w:color w:val="000000" w:themeColor="text1"/>
                <w:sz w:val="24"/>
              </w:rPr>
            </w:pPr>
            <w:r w:rsidRPr="005A1FF4">
              <w:rPr>
                <w:rFonts w:eastAsia="DengXian" w:cs="Times New Roman"/>
                <w:b/>
                <w:bCs/>
                <w:i/>
                <w:iCs/>
                <w:color w:val="000000"/>
                <w:kern w:val="0"/>
                <w:sz w:val="22"/>
              </w:rPr>
              <w:t>R</w:t>
            </w:r>
            <w:r w:rsidRPr="005A1FF4">
              <w:rPr>
                <w:rFonts w:eastAsia="DengXian" w:cs="Times New Roman"/>
                <w:b/>
                <w:bCs/>
                <w:i/>
                <w:iCs/>
                <w:color w:val="000000"/>
                <w:kern w:val="0"/>
                <w:sz w:val="22"/>
                <w:vertAlign w:val="superscript"/>
              </w:rPr>
              <w:t>2</w:t>
            </w:r>
          </w:p>
        </w:tc>
        <w:tc>
          <w:tcPr>
            <w:tcW w:w="1350" w:type="dxa"/>
          </w:tcPr>
          <w:p w14:paraId="04764F2F" w14:textId="24B178D5" w:rsidR="00032B2A" w:rsidRPr="005A1FF4" w:rsidRDefault="00032B2A" w:rsidP="00032B2A">
            <w:pPr>
              <w:spacing w:line="276" w:lineRule="auto"/>
              <w:rPr>
                <w:rFonts w:cs="Times New Roman"/>
                <w:color w:val="000000" w:themeColor="text1"/>
                <w:sz w:val="24"/>
              </w:rPr>
            </w:pPr>
            <w:r w:rsidRPr="005A1FF4">
              <w:t>Symbol</w:t>
            </w:r>
          </w:p>
        </w:tc>
        <w:tc>
          <w:tcPr>
            <w:tcW w:w="2027" w:type="dxa"/>
          </w:tcPr>
          <w:p w14:paraId="49C87944" w14:textId="46DB1432" w:rsidR="00032B2A" w:rsidRPr="005A1FF4" w:rsidRDefault="00032B2A" w:rsidP="00032B2A">
            <w:pPr>
              <w:spacing w:line="276" w:lineRule="auto"/>
              <w:rPr>
                <w:rFonts w:cs="Times New Roman"/>
                <w:color w:val="000000" w:themeColor="text1"/>
                <w:sz w:val="24"/>
              </w:rPr>
            </w:pPr>
            <w:r w:rsidRPr="005A1FF4">
              <w:t>Gene</w:t>
            </w:r>
          </w:p>
        </w:tc>
        <w:tc>
          <w:tcPr>
            <w:tcW w:w="1970" w:type="dxa"/>
          </w:tcPr>
          <w:p w14:paraId="17926852" w14:textId="41A3CB68" w:rsidR="00032B2A" w:rsidRPr="005A1FF4" w:rsidRDefault="00032B2A" w:rsidP="00032B2A">
            <w:pPr>
              <w:spacing w:line="276" w:lineRule="auto"/>
              <w:rPr>
                <w:rFonts w:cs="Times New Roman"/>
                <w:color w:val="000000" w:themeColor="text1"/>
                <w:sz w:val="24"/>
              </w:rPr>
            </w:pPr>
            <w:r w:rsidRPr="005A1FF4">
              <w:t>Feature</w:t>
            </w:r>
          </w:p>
        </w:tc>
        <w:tc>
          <w:tcPr>
            <w:tcW w:w="1549" w:type="dxa"/>
          </w:tcPr>
          <w:p w14:paraId="31EA1E6E" w14:textId="3A375DC1" w:rsidR="00032B2A" w:rsidRPr="005A1FF4" w:rsidRDefault="00032B2A" w:rsidP="00032B2A">
            <w:pPr>
              <w:spacing w:line="276" w:lineRule="auto"/>
            </w:pPr>
            <w:r w:rsidRPr="005A1FF4">
              <w:t>Biotype</w:t>
            </w:r>
          </w:p>
        </w:tc>
      </w:tr>
      <w:tr w:rsidR="00032B2A" w:rsidRPr="005A1FF4" w14:paraId="5B5B9363" w14:textId="7D9E3068" w:rsidTr="00032B2A">
        <w:trPr>
          <w:jc w:val="center"/>
        </w:trPr>
        <w:tc>
          <w:tcPr>
            <w:tcW w:w="993" w:type="dxa"/>
          </w:tcPr>
          <w:p w14:paraId="5D7F64D1" w14:textId="4A35F07E" w:rsidR="00032B2A" w:rsidRPr="005A1FF4" w:rsidRDefault="00032B2A" w:rsidP="00032B2A">
            <w:pPr>
              <w:spacing w:line="276" w:lineRule="auto"/>
              <w:rPr>
                <w:rFonts w:cs="Times New Roman"/>
                <w:color w:val="000000" w:themeColor="text1"/>
                <w:sz w:val="24"/>
              </w:rPr>
            </w:pPr>
            <w:r w:rsidRPr="005A1FF4">
              <w:t>GP20</w:t>
            </w:r>
          </w:p>
        </w:tc>
        <w:tc>
          <w:tcPr>
            <w:tcW w:w="1334" w:type="dxa"/>
          </w:tcPr>
          <w:p w14:paraId="7B4B8BE6" w14:textId="19103411" w:rsidR="00032B2A" w:rsidRPr="005A1FF4" w:rsidRDefault="00032B2A" w:rsidP="00032B2A">
            <w:pPr>
              <w:spacing w:line="276" w:lineRule="auto"/>
              <w:rPr>
                <w:rFonts w:cs="Times New Roman"/>
                <w:color w:val="000000" w:themeColor="text1"/>
                <w:sz w:val="24"/>
              </w:rPr>
            </w:pPr>
            <w:r w:rsidRPr="005A1FF4">
              <w:t>rs12986368</w:t>
            </w:r>
          </w:p>
        </w:tc>
        <w:tc>
          <w:tcPr>
            <w:tcW w:w="508" w:type="dxa"/>
          </w:tcPr>
          <w:p w14:paraId="1C42FEED" w14:textId="1DAA1E7C" w:rsidR="00032B2A" w:rsidRPr="005A1FF4" w:rsidRDefault="00032B2A" w:rsidP="00032B2A">
            <w:pPr>
              <w:spacing w:line="276" w:lineRule="auto"/>
              <w:rPr>
                <w:rFonts w:cs="Times New Roman"/>
                <w:color w:val="000000" w:themeColor="text1"/>
                <w:sz w:val="24"/>
              </w:rPr>
            </w:pPr>
            <w:r w:rsidRPr="005A1FF4">
              <w:t>T</w:t>
            </w:r>
          </w:p>
        </w:tc>
        <w:tc>
          <w:tcPr>
            <w:tcW w:w="567" w:type="dxa"/>
          </w:tcPr>
          <w:p w14:paraId="513A940D" w14:textId="22603844" w:rsidR="00032B2A" w:rsidRPr="005A1FF4" w:rsidRDefault="00032B2A" w:rsidP="00032B2A">
            <w:pPr>
              <w:spacing w:line="276" w:lineRule="auto"/>
              <w:rPr>
                <w:rFonts w:cs="Times New Roman"/>
                <w:color w:val="000000" w:themeColor="text1"/>
                <w:sz w:val="24"/>
              </w:rPr>
            </w:pPr>
            <w:r w:rsidRPr="005A1FF4">
              <w:t>C</w:t>
            </w:r>
          </w:p>
        </w:tc>
        <w:tc>
          <w:tcPr>
            <w:tcW w:w="709" w:type="dxa"/>
          </w:tcPr>
          <w:p w14:paraId="4F4E9B47" w14:textId="7E7B8912" w:rsidR="00032B2A" w:rsidRPr="005A1FF4" w:rsidRDefault="00032B2A" w:rsidP="00032B2A">
            <w:pPr>
              <w:spacing w:line="276" w:lineRule="auto"/>
              <w:rPr>
                <w:rFonts w:cs="Times New Roman"/>
                <w:color w:val="000000" w:themeColor="text1"/>
                <w:sz w:val="24"/>
              </w:rPr>
            </w:pPr>
            <w:r w:rsidRPr="005A1FF4">
              <w:t xml:space="preserve">0.371 </w:t>
            </w:r>
          </w:p>
        </w:tc>
        <w:tc>
          <w:tcPr>
            <w:tcW w:w="851" w:type="dxa"/>
          </w:tcPr>
          <w:p w14:paraId="15A7C37E" w14:textId="7DBD2DBB" w:rsidR="00032B2A" w:rsidRPr="005A1FF4" w:rsidRDefault="00032B2A" w:rsidP="00032B2A">
            <w:pPr>
              <w:spacing w:line="276" w:lineRule="auto"/>
              <w:rPr>
                <w:rFonts w:cs="Times New Roman"/>
                <w:color w:val="000000" w:themeColor="text1"/>
                <w:sz w:val="24"/>
              </w:rPr>
            </w:pPr>
            <w:r w:rsidRPr="005A1FF4">
              <w:t xml:space="preserve">0.116 </w:t>
            </w:r>
          </w:p>
        </w:tc>
        <w:tc>
          <w:tcPr>
            <w:tcW w:w="1033" w:type="dxa"/>
          </w:tcPr>
          <w:p w14:paraId="273853E9" w14:textId="64FF9210" w:rsidR="00032B2A" w:rsidRPr="005A1FF4" w:rsidRDefault="00032B2A" w:rsidP="00032B2A">
            <w:pPr>
              <w:spacing w:line="276" w:lineRule="auto"/>
              <w:rPr>
                <w:rFonts w:cs="Times New Roman"/>
                <w:color w:val="000000" w:themeColor="text1"/>
                <w:sz w:val="24"/>
              </w:rPr>
            </w:pPr>
            <w:r w:rsidRPr="005A1FF4">
              <w:t>3.39E-11</w:t>
            </w:r>
          </w:p>
        </w:tc>
        <w:tc>
          <w:tcPr>
            <w:tcW w:w="801" w:type="dxa"/>
          </w:tcPr>
          <w:p w14:paraId="12A26043" w14:textId="3B9368F9" w:rsidR="00032B2A" w:rsidRPr="005A1FF4" w:rsidRDefault="00032B2A" w:rsidP="00032B2A">
            <w:pPr>
              <w:spacing w:line="276" w:lineRule="auto"/>
              <w:rPr>
                <w:rFonts w:cs="Times New Roman"/>
                <w:color w:val="000000" w:themeColor="text1"/>
                <w:sz w:val="24"/>
              </w:rPr>
            </w:pPr>
            <w:r w:rsidRPr="005A1FF4">
              <w:t xml:space="preserve">0.006 </w:t>
            </w:r>
          </w:p>
        </w:tc>
        <w:tc>
          <w:tcPr>
            <w:tcW w:w="1350" w:type="dxa"/>
          </w:tcPr>
          <w:p w14:paraId="6003844D" w14:textId="212EE749" w:rsidR="00032B2A" w:rsidRPr="005A1FF4" w:rsidRDefault="00032B2A" w:rsidP="00032B2A">
            <w:pPr>
              <w:spacing w:line="276" w:lineRule="auto"/>
              <w:rPr>
                <w:rFonts w:cs="Times New Roman"/>
                <w:color w:val="000000" w:themeColor="text1"/>
                <w:sz w:val="24"/>
              </w:rPr>
            </w:pPr>
            <w:r w:rsidRPr="005A1FF4">
              <w:t>FUT6</w:t>
            </w:r>
          </w:p>
        </w:tc>
        <w:tc>
          <w:tcPr>
            <w:tcW w:w="2027" w:type="dxa"/>
          </w:tcPr>
          <w:p w14:paraId="01F75B6A" w14:textId="1F6B924B" w:rsidR="00032B2A" w:rsidRPr="005A1FF4" w:rsidRDefault="00032B2A" w:rsidP="00032B2A">
            <w:pPr>
              <w:spacing w:line="276" w:lineRule="auto"/>
              <w:rPr>
                <w:rFonts w:cs="Times New Roman"/>
                <w:color w:val="000000" w:themeColor="text1"/>
                <w:sz w:val="24"/>
              </w:rPr>
            </w:pPr>
            <w:r w:rsidRPr="005A1FF4">
              <w:t>ENSG00000156413</w:t>
            </w:r>
          </w:p>
        </w:tc>
        <w:tc>
          <w:tcPr>
            <w:tcW w:w="1970" w:type="dxa"/>
          </w:tcPr>
          <w:p w14:paraId="3E40E9F1" w14:textId="09354948" w:rsidR="00032B2A" w:rsidRPr="005A1FF4" w:rsidRDefault="00032B2A" w:rsidP="00032B2A">
            <w:pPr>
              <w:spacing w:line="276" w:lineRule="auto"/>
              <w:rPr>
                <w:rFonts w:cs="Times New Roman"/>
                <w:color w:val="000000" w:themeColor="text1"/>
                <w:sz w:val="24"/>
              </w:rPr>
            </w:pPr>
            <w:r w:rsidRPr="005A1FF4">
              <w:t>ENST00000286955</w:t>
            </w:r>
          </w:p>
        </w:tc>
        <w:tc>
          <w:tcPr>
            <w:tcW w:w="1549" w:type="dxa"/>
          </w:tcPr>
          <w:p w14:paraId="38B40CCE" w14:textId="37ED16D7" w:rsidR="00032B2A" w:rsidRPr="005A1FF4" w:rsidRDefault="00032B2A" w:rsidP="00032B2A">
            <w:pPr>
              <w:spacing w:line="276" w:lineRule="auto"/>
            </w:pPr>
            <w:r w:rsidRPr="005A1FF4">
              <w:t>protein_coding</w:t>
            </w:r>
          </w:p>
        </w:tc>
      </w:tr>
      <w:tr w:rsidR="00032B2A" w:rsidRPr="005A1FF4" w14:paraId="49EA8830" w14:textId="6E5BFA99" w:rsidTr="00032B2A">
        <w:trPr>
          <w:jc w:val="center"/>
        </w:trPr>
        <w:tc>
          <w:tcPr>
            <w:tcW w:w="993" w:type="dxa"/>
          </w:tcPr>
          <w:p w14:paraId="63322D81" w14:textId="1BF80D5C" w:rsidR="00032B2A" w:rsidRPr="005A1FF4" w:rsidRDefault="00032B2A" w:rsidP="00032B2A">
            <w:pPr>
              <w:spacing w:line="276" w:lineRule="auto"/>
              <w:rPr>
                <w:rFonts w:cs="Times New Roman"/>
                <w:color w:val="000000" w:themeColor="text1"/>
                <w:sz w:val="24"/>
              </w:rPr>
            </w:pPr>
            <w:r w:rsidRPr="005A1FF4">
              <w:t>IGP33</w:t>
            </w:r>
          </w:p>
        </w:tc>
        <w:tc>
          <w:tcPr>
            <w:tcW w:w="1334" w:type="dxa"/>
          </w:tcPr>
          <w:p w14:paraId="1708A753" w14:textId="78B489FC" w:rsidR="00032B2A" w:rsidRPr="005A1FF4" w:rsidRDefault="00032B2A" w:rsidP="00032B2A">
            <w:pPr>
              <w:spacing w:line="276" w:lineRule="auto"/>
              <w:rPr>
                <w:rFonts w:cs="Times New Roman"/>
                <w:color w:val="000000" w:themeColor="text1"/>
                <w:sz w:val="24"/>
              </w:rPr>
            </w:pPr>
            <w:r w:rsidRPr="005A1FF4">
              <w:t>rs17630758</w:t>
            </w:r>
          </w:p>
        </w:tc>
        <w:tc>
          <w:tcPr>
            <w:tcW w:w="508" w:type="dxa"/>
          </w:tcPr>
          <w:p w14:paraId="4207DF7D" w14:textId="411E84DA" w:rsidR="00032B2A" w:rsidRPr="005A1FF4" w:rsidRDefault="00032B2A" w:rsidP="00032B2A">
            <w:pPr>
              <w:spacing w:line="276" w:lineRule="auto"/>
              <w:rPr>
                <w:rFonts w:cs="Times New Roman"/>
                <w:color w:val="000000" w:themeColor="text1"/>
                <w:sz w:val="24"/>
              </w:rPr>
            </w:pPr>
            <w:r w:rsidRPr="005A1FF4">
              <w:t>A</w:t>
            </w:r>
          </w:p>
        </w:tc>
        <w:tc>
          <w:tcPr>
            <w:tcW w:w="567" w:type="dxa"/>
          </w:tcPr>
          <w:p w14:paraId="43158B10" w14:textId="4ADB8639" w:rsidR="00032B2A" w:rsidRPr="005A1FF4" w:rsidRDefault="00032B2A" w:rsidP="00032B2A">
            <w:pPr>
              <w:spacing w:line="276" w:lineRule="auto"/>
              <w:rPr>
                <w:rFonts w:cs="Times New Roman"/>
                <w:color w:val="000000" w:themeColor="text1"/>
                <w:sz w:val="24"/>
              </w:rPr>
            </w:pPr>
            <w:r w:rsidRPr="005A1FF4">
              <w:t>G</w:t>
            </w:r>
          </w:p>
        </w:tc>
        <w:tc>
          <w:tcPr>
            <w:tcW w:w="709" w:type="dxa"/>
          </w:tcPr>
          <w:p w14:paraId="2C84B7AF" w14:textId="0611B9E1" w:rsidR="00032B2A" w:rsidRPr="005A1FF4" w:rsidRDefault="00032B2A" w:rsidP="00032B2A">
            <w:pPr>
              <w:spacing w:line="276" w:lineRule="auto"/>
              <w:rPr>
                <w:rFonts w:cs="Times New Roman"/>
                <w:color w:val="000000" w:themeColor="text1"/>
                <w:sz w:val="24"/>
              </w:rPr>
            </w:pPr>
            <w:r w:rsidRPr="005A1FF4">
              <w:t xml:space="preserve">0.152 </w:t>
            </w:r>
          </w:p>
        </w:tc>
        <w:tc>
          <w:tcPr>
            <w:tcW w:w="851" w:type="dxa"/>
          </w:tcPr>
          <w:p w14:paraId="7A878A5D" w14:textId="3D1CE921" w:rsidR="00032B2A" w:rsidRPr="005A1FF4" w:rsidRDefault="00032B2A" w:rsidP="00032B2A">
            <w:pPr>
              <w:spacing w:line="276" w:lineRule="auto"/>
              <w:rPr>
                <w:rFonts w:cs="Times New Roman"/>
                <w:color w:val="000000" w:themeColor="text1"/>
                <w:sz w:val="24"/>
              </w:rPr>
            </w:pPr>
            <w:r w:rsidRPr="005A1FF4">
              <w:t xml:space="preserve">-0.138 </w:t>
            </w:r>
          </w:p>
        </w:tc>
        <w:tc>
          <w:tcPr>
            <w:tcW w:w="1033" w:type="dxa"/>
          </w:tcPr>
          <w:p w14:paraId="5F17B0F8" w14:textId="1768CEFE" w:rsidR="00032B2A" w:rsidRPr="005A1FF4" w:rsidRDefault="00032B2A" w:rsidP="00032B2A">
            <w:pPr>
              <w:spacing w:line="276" w:lineRule="auto"/>
              <w:rPr>
                <w:rFonts w:cs="Times New Roman"/>
                <w:color w:val="000000" w:themeColor="text1"/>
                <w:sz w:val="24"/>
              </w:rPr>
            </w:pPr>
            <w:r w:rsidRPr="005A1FF4">
              <w:t>1.17E-09</w:t>
            </w:r>
          </w:p>
        </w:tc>
        <w:tc>
          <w:tcPr>
            <w:tcW w:w="801" w:type="dxa"/>
          </w:tcPr>
          <w:p w14:paraId="747870FE" w14:textId="2AD99DDF" w:rsidR="00032B2A" w:rsidRPr="005A1FF4" w:rsidRDefault="00032B2A" w:rsidP="00032B2A">
            <w:pPr>
              <w:spacing w:line="276" w:lineRule="auto"/>
              <w:rPr>
                <w:rFonts w:cs="Times New Roman"/>
                <w:color w:val="000000" w:themeColor="text1"/>
                <w:sz w:val="24"/>
              </w:rPr>
            </w:pPr>
            <w:r w:rsidRPr="005A1FF4">
              <w:t xml:space="preserve">0.005 </w:t>
            </w:r>
          </w:p>
        </w:tc>
        <w:tc>
          <w:tcPr>
            <w:tcW w:w="1350" w:type="dxa"/>
          </w:tcPr>
          <w:p w14:paraId="3CD4112A" w14:textId="798A454E" w:rsidR="00032B2A" w:rsidRPr="005A1FF4" w:rsidRDefault="00032B2A" w:rsidP="00032B2A">
            <w:pPr>
              <w:spacing w:line="276" w:lineRule="auto"/>
              <w:rPr>
                <w:rFonts w:cs="Times New Roman"/>
                <w:color w:val="000000" w:themeColor="text1"/>
                <w:sz w:val="24"/>
              </w:rPr>
            </w:pPr>
            <w:r w:rsidRPr="005A1FF4">
              <w:t>SMARCB1</w:t>
            </w:r>
          </w:p>
        </w:tc>
        <w:tc>
          <w:tcPr>
            <w:tcW w:w="2027" w:type="dxa"/>
          </w:tcPr>
          <w:p w14:paraId="2EA34A02" w14:textId="4891C49C" w:rsidR="00032B2A" w:rsidRPr="005A1FF4" w:rsidRDefault="00032B2A" w:rsidP="00032B2A">
            <w:pPr>
              <w:spacing w:line="276" w:lineRule="auto"/>
              <w:rPr>
                <w:rFonts w:cs="Times New Roman"/>
                <w:color w:val="000000" w:themeColor="text1"/>
                <w:sz w:val="24"/>
              </w:rPr>
            </w:pPr>
            <w:r w:rsidRPr="005A1FF4">
              <w:t>ENSG00000099956</w:t>
            </w:r>
          </w:p>
        </w:tc>
        <w:tc>
          <w:tcPr>
            <w:tcW w:w="1970" w:type="dxa"/>
          </w:tcPr>
          <w:p w14:paraId="3F9ECB50" w14:textId="2D6559BE" w:rsidR="00032B2A" w:rsidRPr="005A1FF4" w:rsidRDefault="00032B2A" w:rsidP="00032B2A">
            <w:pPr>
              <w:spacing w:line="276" w:lineRule="auto"/>
              <w:rPr>
                <w:rFonts w:cs="Times New Roman"/>
                <w:color w:val="000000" w:themeColor="text1"/>
                <w:sz w:val="24"/>
              </w:rPr>
            </w:pPr>
            <w:r w:rsidRPr="005A1FF4">
              <w:t>ENST00000263121</w:t>
            </w:r>
          </w:p>
        </w:tc>
        <w:tc>
          <w:tcPr>
            <w:tcW w:w="1549" w:type="dxa"/>
          </w:tcPr>
          <w:p w14:paraId="59A9AF86" w14:textId="1D91F51F" w:rsidR="00032B2A" w:rsidRPr="005A1FF4" w:rsidRDefault="00032B2A" w:rsidP="00032B2A">
            <w:pPr>
              <w:spacing w:line="276" w:lineRule="auto"/>
            </w:pPr>
            <w:r w:rsidRPr="005A1FF4">
              <w:t>protein_coding</w:t>
            </w:r>
          </w:p>
        </w:tc>
      </w:tr>
      <w:tr w:rsidR="00032B2A" w:rsidRPr="005A1FF4" w14:paraId="1F63F4BC" w14:textId="5DBF8FE7" w:rsidTr="00032B2A">
        <w:trPr>
          <w:jc w:val="center"/>
        </w:trPr>
        <w:tc>
          <w:tcPr>
            <w:tcW w:w="993" w:type="dxa"/>
          </w:tcPr>
          <w:p w14:paraId="45778842" w14:textId="29189241" w:rsidR="00032B2A" w:rsidRPr="005A1FF4" w:rsidRDefault="00032B2A" w:rsidP="00032B2A">
            <w:pPr>
              <w:spacing w:line="276" w:lineRule="auto"/>
              <w:rPr>
                <w:rFonts w:cs="Times New Roman"/>
                <w:color w:val="000000" w:themeColor="text1"/>
                <w:sz w:val="24"/>
              </w:rPr>
            </w:pPr>
            <w:r w:rsidRPr="005A1FF4">
              <w:t>IGP 33</w:t>
            </w:r>
          </w:p>
        </w:tc>
        <w:tc>
          <w:tcPr>
            <w:tcW w:w="1334" w:type="dxa"/>
          </w:tcPr>
          <w:p w14:paraId="15B31842" w14:textId="7A34547D" w:rsidR="00032B2A" w:rsidRPr="005A1FF4" w:rsidRDefault="00032B2A" w:rsidP="00032B2A">
            <w:pPr>
              <w:spacing w:line="276" w:lineRule="auto"/>
              <w:rPr>
                <w:rFonts w:cs="Times New Roman"/>
                <w:color w:val="000000" w:themeColor="text1"/>
                <w:sz w:val="24"/>
              </w:rPr>
            </w:pPr>
            <w:r w:rsidRPr="005A1FF4">
              <w:t>rs2309748</w:t>
            </w:r>
          </w:p>
        </w:tc>
        <w:tc>
          <w:tcPr>
            <w:tcW w:w="508" w:type="dxa"/>
          </w:tcPr>
          <w:p w14:paraId="12B64C02" w14:textId="449A30ED" w:rsidR="00032B2A" w:rsidRPr="005A1FF4" w:rsidRDefault="00032B2A" w:rsidP="00032B2A">
            <w:pPr>
              <w:spacing w:line="276" w:lineRule="auto"/>
              <w:rPr>
                <w:rFonts w:cs="Times New Roman"/>
                <w:color w:val="000000" w:themeColor="text1"/>
                <w:sz w:val="24"/>
              </w:rPr>
            </w:pPr>
            <w:r w:rsidRPr="005A1FF4">
              <w:t>A</w:t>
            </w:r>
          </w:p>
        </w:tc>
        <w:tc>
          <w:tcPr>
            <w:tcW w:w="567" w:type="dxa"/>
          </w:tcPr>
          <w:p w14:paraId="768EACC2" w14:textId="6A53D521" w:rsidR="00032B2A" w:rsidRPr="005A1FF4" w:rsidRDefault="00032B2A" w:rsidP="00032B2A">
            <w:pPr>
              <w:spacing w:line="276" w:lineRule="auto"/>
              <w:rPr>
                <w:rFonts w:cs="Times New Roman"/>
                <w:color w:val="000000" w:themeColor="text1"/>
                <w:sz w:val="24"/>
              </w:rPr>
            </w:pPr>
            <w:r w:rsidRPr="005A1FF4">
              <w:t>T</w:t>
            </w:r>
          </w:p>
        </w:tc>
        <w:tc>
          <w:tcPr>
            <w:tcW w:w="709" w:type="dxa"/>
          </w:tcPr>
          <w:p w14:paraId="5A868BFB" w14:textId="405D7C9A" w:rsidR="00032B2A" w:rsidRPr="005A1FF4" w:rsidRDefault="00032B2A" w:rsidP="00032B2A">
            <w:pPr>
              <w:spacing w:line="276" w:lineRule="auto"/>
              <w:rPr>
                <w:rFonts w:cs="Times New Roman"/>
                <w:color w:val="000000" w:themeColor="text1"/>
                <w:sz w:val="24"/>
              </w:rPr>
            </w:pPr>
            <w:r w:rsidRPr="005A1FF4">
              <w:t xml:space="preserve">0.647 </w:t>
            </w:r>
          </w:p>
        </w:tc>
        <w:tc>
          <w:tcPr>
            <w:tcW w:w="851" w:type="dxa"/>
          </w:tcPr>
          <w:p w14:paraId="76B4FF9C" w14:textId="5C197F8E" w:rsidR="00032B2A" w:rsidRPr="005A1FF4" w:rsidRDefault="00032B2A" w:rsidP="00032B2A">
            <w:pPr>
              <w:spacing w:line="276" w:lineRule="auto"/>
              <w:rPr>
                <w:rFonts w:cs="Times New Roman"/>
                <w:color w:val="000000" w:themeColor="text1"/>
                <w:sz w:val="24"/>
              </w:rPr>
            </w:pPr>
            <w:r w:rsidRPr="005A1FF4">
              <w:t xml:space="preserve">-0.105 </w:t>
            </w:r>
          </w:p>
        </w:tc>
        <w:tc>
          <w:tcPr>
            <w:tcW w:w="1033" w:type="dxa"/>
          </w:tcPr>
          <w:p w14:paraId="61427361" w14:textId="58EBC30F" w:rsidR="00032B2A" w:rsidRPr="005A1FF4" w:rsidRDefault="00032B2A" w:rsidP="00032B2A">
            <w:pPr>
              <w:spacing w:line="276" w:lineRule="auto"/>
              <w:rPr>
                <w:rFonts w:cs="Times New Roman"/>
                <w:color w:val="000000" w:themeColor="text1"/>
                <w:sz w:val="24"/>
              </w:rPr>
            </w:pPr>
            <w:r w:rsidRPr="005A1FF4">
              <w:t>3.38E-09</w:t>
            </w:r>
          </w:p>
        </w:tc>
        <w:tc>
          <w:tcPr>
            <w:tcW w:w="801" w:type="dxa"/>
          </w:tcPr>
          <w:p w14:paraId="7C3AF1DC" w14:textId="67A6F335" w:rsidR="00032B2A" w:rsidRPr="005A1FF4" w:rsidRDefault="00032B2A" w:rsidP="00032B2A">
            <w:pPr>
              <w:spacing w:line="276" w:lineRule="auto"/>
              <w:rPr>
                <w:rFonts w:cs="Times New Roman"/>
                <w:color w:val="000000" w:themeColor="text1"/>
                <w:sz w:val="24"/>
              </w:rPr>
            </w:pPr>
            <w:r w:rsidRPr="005A1FF4">
              <w:t xml:space="preserve">0.005 </w:t>
            </w:r>
          </w:p>
        </w:tc>
        <w:tc>
          <w:tcPr>
            <w:tcW w:w="1350" w:type="dxa"/>
          </w:tcPr>
          <w:p w14:paraId="18BF054D" w14:textId="0ACD3384" w:rsidR="00032B2A" w:rsidRPr="005A1FF4" w:rsidRDefault="00032B2A" w:rsidP="00032B2A">
            <w:pPr>
              <w:spacing w:line="276" w:lineRule="auto"/>
              <w:rPr>
                <w:rFonts w:cs="Times New Roman"/>
                <w:color w:val="000000" w:themeColor="text1"/>
                <w:sz w:val="24"/>
              </w:rPr>
            </w:pPr>
            <w:r w:rsidRPr="005A1FF4">
              <w:t>AFF3</w:t>
            </w:r>
          </w:p>
        </w:tc>
        <w:tc>
          <w:tcPr>
            <w:tcW w:w="2027" w:type="dxa"/>
          </w:tcPr>
          <w:p w14:paraId="733B17BD" w14:textId="7D3DFAB5" w:rsidR="00032B2A" w:rsidRPr="005A1FF4" w:rsidRDefault="00032B2A" w:rsidP="00032B2A">
            <w:pPr>
              <w:spacing w:line="276" w:lineRule="auto"/>
              <w:rPr>
                <w:rFonts w:cs="Times New Roman"/>
                <w:color w:val="000000" w:themeColor="text1"/>
                <w:sz w:val="24"/>
              </w:rPr>
            </w:pPr>
            <w:r w:rsidRPr="005A1FF4">
              <w:t>ENSG00000144218</w:t>
            </w:r>
          </w:p>
        </w:tc>
        <w:tc>
          <w:tcPr>
            <w:tcW w:w="1970" w:type="dxa"/>
          </w:tcPr>
          <w:p w14:paraId="59C616C2" w14:textId="0B0D1095" w:rsidR="00032B2A" w:rsidRPr="005A1FF4" w:rsidRDefault="00032B2A" w:rsidP="00032B2A">
            <w:pPr>
              <w:spacing w:line="276" w:lineRule="auto"/>
              <w:rPr>
                <w:rFonts w:cs="Times New Roman"/>
                <w:color w:val="000000" w:themeColor="text1"/>
                <w:sz w:val="24"/>
              </w:rPr>
            </w:pPr>
            <w:r w:rsidRPr="005A1FF4">
              <w:t>ENST00000317233</w:t>
            </w:r>
          </w:p>
        </w:tc>
        <w:tc>
          <w:tcPr>
            <w:tcW w:w="1549" w:type="dxa"/>
          </w:tcPr>
          <w:p w14:paraId="19008429" w14:textId="037576E3" w:rsidR="00032B2A" w:rsidRPr="005A1FF4" w:rsidRDefault="00032B2A" w:rsidP="00032B2A">
            <w:pPr>
              <w:spacing w:line="276" w:lineRule="auto"/>
            </w:pPr>
            <w:r w:rsidRPr="005A1FF4">
              <w:t>protein_coding</w:t>
            </w:r>
          </w:p>
        </w:tc>
      </w:tr>
      <w:tr w:rsidR="00032B2A" w:rsidRPr="005A1FF4" w14:paraId="534D6B07" w14:textId="43DADA4F" w:rsidTr="00032B2A">
        <w:trPr>
          <w:jc w:val="center"/>
        </w:trPr>
        <w:tc>
          <w:tcPr>
            <w:tcW w:w="993" w:type="dxa"/>
          </w:tcPr>
          <w:p w14:paraId="58B0851F" w14:textId="22CED0F2" w:rsidR="00032B2A" w:rsidRPr="005A1FF4" w:rsidRDefault="00032B2A" w:rsidP="00032B2A">
            <w:pPr>
              <w:spacing w:line="276" w:lineRule="auto"/>
              <w:rPr>
                <w:rFonts w:cs="Times New Roman"/>
                <w:color w:val="000000" w:themeColor="text1"/>
                <w:sz w:val="24"/>
              </w:rPr>
            </w:pPr>
            <w:r w:rsidRPr="005A1FF4">
              <w:t>IGP 33</w:t>
            </w:r>
          </w:p>
        </w:tc>
        <w:tc>
          <w:tcPr>
            <w:tcW w:w="1334" w:type="dxa"/>
          </w:tcPr>
          <w:p w14:paraId="06EFD247" w14:textId="6B3E4F62" w:rsidR="00032B2A" w:rsidRPr="005A1FF4" w:rsidRDefault="00032B2A" w:rsidP="00032B2A">
            <w:pPr>
              <w:spacing w:line="276" w:lineRule="auto"/>
              <w:rPr>
                <w:rFonts w:cs="Times New Roman"/>
                <w:color w:val="000000" w:themeColor="text1"/>
                <w:sz w:val="24"/>
              </w:rPr>
            </w:pPr>
            <w:r w:rsidRPr="005A1FF4">
              <w:t>rs4821897</w:t>
            </w:r>
          </w:p>
        </w:tc>
        <w:tc>
          <w:tcPr>
            <w:tcW w:w="508" w:type="dxa"/>
          </w:tcPr>
          <w:p w14:paraId="3962A35E" w14:textId="507861AE" w:rsidR="00032B2A" w:rsidRPr="005A1FF4" w:rsidRDefault="00032B2A" w:rsidP="00032B2A">
            <w:pPr>
              <w:spacing w:line="276" w:lineRule="auto"/>
              <w:rPr>
                <w:rFonts w:cs="Times New Roman"/>
                <w:color w:val="000000" w:themeColor="text1"/>
                <w:sz w:val="24"/>
              </w:rPr>
            </w:pPr>
            <w:r w:rsidRPr="005A1FF4">
              <w:t>A</w:t>
            </w:r>
          </w:p>
        </w:tc>
        <w:tc>
          <w:tcPr>
            <w:tcW w:w="567" w:type="dxa"/>
          </w:tcPr>
          <w:p w14:paraId="1822221F" w14:textId="35482C73" w:rsidR="00032B2A" w:rsidRPr="005A1FF4" w:rsidRDefault="00032B2A" w:rsidP="00032B2A">
            <w:pPr>
              <w:spacing w:line="276" w:lineRule="auto"/>
              <w:rPr>
                <w:rFonts w:cs="Times New Roman"/>
                <w:color w:val="000000" w:themeColor="text1"/>
                <w:sz w:val="24"/>
              </w:rPr>
            </w:pPr>
            <w:r w:rsidRPr="005A1FF4">
              <w:t>G</w:t>
            </w:r>
          </w:p>
        </w:tc>
        <w:tc>
          <w:tcPr>
            <w:tcW w:w="709" w:type="dxa"/>
          </w:tcPr>
          <w:p w14:paraId="7083B1FC" w14:textId="6DE87BF8" w:rsidR="00032B2A" w:rsidRPr="005A1FF4" w:rsidRDefault="00032B2A" w:rsidP="00032B2A">
            <w:pPr>
              <w:spacing w:line="276" w:lineRule="auto"/>
              <w:rPr>
                <w:rFonts w:cs="Times New Roman"/>
                <w:color w:val="000000" w:themeColor="text1"/>
                <w:sz w:val="24"/>
              </w:rPr>
            </w:pPr>
            <w:r w:rsidRPr="005A1FF4">
              <w:t xml:space="preserve">0.260 </w:t>
            </w:r>
          </w:p>
        </w:tc>
        <w:tc>
          <w:tcPr>
            <w:tcW w:w="851" w:type="dxa"/>
          </w:tcPr>
          <w:p w14:paraId="07500FA1" w14:textId="21D98AE0" w:rsidR="00032B2A" w:rsidRPr="005A1FF4" w:rsidRDefault="00032B2A" w:rsidP="00032B2A">
            <w:pPr>
              <w:spacing w:line="276" w:lineRule="auto"/>
              <w:rPr>
                <w:rFonts w:cs="Times New Roman"/>
                <w:color w:val="000000" w:themeColor="text1"/>
                <w:sz w:val="24"/>
              </w:rPr>
            </w:pPr>
            <w:r w:rsidRPr="005A1FF4">
              <w:t xml:space="preserve">0.226 </w:t>
            </w:r>
          </w:p>
        </w:tc>
        <w:tc>
          <w:tcPr>
            <w:tcW w:w="1033" w:type="dxa"/>
          </w:tcPr>
          <w:p w14:paraId="415749F1" w14:textId="7D64CA1E" w:rsidR="00032B2A" w:rsidRPr="005A1FF4" w:rsidRDefault="00032B2A" w:rsidP="00032B2A">
            <w:pPr>
              <w:spacing w:line="276" w:lineRule="auto"/>
              <w:rPr>
                <w:rFonts w:cs="Times New Roman"/>
                <w:color w:val="000000" w:themeColor="text1"/>
                <w:sz w:val="24"/>
              </w:rPr>
            </w:pPr>
            <w:r w:rsidRPr="005A1FF4">
              <w:t>5.29E-31</w:t>
            </w:r>
          </w:p>
        </w:tc>
        <w:tc>
          <w:tcPr>
            <w:tcW w:w="801" w:type="dxa"/>
          </w:tcPr>
          <w:p w14:paraId="2A6A12B7" w14:textId="1EAACC20" w:rsidR="00032B2A" w:rsidRPr="005A1FF4" w:rsidRDefault="00032B2A" w:rsidP="00032B2A">
            <w:pPr>
              <w:spacing w:line="276" w:lineRule="auto"/>
              <w:rPr>
                <w:rFonts w:cs="Times New Roman"/>
                <w:color w:val="000000" w:themeColor="text1"/>
                <w:sz w:val="24"/>
              </w:rPr>
            </w:pPr>
            <w:r w:rsidRPr="005A1FF4">
              <w:t xml:space="preserve">0.020 </w:t>
            </w:r>
          </w:p>
        </w:tc>
        <w:tc>
          <w:tcPr>
            <w:tcW w:w="1350" w:type="dxa"/>
          </w:tcPr>
          <w:p w14:paraId="2574495D" w14:textId="19659868" w:rsidR="00032B2A" w:rsidRPr="005A1FF4" w:rsidRDefault="00032B2A" w:rsidP="00032B2A">
            <w:pPr>
              <w:spacing w:line="276" w:lineRule="auto"/>
              <w:rPr>
                <w:rFonts w:cs="Times New Roman"/>
                <w:color w:val="000000" w:themeColor="text1"/>
                <w:sz w:val="24"/>
              </w:rPr>
            </w:pPr>
            <w:r w:rsidRPr="005A1FF4">
              <w:t>TAB1</w:t>
            </w:r>
          </w:p>
        </w:tc>
        <w:tc>
          <w:tcPr>
            <w:tcW w:w="2027" w:type="dxa"/>
          </w:tcPr>
          <w:p w14:paraId="792F3F43" w14:textId="69948AC5" w:rsidR="00032B2A" w:rsidRPr="005A1FF4" w:rsidRDefault="00032B2A" w:rsidP="00032B2A">
            <w:pPr>
              <w:spacing w:line="276" w:lineRule="auto"/>
              <w:rPr>
                <w:rFonts w:cs="Times New Roman"/>
                <w:color w:val="000000" w:themeColor="text1"/>
                <w:sz w:val="24"/>
              </w:rPr>
            </w:pPr>
            <w:r w:rsidRPr="005A1FF4">
              <w:t>ENSG00000100324</w:t>
            </w:r>
          </w:p>
        </w:tc>
        <w:tc>
          <w:tcPr>
            <w:tcW w:w="1970" w:type="dxa"/>
          </w:tcPr>
          <w:p w14:paraId="64029CFC" w14:textId="4E084BCF" w:rsidR="00032B2A" w:rsidRPr="005A1FF4" w:rsidRDefault="00032B2A" w:rsidP="00032B2A">
            <w:pPr>
              <w:spacing w:line="276" w:lineRule="auto"/>
              <w:rPr>
                <w:rFonts w:cs="Times New Roman"/>
                <w:color w:val="000000" w:themeColor="text1"/>
                <w:sz w:val="24"/>
              </w:rPr>
            </w:pPr>
            <w:r w:rsidRPr="005A1FF4">
              <w:t>ENST00000331454</w:t>
            </w:r>
          </w:p>
        </w:tc>
        <w:tc>
          <w:tcPr>
            <w:tcW w:w="1549" w:type="dxa"/>
          </w:tcPr>
          <w:p w14:paraId="3DF5D221" w14:textId="4C5EA706" w:rsidR="00032B2A" w:rsidRPr="005A1FF4" w:rsidRDefault="00032B2A" w:rsidP="00032B2A">
            <w:pPr>
              <w:spacing w:line="276" w:lineRule="auto"/>
            </w:pPr>
            <w:r w:rsidRPr="005A1FF4">
              <w:t>protein_coding</w:t>
            </w:r>
          </w:p>
        </w:tc>
      </w:tr>
      <w:tr w:rsidR="00032B2A" w:rsidRPr="005A1FF4" w14:paraId="47ADCEF9" w14:textId="1A8B1621" w:rsidTr="00032B2A">
        <w:trPr>
          <w:jc w:val="center"/>
        </w:trPr>
        <w:tc>
          <w:tcPr>
            <w:tcW w:w="993" w:type="dxa"/>
          </w:tcPr>
          <w:p w14:paraId="5C0FD291" w14:textId="750DB2A9" w:rsidR="00032B2A" w:rsidRPr="005A1FF4" w:rsidRDefault="00032B2A" w:rsidP="00032B2A">
            <w:pPr>
              <w:spacing w:line="276" w:lineRule="auto"/>
              <w:rPr>
                <w:rFonts w:cs="Times New Roman"/>
                <w:color w:val="000000" w:themeColor="text1"/>
                <w:sz w:val="24"/>
              </w:rPr>
            </w:pPr>
            <w:r w:rsidRPr="005A1FF4">
              <w:t>IGP 33</w:t>
            </w:r>
          </w:p>
        </w:tc>
        <w:tc>
          <w:tcPr>
            <w:tcW w:w="1334" w:type="dxa"/>
          </w:tcPr>
          <w:p w14:paraId="660DFB83" w14:textId="559E5272" w:rsidR="00032B2A" w:rsidRPr="005A1FF4" w:rsidRDefault="00032B2A" w:rsidP="00032B2A">
            <w:pPr>
              <w:spacing w:line="276" w:lineRule="auto"/>
              <w:rPr>
                <w:rFonts w:cs="Times New Roman"/>
                <w:color w:val="000000" w:themeColor="text1"/>
                <w:sz w:val="24"/>
              </w:rPr>
            </w:pPr>
            <w:r w:rsidRPr="005A1FF4">
              <w:t>rs6570330</w:t>
            </w:r>
          </w:p>
        </w:tc>
        <w:tc>
          <w:tcPr>
            <w:tcW w:w="508" w:type="dxa"/>
          </w:tcPr>
          <w:p w14:paraId="4176AD93" w14:textId="35CDC086" w:rsidR="00032B2A" w:rsidRPr="005A1FF4" w:rsidRDefault="00032B2A" w:rsidP="00032B2A">
            <w:pPr>
              <w:spacing w:line="276" w:lineRule="auto"/>
              <w:rPr>
                <w:rFonts w:cs="Times New Roman"/>
                <w:color w:val="000000" w:themeColor="text1"/>
                <w:sz w:val="24"/>
              </w:rPr>
            </w:pPr>
            <w:r w:rsidRPr="005A1FF4">
              <w:t>A</w:t>
            </w:r>
          </w:p>
        </w:tc>
        <w:tc>
          <w:tcPr>
            <w:tcW w:w="567" w:type="dxa"/>
          </w:tcPr>
          <w:p w14:paraId="00EDCA35" w14:textId="315F97BE" w:rsidR="00032B2A" w:rsidRPr="005A1FF4" w:rsidRDefault="00032B2A" w:rsidP="00032B2A">
            <w:pPr>
              <w:spacing w:line="276" w:lineRule="auto"/>
              <w:rPr>
                <w:rFonts w:cs="Times New Roman"/>
                <w:color w:val="000000" w:themeColor="text1"/>
                <w:sz w:val="24"/>
              </w:rPr>
            </w:pPr>
            <w:r w:rsidRPr="005A1FF4">
              <w:t>G</w:t>
            </w:r>
          </w:p>
        </w:tc>
        <w:tc>
          <w:tcPr>
            <w:tcW w:w="709" w:type="dxa"/>
          </w:tcPr>
          <w:p w14:paraId="3D72F2A6" w14:textId="0136032B" w:rsidR="00032B2A" w:rsidRPr="005A1FF4" w:rsidRDefault="00032B2A" w:rsidP="00032B2A">
            <w:pPr>
              <w:spacing w:line="276" w:lineRule="auto"/>
              <w:rPr>
                <w:rFonts w:cs="Times New Roman"/>
                <w:color w:val="000000" w:themeColor="text1"/>
                <w:sz w:val="24"/>
              </w:rPr>
            </w:pPr>
            <w:r w:rsidRPr="005A1FF4">
              <w:t xml:space="preserve">0.428 </w:t>
            </w:r>
          </w:p>
        </w:tc>
        <w:tc>
          <w:tcPr>
            <w:tcW w:w="851" w:type="dxa"/>
          </w:tcPr>
          <w:p w14:paraId="7DD3A843" w14:textId="5930BC1B" w:rsidR="00032B2A" w:rsidRPr="005A1FF4" w:rsidRDefault="00032B2A" w:rsidP="00032B2A">
            <w:pPr>
              <w:spacing w:line="276" w:lineRule="auto"/>
              <w:rPr>
                <w:rFonts w:cs="Times New Roman"/>
                <w:color w:val="000000" w:themeColor="text1"/>
                <w:sz w:val="24"/>
              </w:rPr>
            </w:pPr>
            <w:r w:rsidRPr="005A1FF4">
              <w:t xml:space="preserve">-0.099 </w:t>
            </w:r>
          </w:p>
        </w:tc>
        <w:tc>
          <w:tcPr>
            <w:tcW w:w="1033" w:type="dxa"/>
          </w:tcPr>
          <w:p w14:paraId="759DFE44" w14:textId="1AC98C1C" w:rsidR="00032B2A" w:rsidRPr="005A1FF4" w:rsidRDefault="00032B2A" w:rsidP="00032B2A">
            <w:pPr>
              <w:spacing w:line="276" w:lineRule="auto"/>
              <w:rPr>
                <w:rFonts w:cs="Times New Roman"/>
                <w:color w:val="000000" w:themeColor="text1"/>
                <w:sz w:val="24"/>
              </w:rPr>
            </w:pPr>
            <w:r w:rsidRPr="005A1FF4">
              <w:t>6.52E-09</w:t>
            </w:r>
          </w:p>
        </w:tc>
        <w:tc>
          <w:tcPr>
            <w:tcW w:w="801" w:type="dxa"/>
          </w:tcPr>
          <w:p w14:paraId="7D1B322F" w14:textId="4110BE93" w:rsidR="00032B2A" w:rsidRPr="005A1FF4" w:rsidRDefault="00032B2A" w:rsidP="00032B2A">
            <w:pPr>
              <w:spacing w:line="276" w:lineRule="auto"/>
              <w:rPr>
                <w:rFonts w:cs="Times New Roman"/>
                <w:color w:val="000000" w:themeColor="text1"/>
                <w:sz w:val="24"/>
              </w:rPr>
            </w:pPr>
            <w:r w:rsidRPr="005A1FF4">
              <w:t xml:space="preserve">0.005 </w:t>
            </w:r>
          </w:p>
        </w:tc>
        <w:tc>
          <w:tcPr>
            <w:tcW w:w="1350" w:type="dxa"/>
          </w:tcPr>
          <w:p w14:paraId="3BEB1577" w14:textId="3A6BF448" w:rsidR="00032B2A" w:rsidRPr="005A1FF4" w:rsidRDefault="00032B2A" w:rsidP="00032B2A">
            <w:pPr>
              <w:spacing w:line="276" w:lineRule="auto"/>
              <w:rPr>
                <w:rFonts w:cs="Times New Roman"/>
                <w:color w:val="000000" w:themeColor="text1"/>
                <w:sz w:val="24"/>
              </w:rPr>
            </w:pPr>
            <w:r w:rsidRPr="005A1FF4">
              <w:t>NA</w:t>
            </w:r>
          </w:p>
        </w:tc>
        <w:tc>
          <w:tcPr>
            <w:tcW w:w="2027" w:type="dxa"/>
          </w:tcPr>
          <w:p w14:paraId="44A34B46" w14:textId="5A8730B1" w:rsidR="00032B2A" w:rsidRPr="005A1FF4" w:rsidRDefault="00032B2A" w:rsidP="00032B2A">
            <w:pPr>
              <w:spacing w:line="276" w:lineRule="auto"/>
              <w:rPr>
                <w:rFonts w:cs="Times New Roman"/>
                <w:color w:val="000000" w:themeColor="text1"/>
                <w:sz w:val="24"/>
              </w:rPr>
            </w:pPr>
            <w:r w:rsidRPr="005A1FF4">
              <w:t>NA</w:t>
            </w:r>
          </w:p>
        </w:tc>
        <w:tc>
          <w:tcPr>
            <w:tcW w:w="1970" w:type="dxa"/>
          </w:tcPr>
          <w:p w14:paraId="51FF3C01" w14:textId="04E9B319" w:rsidR="00032B2A" w:rsidRPr="005A1FF4" w:rsidRDefault="00032B2A" w:rsidP="00032B2A">
            <w:pPr>
              <w:spacing w:line="276" w:lineRule="auto"/>
              <w:rPr>
                <w:rFonts w:cs="Times New Roman"/>
                <w:color w:val="000000" w:themeColor="text1"/>
                <w:sz w:val="24"/>
              </w:rPr>
            </w:pPr>
            <w:r w:rsidRPr="005A1FF4">
              <w:t>NA</w:t>
            </w:r>
          </w:p>
        </w:tc>
        <w:tc>
          <w:tcPr>
            <w:tcW w:w="1549" w:type="dxa"/>
          </w:tcPr>
          <w:p w14:paraId="64DCB72B" w14:textId="663A72BC" w:rsidR="00032B2A" w:rsidRPr="005A1FF4" w:rsidRDefault="00032B2A" w:rsidP="00032B2A">
            <w:pPr>
              <w:spacing w:line="276" w:lineRule="auto"/>
            </w:pPr>
            <w:r w:rsidRPr="005A1FF4">
              <w:t>NA</w:t>
            </w:r>
          </w:p>
        </w:tc>
      </w:tr>
      <w:tr w:rsidR="00032B2A" w:rsidRPr="005A1FF4" w14:paraId="2CD9E3CC" w14:textId="026BDBE5" w:rsidTr="00032B2A">
        <w:trPr>
          <w:jc w:val="center"/>
        </w:trPr>
        <w:tc>
          <w:tcPr>
            <w:tcW w:w="993" w:type="dxa"/>
          </w:tcPr>
          <w:p w14:paraId="0FA21D8E" w14:textId="78FA3A6E" w:rsidR="00032B2A" w:rsidRPr="005A1FF4" w:rsidRDefault="00032B2A" w:rsidP="00032B2A">
            <w:pPr>
              <w:spacing w:line="276" w:lineRule="auto"/>
              <w:rPr>
                <w:rFonts w:cs="Times New Roman"/>
                <w:color w:val="000000" w:themeColor="text1"/>
                <w:sz w:val="24"/>
              </w:rPr>
            </w:pPr>
            <w:r w:rsidRPr="005A1FF4">
              <w:t>IGP 33</w:t>
            </w:r>
          </w:p>
        </w:tc>
        <w:tc>
          <w:tcPr>
            <w:tcW w:w="1334" w:type="dxa"/>
          </w:tcPr>
          <w:p w14:paraId="59548BD1" w14:textId="50B80B20" w:rsidR="00032B2A" w:rsidRPr="005A1FF4" w:rsidRDefault="00032B2A" w:rsidP="00032B2A">
            <w:pPr>
              <w:spacing w:line="276" w:lineRule="auto"/>
              <w:rPr>
                <w:rFonts w:cs="Times New Roman"/>
                <w:color w:val="000000" w:themeColor="text1"/>
                <w:sz w:val="24"/>
              </w:rPr>
            </w:pPr>
            <w:r w:rsidRPr="005A1FF4">
              <w:t>rs9276726</w:t>
            </w:r>
          </w:p>
        </w:tc>
        <w:tc>
          <w:tcPr>
            <w:tcW w:w="508" w:type="dxa"/>
          </w:tcPr>
          <w:p w14:paraId="1B84AE1A" w14:textId="3F8F982D" w:rsidR="00032B2A" w:rsidRPr="005A1FF4" w:rsidRDefault="00032B2A" w:rsidP="00032B2A">
            <w:pPr>
              <w:spacing w:line="276" w:lineRule="auto"/>
              <w:rPr>
                <w:rFonts w:cs="Times New Roman"/>
                <w:color w:val="000000" w:themeColor="text1"/>
                <w:sz w:val="24"/>
              </w:rPr>
            </w:pPr>
            <w:r w:rsidRPr="005A1FF4">
              <w:t>T</w:t>
            </w:r>
          </w:p>
        </w:tc>
        <w:tc>
          <w:tcPr>
            <w:tcW w:w="567" w:type="dxa"/>
          </w:tcPr>
          <w:p w14:paraId="4C17DD15" w14:textId="02CDD01E" w:rsidR="00032B2A" w:rsidRPr="005A1FF4" w:rsidRDefault="00032B2A" w:rsidP="00032B2A">
            <w:pPr>
              <w:spacing w:line="276" w:lineRule="auto"/>
              <w:rPr>
                <w:rFonts w:cs="Times New Roman"/>
                <w:color w:val="000000" w:themeColor="text1"/>
                <w:sz w:val="24"/>
              </w:rPr>
            </w:pPr>
            <w:r w:rsidRPr="005A1FF4">
              <w:t>C</w:t>
            </w:r>
          </w:p>
        </w:tc>
        <w:tc>
          <w:tcPr>
            <w:tcW w:w="709" w:type="dxa"/>
          </w:tcPr>
          <w:p w14:paraId="4A894CF7" w14:textId="3CA7BD37" w:rsidR="00032B2A" w:rsidRPr="005A1FF4" w:rsidRDefault="00032B2A" w:rsidP="00032B2A">
            <w:pPr>
              <w:spacing w:line="276" w:lineRule="auto"/>
              <w:rPr>
                <w:rFonts w:cs="Times New Roman"/>
                <w:color w:val="000000" w:themeColor="text1"/>
                <w:sz w:val="24"/>
              </w:rPr>
            </w:pPr>
            <w:r w:rsidRPr="005A1FF4">
              <w:t xml:space="preserve">0.645 </w:t>
            </w:r>
          </w:p>
        </w:tc>
        <w:tc>
          <w:tcPr>
            <w:tcW w:w="851" w:type="dxa"/>
          </w:tcPr>
          <w:p w14:paraId="105A6D82" w14:textId="0A2624DD" w:rsidR="00032B2A" w:rsidRPr="005A1FF4" w:rsidRDefault="00032B2A" w:rsidP="00032B2A">
            <w:pPr>
              <w:spacing w:line="276" w:lineRule="auto"/>
              <w:rPr>
                <w:rFonts w:cs="Times New Roman"/>
                <w:color w:val="000000" w:themeColor="text1"/>
                <w:sz w:val="24"/>
              </w:rPr>
            </w:pPr>
            <w:r w:rsidRPr="005A1FF4">
              <w:t xml:space="preserve">0.114 </w:t>
            </w:r>
          </w:p>
        </w:tc>
        <w:tc>
          <w:tcPr>
            <w:tcW w:w="1033" w:type="dxa"/>
          </w:tcPr>
          <w:p w14:paraId="2C44321D" w14:textId="53F036D0" w:rsidR="00032B2A" w:rsidRPr="005A1FF4" w:rsidRDefault="00032B2A" w:rsidP="00032B2A">
            <w:pPr>
              <w:spacing w:line="276" w:lineRule="auto"/>
              <w:rPr>
                <w:rFonts w:cs="Times New Roman"/>
                <w:color w:val="000000" w:themeColor="text1"/>
                <w:sz w:val="24"/>
              </w:rPr>
            </w:pPr>
            <w:r w:rsidRPr="005A1FF4">
              <w:t>4.04E-08</w:t>
            </w:r>
          </w:p>
        </w:tc>
        <w:tc>
          <w:tcPr>
            <w:tcW w:w="801" w:type="dxa"/>
          </w:tcPr>
          <w:p w14:paraId="4F433ACE" w14:textId="4173AAF9" w:rsidR="00032B2A" w:rsidRPr="005A1FF4" w:rsidRDefault="00032B2A" w:rsidP="00032B2A">
            <w:pPr>
              <w:spacing w:line="276" w:lineRule="auto"/>
              <w:rPr>
                <w:rFonts w:cs="Times New Roman"/>
                <w:color w:val="000000" w:themeColor="text1"/>
                <w:sz w:val="24"/>
              </w:rPr>
            </w:pPr>
            <w:r w:rsidRPr="005A1FF4">
              <w:t xml:space="preserve">0.006 </w:t>
            </w:r>
          </w:p>
        </w:tc>
        <w:tc>
          <w:tcPr>
            <w:tcW w:w="1350" w:type="dxa"/>
          </w:tcPr>
          <w:p w14:paraId="6133DA7C" w14:textId="0D72E209" w:rsidR="00032B2A" w:rsidRPr="005A1FF4" w:rsidRDefault="00032B2A" w:rsidP="00032B2A">
            <w:pPr>
              <w:spacing w:line="276" w:lineRule="auto"/>
              <w:rPr>
                <w:rFonts w:cs="Times New Roman"/>
                <w:color w:val="000000" w:themeColor="text1"/>
                <w:sz w:val="24"/>
              </w:rPr>
            </w:pPr>
            <w:r w:rsidRPr="005A1FF4">
              <w:t>NA</w:t>
            </w:r>
          </w:p>
        </w:tc>
        <w:tc>
          <w:tcPr>
            <w:tcW w:w="2027" w:type="dxa"/>
          </w:tcPr>
          <w:p w14:paraId="1D51A53C" w14:textId="0B562301" w:rsidR="00032B2A" w:rsidRPr="005A1FF4" w:rsidRDefault="00032B2A" w:rsidP="00032B2A">
            <w:pPr>
              <w:spacing w:line="276" w:lineRule="auto"/>
              <w:rPr>
                <w:rFonts w:cs="Times New Roman"/>
                <w:color w:val="000000" w:themeColor="text1"/>
                <w:sz w:val="24"/>
              </w:rPr>
            </w:pPr>
            <w:r w:rsidRPr="005A1FF4">
              <w:t>NA</w:t>
            </w:r>
          </w:p>
        </w:tc>
        <w:tc>
          <w:tcPr>
            <w:tcW w:w="1970" w:type="dxa"/>
          </w:tcPr>
          <w:p w14:paraId="130473C4" w14:textId="70D44D4E" w:rsidR="00032B2A" w:rsidRPr="005A1FF4" w:rsidRDefault="00032B2A" w:rsidP="00032B2A">
            <w:pPr>
              <w:spacing w:line="276" w:lineRule="auto"/>
              <w:rPr>
                <w:rFonts w:cs="Times New Roman"/>
                <w:color w:val="000000" w:themeColor="text1"/>
                <w:sz w:val="24"/>
              </w:rPr>
            </w:pPr>
            <w:r w:rsidRPr="005A1FF4">
              <w:t>NA</w:t>
            </w:r>
          </w:p>
        </w:tc>
        <w:tc>
          <w:tcPr>
            <w:tcW w:w="1549" w:type="dxa"/>
          </w:tcPr>
          <w:p w14:paraId="7EDF898C" w14:textId="6B50832A" w:rsidR="00032B2A" w:rsidRPr="005A1FF4" w:rsidRDefault="00032B2A" w:rsidP="00032B2A">
            <w:pPr>
              <w:spacing w:line="276" w:lineRule="auto"/>
            </w:pPr>
            <w:r w:rsidRPr="005A1FF4">
              <w:t>NA</w:t>
            </w:r>
          </w:p>
        </w:tc>
      </w:tr>
      <w:tr w:rsidR="00032B2A" w:rsidRPr="005A1FF4" w14:paraId="2EEA9DE2" w14:textId="60ACCA41" w:rsidTr="00032B2A">
        <w:trPr>
          <w:jc w:val="center"/>
        </w:trPr>
        <w:tc>
          <w:tcPr>
            <w:tcW w:w="993" w:type="dxa"/>
          </w:tcPr>
          <w:p w14:paraId="71D01A81" w14:textId="55AE453E" w:rsidR="00032B2A" w:rsidRPr="005A1FF4" w:rsidRDefault="00032B2A" w:rsidP="00032B2A">
            <w:pPr>
              <w:spacing w:line="276" w:lineRule="auto"/>
              <w:rPr>
                <w:rFonts w:cs="Times New Roman"/>
                <w:color w:val="000000" w:themeColor="text1"/>
                <w:sz w:val="24"/>
              </w:rPr>
            </w:pPr>
            <w:r w:rsidRPr="005A1FF4">
              <w:t>IGP 44</w:t>
            </w:r>
          </w:p>
        </w:tc>
        <w:tc>
          <w:tcPr>
            <w:tcW w:w="1334" w:type="dxa"/>
          </w:tcPr>
          <w:p w14:paraId="5795B562" w14:textId="5F36D042" w:rsidR="00032B2A" w:rsidRPr="005A1FF4" w:rsidRDefault="00032B2A" w:rsidP="00032B2A">
            <w:pPr>
              <w:spacing w:line="276" w:lineRule="auto"/>
              <w:rPr>
                <w:rFonts w:cs="Times New Roman"/>
                <w:color w:val="000000" w:themeColor="text1"/>
                <w:sz w:val="24"/>
              </w:rPr>
            </w:pPr>
            <w:r w:rsidRPr="005A1FF4">
              <w:t>rs1122979</w:t>
            </w:r>
          </w:p>
        </w:tc>
        <w:tc>
          <w:tcPr>
            <w:tcW w:w="508" w:type="dxa"/>
          </w:tcPr>
          <w:p w14:paraId="255C4772" w14:textId="54E05EAC" w:rsidR="00032B2A" w:rsidRPr="005A1FF4" w:rsidRDefault="00032B2A" w:rsidP="00032B2A">
            <w:pPr>
              <w:spacing w:line="276" w:lineRule="auto"/>
              <w:rPr>
                <w:rFonts w:cs="Times New Roman"/>
                <w:color w:val="000000" w:themeColor="text1"/>
                <w:sz w:val="24"/>
              </w:rPr>
            </w:pPr>
            <w:r w:rsidRPr="005A1FF4">
              <w:t>A</w:t>
            </w:r>
          </w:p>
        </w:tc>
        <w:tc>
          <w:tcPr>
            <w:tcW w:w="567" w:type="dxa"/>
          </w:tcPr>
          <w:p w14:paraId="602DA7E5" w14:textId="3E9CDF80" w:rsidR="00032B2A" w:rsidRPr="005A1FF4" w:rsidRDefault="00032B2A" w:rsidP="00032B2A">
            <w:pPr>
              <w:spacing w:line="276" w:lineRule="auto"/>
              <w:rPr>
                <w:rFonts w:cs="Times New Roman"/>
                <w:color w:val="000000" w:themeColor="text1"/>
                <w:sz w:val="24"/>
              </w:rPr>
            </w:pPr>
            <w:r w:rsidRPr="005A1FF4">
              <w:t>G</w:t>
            </w:r>
          </w:p>
        </w:tc>
        <w:tc>
          <w:tcPr>
            <w:tcW w:w="709" w:type="dxa"/>
          </w:tcPr>
          <w:p w14:paraId="528EE0F8" w14:textId="4643E587" w:rsidR="00032B2A" w:rsidRPr="005A1FF4" w:rsidRDefault="00032B2A" w:rsidP="00032B2A">
            <w:pPr>
              <w:spacing w:line="276" w:lineRule="auto"/>
              <w:rPr>
                <w:rFonts w:cs="Times New Roman"/>
                <w:color w:val="000000" w:themeColor="text1"/>
                <w:sz w:val="24"/>
              </w:rPr>
            </w:pPr>
            <w:r w:rsidRPr="005A1FF4">
              <w:t xml:space="preserve">0.112 </w:t>
            </w:r>
          </w:p>
        </w:tc>
        <w:tc>
          <w:tcPr>
            <w:tcW w:w="851" w:type="dxa"/>
          </w:tcPr>
          <w:p w14:paraId="4E596FB2" w14:textId="03F852E2" w:rsidR="00032B2A" w:rsidRPr="005A1FF4" w:rsidRDefault="00032B2A" w:rsidP="00032B2A">
            <w:pPr>
              <w:spacing w:line="276" w:lineRule="auto"/>
              <w:rPr>
                <w:rFonts w:cs="Times New Roman"/>
                <w:color w:val="000000" w:themeColor="text1"/>
                <w:sz w:val="24"/>
              </w:rPr>
            </w:pPr>
            <w:r w:rsidRPr="005A1FF4">
              <w:t xml:space="preserve">-0.208 </w:t>
            </w:r>
          </w:p>
        </w:tc>
        <w:tc>
          <w:tcPr>
            <w:tcW w:w="1033" w:type="dxa"/>
          </w:tcPr>
          <w:p w14:paraId="344B675C" w14:textId="41184971" w:rsidR="00032B2A" w:rsidRPr="005A1FF4" w:rsidRDefault="00032B2A" w:rsidP="00032B2A">
            <w:pPr>
              <w:spacing w:line="276" w:lineRule="auto"/>
              <w:rPr>
                <w:rFonts w:cs="Times New Roman"/>
                <w:color w:val="000000" w:themeColor="text1"/>
                <w:sz w:val="24"/>
              </w:rPr>
            </w:pPr>
            <w:r w:rsidRPr="005A1FF4">
              <w:t>1.48E-14</w:t>
            </w:r>
          </w:p>
        </w:tc>
        <w:tc>
          <w:tcPr>
            <w:tcW w:w="801" w:type="dxa"/>
          </w:tcPr>
          <w:p w14:paraId="4BC9171A" w14:textId="5BC65468" w:rsidR="00032B2A" w:rsidRPr="005A1FF4" w:rsidRDefault="00032B2A" w:rsidP="00032B2A">
            <w:pPr>
              <w:spacing w:line="276" w:lineRule="auto"/>
              <w:rPr>
                <w:rFonts w:cs="Times New Roman"/>
                <w:color w:val="000000" w:themeColor="text1"/>
                <w:sz w:val="24"/>
              </w:rPr>
            </w:pPr>
            <w:r w:rsidRPr="005A1FF4">
              <w:t xml:space="preserve">0.009 </w:t>
            </w:r>
          </w:p>
        </w:tc>
        <w:tc>
          <w:tcPr>
            <w:tcW w:w="1350" w:type="dxa"/>
          </w:tcPr>
          <w:p w14:paraId="7C8822BF" w14:textId="62A10A3F" w:rsidR="00032B2A" w:rsidRPr="005A1FF4" w:rsidRDefault="00032B2A" w:rsidP="00032B2A">
            <w:pPr>
              <w:spacing w:line="276" w:lineRule="auto"/>
              <w:rPr>
                <w:rFonts w:cs="Times New Roman"/>
                <w:color w:val="000000" w:themeColor="text1"/>
                <w:sz w:val="24"/>
              </w:rPr>
            </w:pPr>
            <w:r w:rsidRPr="005A1FF4">
              <w:t>ABCF2</w:t>
            </w:r>
          </w:p>
        </w:tc>
        <w:tc>
          <w:tcPr>
            <w:tcW w:w="2027" w:type="dxa"/>
          </w:tcPr>
          <w:p w14:paraId="0DAA0595" w14:textId="57130560" w:rsidR="00032B2A" w:rsidRPr="005A1FF4" w:rsidRDefault="00032B2A" w:rsidP="00032B2A">
            <w:pPr>
              <w:spacing w:line="276" w:lineRule="auto"/>
              <w:rPr>
                <w:rFonts w:cs="Times New Roman"/>
                <w:color w:val="000000" w:themeColor="text1"/>
                <w:sz w:val="24"/>
              </w:rPr>
            </w:pPr>
            <w:r w:rsidRPr="005A1FF4">
              <w:t>ENSG00000033050</w:t>
            </w:r>
          </w:p>
        </w:tc>
        <w:tc>
          <w:tcPr>
            <w:tcW w:w="1970" w:type="dxa"/>
          </w:tcPr>
          <w:p w14:paraId="243C0DD0" w14:textId="25B9D2F1" w:rsidR="00032B2A" w:rsidRPr="005A1FF4" w:rsidRDefault="00032B2A" w:rsidP="00032B2A">
            <w:pPr>
              <w:spacing w:line="276" w:lineRule="auto"/>
              <w:rPr>
                <w:rFonts w:cs="Times New Roman"/>
                <w:color w:val="000000" w:themeColor="text1"/>
                <w:sz w:val="24"/>
              </w:rPr>
            </w:pPr>
            <w:r w:rsidRPr="005A1FF4">
              <w:t>ENST00000222388</w:t>
            </w:r>
          </w:p>
        </w:tc>
        <w:tc>
          <w:tcPr>
            <w:tcW w:w="1549" w:type="dxa"/>
          </w:tcPr>
          <w:p w14:paraId="5FD7FCE6" w14:textId="0AC4DF8B" w:rsidR="00032B2A" w:rsidRPr="005A1FF4" w:rsidRDefault="00032B2A" w:rsidP="00032B2A">
            <w:pPr>
              <w:spacing w:line="276" w:lineRule="auto"/>
            </w:pPr>
            <w:r w:rsidRPr="005A1FF4">
              <w:t>protein_coding</w:t>
            </w:r>
          </w:p>
        </w:tc>
      </w:tr>
      <w:tr w:rsidR="00032B2A" w:rsidRPr="005A1FF4" w14:paraId="6EE54119" w14:textId="7C0DE2DC" w:rsidTr="00032B2A">
        <w:trPr>
          <w:jc w:val="center"/>
        </w:trPr>
        <w:tc>
          <w:tcPr>
            <w:tcW w:w="993" w:type="dxa"/>
          </w:tcPr>
          <w:p w14:paraId="64116142" w14:textId="24712BE6" w:rsidR="00032B2A" w:rsidRPr="005A1FF4" w:rsidRDefault="00032B2A" w:rsidP="00032B2A">
            <w:pPr>
              <w:spacing w:line="276" w:lineRule="auto"/>
              <w:rPr>
                <w:rFonts w:cs="Times New Roman"/>
                <w:color w:val="000000" w:themeColor="text1"/>
                <w:sz w:val="24"/>
              </w:rPr>
            </w:pPr>
            <w:r w:rsidRPr="005A1FF4">
              <w:t>IGP 44</w:t>
            </w:r>
          </w:p>
        </w:tc>
        <w:tc>
          <w:tcPr>
            <w:tcW w:w="1334" w:type="dxa"/>
          </w:tcPr>
          <w:p w14:paraId="09CD1C2A" w14:textId="3CFB30F3" w:rsidR="00032B2A" w:rsidRPr="005A1FF4" w:rsidRDefault="00032B2A" w:rsidP="00032B2A">
            <w:pPr>
              <w:spacing w:line="276" w:lineRule="auto"/>
              <w:rPr>
                <w:rFonts w:cs="Times New Roman"/>
                <w:color w:val="000000" w:themeColor="text1"/>
                <w:sz w:val="24"/>
              </w:rPr>
            </w:pPr>
            <w:r w:rsidRPr="005A1FF4">
              <w:t>rs17630758</w:t>
            </w:r>
          </w:p>
        </w:tc>
        <w:tc>
          <w:tcPr>
            <w:tcW w:w="508" w:type="dxa"/>
          </w:tcPr>
          <w:p w14:paraId="1CBE1C0D" w14:textId="0B91B16C" w:rsidR="00032B2A" w:rsidRPr="005A1FF4" w:rsidRDefault="00032B2A" w:rsidP="00032B2A">
            <w:pPr>
              <w:spacing w:line="276" w:lineRule="auto"/>
              <w:rPr>
                <w:rFonts w:cs="Times New Roman"/>
                <w:color w:val="000000" w:themeColor="text1"/>
                <w:sz w:val="24"/>
              </w:rPr>
            </w:pPr>
            <w:r w:rsidRPr="005A1FF4">
              <w:t>A</w:t>
            </w:r>
          </w:p>
        </w:tc>
        <w:tc>
          <w:tcPr>
            <w:tcW w:w="567" w:type="dxa"/>
          </w:tcPr>
          <w:p w14:paraId="4446D951" w14:textId="6F503939" w:rsidR="00032B2A" w:rsidRPr="005A1FF4" w:rsidRDefault="00032B2A" w:rsidP="00032B2A">
            <w:pPr>
              <w:spacing w:line="276" w:lineRule="auto"/>
              <w:rPr>
                <w:rFonts w:cs="Times New Roman"/>
                <w:color w:val="000000" w:themeColor="text1"/>
                <w:sz w:val="24"/>
              </w:rPr>
            </w:pPr>
            <w:r w:rsidRPr="005A1FF4">
              <w:t>G</w:t>
            </w:r>
          </w:p>
        </w:tc>
        <w:tc>
          <w:tcPr>
            <w:tcW w:w="709" w:type="dxa"/>
          </w:tcPr>
          <w:p w14:paraId="6D0BD3E9" w14:textId="053E4CA1" w:rsidR="00032B2A" w:rsidRPr="005A1FF4" w:rsidRDefault="00032B2A" w:rsidP="00032B2A">
            <w:pPr>
              <w:spacing w:line="276" w:lineRule="auto"/>
              <w:rPr>
                <w:rFonts w:cs="Times New Roman"/>
                <w:color w:val="000000" w:themeColor="text1"/>
                <w:sz w:val="24"/>
              </w:rPr>
            </w:pPr>
            <w:r w:rsidRPr="005A1FF4">
              <w:t xml:space="preserve">0.152 </w:t>
            </w:r>
          </w:p>
        </w:tc>
        <w:tc>
          <w:tcPr>
            <w:tcW w:w="851" w:type="dxa"/>
          </w:tcPr>
          <w:p w14:paraId="79CD8987" w14:textId="41B30854" w:rsidR="00032B2A" w:rsidRPr="005A1FF4" w:rsidRDefault="00032B2A" w:rsidP="00032B2A">
            <w:pPr>
              <w:spacing w:line="276" w:lineRule="auto"/>
              <w:rPr>
                <w:rFonts w:cs="Times New Roman"/>
                <w:color w:val="000000" w:themeColor="text1"/>
                <w:sz w:val="24"/>
              </w:rPr>
            </w:pPr>
            <w:r w:rsidRPr="005A1FF4">
              <w:t xml:space="preserve">-0.182 </w:t>
            </w:r>
          </w:p>
        </w:tc>
        <w:tc>
          <w:tcPr>
            <w:tcW w:w="1033" w:type="dxa"/>
          </w:tcPr>
          <w:p w14:paraId="7A485B76" w14:textId="5DD19DE8" w:rsidR="00032B2A" w:rsidRPr="005A1FF4" w:rsidRDefault="00032B2A" w:rsidP="00032B2A">
            <w:pPr>
              <w:spacing w:line="276" w:lineRule="auto"/>
              <w:rPr>
                <w:rFonts w:cs="Times New Roman"/>
                <w:color w:val="000000" w:themeColor="text1"/>
                <w:sz w:val="24"/>
              </w:rPr>
            </w:pPr>
            <w:r w:rsidRPr="005A1FF4">
              <w:t>1.83E-15</w:t>
            </w:r>
          </w:p>
        </w:tc>
        <w:tc>
          <w:tcPr>
            <w:tcW w:w="801" w:type="dxa"/>
          </w:tcPr>
          <w:p w14:paraId="44E9B634" w14:textId="4DA3B3B5" w:rsidR="00032B2A" w:rsidRPr="005A1FF4" w:rsidRDefault="00032B2A" w:rsidP="00032B2A">
            <w:pPr>
              <w:spacing w:line="276" w:lineRule="auto"/>
              <w:rPr>
                <w:rFonts w:cs="Times New Roman"/>
                <w:color w:val="000000" w:themeColor="text1"/>
                <w:sz w:val="24"/>
              </w:rPr>
            </w:pPr>
            <w:r w:rsidRPr="005A1FF4">
              <w:t xml:space="preserve">0.009 </w:t>
            </w:r>
          </w:p>
        </w:tc>
        <w:tc>
          <w:tcPr>
            <w:tcW w:w="1350" w:type="dxa"/>
          </w:tcPr>
          <w:p w14:paraId="54FFB7F0" w14:textId="1C320C36" w:rsidR="00032B2A" w:rsidRPr="005A1FF4" w:rsidRDefault="00032B2A" w:rsidP="00032B2A">
            <w:pPr>
              <w:spacing w:line="276" w:lineRule="auto"/>
              <w:rPr>
                <w:rFonts w:cs="Times New Roman"/>
                <w:color w:val="000000" w:themeColor="text1"/>
                <w:sz w:val="24"/>
              </w:rPr>
            </w:pPr>
            <w:r w:rsidRPr="005A1FF4">
              <w:t>SMARCB1</w:t>
            </w:r>
          </w:p>
        </w:tc>
        <w:tc>
          <w:tcPr>
            <w:tcW w:w="2027" w:type="dxa"/>
          </w:tcPr>
          <w:p w14:paraId="7140643A" w14:textId="470B24D8" w:rsidR="00032B2A" w:rsidRPr="005A1FF4" w:rsidRDefault="00032B2A" w:rsidP="00032B2A">
            <w:pPr>
              <w:spacing w:line="276" w:lineRule="auto"/>
              <w:rPr>
                <w:rFonts w:cs="Times New Roman"/>
                <w:color w:val="000000" w:themeColor="text1"/>
                <w:sz w:val="24"/>
              </w:rPr>
            </w:pPr>
            <w:r w:rsidRPr="005A1FF4">
              <w:t>ENSG00000099956</w:t>
            </w:r>
          </w:p>
        </w:tc>
        <w:tc>
          <w:tcPr>
            <w:tcW w:w="1970" w:type="dxa"/>
          </w:tcPr>
          <w:p w14:paraId="38820421" w14:textId="101A8E00" w:rsidR="00032B2A" w:rsidRPr="005A1FF4" w:rsidRDefault="00032B2A" w:rsidP="00032B2A">
            <w:pPr>
              <w:spacing w:line="276" w:lineRule="auto"/>
              <w:rPr>
                <w:rFonts w:cs="Times New Roman"/>
                <w:color w:val="000000" w:themeColor="text1"/>
                <w:sz w:val="24"/>
              </w:rPr>
            </w:pPr>
            <w:r w:rsidRPr="005A1FF4">
              <w:t>ENST00000263121</w:t>
            </w:r>
          </w:p>
        </w:tc>
        <w:tc>
          <w:tcPr>
            <w:tcW w:w="1549" w:type="dxa"/>
          </w:tcPr>
          <w:p w14:paraId="3BC513EC" w14:textId="3DC07F95" w:rsidR="00032B2A" w:rsidRPr="005A1FF4" w:rsidRDefault="00032B2A" w:rsidP="00032B2A">
            <w:pPr>
              <w:spacing w:line="276" w:lineRule="auto"/>
            </w:pPr>
            <w:r w:rsidRPr="005A1FF4">
              <w:t>protein_coding</w:t>
            </w:r>
          </w:p>
        </w:tc>
      </w:tr>
      <w:tr w:rsidR="00032B2A" w:rsidRPr="005A1FF4" w14:paraId="226F6AD1" w14:textId="129A2445" w:rsidTr="00032B2A">
        <w:trPr>
          <w:jc w:val="center"/>
        </w:trPr>
        <w:tc>
          <w:tcPr>
            <w:tcW w:w="993" w:type="dxa"/>
          </w:tcPr>
          <w:p w14:paraId="2E4B3D36" w14:textId="3EF20F9D" w:rsidR="00032B2A" w:rsidRPr="005A1FF4" w:rsidRDefault="00032B2A" w:rsidP="00032B2A">
            <w:pPr>
              <w:spacing w:line="276" w:lineRule="auto"/>
              <w:rPr>
                <w:rFonts w:cs="Times New Roman"/>
                <w:color w:val="000000" w:themeColor="text1"/>
                <w:sz w:val="24"/>
              </w:rPr>
            </w:pPr>
            <w:r w:rsidRPr="005A1FF4">
              <w:t>IGP 44</w:t>
            </w:r>
          </w:p>
        </w:tc>
        <w:tc>
          <w:tcPr>
            <w:tcW w:w="1334" w:type="dxa"/>
          </w:tcPr>
          <w:p w14:paraId="17781BF5" w14:textId="0550A43A" w:rsidR="00032B2A" w:rsidRPr="005A1FF4" w:rsidRDefault="00032B2A" w:rsidP="00032B2A">
            <w:pPr>
              <w:spacing w:line="276" w:lineRule="auto"/>
              <w:rPr>
                <w:rFonts w:cs="Times New Roman"/>
                <w:color w:val="000000" w:themeColor="text1"/>
                <w:sz w:val="24"/>
              </w:rPr>
            </w:pPr>
            <w:r w:rsidRPr="005A1FF4">
              <w:t>rs3824459</w:t>
            </w:r>
          </w:p>
        </w:tc>
        <w:tc>
          <w:tcPr>
            <w:tcW w:w="508" w:type="dxa"/>
          </w:tcPr>
          <w:p w14:paraId="75D54996" w14:textId="01B8EF09" w:rsidR="00032B2A" w:rsidRPr="005A1FF4" w:rsidRDefault="00032B2A" w:rsidP="00032B2A">
            <w:pPr>
              <w:spacing w:line="276" w:lineRule="auto"/>
              <w:rPr>
                <w:rFonts w:cs="Times New Roman"/>
                <w:color w:val="000000" w:themeColor="text1"/>
                <w:sz w:val="24"/>
              </w:rPr>
            </w:pPr>
            <w:r w:rsidRPr="005A1FF4">
              <w:t>T</w:t>
            </w:r>
          </w:p>
        </w:tc>
        <w:tc>
          <w:tcPr>
            <w:tcW w:w="567" w:type="dxa"/>
          </w:tcPr>
          <w:p w14:paraId="1274F98E" w14:textId="2EB6D4F5" w:rsidR="00032B2A" w:rsidRPr="005A1FF4" w:rsidRDefault="00032B2A" w:rsidP="00032B2A">
            <w:pPr>
              <w:spacing w:line="276" w:lineRule="auto"/>
              <w:rPr>
                <w:rFonts w:cs="Times New Roman"/>
                <w:color w:val="000000" w:themeColor="text1"/>
                <w:sz w:val="24"/>
              </w:rPr>
            </w:pPr>
            <w:r w:rsidRPr="005A1FF4">
              <w:t>C</w:t>
            </w:r>
          </w:p>
        </w:tc>
        <w:tc>
          <w:tcPr>
            <w:tcW w:w="709" w:type="dxa"/>
          </w:tcPr>
          <w:p w14:paraId="2C966C04" w14:textId="767115B5" w:rsidR="00032B2A" w:rsidRPr="005A1FF4" w:rsidRDefault="00032B2A" w:rsidP="00032B2A">
            <w:pPr>
              <w:spacing w:line="276" w:lineRule="auto"/>
              <w:rPr>
                <w:rFonts w:cs="Times New Roman"/>
                <w:color w:val="000000" w:themeColor="text1"/>
                <w:sz w:val="24"/>
              </w:rPr>
            </w:pPr>
            <w:r w:rsidRPr="005A1FF4">
              <w:t xml:space="preserve">0.015 </w:t>
            </w:r>
          </w:p>
        </w:tc>
        <w:tc>
          <w:tcPr>
            <w:tcW w:w="851" w:type="dxa"/>
          </w:tcPr>
          <w:p w14:paraId="21BAAE78" w14:textId="12E5D18C" w:rsidR="00032B2A" w:rsidRPr="005A1FF4" w:rsidRDefault="00032B2A" w:rsidP="00032B2A">
            <w:pPr>
              <w:spacing w:line="276" w:lineRule="auto"/>
              <w:rPr>
                <w:rFonts w:cs="Times New Roman"/>
                <w:color w:val="000000" w:themeColor="text1"/>
                <w:sz w:val="24"/>
              </w:rPr>
            </w:pPr>
            <w:r w:rsidRPr="005A1FF4">
              <w:t xml:space="preserve">-0.438 </w:t>
            </w:r>
          </w:p>
        </w:tc>
        <w:tc>
          <w:tcPr>
            <w:tcW w:w="1033" w:type="dxa"/>
          </w:tcPr>
          <w:p w14:paraId="27C100F7" w14:textId="1AFEA9EF" w:rsidR="00032B2A" w:rsidRPr="005A1FF4" w:rsidRDefault="00032B2A" w:rsidP="00032B2A">
            <w:pPr>
              <w:spacing w:line="276" w:lineRule="auto"/>
              <w:rPr>
                <w:rFonts w:cs="Times New Roman"/>
                <w:color w:val="000000" w:themeColor="text1"/>
                <w:sz w:val="24"/>
              </w:rPr>
            </w:pPr>
            <w:r w:rsidRPr="005A1FF4">
              <w:t>6.02E-09</w:t>
            </w:r>
          </w:p>
        </w:tc>
        <w:tc>
          <w:tcPr>
            <w:tcW w:w="801" w:type="dxa"/>
          </w:tcPr>
          <w:p w14:paraId="324ECDD6" w14:textId="36C9E88D" w:rsidR="00032B2A" w:rsidRPr="005A1FF4" w:rsidRDefault="00032B2A" w:rsidP="00032B2A">
            <w:pPr>
              <w:spacing w:line="276" w:lineRule="auto"/>
              <w:rPr>
                <w:rFonts w:cs="Times New Roman"/>
                <w:color w:val="000000" w:themeColor="text1"/>
                <w:sz w:val="24"/>
              </w:rPr>
            </w:pPr>
            <w:r w:rsidRPr="005A1FF4">
              <w:t xml:space="preserve">0.006 </w:t>
            </w:r>
          </w:p>
        </w:tc>
        <w:tc>
          <w:tcPr>
            <w:tcW w:w="1350" w:type="dxa"/>
          </w:tcPr>
          <w:p w14:paraId="143B56DF" w14:textId="7AEB41EF" w:rsidR="00032B2A" w:rsidRPr="005A1FF4" w:rsidRDefault="00032B2A" w:rsidP="00032B2A">
            <w:pPr>
              <w:spacing w:line="276" w:lineRule="auto"/>
              <w:rPr>
                <w:rFonts w:cs="Times New Roman"/>
                <w:color w:val="000000" w:themeColor="text1"/>
                <w:sz w:val="24"/>
              </w:rPr>
            </w:pPr>
            <w:r w:rsidRPr="005A1FF4">
              <w:t>NA</w:t>
            </w:r>
          </w:p>
        </w:tc>
        <w:tc>
          <w:tcPr>
            <w:tcW w:w="2027" w:type="dxa"/>
          </w:tcPr>
          <w:p w14:paraId="43807178" w14:textId="2E4D706D" w:rsidR="00032B2A" w:rsidRPr="005A1FF4" w:rsidRDefault="00032B2A" w:rsidP="00032B2A">
            <w:pPr>
              <w:spacing w:line="276" w:lineRule="auto"/>
              <w:rPr>
                <w:rFonts w:cs="Times New Roman"/>
                <w:color w:val="000000" w:themeColor="text1"/>
                <w:sz w:val="24"/>
              </w:rPr>
            </w:pPr>
            <w:r w:rsidRPr="005A1FF4">
              <w:t>NA</w:t>
            </w:r>
          </w:p>
        </w:tc>
        <w:tc>
          <w:tcPr>
            <w:tcW w:w="1970" w:type="dxa"/>
          </w:tcPr>
          <w:p w14:paraId="292C4568" w14:textId="5DE437BE" w:rsidR="00032B2A" w:rsidRPr="005A1FF4" w:rsidRDefault="00032B2A" w:rsidP="00032B2A">
            <w:pPr>
              <w:spacing w:line="276" w:lineRule="auto"/>
              <w:rPr>
                <w:rFonts w:cs="Times New Roman"/>
                <w:color w:val="000000" w:themeColor="text1"/>
                <w:sz w:val="24"/>
              </w:rPr>
            </w:pPr>
            <w:r w:rsidRPr="005A1FF4">
              <w:t>NA</w:t>
            </w:r>
          </w:p>
        </w:tc>
        <w:tc>
          <w:tcPr>
            <w:tcW w:w="1549" w:type="dxa"/>
          </w:tcPr>
          <w:p w14:paraId="3E6E353F" w14:textId="1CEB57CA" w:rsidR="00032B2A" w:rsidRPr="005A1FF4" w:rsidRDefault="00032B2A" w:rsidP="00032B2A">
            <w:pPr>
              <w:spacing w:line="276" w:lineRule="auto"/>
            </w:pPr>
            <w:r w:rsidRPr="005A1FF4">
              <w:t>NA</w:t>
            </w:r>
          </w:p>
        </w:tc>
      </w:tr>
      <w:tr w:rsidR="00032B2A" w:rsidRPr="005A1FF4" w14:paraId="0534C50C" w14:textId="24FD84FC" w:rsidTr="00032B2A">
        <w:trPr>
          <w:jc w:val="center"/>
        </w:trPr>
        <w:tc>
          <w:tcPr>
            <w:tcW w:w="993" w:type="dxa"/>
          </w:tcPr>
          <w:p w14:paraId="27A3AFDA" w14:textId="31B193EF" w:rsidR="00032B2A" w:rsidRPr="005A1FF4" w:rsidRDefault="00032B2A" w:rsidP="00032B2A">
            <w:pPr>
              <w:spacing w:line="276" w:lineRule="auto"/>
              <w:rPr>
                <w:rFonts w:cs="Times New Roman"/>
                <w:color w:val="000000" w:themeColor="text1"/>
                <w:sz w:val="24"/>
              </w:rPr>
            </w:pPr>
            <w:r w:rsidRPr="005A1FF4">
              <w:t>IGP 44</w:t>
            </w:r>
          </w:p>
        </w:tc>
        <w:tc>
          <w:tcPr>
            <w:tcW w:w="1334" w:type="dxa"/>
          </w:tcPr>
          <w:p w14:paraId="4D9DFCA6" w14:textId="589CEF2A" w:rsidR="00032B2A" w:rsidRPr="005A1FF4" w:rsidRDefault="00032B2A" w:rsidP="00032B2A">
            <w:pPr>
              <w:spacing w:line="276" w:lineRule="auto"/>
              <w:rPr>
                <w:rFonts w:cs="Times New Roman"/>
                <w:color w:val="000000" w:themeColor="text1"/>
                <w:sz w:val="24"/>
              </w:rPr>
            </w:pPr>
            <w:r w:rsidRPr="005A1FF4">
              <w:t>rs6583437</w:t>
            </w:r>
          </w:p>
        </w:tc>
        <w:tc>
          <w:tcPr>
            <w:tcW w:w="508" w:type="dxa"/>
          </w:tcPr>
          <w:p w14:paraId="40F24236" w14:textId="178FFDA5" w:rsidR="00032B2A" w:rsidRPr="005A1FF4" w:rsidRDefault="00032B2A" w:rsidP="00032B2A">
            <w:pPr>
              <w:spacing w:line="276" w:lineRule="auto"/>
              <w:rPr>
                <w:rFonts w:cs="Times New Roman"/>
                <w:color w:val="000000" w:themeColor="text1"/>
                <w:sz w:val="24"/>
              </w:rPr>
            </w:pPr>
            <w:r w:rsidRPr="005A1FF4">
              <w:t>A</w:t>
            </w:r>
          </w:p>
        </w:tc>
        <w:tc>
          <w:tcPr>
            <w:tcW w:w="567" w:type="dxa"/>
          </w:tcPr>
          <w:p w14:paraId="28E2E1F1" w14:textId="0A025F30" w:rsidR="00032B2A" w:rsidRPr="005A1FF4" w:rsidRDefault="00032B2A" w:rsidP="00032B2A">
            <w:pPr>
              <w:spacing w:line="276" w:lineRule="auto"/>
              <w:rPr>
                <w:rFonts w:cs="Times New Roman"/>
                <w:color w:val="000000" w:themeColor="text1"/>
                <w:sz w:val="24"/>
              </w:rPr>
            </w:pPr>
            <w:r w:rsidRPr="005A1FF4">
              <w:t>G</w:t>
            </w:r>
          </w:p>
        </w:tc>
        <w:tc>
          <w:tcPr>
            <w:tcW w:w="709" w:type="dxa"/>
          </w:tcPr>
          <w:p w14:paraId="2302A99A" w14:textId="69A5645B" w:rsidR="00032B2A" w:rsidRPr="005A1FF4" w:rsidRDefault="00032B2A" w:rsidP="00032B2A">
            <w:pPr>
              <w:spacing w:line="276" w:lineRule="auto"/>
              <w:rPr>
                <w:rFonts w:cs="Times New Roman"/>
                <w:color w:val="000000" w:themeColor="text1"/>
                <w:sz w:val="24"/>
              </w:rPr>
            </w:pPr>
            <w:r w:rsidRPr="005A1FF4">
              <w:t xml:space="preserve">0.372 </w:t>
            </w:r>
          </w:p>
        </w:tc>
        <w:tc>
          <w:tcPr>
            <w:tcW w:w="851" w:type="dxa"/>
          </w:tcPr>
          <w:p w14:paraId="383144A0" w14:textId="105DE5C2" w:rsidR="00032B2A" w:rsidRPr="005A1FF4" w:rsidRDefault="00032B2A" w:rsidP="00032B2A">
            <w:pPr>
              <w:spacing w:line="276" w:lineRule="auto"/>
              <w:rPr>
                <w:rFonts w:cs="Times New Roman"/>
                <w:color w:val="000000" w:themeColor="text1"/>
                <w:sz w:val="24"/>
              </w:rPr>
            </w:pPr>
            <w:r w:rsidRPr="005A1FF4">
              <w:t xml:space="preserve">-0.118 </w:t>
            </w:r>
          </w:p>
        </w:tc>
        <w:tc>
          <w:tcPr>
            <w:tcW w:w="1033" w:type="dxa"/>
          </w:tcPr>
          <w:p w14:paraId="25A7C45B" w14:textId="4F64573A" w:rsidR="00032B2A" w:rsidRPr="005A1FF4" w:rsidRDefault="00032B2A" w:rsidP="00032B2A">
            <w:pPr>
              <w:spacing w:line="276" w:lineRule="auto"/>
              <w:rPr>
                <w:rFonts w:cs="Times New Roman"/>
                <w:color w:val="000000" w:themeColor="text1"/>
                <w:sz w:val="24"/>
              </w:rPr>
            </w:pPr>
            <w:r w:rsidRPr="005A1FF4">
              <w:t>1.49E-11</w:t>
            </w:r>
          </w:p>
        </w:tc>
        <w:tc>
          <w:tcPr>
            <w:tcW w:w="801" w:type="dxa"/>
          </w:tcPr>
          <w:p w14:paraId="3024AB34" w14:textId="57731E1E" w:rsidR="00032B2A" w:rsidRPr="005A1FF4" w:rsidRDefault="00032B2A" w:rsidP="00032B2A">
            <w:pPr>
              <w:spacing w:line="276" w:lineRule="auto"/>
              <w:rPr>
                <w:rFonts w:cs="Times New Roman"/>
                <w:color w:val="000000" w:themeColor="text1"/>
                <w:sz w:val="24"/>
              </w:rPr>
            </w:pPr>
            <w:r w:rsidRPr="005A1FF4">
              <w:t xml:space="preserve">0.006 </w:t>
            </w:r>
          </w:p>
        </w:tc>
        <w:tc>
          <w:tcPr>
            <w:tcW w:w="1350" w:type="dxa"/>
          </w:tcPr>
          <w:p w14:paraId="09C8C30F" w14:textId="76573AC3" w:rsidR="00032B2A" w:rsidRPr="005A1FF4" w:rsidRDefault="00032B2A" w:rsidP="00032B2A">
            <w:pPr>
              <w:spacing w:line="276" w:lineRule="auto"/>
              <w:rPr>
                <w:rFonts w:cs="Times New Roman"/>
                <w:color w:val="000000" w:themeColor="text1"/>
                <w:sz w:val="24"/>
              </w:rPr>
            </w:pPr>
            <w:r w:rsidRPr="005A1FF4">
              <w:t>IKZF1</w:t>
            </w:r>
          </w:p>
        </w:tc>
        <w:tc>
          <w:tcPr>
            <w:tcW w:w="2027" w:type="dxa"/>
          </w:tcPr>
          <w:p w14:paraId="75EFCFC4" w14:textId="0B765131" w:rsidR="00032B2A" w:rsidRPr="005A1FF4" w:rsidRDefault="00032B2A" w:rsidP="00032B2A">
            <w:pPr>
              <w:spacing w:line="276" w:lineRule="auto"/>
              <w:rPr>
                <w:rFonts w:cs="Times New Roman"/>
                <w:color w:val="000000" w:themeColor="text1"/>
                <w:sz w:val="24"/>
              </w:rPr>
            </w:pPr>
            <w:r w:rsidRPr="005A1FF4">
              <w:t>ENSG00000185811</w:t>
            </w:r>
          </w:p>
        </w:tc>
        <w:tc>
          <w:tcPr>
            <w:tcW w:w="1970" w:type="dxa"/>
          </w:tcPr>
          <w:p w14:paraId="5975546D" w14:textId="31E2626B" w:rsidR="00032B2A" w:rsidRPr="005A1FF4" w:rsidRDefault="00032B2A" w:rsidP="00032B2A">
            <w:pPr>
              <w:spacing w:line="276" w:lineRule="auto"/>
              <w:rPr>
                <w:rFonts w:cs="Times New Roman"/>
                <w:color w:val="000000" w:themeColor="text1"/>
                <w:sz w:val="24"/>
              </w:rPr>
            </w:pPr>
            <w:r w:rsidRPr="005A1FF4">
              <w:t>ENST00000331340</w:t>
            </w:r>
          </w:p>
        </w:tc>
        <w:tc>
          <w:tcPr>
            <w:tcW w:w="1549" w:type="dxa"/>
          </w:tcPr>
          <w:p w14:paraId="2CE37BE2" w14:textId="0B93A000" w:rsidR="00032B2A" w:rsidRPr="005A1FF4" w:rsidRDefault="00032B2A" w:rsidP="00032B2A">
            <w:pPr>
              <w:spacing w:line="276" w:lineRule="auto"/>
            </w:pPr>
            <w:r w:rsidRPr="005A1FF4">
              <w:t>protein_coding</w:t>
            </w:r>
          </w:p>
        </w:tc>
      </w:tr>
      <w:tr w:rsidR="00032B2A" w:rsidRPr="005A1FF4" w14:paraId="014898AA" w14:textId="2E1459C1" w:rsidTr="00032B2A">
        <w:trPr>
          <w:jc w:val="center"/>
        </w:trPr>
        <w:tc>
          <w:tcPr>
            <w:tcW w:w="993" w:type="dxa"/>
          </w:tcPr>
          <w:p w14:paraId="27601B4B" w14:textId="7DD2F1A5" w:rsidR="00032B2A" w:rsidRPr="005A1FF4" w:rsidRDefault="00032B2A" w:rsidP="00032B2A">
            <w:pPr>
              <w:spacing w:line="276" w:lineRule="auto"/>
              <w:rPr>
                <w:rFonts w:cs="Times New Roman"/>
                <w:color w:val="000000" w:themeColor="text1"/>
                <w:sz w:val="24"/>
              </w:rPr>
            </w:pPr>
            <w:r w:rsidRPr="005A1FF4">
              <w:t>IGP 44</w:t>
            </w:r>
          </w:p>
        </w:tc>
        <w:tc>
          <w:tcPr>
            <w:tcW w:w="1334" w:type="dxa"/>
          </w:tcPr>
          <w:p w14:paraId="2D03CD6F" w14:textId="25CA4C24" w:rsidR="00032B2A" w:rsidRPr="005A1FF4" w:rsidRDefault="00032B2A" w:rsidP="00032B2A">
            <w:pPr>
              <w:spacing w:line="276" w:lineRule="auto"/>
              <w:rPr>
                <w:rFonts w:cs="Times New Roman"/>
                <w:color w:val="000000" w:themeColor="text1"/>
                <w:sz w:val="24"/>
              </w:rPr>
            </w:pPr>
            <w:r w:rsidRPr="005A1FF4">
              <w:t>rs7281587</w:t>
            </w:r>
          </w:p>
        </w:tc>
        <w:tc>
          <w:tcPr>
            <w:tcW w:w="508" w:type="dxa"/>
          </w:tcPr>
          <w:p w14:paraId="05ECF637" w14:textId="5CD7C7E2" w:rsidR="00032B2A" w:rsidRPr="005A1FF4" w:rsidRDefault="00032B2A" w:rsidP="00032B2A">
            <w:pPr>
              <w:spacing w:line="276" w:lineRule="auto"/>
              <w:rPr>
                <w:rFonts w:cs="Times New Roman"/>
                <w:color w:val="000000" w:themeColor="text1"/>
                <w:sz w:val="24"/>
              </w:rPr>
            </w:pPr>
            <w:r w:rsidRPr="005A1FF4">
              <w:t>A</w:t>
            </w:r>
          </w:p>
        </w:tc>
        <w:tc>
          <w:tcPr>
            <w:tcW w:w="567" w:type="dxa"/>
          </w:tcPr>
          <w:p w14:paraId="6EAE5C1E" w14:textId="5D1C1BE4" w:rsidR="00032B2A" w:rsidRPr="005A1FF4" w:rsidRDefault="00032B2A" w:rsidP="00032B2A">
            <w:pPr>
              <w:spacing w:line="276" w:lineRule="auto"/>
              <w:rPr>
                <w:rFonts w:cs="Times New Roman"/>
                <w:color w:val="000000" w:themeColor="text1"/>
                <w:sz w:val="24"/>
              </w:rPr>
            </w:pPr>
            <w:r w:rsidRPr="005A1FF4">
              <w:t>G</w:t>
            </w:r>
          </w:p>
        </w:tc>
        <w:tc>
          <w:tcPr>
            <w:tcW w:w="709" w:type="dxa"/>
          </w:tcPr>
          <w:p w14:paraId="3210D752" w14:textId="34BEB0CB" w:rsidR="00032B2A" w:rsidRPr="005A1FF4" w:rsidRDefault="00032B2A" w:rsidP="00032B2A">
            <w:pPr>
              <w:spacing w:line="276" w:lineRule="auto"/>
              <w:rPr>
                <w:rFonts w:cs="Times New Roman"/>
                <w:color w:val="000000" w:themeColor="text1"/>
                <w:sz w:val="24"/>
              </w:rPr>
            </w:pPr>
            <w:r w:rsidRPr="005A1FF4">
              <w:t xml:space="preserve">0.247 </w:t>
            </w:r>
          </w:p>
        </w:tc>
        <w:tc>
          <w:tcPr>
            <w:tcW w:w="851" w:type="dxa"/>
          </w:tcPr>
          <w:p w14:paraId="4B213855" w14:textId="68570670" w:rsidR="00032B2A" w:rsidRPr="005A1FF4" w:rsidRDefault="00032B2A" w:rsidP="00032B2A">
            <w:pPr>
              <w:spacing w:line="276" w:lineRule="auto"/>
              <w:rPr>
                <w:rFonts w:cs="Times New Roman"/>
                <w:color w:val="000000" w:themeColor="text1"/>
                <w:sz w:val="24"/>
              </w:rPr>
            </w:pPr>
            <w:r w:rsidRPr="005A1FF4">
              <w:t xml:space="preserve">-0.144 </w:t>
            </w:r>
          </w:p>
        </w:tc>
        <w:tc>
          <w:tcPr>
            <w:tcW w:w="1033" w:type="dxa"/>
          </w:tcPr>
          <w:p w14:paraId="0E2FD779" w14:textId="7739D266" w:rsidR="00032B2A" w:rsidRPr="005A1FF4" w:rsidRDefault="00032B2A" w:rsidP="00032B2A">
            <w:pPr>
              <w:spacing w:line="276" w:lineRule="auto"/>
              <w:rPr>
                <w:rFonts w:cs="Times New Roman"/>
                <w:color w:val="000000" w:themeColor="text1"/>
                <w:sz w:val="24"/>
              </w:rPr>
            </w:pPr>
            <w:r w:rsidRPr="005A1FF4">
              <w:t>1.13E-13</w:t>
            </w:r>
          </w:p>
        </w:tc>
        <w:tc>
          <w:tcPr>
            <w:tcW w:w="801" w:type="dxa"/>
          </w:tcPr>
          <w:p w14:paraId="5C69EBB6" w14:textId="004991D6" w:rsidR="00032B2A" w:rsidRPr="005A1FF4" w:rsidRDefault="00032B2A" w:rsidP="00032B2A">
            <w:pPr>
              <w:spacing w:line="276" w:lineRule="auto"/>
              <w:rPr>
                <w:rFonts w:cs="Times New Roman"/>
                <w:color w:val="000000" w:themeColor="text1"/>
                <w:sz w:val="24"/>
              </w:rPr>
            </w:pPr>
            <w:r w:rsidRPr="005A1FF4">
              <w:t xml:space="preserve">0.008 </w:t>
            </w:r>
          </w:p>
        </w:tc>
        <w:tc>
          <w:tcPr>
            <w:tcW w:w="1350" w:type="dxa"/>
          </w:tcPr>
          <w:p w14:paraId="66848C24" w14:textId="216C7F1C" w:rsidR="00032B2A" w:rsidRPr="005A1FF4" w:rsidRDefault="00032B2A" w:rsidP="00032B2A">
            <w:pPr>
              <w:spacing w:line="276" w:lineRule="auto"/>
              <w:rPr>
                <w:rFonts w:cs="Times New Roman"/>
                <w:color w:val="000000" w:themeColor="text1"/>
                <w:sz w:val="24"/>
              </w:rPr>
            </w:pPr>
            <w:r w:rsidRPr="005A1FF4">
              <w:t>RUNX1</w:t>
            </w:r>
          </w:p>
        </w:tc>
        <w:tc>
          <w:tcPr>
            <w:tcW w:w="2027" w:type="dxa"/>
          </w:tcPr>
          <w:p w14:paraId="060137EB" w14:textId="5A5509C6" w:rsidR="00032B2A" w:rsidRPr="005A1FF4" w:rsidRDefault="00032B2A" w:rsidP="00032B2A">
            <w:pPr>
              <w:spacing w:line="276" w:lineRule="auto"/>
              <w:rPr>
                <w:rFonts w:cs="Times New Roman"/>
                <w:color w:val="000000" w:themeColor="text1"/>
                <w:sz w:val="24"/>
              </w:rPr>
            </w:pPr>
            <w:r w:rsidRPr="005A1FF4">
              <w:t>ENSG00000159216</w:t>
            </w:r>
          </w:p>
        </w:tc>
        <w:tc>
          <w:tcPr>
            <w:tcW w:w="1970" w:type="dxa"/>
          </w:tcPr>
          <w:p w14:paraId="3E594213" w14:textId="341D00BD" w:rsidR="00032B2A" w:rsidRPr="005A1FF4" w:rsidRDefault="00032B2A" w:rsidP="00032B2A">
            <w:pPr>
              <w:spacing w:line="276" w:lineRule="auto"/>
              <w:rPr>
                <w:rFonts w:cs="Times New Roman"/>
                <w:color w:val="000000" w:themeColor="text1"/>
                <w:sz w:val="24"/>
              </w:rPr>
            </w:pPr>
            <w:r w:rsidRPr="005A1FF4">
              <w:t>ENST00000475045</w:t>
            </w:r>
          </w:p>
        </w:tc>
        <w:tc>
          <w:tcPr>
            <w:tcW w:w="1549" w:type="dxa"/>
          </w:tcPr>
          <w:p w14:paraId="5DC413FC" w14:textId="396DDBA5" w:rsidR="00032B2A" w:rsidRPr="005A1FF4" w:rsidRDefault="00032B2A" w:rsidP="00032B2A">
            <w:pPr>
              <w:spacing w:line="276" w:lineRule="auto"/>
            </w:pPr>
            <w:r w:rsidRPr="005A1FF4">
              <w:t>protein_coding</w:t>
            </w:r>
          </w:p>
        </w:tc>
      </w:tr>
      <w:tr w:rsidR="00032B2A" w:rsidRPr="005A1FF4" w14:paraId="3061A140" w14:textId="463F8057" w:rsidTr="00032B2A">
        <w:trPr>
          <w:jc w:val="center"/>
        </w:trPr>
        <w:tc>
          <w:tcPr>
            <w:tcW w:w="993" w:type="dxa"/>
          </w:tcPr>
          <w:p w14:paraId="20363B25" w14:textId="66904C87" w:rsidR="00032B2A" w:rsidRPr="005A1FF4" w:rsidRDefault="00032B2A" w:rsidP="00032B2A">
            <w:pPr>
              <w:spacing w:line="276" w:lineRule="auto"/>
              <w:rPr>
                <w:rFonts w:cs="Times New Roman"/>
                <w:color w:val="000000" w:themeColor="text1"/>
                <w:sz w:val="24"/>
              </w:rPr>
            </w:pPr>
            <w:r w:rsidRPr="005A1FF4">
              <w:t>IGP 44</w:t>
            </w:r>
          </w:p>
        </w:tc>
        <w:tc>
          <w:tcPr>
            <w:tcW w:w="1334" w:type="dxa"/>
          </w:tcPr>
          <w:p w14:paraId="5B87C48B" w14:textId="6AA3EDAF" w:rsidR="00032B2A" w:rsidRPr="005A1FF4" w:rsidRDefault="00032B2A" w:rsidP="00032B2A">
            <w:pPr>
              <w:spacing w:line="276" w:lineRule="auto"/>
              <w:rPr>
                <w:rFonts w:cs="Times New Roman"/>
                <w:color w:val="000000" w:themeColor="text1"/>
                <w:sz w:val="24"/>
              </w:rPr>
            </w:pPr>
            <w:r w:rsidRPr="005A1FF4">
              <w:t>rs909674</w:t>
            </w:r>
          </w:p>
        </w:tc>
        <w:tc>
          <w:tcPr>
            <w:tcW w:w="508" w:type="dxa"/>
          </w:tcPr>
          <w:p w14:paraId="028BFAFE" w14:textId="2DE25121" w:rsidR="00032B2A" w:rsidRPr="005A1FF4" w:rsidRDefault="00032B2A" w:rsidP="00032B2A">
            <w:pPr>
              <w:spacing w:line="276" w:lineRule="auto"/>
              <w:rPr>
                <w:rFonts w:cs="Times New Roman"/>
                <w:color w:val="000000" w:themeColor="text1"/>
                <w:sz w:val="24"/>
              </w:rPr>
            </w:pPr>
            <w:r w:rsidRPr="005A1FF4">
              <w:t>A</w:t>
            </w:r>
          </w:p>
        </w:tc>
        <w:tc>
          <w:tcPr>
            <w:tcW w:w="567" w:type="dxa"/>
          </w:tcPr>
          <w:p w14:paraId="4F28845D" w14:textId="5E4F30CF" w:rsidR="00032B2A" w:rsidRPr="005A1FF4" w:rsidRDefault="00032B2A" w:rsidP="00032B2A">
            <w:pPr>
              <w:spacing w:line="276" w:lineRule="auto"/>
              <w:rPr>
                <w:rFonts w:cs="Times New Roman"/>
                <w:color w:val="000000" w:themeColor="text1"/>
                <w:sz w:val="24"/>
              </w:rPr>
            </w:pPr>
            <w:r w:rsidRPr="005A1FF4">
              <w:t>C</w:t>
            </w:r>
          </w:p>
        </w:tc>
        <w:tc>
          <w:tcPr>
            <w:tcW w:w="709" w:type="dxa"/>
          </w:tcPr>
          <w:p w14:paraId="606AD66D" w14:textId="0302C214" w:rsidR="00032B2A" w:rsidRPr="005A1FF4" w:rsidRDefault="00032B2A" w:rsidP="00032B2A">
            <w:pPr>
              <w:spacing w:line="276" w:lineRule="auto"/>
              <w:rPr>
                <w:rFonts w:cs="Times New Roman"/>
                <w:color w:val="000000" w:themeColor="text1"/>
                <w:sz w:val="24"/>
              </w:rPr>
            </w:pPr>
            <w:r w:rsidRPr="005A1FF4">
              <w:t xml:space="preserve">0.734 </w:t>
            </w:r>
          </w:p>
        </w:tc>
        <w:tc>
          <w:tcPr>
            <w:tcW w:w="851" w:type="dxa"/>
          </w:tcPr>
          <w:p w14:paraId="7DB100FD" w14:textId="67DE5002" w:rsidR="00032B2A" w:rsidRPr="005A1FF4" w:rsidRDefault="00032B2A" w:rsidP="00032B2A">
            <w:pPr>
              <w:spacing w:line="276" w:lineRule="auto"/>
              <w:rPr>
                <w:rFonts w:cs="Times New Roman"/>
                <w:color w:val="000000" w:themeColor="text1"/>
                <w:sz w:val="24"/>
              </w:rPr>
            </w:pPr>
            <w:r w:rsidRPr="005A1FF4">
              <w:t xml:space="preserve">-0.194 </w:t>
            </w:r>
          </w:p>
        </w:tc>
        <w:tc>
          <w:tcPr>
            <w:tcW w:w="1033" w:type="dxa"/>
          </w:tcPr>
          <w:p w14:paraId="69649F59" w14:textId="1E24FB4C" w:rsidR="00032B2A" w:rsidRPr="005A1FF4" w:rsidRDefault="00032B2A" w:rsidP="00032B2A">
            <w:pPr>
              <w:spacing w:line="276" w:lineRule="auto"/>
              <w:rPr>
                <w:rFonts w:cs="Times New Roman"/>
                <w:color w:val="000000" w:themeColor="text1"/>
                <w:sz w:val="24"/>
              </w:rPr>
            </w:pPr>
            <w:r w:rsidRPr="005A1FF4">
              <w:t>9.10E-24</w:t>
            </w:r>
          </w:p>
        </w:tc>
        <w:tc>
          <w:tcPr>
            <w:tcW w:w="801" w:type="dxa"/>
          </w:tcPr>
          <w:p w14:paraId="54420394" w14:textId="0BC94A49" w:rsidR="00032B2A" w:rsidRPr="005A1FF4" w:rsidRDefault="00032B2A" w:rsidP="00032B2A">
            <w:pPr>
              <w:spacing w:line="276" w:lineRule="auto"/>
              <w:rPr>
                <w:rFonts w:cs="Times New Roman"/>
                <w:color w:val="000000" w:themeColor="text1"/>
                <w:sz w:val="24"/>
              </w:rPr>
            </w:pPr>
            <w:r w:rsidRPr="005A1FF4">
              <w:t xml:space="preserve">0.015 </w:t>
            </w:r>
          </w:p>
        </w:tc>
        <w:tc>
          <w:tcPr>
            <w:tcW w:w="1350" w:type="dxa"/>
          </w:tcPr>
          <w:p w14:paraId="03903456" w14:textId="4433846C" w:rsidR="00032B2A" w:rsidRPr="005A1FF4" w:rsidRDefault="00032B2A" w:rsidP="00032B2A">
            <w:pPr>
              <w:spacing w:line="276" w:lineRule="auto"/>
              <w:rPr>
                <w:rFonts w:cs="Times New Roman"/>
                <w:color w:val="000000" w:themeColor="text1"/>
                <w:sz w:val="24"/>
              </w:rPr>
            </w:pPr>
            <w:r w:rsidRPr="005A1FF4">
              <w:t>MGAT3</w:t>
            </w:r>
          </w:p>
        </w:tc>
        <w:tc>
          <w:tcPr>
            <w:tcW w:w="2027" w:type="dxa"/>
          </w:tcPr>
          <w:p w14:paraId="4E348C7A" w14:textId="076BFC07" w:rsidR="00032B2A" w:rsidRPr="005A1FF4" w:rsidRDefault="00032B2A" w:rsidP="00032B2A">
            <w:pPr>
              <w:spacing w:line="276" w:lineRule="auto"/>
              <w:rPr>
                <w:rFonts w:cs="Times New Roman"/>
                <w:color w:val="000000" w:themeColor="text1"/>
                <w:sz w:val="24"/>
              </w:rPr>
            </w:pPr>
            <w:r w:rsidRPr="005A1FF4">
              <w:t>ENSG00000128268</w:t>
            </w:r>
          </w:p>
        </w:tc>
        <w:tc>
          <w:tcPr>
            <w:tcW w:w="1970" w:type="dxa"/>
          </w:tcPr>
          <w:p w14:paraId="3A1AC76E" w14:textId="0BC87D53" w:rsidR="00032B2A" w:rsidRPr="005A1FF4" w:rsidRDefault="00032B2A" w:rsidP="00032B2A">
            <w:pPr>
              <w:spacing w:line="276" w:lineRule="auto"/>
              <w:rPr>
                <w:rFonts w:cs="Times New Roman"/>
                <w:color w:val="000000" w:themeColor="text1"/>
                <w:sz w:val="24"/>
              </w:rPr>
            </w:pPr>
            <w:r w:rsidRPr="005A1FF4">
              <w:t>ENST00000341184</w:t>
            </w:r>
          </w:p>
        </w:tc>
        <w:tc>
          <w:tcPr>
            <w:tcW w:w="1549" w:type="dxa"/>
          </w:tcPr>
          <w:p w14:paraId="0D2B62A0" w14:textId="469012E5" w:rsidR="00032B2A" w:rsidRPr="005A1FF4" w:rsidRDefault="00032B2A" w:rsidP="00032B2A">
            <w:pPr>
              <w:spacing w:line="276" w:lineRule="auto"/>
            </w:pPr>
            <w:r w:rsidRPr="005A1FF4">
              <w:t>protein_coding</w:t>
            </w:r>
          </w:p>
        </w:tc>
      </w:tr>
      <w:tr w:rsidR="00032B2A" w:rsidRPr="005A1FF4" w14:paraId="0C2F030C" w14:textId="54733F82" w:rsidTr="00032B2A">
        <w:trPr>
          <w:jc w:val="center"/>
        </w:trPr>
        <w:tc>
          <w:tcPr>
            <w:tcW w:w="993" w:type="dxa"/>
          </w:tcPr>
          <w:p w14:paraId="55ECE48C" w14:textId="3C2EB7C3" w:rsidR="00032B2A" w:rsidRPr="005A1FF4" w:rsidRDefault="00032B2A" w:rsidP="00032B2A">
            <w:pPr>
              <w:spacing w:line="276" w:lineRule="auto"/>
              <w:rPr>
                <w:rFonts w:cs="Times New Roman"/>
                <w:color w:val="000000" w:themeColor="text1"/>
                <w:sz w:val="24"/>
              </w:rPr>
            </w:pPr>
            <w:r w:rsidRPr="005A1FF4">
              <w:t>IGP 58</w:t>
            </w:r>
          </w:p>
        </w:tc>
        <w:tc>
          <w:tcPr>
            <w:tcW w:w="1334" w:type="dxa"/>
          </w:tcPr>
          <w:p w14:paraId="7C08B762" w14:textId="3964C90B" w:rsidR="00032B2A" w:rsidRPr="005A1FF4" w:rsidRDefault="00032B2A" w:rsidP="00032B2A">
            <w:pPr>
              <w:spacing w:line="276" w:lineRule="auto"/>
              <w:rPr>
                <w:rFonts w:cs="Times New Roman"/>
                <w:color w:val="000000" w:themeColor="text1"/>
                <w:sz w:val="24"/>
              </w:rPr>
            </w:pPr>
            <w:r w:rsidRPr="005A1FF4">
              <w:t>rs10149325</w:t>
            </w:r>
          </w:p>
        </w:tc>
        <w:tc>
          <w:tcPr>
            <w:tcW w:w="508" w:type="dxa"/>
          </w:tcPr>
          <w:p w14:paraId="75701359" w14:textId="6A818AE7" w:rsidR="00032B2A" w:rsidRPr="005A1FF4" w:rsidRDefault="00032B2A" w:rsidP="00032B2A">
            <w:pPr>
              <w:spacing w:line="276" w:lineRule="auto"/>
              <w:rPr>
                <w:rFonts w:cs="Times New Roman"/>
                <w:color w:val="000000" w:themeColor="text1"/>
                <w:sz w:val="24"/>
              </w:rPr>
            </w:pPr>
            <w:r w:rsidRPr="005A1FF4">
              <w:t>A</w:t>
            </w:r>
          </w:p>
        </w:tc>
        <w:tc>
          <w:tcPr>
            <w:tcW w:w="567" w:type="dxa"/>
          </w:tcPr>
          <w:p w14:paraId="67A33B22" w14:textId="06BAACF1" w:rsidR="00032B2A" w:rsidRPr="005A1FF4" w:rsidRDefault="00032B2A" w:rsidP="00032B2A">
            <w:pPr>
              <w:spacing w:line="276" w:lineRule="auto"/>
              <w:rPr>
                <w:rFonts w:cs="Times New Roman"/>
                <w:color w:val="000000" w:themeColor="text1"/>
                <w:sz w:val="24"/>
              </w:rPr>
            </w:pPr>
            <w:r w:rsidRPr="005A1FF4">
              <w:t>G</w:t>
            </w:r>
          </w:p>
        </w:tc>
        <w:tc>
          <w:tcPr>
            <w:tcW w:w="709" w:type="dxa"/>
          </w:tcPr>
          <w:p w14:paraId="7C2086A7" w14:textId="43047502" w:rsidR="00032B2A" w:rsidRPr="005A1FF4" w:rsidRDefault="00032B2A" w:rsidP="00032B2A">
            <w:pPr>
              <w:spacing w:line="276" w:lineRule="auto"/>
              <w:rPr>
                <w:rFonts w:cs="Times New Roman"/>
                <w:color w:val="000000" w:themeColor="text1"/>
                <w:sz w:val="24"/>
              </w:rPr>
            </w:pPr>
            <w:r w:rsidRPr="005A1FF4">
              <w:t xml:space="preserve">0.581 </w:t>
            </w:r>
          </w:p>
        </w:tc>
        <w:tc>
          <w:tcPr>
            <w:tcW w:w="851" w:type="dxa"/>
          </w:tcPr>
          <w:p w14:paraId="06DAA5D0" w14:textId="17F245E4" w:rsidR="00032B2A" w:rsidRPr="005A1FF4" w:rsidRDefault="00032B2A" w:rsidP="00032B2A">
            <w:pPr>
              <w:spacing w:line="276" w:lineRule="auto"/>
              <w:rPr>
                <w:rFonts w:cs="Times New Roman"/>
                <w:color w:val="000000" w:themeColor="text1"/>
                <w:sz w:val="24"/>
              </w:rPr>
            </w:pPr>
            <w:r w:rsidRPr="005A1FF4">
              <w:t xml:space="preserve">-0.212 </w:t>
            </w:r>
          </w:p>
        </w:tc>
        <w:tc>
          <w:tcPr>
            <w:tcW w:w="1033" w:type="dxa"/>
          </w:tcPr>
          <w:p w14:paraId="6732CEAE" w14:textId="1CA0428C" w:rsidR="00032B2A" w:rsidRPr="005A1FF4" w:rsidRDefault="00032B2A" w:rsidP="00032B2A">
            <w:pPr>
              <w:spacing w:line="276" w:lineRule="auto"/>
              <w:rPr>
                <w:rFonts w:cs="Times New Roman"/>
                <w:color w:val="000000" w:themeColor="text1"/>
                <w:sz w:val="24"/>
              </w:rPr>
            </w:pPr>
            <w:r w:rsidRPr="005A1FF4">
              <w:t>8.38E-16</w:t>
            </w:r>
          </w:p>
        </w:tc>
        <w:tc>
          <w:tcPr>
            <w:tcW w:w="801" w:type="dxa"/>
          </w:tcPr>
          <w:p w14:paraId="232FD6FC" w14:textId="4B25ADA8" w:rsidR="00032B2A" w:rsidRPr="005A1FF4" w:rsidRDefault="00032B2A" w:rsidP="00032B2A">
            <w:pPr>
              <w:spacing w:line="276" w:lineRule="auto"/>
              <w:rPr>
                <w:rFonts w:cs="Times New Roman"/>
                <w:color w:val="000000" w:themeColor="text1"/>
                <w:sz w:val="24"/>
              </w:rPr>
            </w:pPr>
            <w:r w:rsidRPr="005A1FF4">
              <w:t xml:space="preserve">0.022 </w:t>
            </w:r>
          </w:p>
        </w:tc>
        <w:tc>
          <w:tcPr>
            <w:tcW w:w="1350" w:type="dxa"/>
          </w:tcPr>
          <w:p w14:paraId="7D5738FE" w14:textId="7F83D3BA" w:rsidR="00032B2A" w:rsidRPr="005A1FF4" w:rsidRDefault="00032B2A" w:rsidP="00032B2A">
            <w:pPr>
              <w:spacing w:line="276" w:lineRule="auto"/>
              <w:rPr>
                <w:rFonts w:cs="Times New Roman"/>
                <w:color w:val="000000" w:themeColor="text1"/>
                <w:sz w:val="24"/>
              </w:rPr>
            </w:pPr>
            <w:r w:rsidRPr="005A1FF4">
              <w:t>NA</w:t>
            </w:r>
          </w:p>
        </w:tc>
        <w:tc>
          <w:tcPr>
            <w:tcW w:w="2027" w:type="dxa"/>
          </w:tcPr>
          <w:p w14:paraId="16325200" w14:textId="7F5E94A1" w:rsidR="00032B2A" w:rsidRPr="005A1FF4" w:rsidRDefault="00032B2A" w:rsidP="00032B2A">
            <w:pPr>
              <w:spacing w:line="276" w:lineRule="auto"/>
              <w:rPr>
                <w:rFonts w:cs="Times New Roman"/>
                <w:color w:val="000000" w:themeColor="text1"/>
                <w:sz w:val="24"/>
              </w:rPr>
            </w:pPr>
            <w:r w:rsidRPr="005A1FF4">
              <w:t>NA</w:t>
            </w:r>
          </w:p>
        </w:tc>
        <w:tc>
          <w:tcPr>
            <w:tcW w:w="1970" w:type="dxa"/>
          </w:tcPr>
          <w:p w14:paraId="150F6F56" w14:textId="3D29122F" w:rsidR="00032B2A" w:rsidRPr="005A1FF4" w:rsidRDefault="00032B2A" w:rsidP="00032B2A">
            <w:pPr>
              <w:spacing w:line="276" w:lineRule="auto"/>
              <w:rPr>
                <w:rFonts w:cs="Times New Roman"/>
                <w:color w:val="000000" w:themeColor="text1"/>
                <w:sz w:val="24"/>
              </w:rPr>
            </w:pPr>
            <w:r w:rsidRPr="005A1FF4">
              <w:t>NA</w:t>
            </w:r>
          </w:p>
        </w:tc>
        <w:tc>
          <w:tcPr>
            <w:tcW w:w="1549" w:type="dxa"/>
          </w:tcPr>
          <w:p w14:paraId="64583E95" w14:textId="2031BFBF" w:rsidR="00032B2A" w:rsidRPr="005A1FF4" w:rsidRDefault="00032B2A" w:rsidP="00032B2A">
            <w:pPr>
              <w:spacing w:line="276" w:lineRule="auto"/>
            </w:pPr>
            <w:r w:rsidRPr="005A1FF4">
              <w:t>NA</w:t>
            </w:r>
          </w:p>
        </w:tc>
      </w:tr>
      <w:tr w:rsidR="00032B2A" w:rsidRPr="005A1FF4" w14:paraId="6C7451C2" w14:textId="2865CA99" w:rsidTr="00032B2A">
        <w:trPr>
          <w:jc w:val="center"/>
        </w:trPr>
        <w:tc>
          <w:tcPr>
            <w:tcW w:w="993" w:type="dxa"/>
          </w:tcPr>
          <w:p w14:paraId="1205571A" w14:textId="7D06F359" w:rsidR="00032B2A" w:rsidRPr="005A1FF4" w:rsidRDefault="00032B2A" w:rsidP="00032B2A">
            <w:pPr>
              <w:spacing w:line="276" w:lineRule="auto"/>
              <w:rPr>
                <w:rFonts w:cs="Times New Roman"/>
                <w:color w:val="000000" w:themeColor="text1"/>
                <w:sz w:val="24"/>
              </w:rPr>
            </w:pPr>
            <w:r w:rsidRPr="005A1FF4">
              <w:t>IGP 58</w:t>
            </w:r>
          </w:p>
        </w:tc>
        <w:tc>
          <w:tcPr>
            <w:tcW w:w="1334" w:type="dxa"/>
          </w:tcPr>
          <w:p w14:paraId="71EB3604" w14:textId="28FC0D81" w:rsidR="00032B2A" w:rsidRPr="005A1FF4" w:rsidRDefault="00032B2A" w:rsidP="00032B2A">
            <w:pPr>
              <w:spacing w:line="276" w:lineRule="auto"/>
              <w:rPr>
                <w:rFonts w:cs="Times New Roman"/>
                <w:color w:val="000000" w:themeColor="text1"/>
                <w:sz w:val="24"/>
              </w:rPr>
            </w:pPr>
            <w:r w:rsidRPr="005A1FF4">
              <w:t>rs11651000</w:t>
            </w:r>
          </w:p>
        </w:tc>
        <w:tc>
          <w:tcPr>
            <w:tcW w:w="508" w:type="dxa"/>
          </w:tcPr>
          <w:p w14:paraId="678432C8" w14:textId="689ECC47" w:rsidR="00032B2A" w:rsidRPr="005A1FF4" w:rsidRDefault="00032B2A" w:rsidP="00032B2A">
            <w:pPr>
              <w:spacing w:line="276" w:lineRule="auto"/>
              <w:rPr>
                <w:rFonts w:cs="Times New Roman"/>
                <w:color w:val="000000" w:themeColor="text1"/>
                <w:sz w:val="24"/>
              </w:rPr>
            </w:pPr>
            <w:r w:rsidRPr="005A1FF4">
              <w:t>A</w:t>
            </w:r>
          </w:p>
        </w:tc>
        <w:tc>
          <w:tcPr>
            <w:tcW w:w="567" w:type="dxa"/>
          </w:tcPr>
          <w:p w14:paraId="559D2242" w14:textId="2F0FA566" w:rsidR="00032B2A" w:rsidRPr="005A1FF4" w:rsidRDefault="00032B2A" w:rsidP="00032B2A">
            <w:pPr>
              <w:spacing w:line="276" w:lineRule="auto"/>
              <w:rPr>
                <w:rFonts w:cs="Times New Roman"/>
                <w:color w:val="000000" w:themeColor="text1"/>
                <w:sz w:val="24"/>
              </w:rPr>
            </w:pPr>
            <w:r w:rsidRPr="005A1FF4">
              <w:t>G</w:t>
            </w:r>
          </w:p>
        </w:tc>
        <w:tc>
          <w:tcPr>
            <w:tcW w:w="709" w:type="dxa"/>
          </w:tcPr>
          <w:p w14:paraId="083824A2" w14:textId="180814CF" w:rsidR="00032B2A" w:rsidRPr="005A1FF4" w:rsidRDefault="00032B2A" w:rsidP="00032B2A">
            <w:pPr>
              <w:spacing w:line="276" w:lineRule="auto"/>
              <w:rPr>
                <w:rFonts w:cs="Times New Roman"/>
                <w:color w:val="000000" w:themeColor="text1"/>
                <w:sz w:val="24"/>
              </w:rPr>
            </w:pPr>
            <w:r w:rsidRPr="005A1FF4">
              <w:t xml:space="preserve">0.150 </w:t>
            </w:r>
          </w:p>
        </w:tc>
        <w:tc>
          <w:tcPr>
            <w:tcW w:w="851" w:type="dxa"/>
          </w:tcPr>
          <w:p w14:paraId="6CE2087B" w14:textId="39D5DA9D" w:rsidR="00032B2A" w:rsidRPr="005A1FF4" w:rsidRDefault="00032B2A" w:rsidP="00032B2A">
            <w:pPr>
              <w:spacing w:line="276" w:lineRule="auto"/>
              <w:rPr>
                <w:rFonts w:cs="Times New Roman"/>
                <w:color w:val="000000" w:themeColor="text1"/>
                <w:sz w:val="24"/>
              </w:rPr>
            </w:pPr>
            <w:r w:rsidRPr="005A1FF4">
              <w:t xml:space="preserve">-0.165 </w:t>
            </w:r>
          </w:p>
        </w:tc>
        <w:tc>
          <w:tcPr>
            <w:tcW w:w="1033" w:type="dxa"/>
          </w:tcPr>
          <w:p w14:paraId="731D8D5A" w14:textId="18C4FEE4" w:rsidR="00032B2A" w:rsidRPr="005A1FF4" w:rsidRDefault="00032B2A" w:rsidP="00032B2A">
            <w:pPr>
              <w:spacing w:line="276" w:lineRule="auto"/>
              <w:rPr>
                <w:rFonts w:cs="Times New Roman"/>
                <w:color w:val="000000" w:themeColor="text1"/>
                <w:sz w:val="24"/>
              </w:rPr>
            </w:pPr>
            <w:r w:rsidRPr="005A1FF4">
              <w:t>2.66E-12</w:t>
            </w:r>
          </w:p>
        </w:tc>
        <w:tc>
          <w:tcPr>
            <w:tcW w:w="801" w:type="dxa"/>
          </w:tcPr>
          <w:p w14:paraId="4FC4B36D" w14:textId="5873304B" w:rsidR="00032B2A" w:rsidRPr="005A1FF4" w:rsidRDefault="00032B2A" w:rsidP="00032B2A">
            <w:pPr>
              <w:spacing w:line="276" w:lineRule="auto"/>
              <w:rPr>
                <w:rFonts w:cs="Times New Roman"/>
                <w:color w:val="000000" w:themeColor="text1"/>
                <w:sz w:val="24"/>
              </w:rPr>
            </w:pPr>
            <w:r w:rsidRPr="005A1FF4">
              <w:t xml:space="preserve">0.007 </w:t>
            </w:r>
          </w:p>
        </w:tc>
        <w:tc>
          <w:tcPr>
            <w:tcW w:w="1350" w:type="dxa"/>
          </w:tcPr>
          <w:p w14:paraId="48242EA5" w14:textId="56108151" w:rsidR="00032B2A" w:rsidRPr="005A1FF4" w:rsidRDefault="00032B2A" w:rsidP="00032B2A">
            <w:pPr>
              <w:spacing w:line="276" w:lineRule="auto"/>
              <w:rPr>
                <w:rFonts w:cs="Times New Roman"/>
                <w:color w:val="000000" w:themeColor="text1"/>
                <w:sz w:val="24"/>
              </w:rPr>
            </w:pPr>
            <w:r w:rsidRPr="005A1FF4">
              <w:t>NA</w:t>
            </w:r>
          </w:p>
        </w:tc>
        <w:tc>
          <w:tcPr>
            <w:tcW w:w="2027" w:type="dxa"/>
          </w:tcPr>
          <w:p w14:paraId="2F1E45D0" w14:textId="523DD29F" w:rsidR="00032B2A" w:rsidRPr="005A1FF4" w:rsidRDefault="00032B2A" w:rsidP="00032B2A">
            <w:pPr>
              <w:spacing w:line="276" w:lineRule="auto"/>
              <w:rPr>
                <w:rFonts w:cs="Times New Roman"/>
                <w:color w:val="000000" w:themeColor="text1"/>
                <w:sz w:val="24"/>
              </w:rPr>
            </w:pPr>
            <w:r w:rsidRPr="005A1FF4">
              <w:t>NA</w:t>
            </w:r>
          </w:p>
        </w:tc>
        <w:tc>
          <w:tcPr>
            <w:tcW w:w="1970" w:type="dxa"/>
          </w:tcPr>
          <w:p w14:paraId="50B936B3" w14:textId="4F36EF6B" w:rsidR="00032B2A" w:rsidRPr="005A1FF4" w:rsidRDefault="00032B2A" w:rsidP="00032B2A">
            <w:pPr>
              <w:spacing w:line="276" w:lineRule="auto"/>
              <w:rPr>
                <w:rFonts w:cs="Times New Roman"/>
                <w:color w:val="000000" w:themeColor="text1"/>
                <w:sz w:val="24"/>
              </w:rPr>
            </w:pPr>
            <w:r w:rsidRPr="005A1FF4">
              <w:t>NA</w:t>
            </w:r>
          </w:p>
        </w:tc>
        <w:tc>
          <w:tcPr>
            <w:tcW w:w="1549" w:type="dxa"/>
          </w:tcPr>
          <w:p w14:paraId="641A1BB5" w14:textId="2F95D316" w:rsidR="00032B2A" w:rsidRPr="005A1FF4" w:rsidRDefault="00032B2A" w:rsidP="00032B2A">
            <w:pPr>
              <w:spacing w:line="276" w:lineRule="auto"/>
            </w:pPr>
            <w:r w:rsidRPr="005A1FF4">
              <w:t>NA</w:t>
            </w:r>
          </w:p>
        </w:tc>
      </w:tr>
      <w:tr w:rsidR="00032B2A" w:rsidRPr="005A1FF4" w14:paraId="3D2A5CB0" w14:textId="58A5DD92" w:rsidTr="00032B2A">
        <w:trPr>
          <w:jc w:val="center"/>
        </w:trPr>
        <w:tc>
          <w:tcPr>
            <w:tcW w:w="993" w:type="dxa"/>
          </w:tcPr>
          <w:p w14:paraId="22359725" w14:textId="7449EE69" w:rsidR="00032B2A" w:rsidRPr="005A1FF4" w:rsidRDefault="00032B2A" w:rsidP="00032B2A">
            <w:pPr>
              <w:spacing w:line="276" w:lineRule="auto"/>
              <w:rPr>
                <w:rFonts w:cs="Times New Roman"/>
                <w:color w:val="000000" w:themeColor="text1"/>
                <w:sz w:val="24"/>
              </w:rPr>
            </w:pPr>
            <w:r w:rsidRPr="005A1FF4">
              <w:t>IGP 58</w:t>
            </w:r>
          </w:p>
        </w:tc>
        <w:tc>
          <w:tcPr>
            <w:tcW w:w="1334" w:type="dxa"/>
          </w:tcPr>
          <w:p w14:paraId="7CF42B4C" w14:textId="4E0F0C93" w:rsidR="00032B2A" w:rsidRPr="005A1FF4" w:rsidRDefault="00032B2A" w:rsidP="00032B2A">
            <w:pPr>
              <w:spacing w:line="276" w:lineRule="auto"/>
              <w:rPr>
                <w:rFonts w:cs="Times New Roman"/>
                <w:color w:val="000000" w:themeColor="text1"/>
                <w:sz w:val="24"/>
              </w:rPr>
            </w:pPr>
            <w:r w:rsidRPr="005A1FF4">
              <w:t>rs11652097</w:t>
            </w:r>
          </w:p>
        </w:tc>
        <w:tc>
          <w:tcPr>
            <w:tcW w:w="508" w:type="dxa"/>
          </w:tcPr>
          <w:p w14:paraId="3E2E000A" w14:textId="32624D81" w:rsidR="00032B2A" w:rsidRPr="005A1FF4" w:rsidRDefault="00032B2A" w:rsidP="00032B2A">
            <w:pPr>
              <w:spacing w:line="276" w:lineRule="auto"/>
              <w:rPr>
                <w:rFonts w:cs="Times New Roman"/>
                <w:color w:val="000000" w:themeColor="text1"/>
                <w:sz w:val="24"/>
              </w:rPr>
            </w:pPr>
            <w:r w:rsidRPr="005A1FF4">
              <w:t>T</w:t>
            </w:r>
          </w:p>
        </w:tc>
        <w:tc>
          <w:tcPr>
            <w:tcW w:w="567" w:type="dxa"/>
          </w:tcPr>
          <w:p w14:paraId="05C45C2C" w14:textId="00440923" w:rsidR="00032B2A" w:rsidRPr="005A1FF4" w:rsidRDefault="00032B2A" w:rsidP="00032B2A">
            <w:pPr>
              <w:spacing w:line="276" w:lineRule="auto"/>
              <w:rPr>
                <w:rFonts w:cs="Times New Roman"/>
                <w:color w:val="000000" w:themeColor="text1"/>
                <w:sz w:val="24"/>
              </w:rPr>
            </w:pPr>
            <w:r w:rsidRPr="005A1FF4">
              <w:t>C</w:t>
            </w:r>
          </w:p>
        </w:tc>
        <w:tc>
          <w:tcPr>
            <w:tcW w:w="709" w:type="dxa"/>
          </w:tcPr>
          <w:p w14:paraId="5910C3F9" w14:textId="4D34DBEB" w:rsidR="00032B2A" w:rsidRPr="005A1FF4" w:rsidRDefault="00032B2A" w:rsidP="00032B2A">
            <w:pPr>
              <w:spacing w:line="276" w:lineRule="auto"/>
              <w:rPr>
                <w:rFonts w:cs="Times New Roman"/>
                <w:color w:val="000000" w:themeColor="text1"/>
                <w:sz w:val="24"/>
              </w:rPr>
            </w:pPr>
            <w:r w:rsidRPr="005A1FF4">
              <w:t xml:space="preserve">0.389 </w:t>
            </w:r>
          </w:p>
        </w:tc>
        <w:tc>
          <w:tcPr>
            <w:tcW w:w="851" w:type="dxa"/>
          </w:tcPr>
          <w:p w14:paraId="733B05F0" w14:textId="293712A9" w:rsidR="00032B2A" w:rsidRPr="005A1FF4" w:rsidRDefault="00032B2A" w:rsidP="00032B2A">
            <w:pPr>
              <w:spacing w:line="276" w:lineRule="auto"/>
              <w:rPr>
                <w:rFonts w:cs="Times New Roman"/>
                <w:color w:val="000000" w:themeColor="text1"/>
                <w:sz w:val="24"/>
              </w:rPr>
            </w:pPr>
            <w:r w:rsidRPr="005A1FF4">
              <w:t xml:space="preserve">-0.099 </w:t>
            </w:r>
          </w:p>
        </w:tc>
        <w:tc>
          <w:tcPr>
            <w:tcW w:w="1033" w:type="dxa"/>
          </w:tcPr>
          <w:p w14:paraId="07DF52C5" w14:textId="6642CD45" w:rsidR="00032B2A" w:rsidRPr="005A1FF4" w:rsidRDefault="00032B2A" w:rsidP="00032B2A">
            <w:pPr>
              <w:spacing w:line="276" w:lineRule="auto"/>
              <w:rPr>
                <w:rFonts w:cs="Times New Roman"/>
                <w:color w:val="000000" w:themeColor="text1"/>
                <w:sz w:val="24"/>
              </w:rPr>
            </w:pPr>
            <w:r w:rsidRPr="005A1FF4">
              <w:t>1.05E-08</w:t>
            </w:r>
          </w:p>
        </w:tc>
        <w:tc>
          <w:tcPr>
            <w:tcW w:w="801" w:type="dxa"/>
          </w:tcPr>
          <w:p w14:paraId="1D770EA9" w14:textId="2BC9AFE7" w:rsidR="00032B2A" w:rsidRPr="005A1FF4" w:rsidRDefault="00032B2A" w:rsidP="00032B2A">
            <w:pPr>
              <w:spacing w:line="276" w:lineRule="auto"/>
              <w:rPr>
                <w:rFonts w:cs="Times New Roman"/>
                <w:color w:val="000000" w:themeColor="text1"/>
                <w:sz w:val="24"/>
              </w:rPr>
            </w:pPr>
            <w:r w:rsidRPr="005A1FF4">
              <w:t xml:space="preserve">0.005 </w:t>
            </w:r>
          </w:p>
        </w:tc>
        <w:tc>
          <w:tcPr>
            <w:tcW w:w="1350" w:type="dxa"/>
          </w:tcPr>
          <w:p w14:paraId="7B7A1A9E" w14:textId="736DF09B" w:rsidR="00032B2A" w:rsidRPr="005A1FF4" w:rsidRDefault="00032B2A" w:rsidP="00032B2A">
            <w:pPr>
              <w:spacing w:line="276" w:lineRule="auto"/>
              <w:rPr>
                <w:rFonts w:cs="Times New Roman"/>
                <w:color w:val="000000" w:themeColor="text1"/>
                <w:sz w:val="24"/>
              </w:rPr>
            </w:pPr>
            <w:r w:rsidRPr="005A1FF4">
              <w:t>NA</w:t>
            </w:r>
          </w:p>
        </w:tc>
        <w:tc>
          <w:tcPr>
            <w:tcW w:w="2027" w:type="dxa"/>
          </w:tcPr>
          <w:p w14:paraId="165C2C91" w14:textId="5BB45348" w:rsidR="00032B2A" w:rsidRPr="005A1FF4" w:rsidRDefault="00032B2A" w:rsidP="00032B2A">
            <w:pPr>
              <w:spacing w:line="276" w:lineRule="auto"/>
              <w:rPr>
                <w:rFonts w:cs="Times New Roman"/>
                <w:color w:val="000000" w:themeColor="text1"/>
                <w:sz w:val="24"/>
              </w:rPr>
            </w:pPr>
            <w:r w:rsidRPr="005A1FF4">
              <w:t>NA</w:t>
            </w:r>
          </w:p>
        </w:tc>
        <w:tc>
          <w:tcPr>
            <w:tcW w:w="1970" w:type="dxa"/>
          </w:tcPr>
          <w:p w14:paraId="02F99DE0" w14:textId="069A8A80" w:rsidR="00032B2A" w:rsidRPr="005A1FF4" w:rsidRDefault="00032B2A" w:rsidP="00032B2A">
            <w:pPr>
              <w:spacing w:line="276" w:lineRule="auto"/>
              <w:rPr>
                <w:rFonts w:cs="Times New Roman"/>
                <w:color w:val="000000" w:themeColor="text1"/>
                <w:sz w:val="24"/>
              </w:rPr>
            </w:pPr>
            <w:r w:rsidRPr="005A1FF4">
              <w:t>NA</w:t>
            </w:r>
          </w:p>
        </w:tc>
        <w:tc>
          <w:tcPr>
            <w:tcW w:w="1549" w:type="dxa"/>
          </w:tcPr>
          <w:p w14:paraId="6E321CAD" w14:textId="21CFBE86" w:rsidR="00032B2A" w:rsidRPr="005A1FF4" w:rsidRDefault="00032B2A" w:rsidP="00032B2A">
            <w:pPr>
              <w:spacing w:line="276" w:lineRule="auto"/>
            </w:pPr>
            <w:r w:rsidRPr="005A1FF4">
              <w:t>NA</w:t>
            </w:r>
          </w:p>
        </w:tc>
      </w:tr>
      <w:tr w:rsidR="00032B2A" w:rsidRPr="005A1FF4" w14:paraId="76429477" w14:textId="1383159B" w:rsidTr="00032B2A">
        <w:trPr>
          <w:jc w:val="center"/>
        </w:trPr>
        <w:tc>
          <w:tcPr>
            <w:tcW w:w="993" w:type="dxa"/>
          </w:tcPr>
          <w:p w14:paraId="046CA607" w14:textId="2D81EEAA" w:rsidR="00032B2A" w:rsidRPr="005A1FF4" w:rsidRDefault="00032B2A" w:rsidP="00032B2A">
            <w:pPr>
              <w:spacing w:line="276" w:lineRule="auto"/>
              <w:rPr>
                <w:rFonts w:cs="Times New Roman"/>
                <w:color w:val="000000" w:themeColor="text1"/>
                <w:sz w:val="24"/>
              </w:rPr>
            </w:pPr>
            <w:r w:rsidRPr="005A1FF4">
              <w:t>IGP 58</w:t>
            </w:r>
          </w:p>
        </w:tc>
        <w:tc>
          <w:tcPr>
            <w:tcW w:w="1334" w:type="dxa"/>
          </w:tcPr>
          <w:p w14:paraId="572A0720" w14:textId="6BE17C75" w:rsidR="00032B2A" w:rsidRPr="005A1FF4" w:rsidRDefault="00032B2A" w:rsidP="00032B2A">
            <w:pPr>
              <w:spacing w:line="276" w:lineRule="auto"/>
              <w:rPr>
                <w:rFonts w:cs="Times New Roman"/>
                <w:color w:val="000000" w:themeColor="text1"/>
                <w:sz w:val="24"/>
              </w:rPr>
            </w:pPr>
            <w:r w:rsidRPr="005A1FF4">
              <w:t>rs11847263</w:t>
            </w:r>
          </w:p>
        </w:tc>
        <w:tc>
          <w:tcPr>
            <w:tcW w:w="508" w:type="dxa"/>
          </w:tcPr>
          <w:p w14:paraId="02603364" w14:textId="447096CE" w:rsidR="00032B2A" w:rsidRPr="005A1FF4" w:rsidRDefault="00032B2A" w:rsidP="00032B2A">
            <w:pPr>
              <w:spacing w:line="276" w:lineRule="auto"/>
              <w:rPr>
                <w:rFonts w:cs="Times New Roman"/>
                <w:color w:val="000000" w:themeColor="text1"/>
                <w:sz w:val="24"/>
              </w:rPr>
            </w:pPr>
            <w:r w:rsidRPr="005A1FF4">
              <w:t>T</w:t>
            </w:r>
          </w:p>
        </w:tc>
        <w:tc>
          <w:tcPr>
            <w:tcW w:w="567" w:type="dxa"/>
          </w:tcPr>
          <w:p w14:paraId="3FA031DC" w14:textId="2E5631E2" w:rsidR="00032B2A" w:rsidRPr="005A1FF4" w:rsidRDefault="00032B2A" w:rsidP="00032B2A">
            <w:pPr>
              <w:spacing w:line="276" w:lineRule="auto"/>
              <w:rPr>
                <w:rFonts w:cs="Times New Roman"/>
                <w:color w:val="000000" w:themeColor="text1"/>
                <w:sz w:val="24"/>
              </w:rPr>
            </w:pPr>
            <w:r w:rsidRPr="005A1FF4">
              <w:t>G</w:t>
            </w:r>
          </w:p>
        </w:tc>
        <w:tc>
          <w:tcPr>
            <w:tcW w:w="709" w:type="dxa"/>
          </w:tcPr>
          <w:p w14:paraId="7FA5970B" w14:textId="10834003" w:rsidR="00032B2A" w:rsidRPr="005A1FF4" w:rsidRDefault="00032B2A" w:rsidP="00032B2A">
            <w:pPr>
              <w:spacing w:line="276" w:lineRule="auto"/>
              <w:rPr>
                <w:rFonts w:cs="Times New Roman"/>
                <w:color w:val="000000" w:themeColor="text1"/>
                <w:sz w:val="24"/>
              </w:rPr>
            </w:pPr>
            <w:r w:rsidRPr="005A1FF4">
              <w:t xml:space="preserve">0.647 </w:t>
            </w:r>
          </w:p>
        </w:tc>
        <w:tc>
          <w:tcPr>
            <w:tcW w:w="851" w:type="dxa"/>
          </w:tcPr>
          <w:p w14:paraId="0EA074D7" w14:textId="0280FBD5" w:rsidR="00032B2A" w:rsidRPr="005A1FF4" w:rsidRDefault="00032B2A" w:rsidP="00032B2A">
            <w:pPr>
              <w:spacing w:line="276" w:lineRule="auto"/>
              <w:rPr>
                <w:rFonts w:cs="Times New Roman"/>
                <w:color w:val="000000" w:themeColor="text1"/>
                <w:sz w:val="24"/>
              </w:rPr>
            </w:pPr>
            <w:r w:rsidRPr="005A1FF4">
              <w:t xml:space="preserve">0.282 </w:t>
            </w:r>
          </w:p>
        </w:tc>
        <w:tc>
          <w:tcPr>
            <w:tcW w:w="1033" w:type="dxa"/>
          </w:tcPr>
          <w:p w14:paraId="21ED24B3" w14:textId="60A0B552" w:rsidR="00032B2A" w:rsidRPr="005A1FF4" w:rsidRDefault="00032B2A" w:rsidP="00032B2A">
            <w:pPr>
              <w:spacing w:line="276" w:lineRule="auto"/>
              <w:rPr>
                <w:rFonts w:cs="Times New Roman"/>
                <w:color w:val="000000" w:themeColor="text1"/>
                <w:sz w:val="24"/>
              </w:rPr>
            </w:pPr>
            <w:r w:rsidRPr="005A1FF4">
              <w:t>4.85E-58</w:t>
            </w:r>
          </w:p>
        </w:tc>
        <w:tc>
          <w:tcPr>
            <w:tcW w:w="801" w:type="dxa"/>
          </w:tcPr>
          <w:p w14:paraId="21A5BBEC" w14:textId="1058E53B" w:rsidR="00032B2A" w:rsidRPr="005A1FF4" w:rsidRDefault="00032B2A" w:rsidP="00032B2A">
            <w:pPr>
              <w:spacing w:line="276" w:lineRule="auto"/>
              <w:rPr>
                <w:rFonts w:cs="Times New Roman"/>
                <w:color w:val="000000" w:themeColor="text1"/>
                <w:sz w:val="24"/>
              </w:rPr>
            </w:pPr>
            <w:r w:rsidRPr="005A1FF4">
              <w:t xml:space="preserve">0.036 </w:t>
            </w:r>
          </w:p>
        </w:tc>
        <w:tc>
          <w:tcPr>
            <w:tcW w:w="1350" w:type="dxa"/>
          </w:tcPr>
          <w:p w14:paraId="6E271EDA" w14:textId="3D5EC520" w:rsidR="00032B2A" w:rsidRPr="005A1FF4" w:rsidRDefault="00032B2A" w:rsidP="00032B2A">
            <w:pPr>
              <w:spacing w:line="276" w:lineRule="auto"/>
              <w:rPr>
                <w:rFonts w:cs="Times New Roman"/>
                <w:color w:val="000000" w:themeColor="text1"/>
                <w:sz w:val="24"/>
              </w:rPr>
            </w:pPr>
            <w:r w:rsidRPr="005A1FF4">
              <w:t>CTD-2509G16.5</w:t>
            </w:r>
          </w:p>
        </w:tc>
        <w:tc>
          <w:tcPr>
            <w:tcW w:w="2027" w:type="dxa"/>
          </w:tcPr>
          <w:p w14:paraId="6DD79464" w14:textId="77BD3B68" w:rsidR="00032B2A" w:rsidRPr="005A1FF4" w:rsidRDefault="00032B2A" w:rsidP="00032B2A">
            <w:pPr>
              <w:spacing w:line="276" w:lineRule="auto"/>
              <w:rPr>
                <w:rFonts w:cs="Times New Roman"/>
                <w:color w:val="000000" w:themeColor="text1"/>
                <w:sz w:val="24"/>
              </w:rPr>
            </w:pPr>
            <w:r w:rsidRPr="005A1FF4">
              <w:t>ENSG00000258760</w:t>
            </w:r>
          </w:p>
        </w:tc>
        <w:tc>
          <w:tcPr>
            <w:tcW w:w="1970" w:type="dxa"/>
          </w:tcPr>
          <w:p w14:paraId="6E8B6F88" w14:textId="6E8A7817" w:rsidR="00032B2A" w:rsidRPr="005A1FF4" w:rsidRDefault="00032B2A" w:rsidP="00032B2A">
            <w:pPr>
              <w:spacing w:line="276" w:lineRule="auto"/>
              <w:rPr>
                <w:rFonts w:cs="Times New Roman"/>
                <w:color w:val="000000" w:themeColor="text1"/>
                <w:sz w:val="24"/>
              </w:rPr>
            </w:pPr>
            <w:r w:rsidRPr="005A1FF4">
              <w:t>ENST00000553754</w:t>
            </w:r>
          </w:p>
        </w:tc>
        <w:tc>
          <w:tcPr>
            <w:tcW w:w="1549" w:type="dxa"/>
          </w:tcPr>
          <w:p w14:paraId="26E09F6C" w14:textId="39CCD1C1" w:rsidR="00032B2A" w:rsidRPr="005A1FF4" w:rsidRDefault="00032B2A" w:rsidP="00032B2A">
            <w:pPr>
              <w:spacing w:line="276" w:lineRule="auto"/>
            </w:pPr>
            <w:r w:rsidRPr="005A1FF4">
              <w:t>lincRNA</w:t>
            </w:r>
          </w:p>
        </w:tc>
      </w:tr>
      <w:tr w:rsidR="00032B2A" w:rsidRPr="005A1FF4" w14:paraId="624CF340" w14:textId="1250A9FC" w:rsidTr="00032B2A">
        <w:trPr>
          <w:jc w:val="center"/>
        </w:trPr>
        <w:tc>
          <w:tcPr>
            <w:tcW w:w="993" w:type="dxa"/>
          </w:tcPr>
          <w:p w14:paraId="0E73ACBB" w14:textId="5EF40898" w:rsidR="00032B2A" w:rsidRPr="005A1FF4" w:rsidRDefault="00032B2A" w:rsidP="00032B2A">
            <w:pPr>
              <w:spacing w:line="276" w:lineRule="auto"/>
              <w:rPr>
                <w:rFonts w:cs="Times New Roman"/>
                <w:color w:val="000000" w:themeColor="text1"/>
                <w:sz w:val="24"/>
              </w:rPr>
            </w:pPr>
            <w:r w:rsidRPr="005A1FF4">
              <w:t>IGP 58</w:t>
            </w:r>
          </w:p>
        </w:tc>
        <w:tc>
          <w:tcPr>
            <w:tcW w:w="1334" w:type="dxa"/>
          </w:tcPr>
          <w:p w14:paraId="06B62C59" w14:textId="6A8F2D5A" w:rsidR="00032B2A" w:rsidRPr="005A1FF4" w:rsidRDefault="00032B2A" w:rsidP="00032B2A">
            <w:pPr>
              <w:spacing w:line="276" w:lineRule="auto"/>
              <w:rPr>
                <w:rFonts w:cs="Times New Roman"/>
                <w:color w:val="000000" w:themeColor="text1"/>
                <w:sz w:val="24"/>
              </w:rPr>
            </w:pPr>
            <w:r w:rsidRPr="005A1FF4">
              <w:t>rs7216389</w:t>
            </w:r>
          </w:p>
        </w:tc>
        <w:tc>
          <w:tcPr>
            <w:tcW w:w="508" w:type="dxa"/>
          </w:tcPr>
          <w:p w14:paraId="15D01578" w14:textId="11CBC4BE" w:rsidR="00032B2A" w:rsidRPr="005A1FF4" w:rsidRDefault="00032B2A" w:rsidP="00032B2A">
            <w:pPr>
              <w:spacing w:line="276" w:lineRule="auto"/>
              <w:rPr>
                <w:rFonts w:cs="Times New Roman"/>
                <w:color w:val="000000" w:themeColor="text1"/>
                <w:sz w:val="24"/>
              </w:rPr>
            </w:pPr>
            <w:r w:rsidRPr="005A1FF4">
              <w:t>T</w:t>
            </w:r>
          </w:p>
        </w:tc>
        <w:tc>
          <w:tcPr>
            <w:tcW w:w="567" w:type="dxa"/>
          </w:tcPr>
          <w:p w14:paraId="6AD46CD7" w14:textId="514767D7" w:rsidR="00032B2A" w:rsidRPr="005A1FF4" w:rsidRDefault="00032B2A" w:rsidP="00032B2A">
            <w:pPr>
              <w:spacing w:line="276" w:lineRule="auto"/>
              <w:rPr>
                <w:rFonts w:cs="Times New Roman"/>
                <w:color w:val="000000" w:themeColor="text1"/>
                <w:sz w:val="24"/>
              </w:rPr>
            </w:pPr>
            <w:r w:rsidRPr="005A1FF4">
              <w:t>C</w:t>
            </w:r>
          </w:p>
        </w:tc>
        <w:tc>
          <w:tcPr>
            <w:tcW w:w="709" w:type="dxa"/>
          </w:tcPr>
          <w:p w14:paraId="7260628C" w14:textId="0D54744A" w:rsidR="00032B2A" w:rsidRPr="005A1FF4" w:rsidRDefault="00032B2A" w:rsidP="00032B2A">
            <w:pPr>
              <w:spacing w:line="276" w:lineRule="auto"/>
              <w:rPr>
                <w:rFonts w:cs="Times New Roman"/>
                <w:color w:val="000000" w:themeColor="text1"/>
                <w:sz w:val="24"/>
              </w:rPr>
            </w:pPr>
            <w:r w:rsidRPr="005A1FF4">
              <w:t xml:space="preserve">0.487 </w:t>
            </w:r>
          </w:p>
        </w:tc>
        <w:tc>
          <w:tcPr>
            <w:tcW w:w="851" w:type="dxa"/>
          </w:tcPr>
          <w:p w14:paraId="76B18B2B" w14:textId="5AF28B75" w:rsidR="00032B2A" w:rsidRPr="005A1FF4" w:rsidRDefault="00032B2A" w:rsidP="00032B2A">
            <w:pPr>
              <w:spacing w:line="276" w:lineRule="auto"/>
              <w:rPr>
                <w:rFonts w:cs="Times New Roman"/>
                <w:color w:val="000000" w:themeColor="text1"/>
                <w:sz w:val="24"/>
              </w:rPr>
            </w:pPr>
            <w:r w:rsidRPr="005A1FF4">
              <w:t xml:space="preserve">0.137 </w:t>
            </w:r>
          </w:p>
        </w:tc>
        <w:tc>
          <w:tcPr>
            <w:tcW w:w="1033" w:type="dxa"/>
          </w:tcPr>
          <w:p w14:paraId="4CF3ACD0" w14:textId="0D00095D" w:rsidR="00032B2A" w:rsidRPr="005A1FF4" w:rsidRDefault="00032B2A" w:rsidP="00032B2A">
            <w:pPr>
              <w:spacing w:line="276" w:lineRule="auto"/>
              <w:rPr>
                <w:rFonts w:cs="Times New Roman"/>
                <w:color w:val="000000" w:themeColor="text1"/>
                <w:sz w:val="24"/>
              </w:rPr>
            </w:pPr>
            <w:r w:rsidRPr="005A1FF4">
              <w:t>1.17E-15</w:t>
            </w:r>
          </w:p>
        </w:tc>
        <w:tc>
          <w:tcPr>
            <w:tcW w:w="801" w:type="dxa"/>
          </w:tcPr>
          <w:p w14:paraId="3B3993E9" w14:textId="5573E869" w:rsidR="00032B2A" w:rsidRPr="005A1FF4" w:rsidRDefault="00032B2A" w:rsidP="00032B2A">
            <w:pPr>
              <w:spacing w:line="276" w:lineRule="auto"/>
              <w:rPr>
                <w:rFonts w:cs="Times New Roman"/>
                <w:color w:val="000000" w:themeColor="text1"/>
                <w:sz w:val="24"/>
              </w:rPr>
            </w:pPr>
            <w:r w:rsidRPr="005A1FF4">
              <w:t xml:space="preserve">0.009 </w:t>
            </w:r>
          </w:p>
        </w:tc>
        <w:tc>
          <w:tcPr>
            <w:tcW w:w="1350" w:type="dxa"/>
          </w:tcPr>
          <w:p w14:paraId="2AEC1E26" w14:textId="5AA7E3C0" w:rsidR="00032B2A" w:rsidRPr="005A1FF4" w:rsidRDefault="00032B2A" w:rsidP="00032B2A">
            <w:pPr>
              <w:spacing w:line="276" w:lineRule="auto"/>
              <w:rPr>
                <w:rFonts w:cs="Times New Roman"/>
                <w:color w:val="000000" w:themeColor="text1"/>
                <w:sz w:val="24"/>
              </w:rPr>
            </w:pPr>
            <w:r w:rsidRPr="005A1FF4">
              <w:t>GSDMB</w:t>
            </w:r>
          </w:p>
        </w:tc>
        <w:tc>
          <w:tcPr>
            <w:tcW w:w="2027" w:type="dxa"/>
          </w:tcPr>
          <w:p w14:paraId="3F4D5CBD" w14:textId="75D93442" w:rsidR="00032B2A" w:rsidRPr="005A1FF4" w:rsidRDefault="00032B2A" w:rsidP="00032B2A">
            <w:pPr>
              <w:spacing w:line="276" w:lineRule="auto"/>
              <w:rPr>
                <w:rFonts w:cs="Times New Roman"/>
                <w:color w:val="000000" w:themeColor="text1"/>
                <w:sz w:val="24"/>
              </w:rPr>
            </w:pPr>
            <w:r w:rsidRPr="005A1FF4">
              <w:t>ENSG00000073605</w:t>
            </w:r>
          </w:p>
        </w:tc>
        <w:tc>
          <w:tcPr>
            <w:tcW w:w="1970" w:type="dxa"/>
          </w:tcPr>
          <w:p w14:paraId="0AE730EF" w14:textId="0589914A" w:rsidR="00032B2A" w:rsidRPr="005A1FF4" w:rsidRDefault="00032B2A" w:rsidP="00032B2A">
            <w:pPr>
              <w:spacing w:line="276" w:lineRule="auto"/>
              <w:rPr>
                <w:rFonts w:cs="Times New Roman"/>
                <w:color w:val="000000" w:themeColor="text1"/>
                <w:sz w:val="24"/>
              </w:rPr>
            </w:pPr>
            <w:r w:rsidRPr="005A1FF4">
              <w:t>ENST00000309481</w:t>
            </w:r>
          </w:p>
        </w:tc>
        <w:tc>
          <w:tcPr>
            <w:tcW w:w="1549" w:type="dxa"/>
          </w:tcPr>
          <w:p w14:paraId="3B95E16B" w14:textId="0197A000" w:rsidR="00032B2A" w:rsidRPr="005A1FF4" w:rsidRDefault="00032B2A" w:rsidP="00032B2A">
            <w:pPr>
              <w:spacing w:line="276" w:lineRule="auto"/>
            </w:pPr>
            <w:r w:rsidRPr="005A1FF4">
              <w:t>protein_coding</w:t>
            </w:r>
          </w:p>
        </w:tc>
      </w:tr>
      <w:tr w:rsidR="00032B2A" w:rsidRPr="005A1FF4" w14:paraId="6C7434CF" w14:textId="7FF59A89" w:rsidTr="00032B2A">
        <w:trPr>
          <w:jc w:val="center"/>
        </w:trPr>
        <w:tc>
          <w:tcPr>
            <w:tcW w:w="993" w:type="dxa"/>
          </w:tcPr>
          <w:p w14:paraId="3F469297" w14:textId="5185AB91" w:rsidR="00032B2A" w:rsidRPr="005A1FF4" w:rsidRDefault="00032B2A" w:rsidP="00032B2A">
            <w:pPr>
              <w:spacing w:line="276" w:lineRule="auto"/>
              <w:rPr>
                <w:rFonts w:cs="Times New Roman"/>
                <w:color w:val="000000" w:themeColor="text1"/>
                <w:sz w:val="24"/>
              </w:rPr>
            </w:pPr>
            <w:r w:rsidRPr="005A1FF4">
              <w:t>IGP 58</w:t>
            </w:r>
          </w:p>
        </w:tc>
        <w:tc>
          <w:tcPr>
            <w:tcW w:w="1334" w:type="dxa"/>
          </w:tcPr>
          <w:p w14:paraId="1172891E" w14:textId="12607AE2" w:rsidR="00032B2A" w:rsidRPr="005A1FF4" w:rsidRDefault="00032B2A" w:rsidP="00032B2A">
            <w:pPr>
              <w:spacing w:line="276" w:lineRule="auto"/>
              <w:rPr>
                <w:rFonts w:cs="Times New Roman"/>
                <w:color w:val="000000" w:themeColor="text1"/>
                <w:sz w:val="24"/>
              </w:rPr>
            </w:pPr>
            <w:r w:rsidRPr="005A1FF4">
              <w:t>rs7789913</w:t>
            </w:r>
          </w:p>
        </w:tc>
        <w:tc>
          <w:tcPr>
            <w:tcW w:w="508" w:type="dxa"/>
          </w:tcPr>
          <w:p w14:paraId="72030AB4" w14:textId="1A56E228" w:rsidR="00032B2A" w:rsidRPr="005A1FF4" w:rsidRDefault="00032B2A" w:rsidP="00032B2A">
            <w:pPr>
              <w:spacing w:line="276" w:lineRule="auto"/>
              <w:rPr>
                <w:rFonts w:cs="Times New Roman"/>
                <w:color w:val="000000" w:themeColor="text1"/>
                <w:sz w:val="24"/>
              </w:rPr>
            </w:pPr>
            <w:r w:rsidRPr="005A1FF4">
              <w:t>T</w:t>
            </w:r>
          </w:p>
        </w:tc>
        <w:tc>
          <w:tcPr>
            <w:tcW w:w="567" w:type="dxa"/>
          </w:tcPr>
          <w:p w14:paraId="79BE8E2D" w14:textId="122ED8E6" w:rsidR="00032B2A" w:rsidRPr="005A1FF4" w:rsidRDefault="00032B2A" w:rsidP="00032B2A">
            <w:pPr>
              <w:spacing w:line="276" w:lineRule="auto"/>
              <w:rPr>
                <w:rFonts w:cs="Times New Roman"/>
                <w:color w:val="000000" w:themeColor="text1"/>
                <w:sz w:val="24"/>
              </w:rPr>
            </w:pPr>
            <w:r w:rsidRPr="005A1FF4">
              <w:t>C</w:t>
            </w:r>
          </w:p>
        </w:tc>
        <w:tc>
          <w:tcPr>
            <w:tcW w:w="709" w:type="dxa"/>
          </w:tcPr>
          <w:p w14:paraId="1E615F0B" w14:textId="29F0CE46" w:rsidR="00032B2A" w:rsidRPr="005A1FF4" w:rsidRDefault="00032B2A" w:rsidP="00032B2A">
            <w:pPr>
              <w:spacing w:line="276" w:lineRule="auto"/>
              <w:rPr>
                <w:rFonts w:cs="Times New Roman"/>
                <w:color w:val="000000" w:themeColor="text1"/>
                <w:sz w:val="24"/>
              </w:rPr>
            </w:pPr>
            <w:r w:rsidRPr="005A1FF4">
              <w:t xml:space="preserve">0.395 </w:t>
            </w:r>
          </w:p>
        </w:tc>
        <w:tc>
          <w:tcPr>
            <w:tcW w:w="851" w:type="dxa"/>
          </w:tcPr>
          <w:p w14:paraId="1887E4DE" w14:textId="508F8E27" w:rsidR="00032B2A" w:rsidRPr="005A1FF4" w:rsidRDefault="00032B2A" w:rsidP="00032B2A">
            <w:pPr>
              <w:spacing w:line="276" w:lineRule="auto"/>
              <w:rPr>
                <w:rFonts w:cs="Times New Roman"/>
                <w:color w:val="000000" w:themeColor="text1"/>
                <w:sz w:val="24"/>
              </w:rPr>
            </w:pPr>
            <w:r w:rsidRPr="005A1FF4">
              <w:t xml:space="preserve">0.171 </w:t>
            </w:r>
          </w:p>
        </w:tc>
        <w:tc>
          <w:tcPr>
            <w:tcW w:w="1033" w:type="dxa"/>
          </w:tcPr>
          <w:p w14:paraId="005B50A3" w14:textId="71EE5DCC" w:rsidR="00032B2A" w:rsidRPr="005A1FF4" w:rsidRDefault="00032B2A" w:rsidP="00032B2A">
            <w:pPr>
              <w:spacing w:line="276" w:lineRule="auto"/>
              <w:rPr>
                <w:rFonts w:cs="Times New Roman"/>
                <w:color w:val="000000" w:themeColor="text1"/>
                <w:sz w:val="24"/>
              </w:rPr>
            </w:pPr>
            <w:r w:rsidRPr="005A1FF4">
              <w:t>1.18E-23</w:t>
            </w:r>
          </w:p>
        </w:tc>
        <w:tc>
          <w:tcPr>
            <w:tcW w:w="801" w:type="dxa"/>
          </w:tcPr>
          <w:p w14:paraId="4A3128AC" w14:textId="60913EC3" w:rsidR="00032B2A" w:rsidRPr="005A1FF4" w:rsidRDefault="00032B2A" w:rsidP="00032B2A">
            <w:pPr>
              <w:spacing w:line="276" w:lineRule="auto"/>
              <w:rPr>
                <w:rFonts w:cs="Times New Roman"/>
                <w:color w:val="000000" w:themeColor="text1"/>
                <w:sz w:val="24"/>
              </w:rPr>
            </w:pPr>
            <w:r w:rsidRPr="005A1FF4">
              <w:t xml:space="preserve">0.014 </w:t>
            </w:r>
          </w:p>
        </w:tc>
        <w:tc>
          <w:tcPr>
            <w:tcW w:w="1350" w:type="dxa"/>
          </w:tcPr>
          <w:p w14:paraId="5AF235D0" w14:textId="3F21AF28" w:rsidR="00032B2A" w:rsidRPr="005A1FF4" w:rsidRDefault="00032B2A" w:rsidP="00032B2A">
            <w:pPr>
              <w:spacing w:line="276" w:lineRule="auto"/>
              <w:rPr>
                <w:rFonts w:cs="Times New Roman"/>
                <w:color w:val="000000" w:themeColor="text1"/>
                <w:sz w:val="24"/>
              </w:rPr>
            </w:pPr>
            <w:r w:rsidRPr="005A1FF4">
              <w:t>NA</w:t>
            </w:r>
          </w:p>
        </w:tc>
        <w:tc>
          <w:tcPr>
            <w:tcW w:w="2027" w:type="dxa"/>
          </w:tcPr>
          <w:p w14:paraId="190740EF" w14:textId="0A497617" w:rsidR="00032B2A" w:rsidRPr="005A1FF4" w:rsidRDefault="00032B2A" w:rsidP="00032B2A">
            <w:pPr>
              <w:spacing w:line="276" w:lineRule="auto"/>
              <w:rPr>
                <w:rFonts w:cs="Times New Roman"/>
                <w:color w:val="000000" w:themeColor="text1"/>
                <w:sz w:val="24"/>
              </w:rPr>
            </w:pPr>
            <w:r w:rsidRPr="005A1FF4">
              <w:t>NA</w:t>
            </w:r>
          </w:p>
        </w:tc>
        <w:tc>
          <w:tcPr>
            <w:tcW w:w="1970" w:type="dxa"/>
          </w:tcPr>
          <w:p w14:paraId="7349ACB9" w14:textId="2DF523D4" w:rsidR="00032B2A" w:rsidRPr="005A1FF4" w:rsidRDefault="00032B2A" w:rsidP="00032B2A">
            <w:pPr>
              <w:spacing w:line="276" w:lineRule="auto"/>
              <w:rPr>
                <w:rFonts w:cs="Times New Roman"/>
                <w:color w:val="000000" w:themeColor="text1"/>
                <w:sz w:val="24"/>
              </w:rPr>
            </w:pPr>
            <w:r w:rsidRPr="005A1FF4">
              <w:t>NA</w:t>
            </w:r>
          </w:p>
        </w:tc>
        <w:tc>
          <w:tcPr>
            <w:tcW w:w="1549" w:type="dxa"/>
          </w:tcPr>
          <w:p w14:paraId="0C3683B7" w14:textId="30E1CD08" w:rsidR="00032B2A" w:rsidRPr="005A1FF4" w:rsidRDefault="00032B2A" w:rsidP="00032B2A">
            <w:pPr>
              <w:spacing w:line="276" w:lineRule="auto"/>
            </w:pPr>
            <w:r w:rsidRPr="005A1FF4">
              <w:t>NA</w:t>
            </w:r>
          </w:p>
        </w:tc>
      </w:tr>
      <w:tr w:rsidR="00032B2A" w:rsidRPr="005A1FF4" w14:paraId="25A54C67" w14:textId="2267C665" w:rsidTr="00032B2A">
        <w:trPr>
          <w:jc w:val="center"/>
        </w:trPr>
        <w:tc>
          <w:tcPr>
            <w:tcW w:w="993" w:type="dxa"/>
          </w:tcPr>
          <w:p w14:paraId="632430D8" w14:textId="6283B677" w:rsidR="00032B2A" w:rsidRPr="005A1FF4" w:rsidRDefault="00032B2A" w:rsidP="00032B2A">
            <w:pPr>
              <w:spacing w:line="276" w:lineRule="auto"/>
              <w:rPr>
                <w:rFonts w:cs="Times New Roman"/>
                <w:color w:val="000000" w:themeColor="text1"/>
                <w:sz w:val="24"/>
              </w:rPr>
            </w:pPr>
            <w:r w:rsidRPr="005A1FF4">
              <w:t>IGP 58</w:t>
            </w:r>
          </w:p>
        </w:tc>
        <w:tc>
          <w:tcPr>
            <w:tcW w:w="1334" w:type="dxa"/>
          </w:tcPr>
          <w:p w14:paraId="7E72ADD9" w14:textId="47B07E06" w:rsidR="00032B2A" w:rsidRPr="005A1FF4" w:rsidRDefault="00032B2A" w:rsidP="00032B2A">
            <w:pPr>
              <w:spacing w:line="276" w:lineRule="auto"/>
              <w:rPr>
                <w:rFonts w:cs="Times New Roman"/>
                <w:color w:val="000000" w:themeColor="text1"/>
                <w:sz w:val="24"/>
              </w:rPr>
            </w:pPr>
            <w:r w:rsidRPr="005A1FF4">
              <w:t>rs7812088</w:t>
            </w:r>
          </w:p>
        </w:tc>
        <w:tc>
          <w:tcPr>
            <w:tcW w:w="508" w:type="dxa"/>
          </w:tcPr>
          <w:p w14:paraId="108466CE" w14:textId="58DF7F93" w:rsidR="00032B2A" w:rsidRPr="005A1FF4" w:rsidRDefault="00032B2A" w:rsidP="00032B2A">
            <w:pPr>
              <w:spacing w:line="276" w:lineRule="auto"/>
              <w:rPr>
                <w:rFonts w:cs="Times New Roman"/>
                <w:color w:val="000000" w:themeColor="text1"/>
                <w:sz w:val="24"/>
              </w:rPr>
            </w:pPr>
            <w:r w:rsidRPr="005A1FF4">
              <w:t>A</w:t>
            </w:r>
          </w:p>
        </w:tc>
        <w:tc>
          <w:tcPr>
            <w:tcW w:w="567" w:type="dxa"/>
          </w:tcPr>
          <w:p w14:paraId="4268A1CF" w14:textId="112E0A9D" w:rsidR="00032B2A" w:rsidRPr="005A1FF4" w:rsidRDefault="00032B2A" w:rsidP="00032B2A">
            <w:pPr>
              <w:spacing w:line="276" w:lineRule="auto"/>
              <w:rPr>
                <w:rFonts w:cs="Times New Roman"/>
                <w:color w:val="000000" w:themeColor="text1"/>
                <w:sz w:val="24"/>
              </w:rPr>
            </w:pPr>
            <w:r w:rsidRPr="005A1FF4">
              <w:t>G</w:t>
            </w:r>
          </w:p>
        </w:tc>
        <w:tc>
          <w:tcPr>
            <w:tcW w:w="709" w:type="dxa"/>
          </w:tcPr>
          <w:p w14:paraId="43146C26" w14:textId="678AF27B" w:rsidR="00032B2A" w:rsidRPr="005A1FF4" w:rsidRDefault="00032B2A" w:rsidP="00032B2A">
            <w:pPr>
              <w:spacing w:line="276" w:lineRule="auto"/>
              <w:rPr>
                <w:rFonts w:cs="Times New Roman"/>
                <w:color w:val="000000" w:themeColor="text1"/>
                <w:sz w:val="24"/>
              </w:rPr>
            </w:pPr>
            <w:r w:rsidRPr="005A1FF4">
              <w:t xml:space="preserve">0.119 </w:t>
            </w:r>
          </w:p>
        </w:tc>
        <w:tc>
          <w:tcPr>
            <w:tcW w:w="851" w:type="dxa"/>
          </w:tcPr>
          <w:p w14:paraId="0185C181" w14:textId="0B7F72DE" w:rsidR="00032B2A" w:rsidRPr="005A1FF4" w:rsidRDefault="00032B2A" w:rsidP="00032B2A">
            <w:pPr>
              <w:spacing w:line="276" w:lineRule="auto"/>
              <w:rPr>
                <w:rFonts w:cs="Times New Roman"/>
                <w:color w:val="000000" w:themeColor="text1"/>
                <w:sz w:val="24"/>
              </w:rPr>
            </w:pPr>
            <w:r w:rsidRPr="005A1FF4">
              <w:t xml:space="preserve">0.208 </w:t>
            </w:r>
          </w:p>
        </w:tc>
        <w:tc>
          <w:tcPr>
            <w:tcW w:w="1033" w:type="dxa"/>
          </w:tcPr>
          <w:p w14:paraId="26D03365" w14:textId="54C239AE" w:rsidR="00032B2A" w:rsidRPr="005A1FF4" w:rsidRDefault="00032B2A" w:rsidP="00032B2A">
            <w:pPr>
              <w:spacing w:line="276" w:lineRule="auto"/>
              <w:rPr>
                <w:rFonts w:cs="Times New Roman"/>
                <w:color w:val="000000" w:themeColor="text1"/>
                <w:sz w:val="24"/>
              </w:rPr>
            </w:pPr>
            <w:r w:rsidRPr="005A1FF4">
              <w:t>5.81E-16</w:t>
            </w:r>
          </w:p>
        </w:tc>
        <w:tc>
          <w:tcPr>
            <w:tcW w:w="801" w:type="dxa"/>
          </w:tcPr>
          <w:p w14:paraId="1C5064B2" w14:textId="3A2BA174" w:rsidR="00032B2A" w:rsidRPr="005A1FF4" w:rsidRDefault="00032B2A" w:rsidP="00032B2A">
            <w:pPr>
              <w:spacing w:line="276" w:lineRule="auto"/>
              <w:rPr>
                <w:rFonts w:cs="Times New Roman"/>
                <w:color w:val="000000" w:themeColor="text1"/>
                <w:sz w:val="24"/>
              </w:rPr>
            </w:pPr>
            <w:r w:rsidRPr="005A1FF4">
              <w:t xml:space="preserve">0.009 </w:t>
            </w:r>
          </w:p>
        </w:tc>
        <w:tc>
          <w:tcPr>
            <w:tcW w:w="1350" w:type="dxa"/>
          </w:tcPr>
          <w:p w14:paraId="5333C14A" w14:textId="36DD9F6E" w:rsidR="00032B2A" w:rsidRPr="005A1FF4" w:rsidRDefault="00032B2A" w:rsidP="00032B2A">
            <w:pPr>
              <w:spacing w:line="276" w:lineRule="auto"/>
              <w:rPr>
                <w:rFonts w:cs="Times New Roman"/>
                <w:color w:val="000000" w:themeColor="text1"/>
                <w:sz w:val="24"/>
              </w:rPr>
            </w:pPr>
            <w:r w:rsidRPr="005A1FF4">
              <w:t>NA</w:t>
            </w:r>
          </w:p>
        </w:tc>
        <w:tc>
          <w:tcPr>
            <w:tcW w:w="2027" w:type="dxa"/>
          </w:tcPr>
          <w:p w14:paraId="038B140F" w14:textId="6F3A12F4" w:rsidR="00032B2A" w:rsidRPr="005A1FF4" w:rsidRDefault="00032B2A" w:rsidP="00032B2A">
            <w:pPr>
              <w:spacing w:line="276" w:lineRule="auto"/>
              <w:rPr>
                <w:rFonts w:cs="Times New Roman"/>
                <w:color w:val="000000" w:themeColor="text1"/>
                <w:sz w:val="24"/>
              </w:rPr>
            </w:pPr>
            <w:r w:rsidRPr="005A1FF4">
              <w:t>NA</w:t>
            </w:r>
          </w:p>
        </w:tc>
        <w:tc>
          <w:tcPr>
            <w:tcW w:w="1970" w:type="dxa"/>
          </w:tcPr>
          <w:p w14:paraId="07676BF5" w14:textId="77401B5B" w:rsidR="00032B2A" w:rsidRPr="005A1FF4" w:rsidRDefault="00032B2A" w:rsidP="00032B2A">
            <w:pPr>
              <w:spacing w:line="276" w:lineRule="auto"/>
              <w:rPr>
                <w:rFonts w:cs="Times New Roman"/>
                <w:color w:val="000000" w:themeColor="text1"/>
                <w:sz w:val="24"/>
              </w:rPr>
            </w:pPr>
            <w:r w:rsidRPr="005A1FF4">
              <w:t>NA</w:t>
            </w:r>
          </w:p>
        </w:tc>
        <w:tc>
          <w:tcPr>
            <w:tcW w:w="1549" w:type="dxa"/>
          </w:tcPr>
          <w:p w14:paraId="0232CC0A" w14:textId="61838C1D" w:rsidR="00032B2A" w:rsidRPr="005A1FF4" w:rsidRDefault="00032B2A" w:rsidP="00032B2A">
            <w:pPr>
              <w:spacing w:line="276" w:lineRule="auto"/>
            </w:pPr>
            <w:r w:rsidRPr="005A1FF4">
              <w:t>NA</w:t>
            </w:r>
          </w:p>
        </w:tc>
      </w:tr>
      <w:tr w:rsidR="00032B2A" w:rsidRPr="005A1FF4" w14:paraId="4B8A87CE" w14:textId="71CA49B6" w:rsidTr="00032B2A">
        <w:trPr>
          <w:jc w:val="center"/>
        </w:trPr>
        <w:tc>
          <w:tcPr>
            <w:tcW w:w="993" w:type="dxa"/>
          </w:tcPr>
          <w:p w14:paraId="7F1C7404" w14:textId="63C8FF47" w:rsidR="00032B2A" w:rsidRPr="005A1FF4" w:rsidRDefault="00032B2A" w:rsidP="00032B2A">
            <w:pPr>
              <w:spacing w:line="276" w:lineRule="auto"/>
              <w:rPr>
                <w:rFonts w:cs="Times New Roman"/>
                <w:color w:val="000000" w:themeColor="text1"/>
                <w:sz w:val="24"/>
              </w:rPr>
            </w:pPr>
            <w:r w:rsidRPr="005A1FF4">
              <w:t>IGP 75</w:t>
            </w:r>
          </w:p>
        </w:tc>
        <w:tc>
          <w:tcPr>
            <w:tcW w:w="1334" w:type="dxa"/>
          </w:tcPr>
          <w:p w14:paraId="019BABE7" w14:textId="01DB6A6F" w:rsidR="00032B2A" w:rsidRPr="005A1FF4" w:rsidRDefault="00032B2A" w:rsidP="00032B2A">
            <w:pPr>
              <w:spacing w:line="276" w:lineRule="auto"/>
              <w:rPr>
                <w:rFonts w:cs="Times New Roman"/>
                <w:color w:val="000000" w:themeColor="text1"/>
                <w:sz w:val="24"/>
              </w:rPr>
            </w:pPr>
            <w:r w:rsidRPr="005A1FF4">
              <w:t>rs10813951</w:t>
            </w:r>
          </w:p>
        </w:tc>
        <w:tc>
          <w:tcPr>
            <w:tcW w:w="508" w:type="dxa"/>
          </w:tcPr>
          <w:p w14:paraId="4C1E6681" w14:textId="598ED3E7" w:rsidR="00032B2A" w:rsidRPr="005A1FF4" w:rsidRDefault="00032B2A" w:rsidP="00032B2A">
            <w:pPr>
              <w:spacing w:line="276" w:lineRule="auto"/>
              <w:rPr>
                <w:rFonts w:cs="Times New Roman"/>
                <w:color w:val="000000" w:themeColor="text1"/>
                <w:sz w:val="24"/>
              </w:rPr>
            </w:pPr>
            <w:r w:rsidRPr="005A1FF4">
              <w:t>A</w:t>
            </w:r>
          </w:p>
        </w:tc>
        <w:tc>
          <w:tcPr>
            <w:tcW w:w="567" w:type="dxa"/>
          </w:tcPr>
          <w:p w14:paraId="454F356F" w14:textId="57642BDF" w:rsidR="00032B2A" w:rsidRPr="005A1FF4" w:rsidRDefault="00032B2A" w:rsidP="00032B2A">
            <w:pPr>
              <w:spacing w:line="276" w:lineRule="auto"/>
              <w:rPr>
                <w:rFonts w:cs="Times New Roman"/>
                <w:color w:val="000000" w:themeColor="text1"/>
                <w:sz w:val="24"/>
              </w:rPr>
            </w:pPr>
            <w:r w:rsidRPr="005A1FF4">
              <w:t>G</w:t>
            </w:r>
          </w:p>
        </w:tc>
        <w:tc>
          <w:tcPr>
            <w:tcW w:w="709" w:type="dxa"/>
          </w:tcPr>
          <w:p w14:paraId="0AC1CF13" w14:textId="7CA95672" w:rsidR="00032B2A" w:rsidRPr="005A1FF4" w:rsidRDefault="00032B2A" w:rsidP="00032B2A">
            <w:pPr>
              <w:spacing w:line="276" w:lineRule="auto"/>
              <w:rPr>
                <w:rFonts w:cs="Times New Roman"/>
                <w:color w:val="000000" w:themeColor="text1"/>
                <w:sz w:val="24"/>
              </w:rPr>
            </w:pPr>
            <w:r w:rsidRPr="005A1FF4">
              <w:t xml:space="preserve">0.732 </w:t>
            </w:r>
          </w:p>
        </w:tc>
        <w:tc>
          <w:tcPr>
            <w:tcW w:w="851" w:type="dxa"/>
          </w:tcPr>
          <w:p w14:paraId="4831C705" w14:textId="79EDB9CD" w:rsidR="00032B2A" w:rsidRPr="005A1FF4" w:rsidRDefault="00032B2A" w:rsidP="00032B2A">
            <w:pPr>
              <w:spacing w:line="276" w:lineRule="auto"/>
              <w:rPr>
                <w:rFonts w:cs="Times New Roman"/>
                <w:color w:val="000000" w:themeColor="text1"/>
                <w:sz w:val="24"/>
              </w:rPr>
            </w:pPr>
            <w:r w:rsidRPr="005A1FF4">
              <w:t xml:space="preserve">0.181 </w:t>
            </w:r>
          </w:p>
        </w:tc>
        <w:tc>
          <w:tcPr>
            <w:tcW w:w="1033" w:type="dxa"/>
          </w:tcPr>
          <w:p w14:paraId="5D9B9DE1" w14:textId="2728E0E8" w:rsidR="00032B2A" w:rsidRPr="005A1FF4" w:rsidRDefault="00032B2A" w:rsidP="00032B2A">
            <w:pPr>
              <w:spacing w:line="276" w:lineRule="auto"/>
              <w:rPr>
                <w:rFonts w:cs="Times New Roman"/>
                <w:color w:val="000000" w:themeColor="text1"/>
                <w:sz w:val="24"/>
              </w:rPr>
            </w:pPr>
            <w:r w:rsidRPr="005A1FF4">
              <w:t>1.80E-21</w:t>
            </w:r>
          </w:p>
        </w:tc>
        <w:tc>
          <w:tcPr>
            <w:tcW w:w="801" w:type="dxa"/>
          </w:tcPr>
          <w:p w14:paraId="3604B52E" w14:textId="6648F504" w:rsidR="00032B2A" w:rsidRPr="005A1FF4" w:rsidRDefault="00032B2A" w:rsidP="00032B2A">
            <w:pPr>
              <w:spacing w:line="276" w:lineRule="auto"/>
              <w:rPr>
                <w:rFonts w:cs="Times New Roman"/>
                <w:color w:val="000000" w:themeColor="text1"/>
                <w:sz w:val="24"/>
              </w:rPr>
            </w:pPr>
            <w:r w:rsidRPr="005A1FF4">
              <w:t xml:space="preserve">0.013 </w:t>
            </w:r>
          </w:p>
        </w:tc>
        <w:tc>
          <w:tcPr>
            <w:tcW w:w="1350" w:type="dxa"/>
          </w:tcPr>
          <w:p w14:paraId="6DA76386" w14:textId="17EC7CA6" w:rsidR="00032B2A" w:rsidRPr="005A1FF4" w:rsidRDefault="00032B2A" w:rsidP="00032B2A">
            <w:pPr>
              <w:spacing w:line="276" w:lineRule="auto"/>
              <w:rPr>
                <w:rFonts w:cs="Times New Roman"/>
                <w:color w:val="000000" w:themeColor="text1"/>
                <w:sz w:val="24"/>
              </w:rPr>
            </w:pPr>
            <w:r w:rsidRPr="005A1FF4">
              <w:t>B4GALT1</w:t>
            </w:r>
          </w:p>
        </w:tc>
        <w:tc>
          <w:tcPr>
            <w:tcW w:w="2027" w:type="dxa"/>
          </w:tcPr>
          <w:p w14:paraId="49A20643" w14:textId="6676B489" w:rsidR="00032B2A" w:rsidRPr="005A1FF4" w:rsidRDefault="00032B2A" w:rsidP="00032B2A">
            <w:pPr>
              <w:spacing w:line="276" w:lineRule="auto"/>
              <w:rPr>
                <w:rFonts w:cs="Times New Roman"/>
                <w:color w:val="000000" w:themeColor="text1"/>
                <w:sz w:val="24"/>
              </w:rPr>
            </w:pPr>
            <w:r w:rsidRPr="005A1FF4">
              <w:t>ENSG00000086062</w:t>
            </w:r>
          </w:p>
        </w:tc>
        <w:tc>
          <w:tcPr>
            <w:tcW w:w="1970" w:type="dxa"/>
          </w:tcPr>
          <w:p w14:paraId="41D2B585" w14:textId="4D573C9E" w:rsidR="00032B2A" w:rsidRPr="005A1FF4" w:rsidRDefault="00032B2A" w:rsidP="00032B2A">
            <w:pPr>
              <w:spacing w:line="276" w:lineRule="auto"/>
              <w:rPr>
                <w:rFonts w:cs="Times New Roman"/>
                <w:color w:val="000000" w:themeColor="text1"/>
                <w:sz w:val="24"/>
              </w:rPr>
            </w:pPr>
            <w:r w:rsidRPr="005A1FF4">
              <w:t>ENST00000379731</w:t>
            </w:r>
          </w:p>
        </w:tc>
        <w:tc>
          <w:tcPr>
            <w:tcW w:w="1549" w:type="dxa"/>
          </w:tcPr>
          <w:p w14:paraId="787AC028" w14:textId="0EA32292" w:rsidR="00032B2A" w:rsidRPr="005A1FF4" w:rsidRDefault="00032B2A" w:rsidP="00032B2A">
            <w:pPr>
              <w:spacing w:line="276" w:lineRule="auto"/>
            </w:pPr>
            <w:r w:rsidRPr="005A1FF4">
              <w:t>protein_coding</w:t>
            </w:r>
          </w:p>
        </w:tc>
      </w:tr>
      <w:tr w:rsidR="00032B2A" w:rsidRPr="005A1FF4" w14:paraId="75CCCDA7" w14:textId="182AA4D0" w:rsidTr="00032B2A">
        <w:trPr>
          <w:jc w:val="center"/>
        </w:trPr>
        <w:tc>
          <w:tcPr>
            <w:tcW w:w="993" w:type="dxa"/>
          </w:tcPr>
          <w:p w14:paraId="513D9C77" w14:textId="71650972" w:rsidR="00032B2A" w:rsidRPr="005A1FF4" w:rsidRDefault="00032B2A" w:rsidP="00032B2A">
            <w:pPr>
              <w:spacing w:line="276" w:lineRule="auto"/>
              <w:rPr>
                <w:rFonts w:cs="Times New Roman"/>
                <w:color w:val="000000" w:themeColor="text1"/>
                <w:sz w:val="24"/>
              </w:rPr>
            </w:pPr>
            <w:r w:rsidRPr="005A1FF4">
              <w:t>IGP 75</w:t>
            </w:r>
          </w:p>
        </w:tc>
        <w:tc>
          <w:tcPr>
            <w:tcW w:w="1334" w:type="dxa"/>
          </w:tcPr>
          <w:p w14:paraId="43A8535A" w14:textId="4A8501EF" w:rsidR="00032B2A" w:rsidRPr="005A1FF4" w:rsidRDefault="00032B2A" w:rsidP="00032B2A">
            <w:pPr>
              <w:spacing w:line="276" w:lineRule="auto"/>
              <w:rPr>
                <w:rFonts w:cs="Times New Roman"/>
                <w:color w:val="000000" w:themeColor="text1"/>
                <w:sz w:val="24"/>
              </w:rPr>
            </w:pPr>
            <w:r w:rsidRPr="005A1FF4">
              <w:t>rs10903118</w:t>
            </w:r>
          </w:p>
        </w:tc>
        <w:tc>
          <w:tcPr>
            <w:tcW w:w="508" w:type="dxa"/>
          </w:tcPr>
          <w:p w14:paraId="2B928088" w14:textId="6BA7FA06" w:rsidR="00032B2A" w:rsidRPr="005A1FF4" w:rsidRDefault="00032B2A" w:rsidP="00032B2A">
            <w:pPr>
              <w:spacing w:line="276" w:lineRule="auto"/>
              <w:rPr>
                <w:rFonts w:cs="Times New Roman"/>
                <w:color w:val="000000" w:themeColor="text1"/>
                <w:sz w:val="24"/>
              </w:rPr>
            </w:pPr>
            <w:r w:rsidRPr="005A1FF4">
              <w:t>T</w:t>
            </w:r>
          </w:p>
        </w:tc>
        <w:tc>
          <w:tcPr>
            <w:tcW w:w="567" w:type="dxa"/>
          </w:tcPr>
          <w:p w14:paraId="2E59BD45" w14:textId="262FADF8" w:rsidR="00032B2A" w:rsidRPr="005A1FF4" w:rsidRDefault="00032B2A" w:rsidP="00032B2A">
            <w:pPr>
              <w:spacing w:line="276" w:lineRule="auto"/>
              <w:rPr>
                <w:rFonts w:cs="Times New Roman"/>
                <w:color w:val="000000" w:themeColor="text1"/>
                <w:sz w:val="24"/>
              </w:rPr>
            </w:pPr>
            <w:r w:rsidRPr="005A1FF4">
              <w:t>C</w:t>
            </w:r>
          </w:p>
        </w:tc>
        <w:tc>
          <w:tcPr>
            <w:tcW w:w="709" w:type="dxa"/>
          </w:tcPr>
          <w:p w14:paraId="43BECE11" w14:textId="38B118E8" w:rsidR="00032B2A" w:rsidRPr="005A1FF4" w:rsidRDefault="00032B2A" w:rsidP="00032B2A">
            <w:pPr>
              <w:spacing w:line="276" w:lineRule="auto"/>
              <w:rPr>
                <w:rFonts w:cs="Times New Roman"/>
                <w:color w:val="000000" w:themeColor="text1"/>
                <w:sz w:val="24"/>
              </w:rPr>
            </w:pPr>
            <w:r w:rsidRPr="005A1FF4">
              <w:t xml:space="preserve">0.484 </w:t>
            </w:r>
          </w:p>
        </w:tc>
        <w:tc>
          <w:tcPr>
            <w:tcW w:w="851" w:type="dxa"/>
          </w:tcPr>
          <w:p w14:paraId="09F43F64" w14:textId="365957A6" w:rsidR="00032B2A" w:rsidRPr="005A1FF4" w:rsidRDefault="00032B2A" w:rsidP="00032B2A">
            <w:pPr>
              <w:spacing w:line="276" w:lineRule="auto"/>
              <w:rPr>
                <w:rFonts w:cs="Times New Roman"/>
                <w:color w:val="000000" w:themeColor="text1"/>
                <w:sz w:val="24"/>
              </w:rPr>
            </w:pPr>
            <w:r w:rsidRPr="005A1FF4">
              <w:t xml:space="preserve">0.115 </w:t>
            </w:r>
          </w:p>
        </w:tc>
        <w:tc>
          <w:tcPr>
            <w:tcW w:w="1033" w:type="dxa"/>
          </w:tcPr>
          <w:p w14:paraId="34433D18" w14:textId="5464546A" w:rsidR="00032B2A" w:rsidRPr="005A1FF4" w:rsidRDefault="00032B2A" w:rsidP="00032B2A">
            <w:pPr>
              <w:spacing w:line="276" w:lineRule="auto"/>
              <w:rPr>
                <w:rFonts w:cs="Times New Roman"/>
                <w:color w:val="000000" w:themeColor="text1"/>
                <w:sz w:val="24"/>
              </w:rPr>
            </w:pPr>
            <w:r w:rsidRPr="005A1FF4">
              <w:t>6.97E-12</w:t>
            </w:r>
          </w:p>
        </w:tc>
        <w:tc>
          <w:tcPr>
            <w:tcW w:w="801" w:type="dxa"/>
          </w:tcPr>
          <w:p w14:paraId="128BA0F5" w14:textId="28074BBD" w:rsidR="00032B2A" w:rsidRPr="005A1FF4" w:rsidRDefault="00032B2A" w:rsidP="00032B2A">
            <w:pPr>
              <w:spacing w:line="276" w:lineRule="auto"/>
              <w:rPr>
                <w:rFonts w:cs="Times New Roman"/>
                <w:color w:val="000000" w:themeColor="text1"/>
                <w:sz w:val="24"/>
              </w:rPr>
            </w:pPr>
            <w:r w:rsidRPr="005A1FF4">
              <w:t xml:space="preserve">0.007 </w:t>
            </w:r>
          </w:p>
        </w:tc>
        <w:tc>
          <w:tcPr>
            <w:tcW w:w="1350" w:type="dxa"/>
          </w:tcPr>
          <w:p w14:paraId="11AA8550" w14:textId="3AF15459" w:rsidR="00032B2A" w:rsidRPr="005A1FF4" w:rsidRDefault="00032B2A" w:rsidP="00032B2A">
            <w:pPr>
              <w:spacing w:line="276" w:lineRule="auto"/>
              <w:rPr>
                <w:rFonts w:cs="Times New Roman"/>
                <w:color w:val="000000" w:themeColor="text1"/>
                <w:sz w:val="24"/>
              </w:rPr>
            </w:pPr>
            <w:r w:rsidRPr="005A1FF4">
              <w:t>RUNX3</w:t>
            </w:r>
          </w:p>
        </w:tc>
        <w:tc>
          <w:tcPr>
            <w:tcW w:w="2027" w:type="dxa"/>
          </w:tcPr>
          <w:p w14:paraId="55C90B47" w14:textId="573DA722" w:rsidR="00032B2A" w:rsidRPr="005A1FF4" w:rsidRDefault="00032B2A" w:rsidP="00032B2A">
            <w:pPr>
              <w:spacing w:line="276" w:lineRule="auto"/>
              <w:rPr>
                <w:rFonts w:cs="Times New Roman"/>
                <w:color w:val="000000" w:themeColor="text1"/>
                <w:sz w:val="24"/>
              </w:rPr>
            </w:pPr>
            <w:r w:rsidRPr="005A1FF4">
              <w:t>ENSG00000020633</w:t>
            </w:r>
          </w:p>
        </w:tc>
        <w:tc>
          <w:tcPr>
            <w:tcW w:w="1970" w:type="dxa"/>
          </w:tcPr>
          <w:p w14:paraId="6E816A02" w14:textId="38438672" w:rsidR="00032B2A" w:rsidRPr="005A1FF4" w:rsidRDefault="00032B2A" w:rsidP="00032B2A">
            <w:pPr>
              <w:spacing w:line="276" w:lineRule="auto"/>
              <w:rPr>
                <w:rFonts w:cs="Times New Roman"/>
                <w:color w:val="000000" w:themeColor="text1"/>
                <w:sz w:val="24"/>
              </w:rPr>
            </w:pPr>
            <w:r w:rsidRPr="005A1FF4">
              <w:t>ENST00000338888</w:t>
            </w:r>
          </w:p>
        </w:tc>
        <w:tc>
          <w:tcPr>
            <w:tcW w:w="1549" w:type="dxa"/>
          </w:tcPr>
          <w:p w14:paraId="370170CB" w14:textId="2371F7BC" w:rsidR="00032B2A" w:rsidRPr="005A1FF4" w:rsidRDefault="00032B2A" w:rsidP="00032B2A">
            <w:pPr>
              <w:spacing w:line="276" w:lineRule="auto"/>
            </w:pPr>
            <w:r w:rsidRPr="005A1FF4">
              <w:t>protein_coding</w:t>
            </w:r>
          </w:p>
        </w:tc>
      </w:tr>
      <w:tr w:rsidR="00032B2A" w:rsidRPr="005A1FF4" w14:paraId="46D880B3" w14:textId="4D50DC2F" w:rsidTr="00032B2A">
        <w:trPr>
          <w:jc w:val="center"/>
        </w:trPr>
        <w:tc>
          <w:tcPr>
            <w:tcW w:w="993" w:type="dxa"/>
          </w:tcPr>
          <w:p w14:paraId="6AB0EC67" w14:textId="428278A5" w:rsidR="00032B2A" w:rsidRPr="005A1FF4" w:rsidRDefault="00032B2A" w:rsidP="00032B2A">
            <w:pPr>
              <w:spacing w:line="276" w:lineRule="auto"/>
              <w:rPr>
                <w:rFonts w:cs="Times New Roman"/>
                <w:color w:val="000000" w:themeColor="text1"/>
                <w:sz w:val="24"/>
              </w:rPr>
            </w:pPr>
            <w:r w:rsidRPr="005A1FF4">
              <w:t>IGP 75</w:t>
            </w:r>
          </w:p>
        </w:tc>
        <w:tc>
          <w:tcPr>
            <w:tcW w:w="1334" w:type="dxa"/>
          </w:tcPr>
          <w:p w14:paraId="206A263A" w14:textId="67629848" w:rsidR="00032B2A" w:rsidRPr="005A1FF4" w:rsidRDefault="00032B2A" w:rsidP="00032B2A">
            <w:pPr>
              <w:spacing w:line="276" w:lineRule="auto"/>
              <w:rPr>
                <w:rFonts w:cs="Times New Roman"/>
                <w:color w:val="000000" w:themeColor="text1"/>
                <w:sz w:val="24"/>
              </w:rPr>
            </w:pPr>
            <w:r w:rsidRPr="005A1FF4">
              <w:t>rs11249231</w:t>
            </w:r>
          </w:p>
        </w:tc>
        <w:tc>
          <w:tcPr>
            <w:tcW w:w="508" w:type="dxa"/>
          </w:tcPr>
          <w:p w14:paraId="23494DBF" w14:textId="4C7901E9" w:rsidR="00032B2A" w:rsidRPr="005A1FF4" w:rsidRDefault="00032B2A" w:rsidP="00032B2A">
            <w:pPr>
              <w:spacing w:line="276" w:lineRule="auto"/>
              <w:rPr>
                <w:rFonts w:cs="Times New Roman"/>
                <w:color w:val="000000" w:themeColor="text1"/>
                <w:sz w:val="24"/>
              </w:rPr>
            </w:pPr>
            <w:r w:rsidRPr="005A1FF4">
              <w:t>A</w:t>
            </w:r>
          </w:p>
        </w:tc>
        <w:tc>
          <w:tcPr>
            <w:tcW w:w="567" w:type="dxa"/>
          </w:tcPr>
          <w:p w14:paraId="4E386796" w14:textId="594B15DE" w:rsidR="00032B2A" w:rsidRPr="005A1FF4" w:rsidRDefault="00032B2A" w:rsidP="00032B2A">
            <w:pPr>
              <w:spacing w:line="276" w:lineRule="auto"/>
              <w:rPr>
                <w:rFonts w:cs="Times New Roman"/>
                <w:color w:val="000000" w:themeColor="text1"/>
                <w:sz w:val="24"/>
              </w:rPr>
            </w:pPr>
            <w:r w:rsidRPr="005A1FF4">
              <w:t>G</w:t>
            </w:r>
          </w:p>
        </w:tc>
        <w:tc>
          <w:tcPr>
            <w:tcW w:w="709" w:type="dxa"/>
          </w:tcPr>
          <w:p w14:paraId="64EABF1B" w14:textId="1D2D6DD2" w:rsidR="00032B2A" w:rsidRPr="005A1FF4" w:rsidRDefault="00032B2A" w:rsidP="00032B2A">
            <w:pPr>
              <w:spacing w:line="276" w:lineRule="auto"/>
              <w:rPr>
                <w:rFonts w:cs="Times New Roman"/>
                <w:color w:val="000000" w:themeColor="text1"/>
                <w:sz w:val="24"/>
              </w:rPr>
            </w:pPr>
            <w:r w:rsidRPr="005A1FF4">
              <w:t xml:space="preserve">0.101 </w:t>
            </w:r>
          </w:p>
        </w:tc>
        <w:tc>
          <w:tcPr>
            <w:tcW w:w="851" w:type="dxa"/>
          </w:tcPr>
          <w:p w14:paraId="1CB251F1" w14:textId="505646DF" w:rsidR="00032B2A" w:rsidRPr="005A1FF4" w:rsidRDefault="00032B2A" w:rsidP="00032B2A">
            <w:pPr>
              <w:spacing w:line="276" w:lineRule="auto"/>
              <w:rPr>
                <w:rFonts w:cs="Times New Roman"/>
                <w:color w:val="000000" w:themeColor="text1"/>
                <w:sz w:val="24"/>
              </w:rPr>
            </w:pPr>
            <w:r w:rsidRPr="005A1FF4">
              <w:t xml:space="preserve">-0.171 </w:t>
            </w:r>
          </w:p>
        </w:tc>
        <w:tc>
          <w:tcPr>
            <w:tcW w:w="1033" w:type="dxa"/>
          </w:tcPr>
          <w:p w14:paraId="59676FA7" w14:textId="4B4122BD" w:rsidR="00032B2A" w:rsidRPr="005A1FF4" w:rsidRDefault="00032B2A" w:rsidP="00032B2A">
            <w:pPr>
              <w:spacing w:line="276" w:lineRule="auto"/>
              <w:rPr>
                <w:rFonts w:cs="Times New Roman"/>
                <w:color w:val="000000" w:themeColor="text1"/>
                <w:sz w:val="24"/>
              </w:rPr>
            </w:pPr>
            <w:r w:rsidRPr="005A1FF4">
              <w:t>6.26E-10</w:t>
            </w:r>
          </w:p>
        </w:tc>
        <w:tc>
          <w:tcPr>
            <w:tcW w:w="801" w:type="dxa"/>
          </w:tcPr>
          <w:p w14:paraId="7033300F" w14:textId="1CDE824E" w:rsidR="00032B2A" w:rsidRPr="005A1FF4" w:rsidRDefault="00032B2A" w:rsidP="00032B2A">
            <w:pPr>
              <w:spacing w:line="276" w:lineRule="auto"/>
              <w:rPr>
                <w:rFonts w:cs="Times New Roman"/>
                <w:color w:val="000000" w:themeColor="text1"/>
                <w:sz w:val="24"/>
              </w:rPr>
            </w:pPr>
            <w:r w:rsidRPr="005A1FF4">
              <w:t xml:space="preserve">0.005 </w:t>
            </w:r>
          </w:p>
        </w:tc>
        <w:tc>
          <w:tcPr>
            <w:tcW w:w="1350" w:type="dxa"/>
          </w:tcPr>
          <w:p w14:paraId="76C799D8" w14:textId="1F39B56B" w:rsidR="00032B2A" w:rsidRPr="005A1FF4" w:rsidRDefault="00032B2A" w:rsidP="00032B2A">
            <w:pPr>
              <w:spacing w:line="276" w:lineRule="auto"/>
              <w:rPr>
                <w:rFonts w:cs="Times New Roman"/>
                <w:color w:val="000000" w:themeColor="text1"/>
                <w:sz w:val="24"/>
              </w:rPr>
            </w:pPr>
            <w:r w:rsidRPr="005A1FF4">
              <w:t>NA</w:t>
            </w:r>
          </w:p>
        </w:tc>
        <w:tc>
          <w:tcPr>
            <w:tcW w:w="2027" w:type="dxa"/>
          </w:tcPr>
          <w:p w14:paraId="6265F0F9" w14:textId="03F17D80" w:rsidR="00032B2A" w:rsidRPr="005A1FF4" w:rsidRDefault="00032B2A" w:rsidP="00032B2A">
            <w:pPr>
              <w:spacing w:line="276" w:lineRule="auto"/>
              <w:rPr>
                <w:rFonts w:cs="Times New Roman"/>
                <w:color w:val="000000" w:themeColor="text1"/>
                <w:sz w:val="24"/>
              </w:rPr>
            </w:pPr>
            <w:r w:rsidRPr="005A1FF4">
              <w:t>NA</w:t>
            </w:r>
          </w:p>
        </w:tc>
        <w:tc>
          <w:tcPr>
            <w:tcW w:w="1970" w:type="dxa"/>
          </w:tcPr>
          <w:p w14:paraId="0436D6BB" w14:textId="56EE8088" w:rsidR="00032B2A" w:rsidRPr="005A1FF4" w:rsidRDefault="00032B2A" w:rsidP="00032B2A">
            <w:pPr>
              <w:spacing w:line="276" w:lineRule="auto"/>
              <w:rPr>
                <w:rFonts w:cs="Times New Roman"/>
                <w:color w:val="000000" w:themeColor="text1"/>
                <w:sz w:val="24"/>
              </w:rPr>
            </w:pPr>
            <w:r w:rsidRPr="005A1FF4">
              <w:t>NA</w:t>
            </w:r>
          </w:p>
        </w:tc>
        <w:tc>
          <w:tcPr>
            <w:tcW w:w="1549" w:type="dxa"/>
          </w:tcPr>
          <w:p w14:paraId="321BD902" w14:textId="66399FB7" w:rsidR="00032B2A" w:rsidRPr="005A1FF4" w:rsidRDefault="00032B2A" w:rsidP="00032B2A">
            <w:pPr>
              <w:spacing w:line="276" w:lineRule="auto"/>
            </w:pPr>
            <w:r w:rsidRPr="005A1FF4">
              <w:t>NA</w:t>
            </w:r>
          </w:p>
        </w:tc>
      </w:tr>
      <w:tr w:rsidR="00032B2A" w:rsidRPr="005A1FF4" w14:paraId="6BEB1A23" w14:textId="7160E4B6" w:rsidTr="00032B2A">
        <w:trPr>
          <w:jc w:val="center"/>
        </w:trPr>
        <w:tc>
          <w:tcPr>
            <w:tcW w:w="993" w:type="dxa"/>
          </w:tcPr>
          <w:p w14:paraId="6E6D75D4" w14:textId="20F8AED2" w:rsidR="00032B2A" w:rsidRPr="005A1FF4" w:rsidRDefault="00032B2A" w:rsidP="00032B2A">
            <w:pPr>
              <w:spacing w:line="276" w:lineRule="auto"/>
              <w:rPr>
                <w:rFonts w:cs="Times New Roman"/>
                <w:color w:val="000000" w:themeColor="text1"/>
                <w:sz w:val="24"/>
              </w:rPr>
            </w:pPr>
            <w:r w:rsidRPr="005A1FF4">
              <w:t>IGP 75</w:t>
            </w:r>
          </w:p>
        </w:tc>
        <w:tc>
          <w:tcPr>
            <w:tcW w:w="1334" w:type="dxa"/>
          </w:tcPr>
          <w:p w14:paraId="784E4970" w14:textId="3ECC2219" w:rsidR="00032B2A" w:rsidRPr="005A1FF4" w:rsidRDefault="00032B2A" w:rsidP="00032B2A">
            <w:pPr>
              <w:spacing w:line="276" w:lineRule="auto"/>
              <w:rPr>
                <w:rFonts w:cs="Times New Roman"/>
                <w:color w:val="000000" w:themeColor="text1"/>
                <w:sz w:val="24"/>
              </w:rPr>
            </w:pPr>
            <w:r w:rsidRPr="005A1FF4">
              <w:t>rs17630758</w:t>
            </w:r>
          </w:p>
        </w:tc>
        <w:tc>
          <w:tcPr>
            <w:tcW w:w="508" w:type="dxa"/>
          </w:tcPr>
          <w:p w14:paraId="6E643E9A" w14:textId="3844E236" w:rsidR="00032B2A" w:rsidRPr="005A1FF4" w:rsidRDefault="00032B2A" w:rsidP="00032B2A">
            <w:pPr>
              <w:spacing w:line="276" w:lineRule="auto"/>
              <w:rPr>
                <w:rFonts w:cs="Times New Roman"/>
                <w:color w:val="000000" w:themeColor="text1"/>
                <w:sz w:val="24"/>
              </w:rPr>
            </w:pPr>
            <w:r w:rsidRPr="005A1FF4">
              <w:t>A</w:t>
            </w:r>
          </w:p>
        </w:tc>
        <w:tc>
          <w:tcPr>
            <w:tcW w:w="567" w:type="dxa"/>
          </w:tcPr>
          <w:p w14:paraId="16C28FF6" w14:textId="45A7163F" w:rsidR="00032B2A" w:rsidRPr="005A1FF4" w:rsidRDefault="00032B2A" w:rsidP="00032B2A">
            <w:pPr>
              <w:spacing w:line="276" w:lineRule="auto"/>
              <w:rPr>
                <w:rFonts w:cs="Times New Roman"/>
                <w:color w:val="000000" w:themeColor="text1"/>
                <w:sz w:val="24"/>
              </w:rPr>
            </w:pPr>
            <w:r w:rsidRPr="005A1FF4">
              <w:t>G</w:t>
            </w:r>
          </w:p>
        </w:tc>
        <w:tc>
          <w:tcPr>
            <w:tcW w:w="709" w:type="dxa"/>
          </w:tcPr>
          <w:p w14:paraId="41198724" w14:textId="58E6A236" w:rsidR="00032B2A" w:rsidRPr="005A1FF4" w:rsidRDefault="00032B2A" w:rsidP="00032B2A">
            <w:pPr>
              <w:spacing w:line="276" w:lineRule="auto"/>
              <w:rPr>
                <w:rFonts w:cs="Times New Roman"/>
                <w:color w:val="000000" w:themeColor="text1"/>
                <w:sz w:val="24"/>
              </w:rPr>
            </w:pPr>
            <w:r w:rsidRPr="005A1FF4">
              <w:t xml:space="preserve">0.152 </w:t>
            </w:r>
          </w:p>
        </w:tc>
        <w:tc>
          <w:tcPr>
            <w:tcW w:w="851" w:type="dxa"/>
          </w:tcPr>
          <w:p w14:paraId="0B624174" w14:textId="7EE15127" w:rsidR="00032B2A" w:rsidRPr="005A1FF4" w:rsidRDefault="00032B2A" w:rsidP="00032B2A">
            <w:pPr>
              <w:spacing w:line="276" w:lineRule="auto"/>
              <w:rPr>
                <w:rFonts w:cs="Times New Roman"/>
                <w:color w:val="000000" w:themeColor="text1"/>
                <w:sz w:val="24"/>
              </w:rPr>
            </w:pPr>
            <w:r w:rsidRPr="005A1FF4">
              <w:t xml:space="preserve">0.237 </w:t>
            </w:r>
          </w:p>
        </w:tc>
        <w:tc>
          <w:tcPr>
            <w:tcW w:w="1033" w:type="dxa"/>
          </w:tcPr>
          <w:p w14:paraId="66D357BD" w14:textId="0EE9E15B" w:rsidR="00032B2A" w:rsidRPr="005A1FF4" w:rsidRDefault="00032B2A" w:rsidP="00032B2A">
            <w:pPr>
              <w:spacing w:line="276" w:lineRule="auto"/>
              <w:rPr>
                <w:rFonts w:cs="Times New Roman"/>
                <w:color w:val="000000" w:themeColor="text1"/>
                <w:sz w:val="24"/>
              </w:rPr>
            </w:pPr>
            <w:r w:rsidRPr="005A1FF4">
              <w:t>2.81E-25</w:t>
            </w:r>
          </w:p>
        </w:tc>
        <w:tc>
          <w:tcPr>
            <w:tcW w:w="801" w:type="dxa"/>
          </w:tcPr>
          <w:p w14:paraId="54D9DE47" w14:textId="3D771EED" w:rsidR="00032B2A" w:rsidRPr="005A1FF4" w:rsidRDefault="00032B2A" w:rsidP="00032B2A">
            <w:pPr>
              <w:spacing w:line="276" w:lineRule="auto"/>
              <w:rPr>
                <w:rFonts w:cs="Times New Roman"/>
                <w:color w:val="000000" w:themeColor="text1"/>
                <w:sz w:val="24"/>
              </w:rPr>
            </w:pPr>
            <w:r w:rsidRPr="005A1FF4">
              <w:t xml:space="preserve">0.014 </w:t>
            </w:r>
          </w:p>
        </w:tc>
        <w:tc>
          <w:tcPr>
            <w:tcW w:w="1350" w:type="dxa"/>
          </w:tcPr>
          <w:p w14:paraId="453123DB" w14:textId="1DEA2CC9" w:rsidR="00032B2A" w:rsidRPr="005A1FF4" w:rsidRDefault="00032B2A" w:rsidP="00032B2A">
            <w:pPr>
              <w:spacing w:line="276" w:lineRule="auto"/>
              <w:rPr>
                <w:rFonts w:cs="Times New Roman"/>
                <w:color w:val="000000" w:themeColor="text1"/>
                <w:sz w:val="24"/>
              </w:rPr>
            </w:pPr>
            <w:r w:rsidRPr="005A1FF4">
              <w:t>SMARCB1</w:t>
            </w:r>
          </w:p>
        </w:tc>
        <w:tc>
          <w:tcPr>
            <w:tcW w:w="2027" w:type="dxa"/>
          </w:tcPr>
          <w:p w14:paraId="09396F24" w14:textId="3BC4E7D2" w:rsidR="00032B2A" w:rsidRPr="005A1FF4" w:rsidRDefault="00032B2A" w:rsidP="00032B2A">
            <w:pPr>
              <w:spacing w:line="276" w:lineRule="auto"/>
              <w:rPr>
                <w:rFonts w:cs="Times New Roman"/>
                <w:color w:val="000000" w:themeColor="text1"/>
                <w:sz w:val="24"/>
              </w:rPr>
            </w:pPr>
            <w:r w:rsidRPr="005A1FF4">
              <w:t>ENSG00000099956</w:t>
            </w:r>
          </w:p>
        </w:tc>
        <w:tc>
          <w:tcPr>
            <w:tcW w:w="1970" w:type="dxa"/>
          </w:tcPr>
          <w:p w14:paraId="14646E60" w14:textId="348740A2" w:rsidR="00032B2A" w:rsidRPr="005A1FF4" w:rsidRDefault="00032B2A" w:rsidP="00032B2A">
            <w:pPr>
              <w:spacing w:line="276" w:lineRule="auto"/>
              <w:rPr>
                <w:rFonts w:cs="Times New Roman"/>
                <w:color w:val="000000" w:themeColor="text1"/>
                <w:sz w:val="24"/>
              </w:rPr>
            </w:pPr>
            <w:r w:rsidRPr="005A1FF4">
              <w:t>ENST00000263121</w:t>
            </w:r>
          </w:p>
        </w:tc>
        <w:tc>
          <w:tcPr>
            <w:tcW w:w="1549" w:type="dxa"/>
          </w:tcPr>
          <w:p w14:paraId="2D3302CB" w14:textId="4BB12711" w:rsidR="00032B2A" w:rsidRPr="005A1FF4" w:rsidRDefault="00032B2A" w:rsidP="00032B2A">
            <w:pPr>
              <w:spacing w:line="276" w:lineRule="auto"/>
            </w:pPr>
            <w:r w:rsidRPr="005A1FF4">
              <w:t>protein_coding</w:t>
            </w:r>
          </w:p>
        </w:tc>
      </w:tr>
      <w:tr w:rsidR="00032B2A" w:rsidRPr="005A1FF4" w14:paraId="10034290" w14:textId="18FEF626" w:rsidTr="00032B2A">
        <w:trPr>
          <w:jc w:val="center"/>
        </w:trPr>
        <w:tc>
          <w:tcPr>
            <w:tcW w:w="993" w:type="dxa"/>
          </w:tcPr>
          <w:p w14:paraId="6EB985B5" w14:textId="561D9013" w:rsidR="00032B2A" w:rsidRPr="005A1FF4" w:rsidRDefault="00032B2A" w:rsidP="00032B2A">
            <w:pPr>
              <w:spacing w:line="276" w:lineRule="auto"/>
              <w:rPr>
                <w:rFonts w:cs="Times New Roman"/>
                <w:color w:val="000000" w:themeColor="text1"/>
                <w:sz w:val="24"/>
              </w:rPr>
            </w:pPr>
            <w:r w:rsidRPr="005A1FF4">
              <w:lastRenderedPageBreak/>
              <w:t>IGP 75</w:t>
            </w:r>
          </w:p>
        </w:tc>
        <w:tc>
          <w:tcPr>
            <w:tcW w:w="1334" w:type="dxa"/>
          </w:tcPr>
          <w:p w14:paraId="5E4B63FE" w14:textId="52D2581A" w:rsidR="00032B2A" w:rsidRPr="005A1FF4" w:rsidRDefault="00032B2A" w:rsidP="00032B2A">
            <w:pPr>
              <w:spacing w:line="276" w:lineRule="auto"/>
              <w:rPr>
                <w:rFonts w:cs="Times New Roman"/>
                <w:color w:val="000000" w:themeColor="text1"/>
                <w:sz w:val="24"/>
              </w:rPr>
            </w:pPr>
            <w:r w:rsidRPr="005A1FF4">
              <w:t>rs6583437</w:t>
            </w:r>
          </w:p>
        </w:tc>
        <w:tc>
          <w:tcPr>
            <w:tcW w:w="508" w:type="dxa"/>
          </w:tcPr>
          <w:p w14:paraId="0D47EF34" w14:textId="6A8ABAF4" w:rsidR="00032B2A" w:rsidRPr="005A1FF4" w:rsidRDefault="00032B2A" w:rsidP="00032B2A">
            <w:pPr>
              <w:spacing w:line="276" w:lineRule="auto"/>
              <w:rPr>
                <w:rFonts w:cs="Times New Roman"/>
                <w:color w:val="000000" w:themeColor="text1"/>
                <w:sz w:val="24"/>
              </w:rPr>
            </w:pPr>
            <w:r w:rsidRPr="005A1FF4">
              <w:t>A</w:t>
            </w:r>
          </w:p>
        </w:tc>
        <w:tc>
          <w:tcPr>
            <w:tcW w:w="567" w:type="dxa"/>
          </w:tcPr>
          <w:p w14:paraId="1BB04EE5" w14:textId="673316DA" w:rsidR="00032B2A" w:rsidRPr="005A1FF4" w:rsidRDefault="00032B2A" w:rsidP="00032B2A">
            <w:pPr>
              <w:spacing w:line="276" w:lineRule="auto"/>
              <w:rPr>
                <w:rFonts w:cs="Times New Roman"/>
                <w:color w:val="000000" w:themeColor="text1"/>
                <w:sz w:val="24"/>
              </w:rPr>
            </w:pPr>
            <w:r w:rsidRPr="005A1FF4">
              <w:t>G</w:t>
            </w:r>
          </w:p>
        </w:tc>
        <w:tc>
          <w:tcPr>
            <w:tcW w:w="709" w:type="dxa"/>
          </w:tcPr>
          <w:p w14:paraId="55CF7916" w14:textId="259C0989" w:rsidR="00032B2A" w:rsidRPr="005A1FF4" w:rsidRDefault="00032B2A" w:rsidP="00032B2A">
            <w:pPr>
              <w:spacing w:line="276" w:lineRule="auto"/>
              <w:rPr>
                <w:rFonts w:cs="Times New Roman"/>
                <w:color w:val="000000" w:themeColor="text1"/>
                <w:sz w:val="24"/>
              </w:rPr>
            </w:pPr>
            <w:r w:rsidRPr="005A1FF4">
              <w:t xml:space="preserve">0.372 </w:t>
            </w:r>
          </w:p>
        </w:tc>
        <w:tc>
          <w:tcPr>
            <w:tcW w:w="851" w:type="dxa"/>
          </w:tcPr>
          <w:p w14:paraId="13652F4A" w14:textId="56C7DA69" w:rsidR="00032B2A" w:rsidRPr="005A1FF4" w:rsidRDefault="00032B2A" w:rsidP="00032B2A">
            <w:pPr>
              <w:spacing w:line="276" w:lineRule="auto"/>
              <w:rPr>
                <w:rFonts w:cs="Times New Roman"/>
                <w:color w:val="000000" w:themeColor="text1"/>
                <w:sz w:val="24"/>
              </w:rPr>
            </w:pPr>
            <w:r w:rsidRPr="005A1FF4">
              <w:t xml:space="preserve">0.143 </w:t>
            </w:r>
          </w:p>
        </w:tc>
        <w:tc>
          <w:tcPr>
            <w:tcW w:w="1033" w:type="dxa"/>
          </w:tcPr>
          <w:p w14:paraId="7C07CB43" w14:textId="56920E00" w:rsidR="00032B2A" w:rsidRPr="005A1FF4" w:rsidRDefault="00032B2A" w:rsidP="00032B2A">
            <w:pPr>
              <w:spacing w:line="276" w:lineRule="auto"/>
              <w:rPr>
                <w:rFonts w:cs="Times New Roman"/>
                <w:color w:val="000000" w:themeColor="text1"/>
                <w:sz w:val="24"/>
              </w:rPr>
            </w:pPr>
            <w:r w:rsidRPr="005A1FF4">
              <w:t>1.90E-16</w:t>
            </w:r>
          </w:p>
        </w:tc>
        <w:tc>
          <w:tcPr>
            <w:tcW w:w="801" w:type="dxa"/>
          </w:tcPr>
          <w:p w14:paraId="520DB11D" w14:textId="3C3005F2" w:rsidR="00032B2A" w:rsidRPr="005A1FF4" w:rsidRDefault="00032B2A" w:rsidP="00032B2A">
            <w:pPr>
              <w:spacing w:line="276" w:lineRule="auto"/>
              <w:rPr>
                <w:rFonts w:cs="Times New Roman"/>
                <w:color w:val="000000" w:themeColor="text1"/>
                <w:sz w:val="24"/>
              </w:rPr>
            </w:pPr>
            <w:r w:rsidRPr="005A1FF4">
              <w:t xml:space="preserve">0.010 </w:t>
            </w:r>
          </w:p>
        </w:tc>
        <w:tc>
          <w:tcPr>
            <w:tcW w:w="1350" w:type="dxa"/>
          </w:tcPr>
          <w:p w14:paraId="72509566" w14:textId="1960D6A1" w:rsidR="00032B2A" w:rsidRPr="005A1FF4" w:rsidRDefault="00032B2A" w:rsidP="00032B2A">
            <w:pPr>
              <w:spacing w:line="276" w:lineRule="auto"/>
              <w:rPr>
                <w:rFonts w:cs="Times New Roman"/>
                <w:color w:val="000000" w:themeColor="text1"/>
                <w:sz w:val="24"/>
              </w:rPr>
            </w:pPr>
            <w:r w:rsidRPr="005A1FF4">
              <w:t>IKZF1</w:t>
            </w:r>
          </w:p>
        </w:tc>
        <w:tc>
          <w:tcPr>
            <w:tcW w:w="2027" w:type="dxa"/>
          </w:tcPr>
          <w:p w14:paraId="18807187" w14:textId="33169D6E" w:rsidR="00032B2A" w:rsidRPr="005A1FF4" w:rsidRDefault="00032B2A" w:rsidP="00032B2A">
            <w:pPr>
              <w:spacing w:line="276" w:lineRule="auto"/>
              <w:rPr>
                <w:rFonts w:cs="Times New Roman"/>
                <w:color w:val="000000" w:themeColor="text1"/>
                <w:sz w:val="24"/>
              </w:rPr>
            </w:pPr>
            <w:r w:rsidRPr="005A1FF4">
              <w:t>ENSG00000185811</w:t>
            </w:r>
          </w:p>
        </w:tc>
        <w:tc>
          <w:tcPr>
            <w:tcW w:w="1970" w:type="dxa"/>
          </w:tcPr>
          <w:p w14:paraId="3B06D417" w14:textId="3EAECC14" w:rsidR="00032B2A" w:rsidRPr="005A1FF4" w:rsidRDefault="00032B2A" w:rsidP="00032B2A">
            <w:pPr>
              <w:spacing w:line="276" w:lineRule="auto"/>
              <w:rPr>
                <w:rFonts w:cs="Times New Roman"/>
                <w:color w:val="000000" w:themeColor="text1"/>
                <w:sz w:val="24"/>
              </w:rPr>
            </w:pPr>
            <w:r w:rsidRPr="005A1FF4">
              <w:t>ENST00000331340</w:t>
            </w:r>
          </w:p>
        </w:tc>
        <w:tc>
          <w:tcPr>
            <w:tcW w:w="1549" w:type="dxa"/>
          </w:tcPr>
          <w:p w14:paraId="0835BF76" w14:textId="66348D1E" w:rsidR="00032B2A" w:rsidRPr="005A1FF4" w:rsidRDefault="00032B2A" w:rsidP="00032B2A">
            <w:pPr>
              <w:spacing w:line="276" w:lineRule="auto"/>
            </w:pPr>
            <w:r w:rsidRPr="005A1FF4">
              <w:t>protein_coding</w:t>
            </w:r>
          </w:p>
        </w:tc>
      </w:tr>
      <w:tr w:rsidR="00032B2A" w:rsidRPr="005A1FF4" w14:paraId="1A511C4C" w14:textId="10FED96D" w:rsidTr="00032B2A">
        <w:trPr>
          <w:jc w:val="center"/>
        </w:trPr>
        <w:tc>
          <w:tcPr>
            <w:tcW w:w="993" w:type="dxa"/>
          </w:tcPr>
          <w:p w14:paraId="75B274EC" w14:textId="23C0D0DB" w:rsidR="00032B2A" w:rsidRPr="005A1FF4" w:rsidRDefault="00032B2A" w:rsidP="00032B2A">
            <w:pPr>
              <w:spacing w:line="276" w:lineRule="auto"/>
              <w:rPr>
                <w:rFonts w:cs="Times New Roman"/>
                <w:color w:val="000000" w:themeColor="text1"/>
                <w:sz w:val="24"/>
              </w:rPr>
            </w:pPr>
            <w:r w:rsidRPr="005A1FF4">
              <w:t>IGP 75</w:t>
            </w:r>
          </w:p>
        </w:tc>
        <w:tc>
          <w:tcPr>
            <w:tcW w:w="1334" w:type="dxa"/>
          </w:tcPr>
          <w:p w14:paraId="5A3C78A5" w14:textId="42FC91CF" w:rsidR="00032B2A" w:rsidRPr="005A1FF4" w:rsidRDefault="00032B2A" w:rsidP="00032B2A">
            <w:pPr>
              <w:spacing w:line="276" w:lineRule="auto"/>
              <w:rPr>
                <w:rFonts w:cs="Times New Roman"/>
                <w:color w:val="000000" w:themeColor="text1"/>
                <w:sz w:val="24"/>
              </w:rPr>
            </w:pPr>
            <w:r w:rsidRPr="005A1FF4">
              <w:t>rs7281587</w:t>
            </w:r>
          </w:p>
        </w:tc>
        <w:tc>
          <w:tcPr>
            <w:tcW w:w="508" w:type="dxa"/>
          </w:tcPr>
          <w:p w14:paraId="5CED35F8" w14:textId="6E72775B" w:rsidR="00032B2A" w:rsidRPr="005A1FF4" w:rsidRDefault="00032B2A" w:rsidP="00032B2A">
            <w:pPr>
              <w:spacing w:line="276" w:lineRule="auto"/>
              <w:rPr>
                <w:rFonts w:cs="Times New Roman"/>
                <w:color w:val="000000" w:themeColor="text1"/>
                <w:sz w:val="24"/>
              </w:rPr>
            </w:pPr>
            <w:r w:rsidRPr="005A1FF4">
              <w:t>A</w:t>
            </w:r>
          </w:p>
        </w:tc>
        <w:tc>
          <w:tcPr>
            <w:tcW w:w="567" w:type="dxa"/>
          </w:tcPr>
          <w:p w14:paraId="133C57BE" w14:textId="3859D100" w:rsidR="00032B2A" w:rsidRPr="005A1FF4" w:rsidRDefault="00032B2A" w:rsidP="00032B2A">
            <w:pPr>
              <w:spacing w:line="276" w:lineRule="auto"/>
              <w:rPr>
                <w:rFonts w:cs="Times New Roman"/>
                <w:color w:val="000000" w:themeColor="text1"/>
                <w:sz w:val="24"/>
              </w:rPr>
            </w:pPr>
            <w:r w:rsidRPr="005A1FF4">
              <w:t>G</w:t>
            </w:r>
          </w:p>
        </w:tc>
        <w:tc>
          <w:tcPr>
            <w:tcW w:w="709" w:type="dxa"/>
          </w:tcPr>
          <w:p w14:paraId="0CFED60A" w14:textId="08D6917B" w:rsidR="00032B2A" w:rsidRPr="005A1FF4" w:rsidRDefault="00032B2A" w:rsidP="00032B2A">
            <w:pPr>
              <w:spacing w:line="276" w:lineRule="auto"/>
              <w:rPr>
                <w:rFonts w:cs="Times New Roman"/>
                <w:color w:val="000000" w:themeColor="text1"/>
                <w:sz w:val="24"/>
              </w:rPr>
            </w:pPr>
            <w:r w:rsidRPr="005A1FF4">
              <w:t xml:space="preserve">0.248 </w:t>
            </w:r>
          </w:p>
        </w:tc>
        <w:tc>
          <w:tcPr>
            <w:tcW w:w="851" w:type="dxa"/>
          </w:tcPr>
          <w:p w14:paraId="2765F216" w14:textId="1B77BAA4" w:rsidR="00032B2A" w:rsidRPr="005A1FF4" w:rsidRDefault="00032B2A" w:rsidP="00032B2A">
            <w:pPr>
              <w:spacing w:line="276" w:lineRule="auto"/>
              <w:rPr>
                <w:rFonts w:cs="Times New Roman"/>
                <w:color w:val="000000" w:themeColor="text1"/>
                <w:sz w:val="24"/>
              </w:rPr>
            </w:pPr>
            <w:r w:rsidRPr="005A1FF4">
              <w:t xml:space="preserve">0.126 </w:t>
            </w:r>
          </w:p>
        </w:tc>
        <w:tc>
          <w:tcPr>
            <w:tcW w:w="1033" w:type="dxa"/>
          </w:tcPr>
          <w:p w14:paraId="1157E871" w14:textId="6D63707D" w:rsidR="00032B2A" w:rsidRPr="005A1FF4" w:rsidRDefault="00032B2A" w:rsidP="00032B2A">
            <w:pPr>
              <w:spacing w:line="276" w:lineRule="auto"/>
              <w:rPr>
                <w:rFonts w:cs="Times New Roman"/>
                <w:color w:val="000000" w:themeColor="text1"/>
                <w:sz w:val="24"/>
              </w:rPr>
            </w:pPr>
            <w:r w:rsidRPr="005A1FF4">
              <w:t>6.37E-11</w:t>
            </w:r>
          </w:p>
        </w:tc>
        <w:tc>
          <w:tcPr>
            <w:tcW w:w="801" w:type="dxa"/>
          </w:tcPr>
          <w:p w14:paraId="747CE3C8" w14:textId="1ADF5955" w:rsidR="00032B2A" w:rsidRPr="005A1FF4" w:rsidRDefault="00032B2A" w:rsidP="00032B2A">
            <w:pPr>
              <w:spacing w:line="276" w:lineRule="auto"/>
              <w:rPr>
                <w:rFonts w:cs="Times New Roman"/>
                <w:color w:val="000000" w:themeColor="text1"/>
                <w:sz w:val="24"/>
              </w:rPr>
            </w:pPr>
            <w:r w:rsidRPr="005A1FF4">
              <w:t xml:space="preserve">0.006 </w:t>
            </w:r>
          </w:p>
        </w:tc>
        <w:tc>
          <w:tcPr>
            <w:tcW w:w="1350" w:type="dxa"/>
          </w:tcPr>
          <w:p w14:paraId="763B5A5A" w14:textId="0572D757" w:rsidR="00032B2A" w:rsidRPr="005A1FF4" w:rsidRDefault="00032B2A" w:rsidP="00032B2A">
            <w:pPr>
              <w:spacing w:line="276" w:lineRule="auto"/>
              <w:rPr>
                <w:rFonts w:cs="Times New Roman"/>
                <w:color w:val="000000" w:themeColor="text1"/>
                <w:sz w:val="24"/>
              </w:rPr>
            </w:pPr>
            <w:r w:rsidRPr="005A1FF4">
              <w:t>RUNX1</w:t>
            </w:r>
          </w:p>
        </w:tc>
        <w:tc>
          <w:tcPr>
            <w:tcW w:w="2027" w:type="dxa"/>
          </w:tcPr>
          <w:p w14:paraId="5E0621B5" w14:textId="21BBE6B2" w:rsidR="00032B2A" w:rsidRPr="005A1FF4" w:rsidRDefault="00032B2A" w:rsidP="00032B2A">
            <w:pPr>
              <w:spacing w:line="276" w:lineRule="auto"/>
              <w:rPr>
                <w:rFonts w:cs="Times New Roman"/>
                <w:color w:val="000000" w:themeColor="text1"/>
                <w:sz w:val="24"/>
              </w:rPr>
            </w:pPr>
            <w:r w:rsidRPr="005A1FF4">
              <w:t>ENSG00000159216</w:t>
            </w:r>
          </w:p>
        </w:tc>
        <w:tc>
          <w:tcPr>
            <w:tcW w:w="1970" w:type="dxa"/>
          </w:tcPr>
          <w:p w14:paraId="64834092" w14:textId="21265F0B" w:rsidR="00032B2A" w:rsidRPr="005A1FF4" w:rsidRDefault="00032B2A" w:rsidP="00032B2A">
            <w:pPr>
              <w:spacing w:line="276" w:lineRule="auto"/>
              <w:rPr>
                <w:rFonts w:cs="Times New Roman"/>
                <w:color w:val="000000" w:themeColor="text1"/>
                <w:sz w:val="24"/>
              </w:rPr>
            </w:pPr>
            <w:r w:rsidRPr="005A1FF4">
              <w:t>ENST00000475045</w:t>
            </w:r>
          </w:p>
        </w:tc>
        <w:tc>
          <w:tcPr>
            <w:tcW w:w="1549" w:type="dxa"/>
          </w:tcPr>
          <w:p w14:paraId="1BE7EFFC" w14:textId="09169EDB" w:rsidR="00032B2A" w:rsidRPr="005A1FF4" w:rsidRDefault="00032B2A" w:rsidP="00032B2A">
            <w:pPr>
              <w:spacing w:line="276" w:lineRule="auto"/>
            </w:pPr>
            <w:r w:rsidRPr="005A1FF4">
              <w:t>protein_coding</w:t>
            </w:r>
          </w:p>
        </w:tc>
      </w:tr>
      <w:tr w:rsidR="00032B2A" w:rsidRPr="005A1FF4" w14:paraId="35E5BF34" w14:textId="2BEE51AB" w:rsidTr="00032B2A">
        <w:trPr>
          <w:jc w:val="center"/>
        </w:trPr>
        <w:tc>
          <w:tcPr>
            <w:tcW w:w="993" w:type="dxa"/>
          </w:tcPr>
          <w:p w14:paraId="71EA13C6" w14:textId="58C74640" w:rsidR="00032B2A" w:rsidRPr="005A1FF4" w:rsidRDefault="00032B2A" w:rsidP="00032B2A">
            <w:pPr>
              <w:spacing w:line="276" w:lineRule="auto"/>
              <w:rPr>
                <w:rFonts w:cs="Times New Roman"/>
                <w:color w:val="000000" w:themeColor="text1"/>
                <w:sz w:val="24"/>
              </w:rPr>
            </w:pPr>
            <w:r w:rsidRPr="005A1FF4">
              <w:t>IGP 75</w:t>
            </w:r>
          </w:p>
        </w:tc>
        <w:tc>
          <w:tcPr>
            <w:tcW w:w="1334" w:type="dxa"/>
          </w:tcPr>
          <w:p w14:paraId="3C0593A8" w14:textId="504437CC" w:rsidR="00032B2A" w:rsidRPr="005A1FF4" w:rsidRDefault="00032B2A" w:rsidP="00032B2A">
            <w:pPr>
              <w:spacing w:line="276" w:lineRule="auto"/>
              <w:rPr>
                <w:rFonts w:cs="Times New Roman"/>
                <w:color w:val="000000" w:themeColor="text1"/>
                <w:sz w:val="24"/>
              </w:rPr>
            </w:pPr>
            <w:r w:rsidRPr="005A1FF4">
              <w:t>rs8137426</w:t>
            </w:r>
          </w:p>
        </w:tc>
        <w:tc>
          <w:tcPr>
            <w:tcW w:w="508" w:type="dxa"/>
          </w:tcPr>
          <w:p w14:paraId="3CFE7045" w14:textId="641D6333" w:rsidR="00032B2A" w:rsidRPr="005A1FF4" w:rsidRDefault="00032B2A" w:rsidP="00032B2A">
            <w:pPr>
              <w:spacing w:line="276" w:lineRule="auto"/>
              <w:rPr>
                <w:rFonts w:cs="Times New Roman"/>
                <w:color w:val="000000" w:themeColor="text1"/>
                <w:sz w:val="24"/>
              </w:rPr>
            </w:pPr>
            <w:r w:rsidRPr="005A1FF4">
              <w:t>T</w:t>
            </w:r>
          </w:p>
        </w:tc>
        <w:tc>
          <w:tcPr>
            <w:tcW w:w="567" w:type="dxa"/>
          </w:tcPr>
          <w:p w14:paraId="0825D18D" w14:textId="5673906A" w:rsidR="00032B2A" w:rsidRPr="005A1FF4" w:rsidRDefault="00032B2A" w:rsidP="00032B2A">
            <w:pPr>
              <w:spacing w:line="276" w:lineRule="auto"/>
              <w:rPr>
                <w:rFonts w:cs="Times New Roman"/>
                <w:color w:val="000000" w:themeColor="text1"/>
                <w:sz w:val="24"/>
              </w:rPr>
            </w:pPr>
            <w:r w:rsidRPr="005A1FF4">
              <w:t>G</w:t>
            </w:r>
          </w:p>
        </w:tc>
        <w:tc>
          <w:tcPr>
            <w:tcW w:w="709" w:type="dxa"/>
          </w:tcPr>
          <w:p w14:paraId="2DE4B077" w14:textId="3C6DF4A3" w:rsidR="00032B2A" w:rsidRPr="005A1FF4" w:rsidRDefault="00032B2A" w:rsidP="00032B2A">
            <w:pPr>
              <w:spacing w:line="276" w:lineRule="auto"/>
              <w:rPr>
                <w:rFonts w:cs="Times New Roman"/>
                <w:color w:val="000000" w:themeColor="text1"/>
                <w:sz w:val="24"/>
              </w:rPr>
            </w:pPr>
            <w:r w:rsidRPr="005A1FF4">
              <w:t xml:space="preserve">0.255 </w:t>
            </w:r>
          </w:p>
        </w:tc>
        <w:tc>
          <w:tcPr>
            <w:tcW w:w="851" w:type="dxa"/>
          </w:tcPr>
          <w:p w14:paraId="39529F72" w14:textId="2A2C5A50" w:rsidR="00032B2A" w:rsidRPr="005A1FF4" w:rsidRDefault="00032B2A" w:rsidP="00032B2A">
            <w:pPr>
              <w:spacing w:line="276" w:lineRule="auto"/>
              <w:rPr>
                <w:rFonts w:cs="Times New Roman"/>
                <w:color w:val="000000" w:themeColor="text1"/>
                <w:sz w:val="24"/>
              </w:rPr>
            </w:pPr>
            <w:r w:rsidRPr="005A1FF4">
              <w:t xml:space="preserve">-0.156 </w:t>
            </w:r>
          </w:p>
        </w:tc>
        <w:tc>
          <w:tcPr>
            <w:tcW w:w="1033" w:type="dxa"/>
          </w:tcPr>
          <w:p w14:paraId="609F72DC" w14:textId="2C5FA6A6" w:rsidR="00032B2A" w:rsidRPr="005A1FF4" w:rsidRDefault="00032B2A" w:rsidP="00032B2A">
            <w:pPr>
              <w:spacing w:line="276" w:lineRule="auto"/>
              <w:rPr>
                <w:rFonts w:cs="Times New Roman"/>
                <w:color w:val="000000" w:themeColor="text1"/>
                <w:sz w:val="24"/>
              </w:rPr>
            </w:pPr>
            <w:r w:rsidRPr="005A1FF4">
              <w:t>5.79E-15</w:t>
            </w:r>
          </w:p>
        </w:tc>
        <w:tc>
          <w:tcPr>
            <w:tcW w:w="801" w:type="dxa"/>
          </w:tcPr>
          <w:p w14:paraId="04D312BD" w14:textId="6C88FE40" w:rsidR="00032B2A" w:rsidRPr="005A1FF4" w:rsidRDefault="00032B2A" w:rsidP="00032B2A">
            <w:pPr>
              <w:spacing w:line="276" w:lineRule="auto"/>
              <w:rPr>
                <w:rFonts w:cs="Times New Roman"/>
                <w:color w:val="000000" w:themeColor="text1"/>
                <w:sz w:val="24"/>
              </w:rPr>
            </w:pPr>
            <w:r w:rsidRPr="005A1FF4">
              <w:t xml:space="preserve">0.009 </w:t>
            </w:r>
          </w:p>
        </w:tc>
        <w:tc>
          <w:tcPr>
            <w:tcW w:w="1350" w:type="dxa"/>
          </w:tcPr>
          <w:p w14:paraId="31BBA691" w14:textId="5E8ED62F" w:rsidR="00032B2A" w:rsidRPr="005A1FF4" w:rsidRDefault="00032B2A" w:rsidP="00032B2A">
            <w:pPr>
              <w:spacing w:line="276" w:lineRule="auto"/>
              <w:rPr>
                <w:rFonts w:cs="Times New Roman"/>
                <w:color w:val="000000" w:themeColor="text1"/>
                <w:sz w:val="24"/>
              </w:rPr>
            </w:pPr>
            <w:r w:rsidRPr="005A1FF4">
              <w:t>NA</w:t>
            </w:r>
          </w:p>
        </w:tc>
        <w:tc>
          <w:tcPr>
            <w:tcW w:w="2027" w:type="dxa"/>
          </w:tcPr>
          <w:p w14:paraId="06F1CD77" w14:textId="28BBA982" w:rsidR="00032B2A" w:rsidRPr="005A1FF4" w:rsidRDefault="00032B2A" w:rsidP="00032B2A">
            <w:pPr>
              <w:spacing w:line="276" w:lineRule="auto"/>
              <w:rPr>
                <w:rFonts w:cs="Times New Roman"/>
                <w:color w:val="000000" w:themeColor="text1"/>
                <w:sz w:val="24"/>
              </w:rPr>
            </w:pPr>
            <w:r w:rsidRPr="005A1FF4">
              <w:t>NA</w:t>
            </w:r>
          </w:p>
        </w:tc>
        <w:tc>
          <w:tcPr>
            <w:tcW w:w="1970" w:type="dxa"/>
          </w:tcPr>
          <w:p w14:paraId="672C9F3C" w14:textId="5F389EFA" w:rsidR="00032B2A" w:rsidRPr="005A1FF4" w:rsidRDefault="00032B2A" w:rsidP="00032B2A">
            <w:pPr>
              <w:spacing w:line="276" w:lineRule="auto"/>
              <w:rPr>
                <w:rFonts w:cs="Times New Roman"/>
                <w:color w:val="000000" w:themeColor="text1"/>
                <w:sz w:val="24"/>
              </w:rPr>
            </w:pPr>
            <w:r w:rsidRPr="005A1FF4">
              <w:t>NA</w:t>
            </w:r>
          </w:p>
        </w:tc>
        <w:tc>
          <w:tcPr>
            <w:tcW w:w="1549" w:type="dxa"/>
          </w:tcPr>
          <w:p w14:paraId="70BFCCA8" w14:textId="43D8DAB3" w:rsidR="00032B2A" w:rsidRPr="005A1FF4" w:rsidRDefault="00032B2A" w:rsidP="00032B2A">
            <w:pPr>
              <w:spacing w:line="276" w:lineRule="auto"/>
            </w:pPr>
            <w:r w:rsidRPr="005A1FF4">
              <w:t>NA</w:t>
            </w:r>
          </w:p>
        </w:tc>
      </w:tr>
      <w:tr w:rsidR="00032B2A" w:rsidRPr="005A1FF4" w14:paraId="7832D879" w14:textId="091B4A70" w:rsidTr="00032B2A">
        <w:trPr>
          <w:jc w:val="center"/>
        </w:trPr>
        <w:tc>
          <w:tcPr>
            <w:tcW w:w="993" w:type="dxa"/>
          </w:tcPr>
          <w:p w14:paraId="49E4F1C6" w14:textId="55A275B2" w:rsidR="00032B2A" w:rsidRPr="005A1FF4" w:rsidRDefault="00032B2A" w:rsidP="00032B2A">
            <w:pPr>
              <w:spacing w:line="276" w:lineRule="auto"/>
              <w:rPr>
                <w:rFonts w:cs="Times New Roman"/>
                <w:color w:val="000000" w:themeColor="text1"/>
                <w:sz w:val="24"/>
              </w:rPr>
            </w:pPr>
            <w:r w:rsidRPr="005A1FF4">
              <w:t>IGP 75</w:t>
            </w:r>
          </w:p>
        </w:tc>
        <w:tc>
          <w:tcPr>
            <w:tcW w:w="1334" w:type="dxa"/>
          </w:tcPr>
          <w:p w14:paraId="6F1C287F" w14:textId="699A7E35" w:rsidR="00032B2A" w:rsidRPr="005A1FF4" w:rsidRDefault="00032B2A" w:rsidP="00032B2A">
            <w:pPr>
              <w:spacing w:line="276" w:lineRule="auto"/>
              <w:rPr>
                <w:rFonts w:cs="Times New Roman"/>
                <w:color w:val="000000" w:themeColor="text1"/>
                <w:sz w:val="24"/>
              </w:rPr>
            </w:pPr>
            <w:r w:rsidRPr="005A1FF4">
              <w:t>rs9385856</w:t>
            </w:r>
          </w:p>
        </w:tc>
        <w:tc>
          <w:tcPr>
            <w:tcW w:w="508" w:type="dxa"/>
          </w:tcPr>
          <w:p w14:paraId="264A7BBC" w14:textId="66E89F67" w:rsidR="00032B2A" w:rsidRPr="005A1FF4" w:rsidRDefault="00032B2A" w:rsidP="00032B2A">
            <w:pPr>
              <w:spacing w:line="276" w:lineRule="auto"/>
              <w:rPr>
                <w:rFonts w:cs="Times New Roman"/>
                <w:color w:val="000000" w:themeColor="text1"/>
                <w:sz w:val="24"/>
              </w:rPr>
            </w:pPr>
            <w:r w:rsidRPr="005A1FF4">
              <w:t>T</w:t>
            </w:r>
          </w:p>
        </w:tc>
        <w:tc>
          <w:tcPr>
            <w:tcW w:w="567" w:type="dxa"/>
          </w:tcPr>
          <w:p w14:paraId="1279AED8" w14:textId="05381EB1" w:rsidR="00032B2A" w:rsidRPr="005A1FF4" w:rsidRDefault="00032B2A" w:rsidP="00032B2A">
            <w:pPr>
              <w:spacing w:line="276" w:lineRule="auto"/>
              <w:rPr>
                <w:rFonts w:cs="Times New Roman"/>
                <w:color w:val="000000" w:themeColor="text1"/>
                <w:sz w:val="24"/>
              </w:rPr>
            </w:pPr>
            <w:r w:rsidRPr="005A1FF4">
              <w:t>C</w:t>
            </w:r>
          </w:p>
        </w:tc>
        <w:tc>
          <w:tcPr>
            <w:tcW w:w="709" w:type="dxa"/>
          </w:tcPr>
          <w:p w14:paraId="61355C40" w14:textId="22BCA8EC" w:rsidR="00032B2A" w:rsidRPr="005A1FF4" w:rsidRDefault="00032B2A" w:rsidP="00032B2A">
            <w:pPr>
              <w:spacing w:line="276" w:lineRule="auto"/>
              <w:rPr>
                <w:rFonts w:cs="Times New Roman"/>
                <w:color w:val="000000" w:themeColor="text1"/>
                <w:sz w:val="24"/>
              </w:rPr>
            </w:pPr>
            <w:r w:rsidRPr="005A1FF4">
              <w:t xml:space="preserve">0.574 </w:t>
            </w:r>
          </w:p>
        </w:tc>
        <w:tc>
          <w:tcPr>
            <w:tcW w:w="851" w:type="dxa"/>
          </w:tcPr>
          <w:p w14:paraId="5720DD8A" w14:textId="066C7BF3" w:rsidR="00032B2A" w:rsidRPr="005A1FF4" w:rsidRDefault="00032B2A" w:rsidP="00032B2A">
            <w:pPr>
              <w:spacing w:line="276" w:lineRule="auto"/>
              <w:rPr>
                <w:rFonts w:cs="Times New Roman"/>
                <w:color w:val="000000" w:themeColor="text1"/>
                <w:sz w:val="24"/>
              </w:rPr>
            </w:pPr>
            <w:r w:rsidRPr="005A1FF4">
              <w:t xml:space="preserve">-0.102 </w:t>
            </w:r>
          </w:p>
        </w:tc>
        <w:tc>
          <w:tcPr>
            <w:tcW w:w="1033" w:type="dxa"/>
          </w:tcPr>
          <w:p w14:paraId="6DFDEDAB" w14:textId="27D3D35B" w:rsidR="00032B2A" w:rsidRPr="005A1FF4" w:rsidRDefault="00032B2A" w:rsidP="00032B2A">
            <w:pPr>
              <w:spacing w:line="276" w:lineRule="auto"/>
              <w:rPr>
                <w:rFonts w:cs="Times New Roman"/>
                <w:color w:val="000000" w:themeColor="text1"/>
                <w:sz w:val="24"/>
              </w:rPr>
            </w:pPr>
            <w:r w:rsidRPr="005A1FF4">
              <w:t>1.97E-09</w:t>
            </w:r>
          </w:p>
        </w:tc>
        <w:tc>
          <w:tcPr>
            <w:tcW w:w="801" w:type="dxa"/>
          </w:tcPr>
          <w:p w14:paraId="1981DBAD" w14:textId="04601118" w:rsidR="00032B2A" w:rsidRPr="005A1FF4" w:rsidRDefault="00032B2A" w:rsidP="00032B2A">
            <w:pPr>
              <w:spacing w:line="276" w:lineRule="auto"/>
              <w:rPr>
                <w:rFonts w:cs="Times New Roman"/>
                <w:color w:val="000000" w:themeColor="text1"/>
                <w:sz w:val="24"/>
              </w:rPr>
            </w:pPr>
            <w:r w:rsidRPr="005A1FF4">
              <w:t xml:space="preserve">0.005 </w:t>
            </w:r>
          </w:p>
        </w:tc>
        <w:tc>
          <w:tcPr>
            <w:tcW w:w="1350" w:type="dxa"/>
          </w:tcPr>
          <w:p w14:paraId="22DFCC41" w14:textId="747C80AF" w:rsidR="00032B2A" w:rsidRPr="005A1FF4" w:rsidRDefault="00032B2A" w:rsidP="00032B2A">
            <w:pPr>
              <w:spacing w:line="276" w:lineRule="auto"/>
              <w:rPr>
                <w:rFonts w:cs="Times New Roman"/>
                <w:color w:val="000000" w:themeColor="text1"/>
                <w:sz w:val="24"/>
              </w:rPr>
            </w:pPr>
            <w:r w:rsidRPr="005A1FF4">
              <w:t>NA</w:t>
            </w:r>
          </w:p>
        </w:tc>
        <w:tc>
          <w:tcPr>
            <w:tcW w:w="2027" w:type="dxa"/>
          </w:tcPr>
          <w:p w14:paraId="7EAB9A46" w14:textId="6761B7E7" w:rsidR="00032B2A" w:rsidRPr="005A1FF4" w:rsidRDefault="00032B2A" w:rsidP="00032B2A">
            <w:pPr>
              <w:spacing w:line="276" w:lineRule="auto"/>
              <w:rPr>
                <w:rFonts w:cs="Times New Roman"/>
                <w:color w:val="000000" w:themeColor="text1"/>
                <w:sz w:val="24"/>
              </w:rPr>
            </w:pPr>
            <w:r w:rsidRPr="005A1FF4">
              <w:t>NA</w:t>
            </w:r>
          </w:p>
        </w:tc>
        <w:tc>
          <w:tcPr>
            <w:tcW w:w="1970" w:type="dxa"/>
          </w:tcPr>
          <w:p w14:paraId="79421BD6" w14:textId="6155BD98" w:rsidR="00032B2A" w:rsidRPr="005A1FF4" w:rsidRDefault="00032B2A" w:rsidP="00032B2A">
            <w:pPr>
              <w:spacing w:line="276" w:lineRule="auto"/>
              <w:rPr>
                <w:rFonts w:cs="Times New Roman"/>
                <w:color w:val="000000" w:themeColor="text1"/>
                <w:sz w:val="24"/>
              </w:rPr>
            </w:pPr>
            <w:r w:rsidRPr="005A1FF4">
              <w:t>NA</w:t>
            </w:r>
          </w:p>
        </w:tc>
        <w:tc>
          <w:tcPr>
            <w:tcW w:w="1549" w:type="dxa"/>
          </w:tcPr>
          <w:p w14:paraId="77035279" w14:textId="714AE622" w:rsidR="00032B2A" w:rsidRPr="005A1FF4" w:rsidRDefault="00032B2A" w:rsidP="00032B2A">
            <w:pPr>
              <w:spacing w:line="276" w:lineRule="auto"/>
            </w:pPr>
            <w:r w:rsidRPr="005A1FF4">
              <w:t>NA</w:t>
            </w:r>
          </w:p>
        </w:tc>
      </w:tr>
    </w:tbl>
    <w:p w14:paraId="6DDE9B22" w14:textId="7F6E4DEE" w:rsidR="00032B2A" w:rsidRPr="00032B2A" w:rsidRDefault="00032B2A" w:rsidP="00032B2A">
      <w:pPr>
        <w:spacing w:line="276" w:lineRule="auto"/>
        <w:rPr>
          <w:rFonts w:ascii="Times New Roman" w:eastAsia="SimSun" w:hAnsi="Times New Roman" w:cs="Times New Roman"/>
          <w:color w:val="000000" w:themeColor="text1"/>
          <w:sz w:val="24"/>
        </w:rPr>
      </w:pPr>
      <w:r w:rsidRPr="005A1FF4">
        <w:rPr>
          <w:rFonts w:ascii="Times New Roman" w:hAnsi="Times New Roman" w:cs="Times New Roman"/>
          <w:sz w:val="24"/>
        </w:rPr>
        <w:t>SNP: variant with the strongest association in the locus; EA: allele for which effect estimate is reported; OA: other allele; EAF: frequency of the effect allele; Beta: effect estimate for the SNP and glycan with the strongest association in the locus in the discovery; P: P value for the discovery effect estimate; R2: sample size weighted average of imputation quality for the SNP with the strongest association in the locus.</w:t>
      </w:r>
    </w:p>
    <w:sectPr w:rsidR="00032B2A" w:rsidRPr="00032B2A" w:rsidSect="00032B2A">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D303" w14:textId="77777777" w:rsidR="00710519" w:rsidRDefault="00710519" w:rsidP="003604CB">
      <w:r>
        <w:separator/>
      </w:r>
    </w:p>
  </w:endnote>
  <w:endnote w:type="continuationSeparator" w:id="0">
    <w:p w14:paraId="52BD88EA" w14:textId="77777777" w:rsidR="00710519" w:rsidRDefault="00710519" w:rsidP="0036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9BF7" w14:textId="77777777" w:rsidR="00710519" w:rsidRDefault="00710519" w:rsidP="003604CB">
      <w:r>
        <w:separator/>
      </w:r>
    </w:p>
  </w:footnote>
  <w:footnote w:type="continuationSeparator" w:id="0">
    <w:p w14:paraId="77EE3DB6" w14:textId="77777777" w:rsidR="00710519" w:rsidRDefault="00710519" w:rsidP="00360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wMDYxNDQ1MzQxNTJR0lEKTi0uzszPAykwrgUAup2kfCwAAAA="/>
  </w:docVars>
  <w:rsids>
    <w:rsidRoot w:val="00163F0A"/>
    <w:rsid w:val="00032B2A"/>
    <w:rsid w:val="000544ED"/>
    <w:rsid w:val="00063125"/>
    <w:rsid w:val="000A4011"/>
    <w:rsid w:val="000D2527"/>
    <w:rsid w:val="000E5F06"/>
    <w:rsid w:val="0012330D"/>
    <w:rsid w:val="00163F0A"/>
    <w:rsid w:val="00177E09"/>
    <w:rsid w:val="00184E11"/>
    <w:rsid w:val="00191D7A"/>
    <w:rsid w:val="001C6CBD"/>
    <w:rsid w:val="001D7EC8"/>
    <w:rsid w:val="00201872"/>
    <w:rsid w:val="00227512"/>
    <w:rsid w:val="00232716"/>
    <w:rsid w:val="00244977"/>
    <w:rsid w:val="0028325C"/>
    <w:rsid w:val="00291FF9"/>
    <w:rsid w:val="00295FFC"/>
    <w:rsid w:val="002D225D"/>
    <w:rsid w:val="003604CB"/>
    <w:rsid w:val="00364EA1"/>
    <w:rsid w:val="003A52FA"/>
    <w:rsid w:val="003A648F"/>
    <w:rsid w:val="003C60F8"/>
    <w:rsid w:val="003E3049"/>
    <w:rsid w:val="003F52EC"/>
    <w:rsid w:val="00441B00"/>
    <w:rsid w:val="004624FF"/>
    <w:rsid w:val="0046513E"/>
    <w:rsid w:val="004A2D5E"/>
    <w:rsid w:val="004A32A4"/>
    <w:rsid w:val="004A5A9B"/>
    <w:rsid w:val="004F0FF7"/>
    <w:rsid w:val="00521815"/>
    <w:rsid w:val="005239F7"/>
    <w:rsid w:val="005321C1"/>
    <w:rsid w:val="00537A90"/>
    <w:rsid w:val="005916EF"/>
    <w:rsid w:val="005A0497"/>
    <w:rsid w:val="005A1FF4"/>
    <w:rsid w:val="005B3D65"/>
    <w:rsid w:val="005C2283"/>
    <w:rsid w:val="00624582"/>
    <w:rsid w:val="00637E58"/>
    <w:rsid w:val="00667A0D"/>
    <w:rsid w:val="00673BC4"/>
    <w:rsid w:val="00684D89"/>
    <w:rsid w:val="00693AF8"/>
    <w:rsid w:val="006D6A00"/>
    <w:rsid w:val="006D7D49"/>
    <w:rsid w:val="00710519"/>
    <w:rsid w:val="00740B9D"/>
    <w:rsid w:val="00775A65"/>
    <w:rsid w:val="007A1182"/>
    <w:rsid w:val="007B028F"/>
    <w:rsid w:val="007B13B6"/>
    <w:rsid w:val="007B4047"/>
    <w:rsid w:val="007D62CA"/>
    <w:rsid w:val="007D7205"/>
    <w:rsid w:val="00815EE8"/>
    <w:rsid w:val="00816B7F"/>
    <w:rsid w:val="0083617F"/>
    <w:rsid w:val="00841539"/>
    <w:rsid w:val="008532D7"/>
    <w:rsid w:val="00895D92"/>
    <w:rsid w:val="008B15E0"/>
    <w:rsid w:val="008D362C"/>
    <w:rsid w:val="00911D0F"/>
    <w:rsid w:val="009344C5"/>
    <w:rsid w:val="00960105"/>
    <w:rsid w:val="00982D18"/>
    <w:rsid w:val="009E4BEA"/>
    <w:rsid w:val="00A14126"/>
    <w:rsid w:val="00A20FF6"/>
    <w:rsid w:val="00A23522"/>
    <w:rsid w:val="00A25383"/>
    <w:rsid w:val="00A33ABC"/>
    <w:rsid w:val="00A520C1"/>
    <w:rsid w:val="00A701DB"/>
    <w:rsid w:val="00A8795C"/>
    <w:rsid w:val="00AC39AE"/>
    <w:rsid w:val="00AD47E4"/>
    <w:rsid w:val="00AF0308"/>
    <w:rsid w:val="00AF7BE2"/>
    <w:rsid w:val="00B23C39"/>
    <w:rsid w:val="00B64C4A"/>
    <w:rsid w:val="00B66DB6"/>
    <w:rsid w:val="00BD36A1"/>
    <w:rsid w:val="00CD1F7C"/>
    <w:rsid w:val="00CF1BB3"/>
    <w:rsid w:val="00D310A4"/>
    <w:rsid w:val="00D57DE3"/>
    <w:rsid w:val="00D61D9F"/>
    <w:rsid w:val="00D738F7"/>
    <w:rsid w:val="00DC3A64"/>
    <w:rsid w:val="00E45071"/>
    <w:rsid w:val="00E82C5B"/>
    <w:rsid w:val="00EA32FA"/>
    <w:rsid w:val="00FB0AB3"/>
    <w:rsid w:val="00FB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D7BD2"/>
  <w15:docId w15:val="{EEC023BC-17FB-4E31-869E-B2159ED4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0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163F0A"/>
    <w:pPr>
      <w:jc w:val="left"/>
    </w:pPr>
  </w:style>
  <w:style w:type="character" w:customStyle="1" w:styleId="CommentTextChar">
    <w:name w:val="Comment Text Char"/>
    <w:basedOn w:val="DefaultParagraphFont"/>
    <w:link w:val="CommentText"/>
    <w:uiPriority w:val="99"/>
    <w:qFormat/>
    <w:rsid w:val="00163F0A"/>
  </w:style>
  <w:style w:type="paragraph" w:styleId="BalloonText">
    <w:name w:val="Balloon Text"/>
    <w:basedOn w:val="Normal"/>
    <w:link w:val="BalloonTextChar"/>
    <w:uiPriority w:val="99"/>
    <w:unhideWhenUsed/>
    <w:qFormat/>
    <w:rsid w:val="00163F0A"/>
    <w:rPr>
      <w:sz w:val="18"/>
      <w:szCs w:val="18"/>
    </w:rPr>
  </w:style>
  <w:style w:type="character" w:customStyle="1" w:styleId="BalloonTextChar">
    <w:name w:val="Balloon Text Char"/>
    <w:basedOn w:val="DefaultParagraphFont"/>
    <w:link w:val="BalloonText"/>
    <w:uiPriority w:val="99"/>
    <w:qFormat/>
    <w:rsid w:val="00163F0A"/>
    <w:rPr>
      <w:sz w:val="18"/>
      <w:szCs w:val="18"/>
    </w:rPr>
  </w:style>
  <w:style w:type="paragraph" w:styleId="Footer">
    <w:name w:val="footer"/>
    <w:basedOn w:val="Normal"/>
    <w:link w:val="FooterChar"/>
    <w:uiPriority w:val="99"/>
    <w:unhideWhenUsed/>
    <w:qFormat/>
    <w:rsid w:val="00163F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163F0A"/>
    <w:rPr>
      <w:sz w:val="18"/>
      <w:szCs w:val="18"/>
    </w:rPr>
  </w:style>
  <w:style w:type="paragraph" w:styleId="Header">
    <w:name w:val="header"/>
    <w:basedOn w:val="Normal"/>
    <w:link w:val="HeaderChar"/>
    <w:uiPriority w:val="99"/>
    <w:unhideWhenUsed/>
    <w:qFormat/>
    <w:rsid w:val="00163F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sid w:val="00163F0A"/>
    <w:rPr>
      <w:sz w:val="18"/>
      <w:szCs w:val="18"/>
    </w:rPr>
  </w:style>
  <w:style w:type="paragraph" w:styleId="CommentSubject">
    <w:name w:val="annotation subject"/>
    <w:basedOn w:val="CommentText"/>
    <w:next w:val="CommentText"/>
    <w:link w:val="CommentSubjectChar"/>
    <w:uiPriority w:val="99"/>
    <w:unhideWhenUsed/>
    <w:qFormat/>
    <w:rsid w:val="00163F0A"/>
    <w:rPr>
      <w:b/>
      <w:bCs/>
    </w:rPr>
  </w:style>
  <w:style w:type="character" w:customStyle="1" w:styleId="CommentSubjectChar">
    <w:name w:val="Comment Subject Char"/>
    <w:basedOn w:val="CommentTextChar"/>
    <w:link w:val="CommentSubject"/>
    <w:uiPriority w:val="99"/>
    <w:qFormat/>
    <w:rsid w:val="00163F0A"/>
    <w:rPr>
      <w:b/>
      <w:bCs/>
    </w:rPr>
  </w:style>
  <w:style w:type="table" w:styleId="TableGrid">
    <w:name w:val="Table Grid"/>
    <w:basedOn w:val="TableNormal"/>
    <w:uiPriority w:val="39"/>
    <w:qFormat/>
    <w:rsid w:val="00163F0A"/>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63F0A"/>
    <w:rPr>
      <w:color w:val="0000FF"/>
      <w:u w:val="single"/>
    </w:rPr>
  </w:style>
  <w:style w:type="character" w:styleId="CommentReference">
    <w:name w:val="annotation reference"/>
    <w:basedOn w:val="DefaultParagraphFont"/>
    <w:uiPriority w:val="99"/>
    <w:unhideWhenUsed/>
    <w:qFormat/>
    <w:rsid w:val="00163F0A"/>
    <w:rPr>
      <w:sz w:val="21"/>
      <w:szCs w:val="21"/>
    </w:rPr>
  </w:style>
  <w:style w:type="paragraph" w:customStyle="1" w:styleId="EndNoteBibliographyTitle">
    <w:name w:val="EndNote Bibliography Title"/>
    <w:basedOn w:val="Normal"/>
    <w:link w:val="EndNoteBibliographyTitle0"/>
    <w:rsid w:val="00163F0A"/>
    <w:pPr>
      <w:jc w:val="center"/>
    </w:pPr>
    <w:rPr>
      <w:rFonts w:ascii="DengXian" w:eastAsia="DengXian" w:hAnsi="DengXian"/>
      <w:sz w:val="20"/>
    </w:rPr>
  </w:style>
  <w:style w:type="character" w:customStyle="1" w:styleId="EndNoteBibliographyTitle0">
    <w:name w:val="EndNote Bibliography Title 字符"/>
    <w:basedOn w:val="DefaultParagraphFont"/>
    <w:link w:val="EndNoteBibliographyTitle"/>
    <w:qFormat/>
    <w:rsid w:val="00163F0A"/>
    <w:rPr>
      <w:rFonts w:ascii="DengXian" w:eastAsia="DengXian" w:hAnsi="DengXian"/>
      <w:sz w:val="20"/>
    </w:rPr>
  </w:style>
  <w:style w:type="paragraph" w:customStyle="1" w:styleId="EndNoteBibliography">
    <w:name w:val="EndNote Bibliography"/>
    <w:basedOn w:val="Normal"/>
    <w:link w:val="EndNoteBibliography0"/>
    <w:qFormat/>
    <w:rsid w:val="00163F0A"/>
    <w:rPr>
      <w:rFonts w:ascii="DengXian" w:eastAsia="DengXian" w:hAnsi="DengXian"/>
      <w:sz w:val="20"/>
    </w:rPr>
  </w:style>
  <w:style w:type="character" w:customStyle="1" w:styleId="EndNoteBibliography0">
    <w:name w:val="EndNote Bibliography 字符"/>
    <w:basedOn w:val="DefaultParagraphFont"/>
    <w:link w:val="EndNoteBibliography"/>
    <w:qFormat/>
    <w:rsid w:val="00163F0A"/>
    <w:rPr>
      <w:rFonts w:ascii="DengXian" w:eastAsia="DengXian" w:hAnsi="DengXian"/>
      <w:sz w:val="20"/>
    </w:rPr>
  </w:style>
  <w:style w:type="character" w:customStyle="1" w:styleId="1">
    <w:name w:val="未处理的提及1"/>
    <w:basedOn w:val="DefaultParagraphFont"/>
    <w:uiPriority w:val="99"/>
    <w:unhideWhenUsed/>
    <w:qFormat/>
    <w:rsid w:val="00163F0A"/>
    <w:rPr>
      <w:color w:val="605E5C"/>
      <w:shd w:val="clear" w:color="auto" w:fill="E1DFDD"/>
    </w:rPr>
  </w:style>
  <w:style w:type="character" w:customStyle="1" w:styleId="src">
    <w:name w:val="src"/>
    <w:basedOn w:val="DefaultParagraphFont"/>
    <w:qFormat/>
    <w:rsid w:val="00163F0A"/>
  </w:style>
  <w:style w:type="character" w:customStyle="1" w:styleId="10">
    <w:name w:val="占位符文本1"/>
    <w:basedOn w:val="DefaultParagraphFont"/>
    <w:uiPriority w:val="99"/>
    <w:semiHidden/>
    <w:qFormat/>
    <w:rsid w:val="00163F0A"/>
    <w:rPr>
      <w:color w:val="808080"/>
    </w:rPr>
  </w:style>
  <w:style w:type="character" w:styleId="PlaceholderText">
    <w:name w:val="Placeholder Text"/>
    <w:basedOn w:val="DefaultParagraphFont"/>
    <w:uiPriority w:val="99"/>
    <w:semiHidden/>
    <w:rsid w:val="00163F0A"/>
    <w:rPr>
      <w:color w:val="808080"/>
    </w:rPr>
  </w:style>
  <w:style w:type="paragraph" w:customStyle="1" w:styleId="11">
    <w:name w:val="列出段落1"/>
    <w:basedOn w:val="Normal"/>
    <w:uiPriority w:val="34"/>
    <w:qFormat/>
    <w:rsid w:val="00815EE8"/>
    <w:pPr>
      <w:ind w:firstLineChars="200" w:firstLine="420"/>
    </w:pPr>
    <w:rPr>
      <w:szCs w:val="24"/>
    </w:rPr>
  </w:style>
  <w:style w:type="paragraph" w:styleId="NormalIndent">
    <w:name w:val="Normal Indent"/>
    <w:basedOn w:val="Normal"/>
    <w:uiPriority w:val="99"/>
    <w:qFormat/>
    <w:rsid w:val="00982D18"/>
    <w:pPr>
      <w:ind w:firstLineChars="200" w:firstLine="420"/>
    </w:pPr>
    <w:rPr>
      <w:rFonts w:eastAsia="Calibri Light"/>
    </w:rPr>
  </w:style>
  <w:style w:type="table" w:customStyle="1" w:styleId="a">
    <w:name w:val="三线表"/>
    <w:basedOn w:val="TableNormal"/>
    <w:uiPriority w:val="99"/>
    <w:rsid w:val="00DC3A64"/>
    <w:rPr>
      <w:rFonts w:ascii="Times New Roman" w:eastAsia="SimSun" w:hAnsi="Times New Roman"/>
    </w:rPr>
    <w:tblPr>
      <w:tblBorders>
        <w:top w:val="single" w:sz="12" w:space="0" w:color="auto"/>
        <w:bottom w:val="single" w:sz="12" w:space="0" w:color="auto"/>
      </w:tblBorders>
    </w:tblPr>
    <w:tblStylePr w:type="firstRow">
      <w:pPr>
        <w:wordWrap/>
        <w:spacing w:line="360" w:lineRule="exact"/>
        <w:jc w:val="center"/>
      </w:pPr>
      <w:rPr>
        <w:rFonts w:ascii="Times New Roman" w:eastAsia="SimSun" w:hAnsi="Times New Roman"/>
        <w:b w:val="0"/>
        <w:i w:val="0"/>
        <w:sz w:val="21"/>
      </w:rPr>
      <w:tblPr/>
      <w:tcPr>
        <w:tcBorders>
          <w:top w:val="single" w:sz="12" w:space="0" w:color="auto"/>
          <w:left w:val="nil"/>
          <w:bottom w:val="single" w:sz="6"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20021">
      <w:bodyDiv w:val="1"/>
      <w:marLeft w:val="0"/>
      <w:marRight w:val="0"/>
      <w:marTop w:val="0"/>
      <w:marBottom w:val="0"/>
      <w:divBdr>
        <w:top w:val="none" w:sz="0" w:space="0" w:color="auto"/>
        <w:left w:val="none" w:sz="0" w:space="0" w:color="auto"/>
        <w:bottom w:val="none" w:sz="0" w:space="0" w:color="auto"/>
        <w:right w:val="none" w:sz="0" w:space="0" w:color="auto"/>
      </w:divBdr>
    </w:div>
    <w:div w:id="265037123">
      <w:bodyDiv w:val="1"/>
      <w:marLeft w:val="0"/>
      <w:marRight w:val="0"/>
      <w:marTop w:val="0"/>
      <w:marBottom w:val="0"/>
      <w:divBdr>
        <w:top w:val="none" w:sz="0" w:space="0" w:color="auto"/>
        <w:left w:val="none" w:sz="0" w:space="0" w:color="auto"/>
        <w:bottom w:val="none" w:sz="0" w:space="0" w:color="auto"/>
        <w:right w:val="none" w:sz="0" w:space="0" w:color="auto"/>
      </w:divBdr>
    </w:div>
    <w:div w:id="373776040">
      <w:bodyDiv w:val="1"/>
      <w:marLeft w:val="0"/>
      <w:marRight w:val="0"/>
      <w:marTop w:val="0"/>
      <w:marBottom w:val="0"/>
      <w:divBdr>
        <w:top w:val="none" w:sz="0" w:space="0" w:color="auto"/>
        <w:left w:val="none" w:sz="0" w:space="0" w:color="auto"/>
        <w:bottom w:val="none" w:sz="0" w:space="0" w:color="auto"/>
        <w:right w:val="none" w:sz="0" w:space="0" w:color="auto"/>
      </w:divBdr>
    </w:div>
    <w:div w:id="1359702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3887</Words>
  <Characters>22156</Characters>
  <Application>Microsoft Office Word</Application>
  <DocSecurity>0</DocSecurity>
  <Lines>184</Lines>
  <Paragraphs>51</Paragraphs>
  <ScaleCrop>false</ScaleCrop>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panhuiying526@163.com</dc:creator>
  <cp:keywords/>
  <dc:description/>
  <cp:lastModifiedBy>Eleanor Masterman</cp:lastModifiedBy>
  <cp:revision>3</cp:revision>
  <dcterms:created xsi:type="dcterms:W3CDTF">2023-02-16T13:14:00Z</dcterms:created>
  <dcterms:modified xsi:type="dcterms:W3CDTF">2023-03-01T08:51:00Z</dcterms:modified>
</cp:coreProperties>
</file>