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0908" w14:textId="77777777" w:rsidR="00B77209" w:rsidRPr="003D0668" w:rsidRDefault="00B77209" w:rsidP="00AE08A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AFA67C6" w14:textId="77777777" w:rsidR="00B77209" w:rsidRPr="003D0668" w:rsidRDefault="00B77209" w:rsidP="00AE08A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36BF81E" w14:textId="77777777" w:rsidR="00B77209" w:rsidRPr="003D0668" w:rsidRDefault="00B77209" w:rsidP="00AE08A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01A3A90" w14:textId="77777777" w:rsidR="00B77209" w:rsidRPr="003D0668" w:rsidRDefault="00B77209" w:rsidP="00AE08A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94591D5" w14:textId="77777777" w:rsidR="00AE08A1" w:rsidRPr="00620E6F" w:rsidRDefault="00AE08A1" w:rsidP="00AE08A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Supplementa</w:t>
      </w:r>
      <w:r w:rsidR="001D21E6" w:rsidRPr="00620E6F">
        <w:rPr>
          <w:rFonts w:ascii="Times New Roman" w:hAnsi="Times New Roman" w:cs="Times New Roman"/>
          <w:b/>
          <w:sz w:val="24"/>
          <w:szCs w:val="24"/>
          <w:lang w:val="en-US"/>
        </w:rPr>
        <w:t>ry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material for</w:t>
      </w:r>
    </w:p>
    <w:p w14:paraId="2CF88B52" w14:textId="77777777" w:rsidR="00666E05" w:rsidRDefault="00666E05" w:rsidP="00AE08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6E05">
        <w:rPr>
          <w:rFonts w:ascii="Times New Roman" w:hAnsi="Times New Roman" w:cs="Times New Roman"/>
          <w:b/>
          <w:sz w:val="24"/>
          <w:szCs w:val="24"/>
          <w:lang w:val="en-US"/>
        </w:rPr>
        <w:t>Overfactoring in rating scale data: A comparison between factor analysis and item response theory</w:t>
      </w:r>
    </w:p>
    <w:p w14:paraId="560594B1" w14:textId="77777777" w:rsidR="00AE08A1" w:rsidRPr="00620E6F" w:rsidRDefault="00AE08A1" w:rsidP="00AE08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E6F">
        <w:rPr>
          <w:rFonts w:ascii="Times New Roman" w:hAnsi="Times New Roman" w:cs="Times New Roman"/>
          <w:sz w:val="24"/>
          <w:szCs w:val="24"/>
        </w:rPr>
        <w:t>Javier Revuelta</w:t>
      </w:r>
    </w:p>
    <w:p w14:paraId="2F262437" w14:textId="77777777" w:rsidR="00AE08A1" w:rsidRPr="00620E6F" w:rsidRDefault="00AE08A1" w:rsidP="00AE08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20E6F">
        <w:rPr>
          <w:rFonts w:ascii="Times New Roman" w:hAnsi="Times New Roman" w:cs="Times New Roman"/>
          <w:sz w:val="24"/>
          <w:szCs w:val="24"/>
        </w:rPr>
        <w:t>Carmen Ximénez</w:t>
      </w:r>
    </w:p>
    <w:p w14:paraId="65482A9E" w14:textId="77777777" w:rsidR="00AE08A1" w:rsidRPr="00620E6F" w:rsidRDefault="00AE08A1" w:rsidP="00AE08A1">
      <w:pPr>
        <w:tabs>
          <w:tab w:val="center" w:pos="4680"/>
          <w:tab w:val="left" w:pos="7298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E6F">
        <w:rPr>
          <w:rFonts w:ascii="Times New Roman" w:hAnsi="Times New Roman" w:cs="Times New Roman"/>
          <w:sz w:val="24"/>
          <w:szCs w:val="24"/>
        </w:rPr>
        <w:t>Noelia Minaya</w:t>
      </w:r>
    </w:p>
    <w:p w14:paraId="1C97EB08" w14:textId="77777777" w:rsidR="00AE08A1" w:rsidRPr="00620E6F" w:rsidRDefault="00AE08A1">
      <w:pPr>
        <w:rPr>
          <w:rFonts w:ascii="Times New Roman" w:hAnsi="Times New Roman" w:cs="Times New Roman"/>
          <w:sz w:val="24"/>
          <w:szCs w:val="24"/>
        </w:rPr>
      </w:pPr>
      <w:r w:rsidRPr="00620E6F">
        <w:rPr>
          <w:rFonts w:ascii="Times New Roman" w:hAnsi="Times New Roman" w:cs="Times New Roman"/>
          <w:sz w:val="24"/>
          <w:szCs w:val="24"/>
        </w:rPr>
        <w:br w:type="page"/>
      </w:r>
    </w:p>
    <w:p w14:paraId="0B206082" w14:textId="77777777" w:rsidR="009223D9" w:rsidRPr="00620E6F" w:rsidRDefault="009223D9" w:rsidP="009223D9">
      <w:pPr>
        <w:spacing w:after="12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A. </w:t>
      </w:r>
      <w:r w:rsidR="008E79E7" w:rsidRPr="00620E6F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B73B99" w:rsidRPr="00620E6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opulation fit </w:t>
      </w:r>
      <w:r w:rsidR="00B73B99" w:rsidRPr="001A20B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when </w:t>
      </w:r>
      <w:r w:rsidR="00314C0C" w:rsidRPr="001A20BF">
        <w:rPr>
          <w:rFonts w:ascii="Times New Roman" w:hAnsi="Times New Roman" w:cs="Times New Roman"/>
          <w:b/>
          <w:iCs/>
          <w:sz w:val="24"/>
          <w:szCs w:val="24"/>
          <w:lang w:val="en-US"/>
        </w:rPr>
        <w:t>the</w:t>
      </w:r>
      <w:r w:rsidR="00B73B99" w:rsidRPr="00620E6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FA model applies to CFA data</w:t>
      </w:r>
    </w:p>
    <w:p w14:paraId="74232374" w14:textId="77777777" w:rsidR="00CB27A4" w:rsidRPr="00620E6F" w:rsidRDefault="00CB27A4" w:rsidP="00CB27A4">
      <w:pPr>
        <w:spacing w:after="120" w:line="48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03141D3E" w14:textId="77777777" w:rsidR="00CB27A4" w:rsidRPr="00620E6F" w:rsidRDefault="00CB27A4" w:rsidP="00314C0C">
      <w:pPr>
        <w:spacing w:after="120" w:line="48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35B28FFE" w14:textId="77777777" w:rsidR="009223D9" w:rsidRPr="00620E6F" w:rsidRDefault="009223D9" w:rsidP="00314C0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8E79E7" w:rsidRPr="00620E6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14:paraId="1E4ACD28" w14:textId="77777777" w:rsidR="009223D9" w:rsidRPr="00620E6F" w:rsidRDefault="009223D9" w:rsidP="00314C0C">
      <w:pPr>
        <w:spacing w:after="12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Attenuation </w:t>
      </w:r>
      <w:r w:rsidR="0078079B" w:rsidRPr="00620E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factor </w:t>
      </w:r>
      <w:r w:rsidRPr="00620E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the population </w:t>
      </w:r>
      <w:r w:rsidR="00CE65B9" w:rsidRPr="00620E6F">
        <w:rPr>
          <w:rFonts w:ascii="Times New Roman" w:hAnsi="Times New Roman" w:cs="Times New Roman"/>
          <w:i/>
          <w:sz w:val="24"/>
          <w:szCs w:val="24"/>
          <w:lang w:val="en-US"/>
        </w:rPr>
        <w:t>in the conditions when the maximum-likelihood discrepancy function is zero</w:t>
      </w:r>
    </w:p>
    <w:tbl>
      <w:tblPr>
        <w:tblStyle w:val="TableGrid"/>
        <w:tblW w:w="7088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559"/>
        <w:gridCol w:w="1701"/>
      </w:tblGrid>
      <w:tr w:rsidR="000E775A" w:rsidRPr="00620E6F" w14:paraId="3F8E9010" w14:textId="77777777" w:rsidTr="00314C0C">
        <w:trPr>
          <w:trHeight w:val="351"/>
        </w:trPr>
        <w:tc>
          <w:tcPr>
            <w:tcW w:w="2127" w:type="dxa"/>
            <w:tcBorders>
              <w:top w:val="single" w:sz="4" w:space="0" w:color="auto"/>
            </w:tcBorders>
          </w:tcPr>
          <w:p w14:paraId="36AD45C2" w14:textId="77777777" w:rsidR="000E775A" w:rsidRPr="00620E6F" w:rsidRDefault="000E775A" w:rsidP="00FC0E8B">
            <w:pPr>
              <w:jc w:val="center"/>
              <w:rPr>
                <w:rFonts w:ascii="Symbol" w:hAnsi="Symbol" w:cs="Times New Roman" w:hint="eastAsia"/>
                <w:i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059EF3B" w14:textId="77777777" w:rsidR="000E775A" w:rsidRPr="00620E6F" w:rsidRDefault="000E775A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thresholds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3B766A" w14:textId="77777777" w:rsidR="000E775A" w:rsidRPr="00620E6F" w:rsidRDefault="000E775A" w:rsidP="00314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="Times New Roman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</w:t>
            </w:r>
            <w:r w:rsidR="003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53A7B07" w14:textId="77777777" w:rsidR="000E775A" w:rsidRPr="00620E6F" w:rsidRDefault="000E775A" w:rsidP="00314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="Times New Roman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="005961AE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14C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E775A" w:rsidRPr="00620E6F" w14:paraId="404FAA60" w14:textId="77777777" w:rsidTr="00314C0C">
        <w:trPr>
          <w:trHeight w:val="351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5B398B74" w14:textId="77777777" w:rsidR="000E775A" w:rsidRPr="00620E6F" w:rsidRDefault="000E775A" w:rsidP="00314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9A7D295" w14:textId="77777777" w:rsidR="000E775A" w:rsidRPr="00620E6F" w:rsidRDefault="000E775A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46781E" w14:textId="77777777" w:rsidR="000E775A" w:rsidRPr="00620E6F" w:rsidRDefault="000E775A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0.651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7AF682" w14:textId="77777777" w:rsidR="000E775A" w:rsidRPr="00620E6F" w:rsidRDefault="000E775A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0.742</w:t>
            </w:r>
          </w:p>
        </w:tc>
      </w:tr>
      <w:tr w:rsidR="000E775A" w:rsidRPr="00620E6F" w14:paraId="26DCE699" w14:textId="77777777" w:rsidTr="00314C0C">
        <w:trPr>
          <w:trHeight w:val="351"/>
        </w:trPr>
        <w:tc>
          <w:tcPr>
            <w:tcW w:w="2127" w:type="dxa"/>
            <w:vMerge/>
          </w:tcPr>
          <w:p w14:paraId="4B47F3D9" w14:textId="77777777" w:rsidR="000E775A" w:rsidRPr="00620E6F" w:rsidRDefault="000E775A" w:rsidP="00314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262B6E8" w14:textId="77777777" w:rsidR="000E775A" w:rsidRPr="00620E6F" w:rsidRDefault="000E775A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400FAB69" w14:textId="77777777" w:rsidR="000E775A" w:rsidRPr="00620E6F" w:rsidRDefault="000E775A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0.813</w:t>
            </w:r>
          </w:p>
        </w:tc>
        <w:tc>
          <w:tcPr>
            <w:tcW w:w="1701" w:type="dxa"/>
          </w:tcPr>
          <w:p w14:paraId="342FBFC6" w14:textId="77777777" w:rsidR="000E775A" w:rsidRPr="00620E6F" w:rsidRDefault="000E775A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0.839</w:t>
            </w:r>
          </w:p>
        </w:tc>
      </w:tr>
      <w:tr w:rsidR="000E775A" w:rsidRPr="00620E6F" w14:paraId="1A236AF8" w14:textId="77777777" w:rsidTr="00314C0C">
        <w:trPr>
          <w:trHeight w:val="364"/>
        </w:trPr>
        <w:tc>
          <w:tcPr>
            <w:tcW w:w="2127" w:type="dxa"/>
            <w:vMerge/>
          </w:tcPr>
          <w:p w14:paraId="038742FE" w14:textId="77777777" w:rsidR="000E775A" w:rsidRPr="00620E6F" w:rsidRDefault="000E775A" w:rsidP="00314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721C1B8" w14:textId="77777777" w:rsidR="000E775A" w:rsidRPr="00620E6F" w:rsidRDefault="000E775A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14:paraId="65119991" w14:textId="77777777" w:rsidR="000E775A" w:rsidRPr="00620E6F" w:rsidRDefault="000E775A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0.911</w:t>
            </w:r>
          </w:p>
        </w:tc>
        <w:tc>
          <w:tcPr>
            <w:tcW w:w="1701" w:type="dxa"/>
          </w:tcPr>
          <w:p w14:paraId="6F3D34E7" w14:textId="77777777" w:rsidR="000E775A" w:rsidRPr="00620E6F" w:rsidRDefault="000E775A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0.915</w:t>
            </w:r>
          </w:p>
        </w:tc>
      </w:tr>
      <w:tr w:rsidR="000E775A" w:rsidRPr="00620E6F" w14:paraId="1DAF1C5B" w14:textId="77777777" w:rsidTr="00314C0C">
        <w:trPr>
          <w:trHeight w:val="351"/>
        </w:trPr>
        <w:tc>
          <w:tcPr>
            <w:tcW w:w="2127" w:type="dxa"/>
            <w:vMerge w:val="restart"/>
          </w:tcPr>
          <w:p w14:paraId="5BCB790B" w14:textId="77777777" w:rsidR="000E775A" w:rsidRPr="00620E6F" w:rsidRDefault="000E775A" w:rsidP="00314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Strong-positive</w:t>
            </w:r>
          </w:p>
        </w:tc>
        <w:tc>
          <w:tcPr>
            <w:tcW w:w="1701" w:type="dxa"/>
          </w:tcPr>
          <w:p w14:paraId="27EF89BE" w14:textId="77777777" w:rsidR="000E775A" w:rsidRPr="00620E6F" w:rsidRDefault="000E775A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14:paraId="2B840355" w14:textId="77777777" w:rsidR="000E775A" w:rsidRPr="00620E6F" w:rsidRDefault="000E775A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0.509</w:t>
            </w:r>
          </w:p>
        </w:tc>
        <w:tc>
          <w:tcPr>
            <w:tcW w:w="1701" w:type="dxa"/>
          </w:tcPr>
          <w:p w14:paraId="0280AE65" w14:textId="77777777" w:rsidR="000E775A" w:rsidRPr="00620E6F" w:rsidRDefault="008C28CC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0.679</w:t>
            </w:r>
          </w:p>
        </w:tc>
      </w:tr>
      <w:tr w:rsidR="000E6569" w:rsidRPr="00620E6F" w14:paraId="20606EDB" w14:textId="77777777" w:rsidTr="00314C0C">
        <w:trPr>
          <w:trHeight w:val="364"/>
        </w:trPr>
        <w:tc>
          <w:tcPr>
            <w:tcW w:w="2127" w:type="dxa"/>
            <w:vMerge/>
          </w:tcPr>
          <w:p w14:paraId="61DF835C" w14:textId="77777777" w:rsidR="000E6569" w:rsidRPr="00620E6F" w:rsidRDefault="000E6569" w:rsidP="00FF6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6BF4905" w14:textId="77777777" w:rsidR="000E6569" w:rsidRPr="00620E6F" w:rsidRDefault="000E6569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0361348A" w14:textId="77777777" w:rsidR="000E6569" w:rsidRPr="00620E6F" w:rsidRDefault="000E6569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0.570</w:t>
            </w:r>
          </w:p>
        </w:tc>
        <w:tc>
          <w:tcPr>
            <w:tcW w:w="1701" w:type="dxa"/>
          </w:tcPr>
          <w:p w14:paraId="43293EF1" w14:textId="77777777" w:rsidR="000E6569" w:rsidRPr="00620E6F" w:rsidRDefault="008C28CC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0.723</w:t>
            </w:r>
          </w:p>
        </w:tc>
      </w:tr>
      <w:tr w:rsidR="000E6569" w:rsidRPr="00620E6F" w14:paraId="73448679" w14:textId="77777777" w:rsidTr="00314C0C">
        <w:trPr>
          <w:trHeight w:val="351"/>
        </w:trPr>
        <w:tc>
          <w:tcPr>
            <w:tcW w:w="2127" w:type="dxa"/>
            <w:vMerge/>
          </w:tcPr>
          <w:p w14:paraId="2E899017" w14:textId="77777777" w:rsidR="000E6569" w:rsidRPr="00620E6F" w:rsidRDefault="000E6569" w:rsidP="00FF6A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E699599" w14:textId="77777777" w:rsidR="000E6569" w:rsidRPr="00620E6F" w:rsidRDefault="000E6569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14:paraId="639D0737" w14:textId="77777777" w:rsidR="000E6569" w:rsidRPr="00620E6F" w:rsidRDefault="000E6569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0.601</w:t>
            </w:r>
          </w:p>
        </w:tc>
        <w:tc>
          <w:tcPr>
            <w:tcW w:w="1701" w:type="dxa"/>
          </w:tcPr>
          <w:p w14:paraId="1A2AB3E8" w14:textId="77777777" w:rsidR="000E6569" w:rsidRPr="00620E6F" w:rsidRDefault="008C28CC" w:rsidP="009223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0.749</w:t>
            </w:r>
          </w:p>
        </w:tc>
      </w:tr>
    </w:tbl>
    <w:p w14:paraId="26E7BCD4" w14:textId="77777777" w:rsidR="00BB19BC" w:rsidRPr="00620E6F" w:rsidRDefault="00BB19BC" w:rsidP="00314C0C">
      <w:pPr>
        <w:spacing w:before="120"/>
        <w:ind w:left="284" w:right="1276"/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Note: The </w:t>
      </w:r>
      <w:r w:rsidR="00093327"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attenuation factor does not exist when the 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maximum-likelihood discrepancy function is </w:t>
      </w:r>
      <w:r w:rsidR="00093327" w:rsidRPr="00620E6F">
        <w:rPr>
          <w:rFonts w:ascii="Times New Roman" w:hAnsi="Times New Roman" w:cs="Times New Roman"/>
          <w:sz w:val="24"/>
          <w:szCs w:val="24"/>
          <w:lang w:val="en-US"/>
        </w:rPr>
        <w:t>non-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>zero.</w:t>
      </w:r>
      <w:r w:rsidR="00C80F61"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 The number of variables does not have an effect on the attenuation factor.</w:t>
      </w:r>
    </w:p>
    <w:p w14:paraId="2343E802" w14:textId="77777777" w:rsidR="009223D9" w:rsidRPr="00620E6F" w:rsidRDefault="009223D9" w:rsidP="009223D9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F286A24" w14:textId="77777777" w:rsidR="0078079B" w:rsidRPr="00620E6F" w:rsidRDefault="0078079B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iCs/>
          <w:sz w:val="24"/>
          <w:szCs w:val="24"/>
          <w:lang w:val="en-US"/>
        </w:rPr>
        <w:br w:type="page"/>
      </w:r>
    </w:p>
    <w:p w14:paraId="4C7CE9FA" w14:textId="77777777" w:rsidR="0078079B" w:rsidRPr="00620E6F" w:rsidRDefault="0078079B" w:rsidP="0078079B">
      <w:pPr>
        <w:spacing w:after="120" w:line="48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6F29023F" w14:textId="77777777" w:rsidR="0078079B" w:rsidRPr="00620E6F" w:rsidRDefault="0078079B" w:rsidP="00667C5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8E79E7" w:rsidRPr="00620E6F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14:paraId="13481058" w14:textId="77777777" w:rsidR="0078079B" w:rsidRPr="00620E6F" w:rsidRDefault="0078079B" w:rsidP="00667C5F">
      <w:pPr>
        <w:spacing w:after="12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i/>
          <w:sz w:val="24"/>
          <w:szCs w:val="24"/>
          <w:lang w:val="en-US"/>
        </w:rPr>
        <w:t>Population value of the maximum-likelihood discrepancy function</w:t>
      </w:r>
      <w:r w:rsidR="00595BBF" w:rsidRPr="00620E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RMSEA</w:t>
      </w:r>
    </w:p>
    <w:tbl>
      <w:tblPr>
        <w:tblStyle w:val="TableGrid"/>
        <w:tblW w:w="860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168"/>
        <w:gridCol w:w="1576"/>
        <w:gridCol w:w="1559"/>
        <w:gridCol w:w="1559"/>
        <w:gridCol w:w="1560"/>
      </w:tblGrid>
      <w:tr w:rsidR="00F72571" w:rsidRPr="00620E6F" w14:paraId="6E191E6F" w14:textId="77777777" w:rsidTr="00314C0C">
        <w:trPr>
          <w:trHeight w:val="356"/>
          <w:jc w:val="center"/>
        </w:trPr>
        <w:tc>
          <w:tcPr>
            <w:tcW w:w="1187" w:type="dxa"/>
            <w:tcBorders>
              <w:top w:val="single" w:sz="4" w:space="0" w:color="auto"/>
              <w:bottom w:val="nil"/>
            </w:tcBorders>
          </w:tcPr>
          <w:p w14:paraId="4EA7B159" w14:textId="77777777" w:rsidR="00F72571" w:rsidRPr="00620E6F" w:rsidRDefault="00F72571" w:rsidP="000318C2">
            <w:pPr>
              <w:jc w:val="center"/>
              <w:rPr>
                <w:rFonts w:ascii="Symbol" w:hAnsi="Symbol" w:cs="Times New Roman" w:hint="eastAsia"/>
                <w:i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124B71B6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60671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 variables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0726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12 variables</w:t>
            </w:r>
          </w:p>
        </w:tc>
      </w:tr>
      <w:tr w:rsidR="00F72571" w:rsidRPr="00620E6F" w14:paraId="6EA6B9D4" w14:textId="77777777" w:rsidTr="00314C0C">
        <w:trPr>
          <w:trHeight w:val="356"/>
          <w:jc w:val="center"/>
        </w:trPr>
        <w:tc>
          <w:tcPr>
            <w:tcW w:w="1187" w:type="dxa"/>
            <w:tcBorders>
              <w:top w:val="nil"/>
              <w:bottom w:val="single" w:sz="4" w:space="0" w:color="auto"/>
            </w:tcBorders>
          </w:tcPr>
          <w:p w14:paraId="54B17C2A" w14:textId="77777777" w:rsidR="00F72571" w:rsidRPr="00620E6F" w:rsidRDefault="00F72571" w:rsidP="000318C2">
            <w:pPr>
              <w:jc w:val="center"/>
              <w:rPr>
                <w:rFonts w:ascii="Symbol" w:hAnsi="Symbol" w:cs="Times New Roman" w:hint="eastAsia"/>
                <w:i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14:paraId="37F52A34" w14:textId="77777777" w:rsidR="00F72571" w:rsidRPr="00620E6F" w:rsidRDefault="00F72571" w:rsidP="00314C0C">
            <w:pPr>
              <w:ind w:left="-108" w:righ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thresholds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14:paraId="5360E9A7" w14:textId="63C75345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="Times New Roman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</w:t>
            </w:r>
            <w:r w:rsidR="00634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F08090" w14:textId="5351D09F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="Times New Roman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="001179A9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34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080E66E" w14:textId="6BB485D2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="Times New Roman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</w:t>
            </w:r>
            <w:r w:rsidR="00634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C150D2A" w14:textId="24330D79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="Times New Roman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="001179A9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34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72571" w:rsidRPr="00620E6F" w14:paraId="20D3B37D" w14:textId="77777777" w:rsidTr="00314C0C">
        <w:trPr>
          <w:trHeight w:val="356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</w:tcBorders>
          </w:tcPr>
          <w:p w14:paraId="0D33F55A" w14:textId="77777777" w:rsidR="00F72571" w:rsidRPr="00620E6F" w:rsidRDefault="00F72571" w:rsidP="00314C0C">
            <w:pPr>
              <w:ind w:right="-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Mild and mixed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1D583093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</w:tcBorders>
          </w:tcPr>
          <w:p w14:paraId="5B4C37B1" w14:textId="77777777" w:rsidR="00F72571" w:rsidRPr="00620E6F" w:rsidRDefault="00667C5F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0.004</w:t>
            </w:r>
            <w:r w:rsidR="00B70C19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(0.021)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601554C" w14:textId="77777777" w:rsidR="00F72571" w:rsidRPr="00620E6F" w:rsidRDefault="001A0E98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0.416(0.215)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C320FD6" w14:textId="77777777" w:rsidR="00F72571" w:rsidRPr="00620E6F" w:rsidRDefault="00667C5F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0.018</w:t>
            </w:r>
            <w:r w:rsidR="001A0E98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(0.018)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7966CAB" w14:textId="77777777" w:rsidR="00F72571" w:rsidRPr="00620E6F" w:rsidRDefault="00667C5F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1.327</w:t>
            </w:r>
            <w:r w:rsidR="001A0E98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(0.157)</w:t>
            </w:r>
          </w:p>
        </w:tc>
      </w:tr>
      <w:tr w:rsidR="00F72571" w:rsidRPr="00620E6F" w14:paraId="70FC8DE7" w14:textId="77777777" w:rsidTr="00314C0C">
        <w:trPr>
          <w:trHeight w:val="356"/>
          <w:jc w:val="center"/>
        </w:trPr>
        <w:tc>
          <w:tcPr>
            <w:tcW w:w="1187" w:type="dxa"/>
            <w:vMerge/>
          </w:tcPr>
          <w:p w14:paraId="7499944E" w14:textId="77777777" w:rsidR="00F72571" w:rsidRPr="00620E6F" w:rsidRDefault="00F72571" w:rsidP="00314C0C">
            <w:pPr>
              <w:ind w:right="-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14:paraId="42DB62A1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6" w:type="dxa"/>
          </w:tcPr>
          <w:p w14:paraId="7563A2B6" w14:textId="77777777" w:rsidR="00F72571" w:rsidRPr="00620E6F" w:rsidRDefault="00667C5F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0.006</w:t>
            </w:r>
            <w:r w:rsidR="00595BBF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(0.025)</w:t>
            </w:r>
          </w:p>
        </w:tc>
        <w:tc>
          <w:tcPr>
            <w:tcW w:w="1559" w:type="dxa"/>
          </w:tcPr>
          <w:p w14:paraId="0A66135C" w14:textId="77777777" w:rsidR="00F72571" w:rsidRPr="00620E6F" w:rsidRDefault="00595BBF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0.374(0.204)</w:t>
            </w:r>
          </w:p>
        </w:tc>
        <w:tc>
          <w:tcPr>
            <w:tcW w:w="1559" w:type="dxa"/>
          </w:tcPr>
          <w:p w14:paraId="090171FD" w14:textId="77777777" w:rsidR="00F72571" w:rsidRPr="00620E6F" w:rsidRDefault="00667C5F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0.024</w:t>
            </w:r>
            <w:r w:rsidR="00595BBF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(0.021)</w:t>
            </w:r>
          </w:p>
        </w:tc>
        <w:tc>
          <w:tcPr>
            <w:tcW w:w="1560" w:type="dxa"/>
          </w:tcPr>
          <w:p w14:paraId="177EA7EB" w14:textId="77777777" w:rsidR="00F72571" w:rsidRPr="00620E6F" w:rsidRDefault="00667C5F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1.205</w:t>
            </w:r>
            <w:r w:rsidR="00595BBF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(0.149)</w:t>
            </w:r>
          </w:p>
        </w:tc>
      </w:tr>
      <w:tr w:rsidR="00F72571" w:rsidRPr="00620E6F" w14:paraId="29E8D56F" w14:textId="77777777" w:rsidTr="00314C0C">
        <w:trPr>
          <w:trHeight w:val="356"/>
          <w:jc w:val="center"/>
        </w:trPr>
        <w:tc>
          <w:tcPr>
            <w:tcW w:w="1187" w:type="dxa"/>
            <w:vMerge/>
          </w:tcPr>
          <w:p w14:paraId="23DCC537" w14:textId="77777777" w:rsidR="00F72571" w:rsidRPr="00620E6F" w:rsidRDefault="00F72571" w:rsidP="00314C0C">
            <w:pPr>
              <w:ind w:right="-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14:paraId="678690D7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6" w:type="dxa"/>
          </w:tcPr>
          <w:p w14:paraId="306F7B59" w14:textId="77777777" w:rsidR="00F72571" w:rsidRPr="00620E6F" w:rsidRDefault="00667C5F" w:rsidP="00B70C1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0.005</w:t>
            </w:r>
            <w:r w:rsidR="00B70C19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(0.024)</w:t>
            </w:r>
          </w:p>
        </w:tc>
        <w:tc>
          <w:tcPr>
            <w:tcW w:w="1559" w:type="dxa"/>
          </w:tcPr>
          <w:p w14:paraId="3FDBC6BF" w14:textId="77777777" w:rsidR="00F72571" w:rsidRPr="00620E6F" w:rsidRDefault="001A0E98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0.363(0.201)</w:t>
            </w:r>
          </w:p>
        </w:tc>
        <w:tc>
          <w:tcPr>
            <w:tcW w:w="1559" w:type="dxa"/>
          </w:tcPr>
          <w:p w14:paraId="6D6456D0" w14:textId="77777777" w:rsidR="00F72571" w:rsidRPr="00620E6F" w:rsidRDefault="00667C5F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0.022</w:t>
            </w:r>
            <w:r w:rsidR="00364486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(0.020)</w:t>
            </w:r>
          </w:p>
        </w:tc>
        <w:tc>
          <w:tcPr>
            <w:tcW w:w="1560" w:type="dxa"/>
          </w:tcPr>
          <w:p w14:paraId="3D636A11" w14:textId="77777777" w:rsidR="00F72571" w:rsidRPr="00620E6F" w:rsidRDefault="00667C5F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1.171</w:t>
            </w:r>
            <w:r w:rsidR="001A0E98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(0.147)</w:t>
            </w:r>
          </w:p>
        </w:tc>
      </w:tr>
      <w:tr w:rsidR="00F72571" w:rsidRPr="00620E6F" w14:paraId="1874ECCF" w14:textId="77777777" w:rsidTr="00314C0C">
        <w:trPr>
          <w:trHeight w:val="356"/>
          <w:jc w:val="center"/>
        </w:trPr>
        <w:tc>
          <w:tcPr>
            <w:tcW w:w="1187" w:type="dxa"/>
            <w:vMerge w:val="restart"/>
          </w:tcPr>
          <w:p w14:paraId="6450D332" w14:textId="77777777" w:rsidR="00F72571" w:rsidRPr="00620E6F" w:rsidRDefault="00F72571" w:rsidP="00314C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Strong and mixed</w:t>
            </w:r>
          </w:p>
        </w:tc>
        <w:tc>
          <w:tcPr>
            <w:tcW w:w="1168" w:type="dxa"/>
          </w:tcPr>
          <w:p w14:paraId="0BC31722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</w:tcPr>
          <w:p w14:paraId="565B3164" w14:textId="77777777" w:rsidR="00F72571" w:rsidRPr="00620E6F" w:rsidRDefault="00E966A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0.018(0.045)</w:t>
            </w:r>
          </w:p>
        </w:tc>
        <w:tc>
          <w:tcPr>
            <w:tcW w:w="1559" w:type="dxa"/>
          </w:tcPr>
          <w:p w14:paraId="0382B275" w14:textId="77777777" w:rsidR="00F72571" w:rsidRPr="00620E6F" w:rsidRDefault="00B01B03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0.730(0.285)</w:t>
            </w:r>
          </w:p>
        </w:tc>
        <w:tc>
          <w:tcPr>
            <w:tcW w:w="1559" w:type="dxa"/>
          </w:tcPr>
          <w:p w14:paraId="4804DFE9" w14:textId="77777777" w:rsidR="00F72571" w:rsidRPr="00620E6F" w:rsidRDefault="00B01B03" w:rsidP="00712F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</w:t>
            </w:r>
            <w:r w:rsidR="00712F97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</w:t>
            </w:r>
            <w:r w:rsidR="00712F97"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7E0ECA54" w14:textId="77777777" w:rsidR="00F72571" w:rsidRPr="00620E6F" w:rsidRDefault="00A105C3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2.276(0.205)</w:t>
            </w:r>
          </w:p>
        </w:tc>
      </w:tr>
      <w:tr w:rsidR="00F72571" w:rsidRPr="00620E6F" w14:paraId="298CF5BA" w14:textId="77777777" w:rsidTr="00314C0C">
        <w:trPr>
          <w:trHeight w:val="356"/>
          <w:jc w:val="center"/>
        </w:trPr>
        <w:tc>
          <w:tcPr>
            <w:tcW w:w="1187" w:type="dxa"/>
            <w:vMerge/>
          </w:tcPr>
          <w:p w14:paraId="58AD7114" w14:textId="77777777" w:rsidR="00F72571" w:rsidRPr="00620E6F" w:rsidRDefault="00F72571" w:rsidP="00314C0C">
            <w:pPr>
              <w:ind w:right="-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14:paraId="10D7E8BB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6" w:type="dxa"/>
          </w:tcPr>
          <w:p w14:paraId="460806F4" w14:textId="77777777" w:rsidR="00F72571" w:rsidRPr="00620E6F" w:rsidRDefault="00EB7DD2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0.023(0.050)</w:t>
            </w:r>
          </w:p>
        </w:tc>
        <w:tc>
          <w:tcPr>
            <w:tcW w:w="1559" w:type="dxa"/>
          </w:tcPr>
          <w:p w14:paraId="3CFFA13F" w14:textId="77777777" w:rsidR="00F72571" w:rsidRPr="00620E6F" w:rsidRDefault="00B01B03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0.825(0.303)</w:t>
            </w:r>
          </w:p>
        </w:tc>
        <w:tc>
          <w:tcPr>
            <w:tcW w:w="1559" w:type="dxa"/>
          </w:tcPr>
          <w:p w14:paraId="35D9C93A" w14:textId="77777777" w:rsidR="00F72571" w:rsidRPr="00620E6F" w:rsidRDefault="00712F97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0.090(0.041)</w:t>
            </w:r>
          </w:p>
        </w:tc>
        <w:tc>
          <w:tcPr>
            <w:tcW w:w="1560" w:type="dxa"/>
          </w:tcPr>
          <w:p w14:paraId="7F0979A7" w14:textId="77777777" w:rsidR="00F72571" w:rsidRPr="00620E6F" w:rsidRDefault="00A105C3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2.537(0.217)</w:t>
            </w:r>
          </w:p>
        </w:tc>
      </w:tr>
      <w:tr w:rsidR="00F72571" w:rsidRPr="00620E6F" w14:paraId="5E1C141A" w14:textId="77777777" w:rsidTr="00314C0C">
        <w:trPr>
          <w:trHeight w:val="356"/>
          <w:jc w:val="center"/>
        </w:trPr>
        <w:tc>
          <w:tcPr>
            <w:tcW w:w="1187" w:type="dxa"/>
            <w:vMerge/>
          </w:tcPr>
          <w:p w14:paraId="1FBBB65E" w14:textId="77777777" w:rsidR="00F72571" w:rsidRPr="00620E6F" w:rsidRDefault="00F72571" w:rsidP="00314C0C">
            <w:pPr>
              <w:ind w:right="-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14:paraId="7F4FE6CC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6" w:type="dxa"/>
          </w:tcPr>
          <w:p w14:paraId="37561838" w14:textId="77777777" w:rsidR="00F72571" w:rsidRPr="00620E6F" w:rsidRDefault="00EB7DD2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0.024(0.052)</w:t>
            </w:r>
          </w:p>
        </w:tc>
        <w:tc>
          <w:tcPr>
            <w:tcW w:w="1559" w:type="dxa"/>
          </w:tcPr>
          <w:p w14:paraId="7CEBFCC6" w14:textId="77777777" w:rsidR="00F72571" w:rsidRPr="00620E6F" w:rsidRDefault="00B01B03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0.882(0.313)</w:t>
            </w:r>
          </w:p>
        </w:tc>
        <w:tc>
          <w:tcPr>
            <w:tcW w:w="1559" w:type="dxa"/>
          </w:tcPr>
          <w:p w14:paraId="044D2F5F" w14:textId="77777777" w:rsidR="00F72571" w:rsidRPr="00620E6F" w:rsidRDefault="00712F97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0.095(0.042)</w:t>
            </w:r>
          </w:p>
        </w:tc>
        <w:tc>
          <w:tcPr>
            <w:tcW w:w="1560" w:type="dxa"/>
          </w:tcPr>
          <w:p w14:paraId="201EF14F" w14:textId="77777777" w:rsidR="00F72571" w:rsidRPr="00620E6F" w:rsidRDefault="00A105C3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2.694(0.223)</w:t>
            </w:r>
          </w:p>
        </w:tc>
      </w:tr>
      <w:tr w:rsidR="00F72571" w:rsidRPr="00620E6F" w14:paraId="72A85961" w14:textId="77777777" w:rsidTr="00314C0C">
        <w:trPr>
          <w:trHeight w:val="356"/>
          <w:jc w:val="center"/>
        </w:trPr>
        <w:tc>
          <w:tcPr>
            <w:tcW w:w="1187" w:type="dxa"/>
            <w:vMerge w:val="restart"/>
          </w:tcPr>
          <w:p w14:paraId="763C1052" w14:textId="77777777" w:rsidR="00F72571" w:rsidRPr="00620E6F" w:rsidRDefault="00F72571" w:rsidP="00314C0C">
            <w:pPr>
              <w:pStyle w:val="ListParagraph"/>
              <w:spacing w:before="120" w:after="120" w:line="360" w:lineRule="auto"/>
              <w:ind w:left="0" w:right="-164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None +</w:t>
            </w:r>
          </w:p>
          <w:p w14:paraId="794B02AF" w14:textId="77777777" w:rsidR="00F72571" w:rsidRPr="00620E6F" w:rsidRDefault="00F72571" w:rsidP="00314C0C">
            <w:pPr>
              <w:ind w:right="-16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Strong and mixed</w:t>
            </w:r>
          </w:p>
        </w:tc>
        <w:tc>
          <w:tcPr>
            <w:tcW w:w="1168" w:type="dxa"/>
          </w:tcPr>
          <w:p w14:paraId="4DB2FF2A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76" w:type="dxa"/>
          </w:tcPr>
          <w:p w14:paraId="66F3D761" w14:textId="77777777" w:rsidR="00F72571" w:rsidRPr="00620E6F" w:rsidRDefault="00B8209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0.007(0.028)</w:t>
            </w:r>
          </w:p>
        </w:tc>
        <w:tc>
          <w:tcPr>
            <w:tcW w:w="1559" w:type="dxa"/>
          </w:tcPr>
          <w:p w14:paraId="339A9E5F" w14:textId="77777777" w:rsidR="00F72571" w:rsidRPr="00620E6F" w:rsidRDefault="00FF62BA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0.357(0.199)</w:t>
            </w:r>
          </w:p>
        </w:tc>
        <w:tc>
          <w:tcPr>
            <w:tcW w:w="1559" w:type="dxa"/>
          </w:tcPr>
          <w:p w14:paraId="4DBA7F33" w14:textId="77777777" w:rsidR="00F72571" w:rsidRPr="00620E6F" w:rsidRDefault="00C806DE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0.033(0.025)</w:t>
            </w:r>
          </w:p>
        </w:tc>
        <w:tc>
          <w:tcPr>
            <w:tcW w:w="1560" w:type="dxa"/>
          </w:tcPr>
          <w:p w14:paraId="06AE9575" w14:textId="77777777" w:rsidR="00F72571" w:rsidRPr="00620E6F" w:rsidRDefault="00126873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1.385(0.160)</w:t>
            </w:r>
          </w:p>
        </w:tc>
      </w:tr>
      <w:tr w:rsidR="00F72571" w:rsidRPr="00620E6F" w14:paraId="64CD5C7F" w14:textId="77777777" w:rsidTr="00314C0C">
        <w:trPr>
          <w:trHeight w:val="356"/>
          <w:jc w:val="center"/>
        </w:trPr>
        <w:tc>
          <w:tcPr>
            <w:tcW w:w="1187" w:type="dxa"/>
            <w:vMerge/>
          </w:tcPr>
          <w:p w14:paraId="3F79E110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14:paraId="41BC0259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6" w:type="dxa"/>
          </w:tcPr>
          <w:p w14:paraId="64B2DA82" w14:textId="77777777" w:rsidR="00F72571" w:rsidRPr="00620E6F" w:rsidRDefault="00B8209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0.009(0.031)</w:t>
            </w:r>
          </w:p>
        </w:tc>
        <w:tc>
          <w:tcPr>
            <w:tcW w:w="1559" w:type="dxa"/>
          </w:tcPr>
          <w:p w14:paraId="3C75A6B0" w14:textId="77777777" w:rsidR="00F72571" w:rsidRPr="00620E6F" w:rsidRDefault="00FF62BA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0.402(0.211)</w:t>
            </w:r>
          </w:p>
        </w:tc>
        <w:tc>
          <w:tcPr>
            <w:tcW w:w="1559" w:type="dxa"/>
          </w:tcPr>
          <w:p w14:paraId="08887247" w14:textId="77777777" w:rsidR="00F72571" w:rsidRPr="00620E6F" w:rsidRDefault="001221F6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0.041(0.028)</w:t>
            </w:r>
          </w:p>
        </w:tc>
        <w:tc>
          <w:tcPr>
            <w:tcW w:w="1560" w:type="dxa"/>
          </w:tcPr>
          <w:p w14:paraId="7594B414" w14:textId="77777777" w:rsidR="00F72571" w:rsidRPr="00620E6F" w:rsidRDefault="00126873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1.426(0.162)</w:t>
            </w:r>
          </w:p>
        </w:tc>
      </w:tr>
      <w:tr w:rsidR="00F72571" w:rsidRPr="00620E6F" w14:paraId="25F30CB6" w14:textId="77777777" w:rsidTr="00314C0C">
        <w:trPr>
          <w:trHeight w:val="356"/>
          <w:jc w:val="center"/>
        </w:trPr>
        <w:tc>
          <w:tcPr>
            <w:tcW w:w="1187" w:type="dxa"/>
            <w:vMerge/>
          </w:tcPr>
          <w:p w14:paraId="35627072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</w:tcPr>
          <w:p w14:paraId="1C808601" w14:textId="77777777" w:rsidR="00F72571" w:rsidRPr="00620E6F" w:rsidRDefault="00F72571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76" w:type="dxa"/>
          </w:tcPr>
          <w:p w14:paraId="09A19DDF" w14:textId="77777777" w:rsidR="00F72571" w:rsidRPr="00620E6F" w:rsidRDefault="001D3B86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0.010(0.033)</w:t>
            </w:r>
          </w:p>
        </w:tc>
        <w:tc>
          <w:tcPr>
            <w:tcW w:w="1559" w:type="dxa"/>
          </w:tcPr>
          <w:p w14:paraId="18322EC2" w14:textId="77777777" w:rsidR="00F72571" w:rsidRPr="00620E6F" w:rsidRDefault="00FF62BA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0.444(0.222)</w:t>
            </w:r>
          </w:p>
        </w:tc>
        <w:tc>
          <w:tcPr>
            <w:tcW w:w="1559" w:type="dxa"/>
          </w:tcPr>
          <w:p w14:paraId="58388B89" w14:textId="77777777" w:rsidR="00F72571" w:rsidRPr="00620E6F" w:rsidRDefault="001221F6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0.044(0.028)</w:t>
            </w:r>
          </w:p>
        </w:tc>
        <w:tc>
          <w:tcPr>
            <w:tcW w:w="1560" w:type="dxa"/>
          </w:tcPr>
          <w:p w14:paraId="0C4DF66B" w14:textId="77777777" w:rsidR="00F72571" w:rsidRPr="00620E6F" w:rsidRDefault="002208AC" w:rsidP="00031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1.523(0.168)</w:t>
            </w:r>
          </w:p>
        </w:tc>
      </w:tr>
    </w:tbl>
    <w:p w14:paraId="783B718A" w14:textId="77777777" w:rsidR="0078079B" w:rsidRPr="00620E6F" w:rsidRDefault="0078079B" w:rsidP="00314C0C">
      <w:pPr>
        <w:spacing w:before="12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sz w:val="24"/>
          <w:szCs w:val="24"/>
          <w:lang w:val="en-US"/>
        </w:rPr>
        <w:t>Note: The maximum-likelihood discrepancy function is zero in the conditions of no skewness and strong positive skewness.</w:t>
      </w:r>
      <w:r w:rsidR="00595BBF"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26075"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population </w:t>
      </w:r>
      <w:r w:rsidR="00595BBF" w:rsidRPr="00620E6F">
        <w:rPr>
          <w:rFonts w:ascii="Times New Roman" w:hAnsi="Times New Roman" w:cs="Times New Roman"/>
          <w:sz w:val="24"/>
          <w:szCs w:val="24"/>
          <w:lang w:val="en-US"/>
        </w:rPr>
        <w:t>RMSEA appears in brackets.</w:t>
      </w:r>
    </w:p>
    <w:p w14:paraId="1B7FA9A8" w14:textId="77777777" w:rsidR="0078079B" w:rsidRPr="00620E6F" w:rsidRDefault="0078079B" w:rsidP="0078079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B9C4283" w14:textId="77777777" w:rsidR="009223D9" w:rsidRPr="00620E6F" w:rsidRDefault="009223D9" w:rsidP="009223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B06313" w14:textId="77777777" w:rsidR="009223D9" w:rsidRPr="00620E6F" w:rsidRDefault="009223D9" w:rsidP="009223D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D58E50" w14:textId="77777777" w:rsidR="009223D9" w:rsidRPr="00620E6F" w:rsidRDefault="009223D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4C19F08" w14:textId="77777777" w:rsidR="00B048AA" w:rsidRPr="00620E6F" w:rsidRDefault="00B048AA" w:rsidP="00B048AA">
      <w:pPr>
        <w:spacing w:after="12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</w:t>
      </w:r>
      <w:r w:rsidR="009223D9" w:rsidRPr="00620E6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ANOVA for the logit of the </w:t>
      </w:r>
      <w:r w:rsidRPr="00620E6F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-value for chi-square under the study conditions</w:t>
      </w:r>
      <w:r w:rsidRPr="00620E6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</w:p>
    <w:p w14:paraId="12FEB513" w14:textId="77777777" w:rsidR="00B048AA" w:rsidRPr="00620E6F" w:rsidRDefault="00B048A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755219" w14:textId="77777777" w:rsidR="00B048AA" w:rsidRPr="00620E6F" w:rsidRDefault="00B048AA" w:rsidP="00B048A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CE65B9" w:rsidRPr="00620E6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14:paraId="3FDB6BC3" w14:textId="77777777" w:rsidR="00B048AA" w:rsidRPr="00620E6F" w:rsidRDefault="00B048AA" w:rsidP="00B048AA">
      <w:pPr>
        <w:spacing w:after="120" w:line="48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i/>
          <w:sz w:val="24"/>
          <w:szCs w:val="24"/>
          <w:lang w:val="en-US"/>
        </w:rPr>
        <w:t>Results for the FA model</w:t>
      </w:r>
      <w:r w:rsidRPr="00620E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tbl>
      <w:tblPr>
        <w:tblStyle w:val="TableGrid"/>
        <w:tblW w:w="8647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45"/>
        <w:gridCol w:w="1357"/>
        <w:gridCol w:w="1262"/>
        <w:gridCol w:w="774"/>
        <w:gridCol w:w="1156"/>
        <w:gridCol w:w="1338"/>
        <w:gridCol w:w="555"/>
      </w:tblGrid>
      <w:tr w:rsidR="00B227EA" w:rsidRPr="00620E6F" w14:paraId="1FA6B074" w14:textId="77777777" w:rsidTr="00314C0C">
        <w:trPr>
          <w:trHeight w:val="415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5FC1FA25" w14:textId="77777777" w:rsidR="00B227EA" w:rsidRPr="00620E6F" w:rsidRDefault="00B227EA" w:rsidP="00FC0E8B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FA64345" w14:textId="77777777" w:rsidR="00B227EA" w:rsidRPr="00620E6F" w:rsidRDefault="00B227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6F8224" w14:textId="77777777" w:rsidR="00B227EA" w:rsidRPr="00620E6F" w:rsidRDefault="00B227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62309E" wp14:editId="6BF00CD0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211455</wp:posOffset>
                      </wp:positionV>
                      <wp:extent cx="111760" cy="73025"/>
                      <wp:effectExtent l="0" t="0" r="2540" b="317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76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928810" w14:textId="77777777" w:rsidR="001A20BF" w:rsidRDefault="001A20BF" w:rsidP="00B048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2309E" id="Rectángulo 11" o:spid="_x0000_s1026" style="position:absolute;left:0;text-align:left;margin-left:160.6pt;margin-top:16.65pt;width:8.8pt;height: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" fillcolor="window" stroked="f" strokeweight="2pt">
                      <v:textbox>
                        <w:txbxContent>
                          <w:p w14:paraId="2B928810" w14:textId="77777777" w:rsidR="001A20BF" w:rsidRDefault="001A20BF" w:rsidP="00B048AA"/>
                        </w:txbxContent>
                      </v:textbox>
                    </v:rect>
                  </w:pict>
                </mc:Fallback>
              </mc:AlternateContent>
            </w: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6 variables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E04AEA" w14:textId="77777777" w:rsidR="00B227EA" w:rsidRPr="00620E6F" w:rsidRDefault="00B227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12 variables</w:t>
            </w:r>
          </w:p>
        </w:tc>
      </w:tr>
      <w:tr w:rsidR="00B227EA" w:rsidRPr="00620E6F" w14:paraId="56DC7A74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58CC0384" w14:textId="77777777" w:rsidR="00B227EA" w:rsidRPr="00620E6F" w:rsidRDefault="00B227EA" w:rsidP="00FC0E8B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  <w:r w:rsidRPr="00620E6F"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  <w:t>Condition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5AFD3B1" w14:textId="77777777" w:rsidR="00B227EA" w:rsidRPr="00620E6F" w:rsidRDefault="00B227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df</w:t>
            </w:r>
          </w:p>
        </w:tc>
        <w:tc>
          <w:tcPr>
            <w:tcW w:w="13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5906FD" w14:textId="77777777" w:rsidR="00B227EA" w:rsidRPr="00620E6F" w:rsidRDefault="00B227EA" w:rsidP="00FC0E8B">
            <w:pPr>
              <w:spacing w:after="0" w:line="360" w:lineRule="auto"/>
              <w:ind w:left="-108" w:right="34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6E0203" w14:textId="77777777" w:rsidR="00B227EA" w:rsidRPr="00620E6F" w:rsidRDefault="00B227EA" w:rsidP="00FC0E8B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4FE85C" w14:textId="77777777" w:rsidR="00B227EA" w:rsidRPr="00620E6F" w:rsidRDefault="00B227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73288B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20.25pt" o:ole="">
                  <v:imagedata r:id="rId4" o:title=""/>
                </v:shape>
                <o:OLEObject Type="Embed" ProgID="Equation.DSMT4" ShapeID="_x0000_i1025" DrawAspect="Content" ObjectID="_1730615466" r:id="rId5"/>
              </w:object>
            </w:r>
          </w:p>
        </w:tc>
        <w:tc>
          <w:tcPr>
            <w:tcW w:w="11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91DEE5" w14:textId="77777777" w:rsidR="00B227EA" w:rsidRPr="00620E6F" w:rsidRDefault="00B227EA" w:rsidP="00FC0E8B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20F059" w14:textId="77777777" w:rsidR="00B227EA" w:rsidRPr="00620E6F" w:rsidRDefault="00B227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B17B84" w14:textId="77777777" w:rsidR="00B227EA" w:rsidRPr="00620E6F" w:rsidRDefault="00B227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757FD56D">
                <v:shape id="_x0000_i1026" type="#_x0000_t75" style="width:15.75pt;height:20.25pt" o:ole="">
                  <v:imagedata r:id="rId4" o:title=""/>
                </v:shape>
                <o:OLEObject Type="Embed" ProgID="Equation.DSMT4" ShapeID="_x0000_i1026" DrawAspect="Content" ObjectID="_1730615467" r:id="rId6"/>
              </w:object>
            </w:r>
          </w:p>
        </w:tc>
      </w:tr>
      <w:tr w:rsidR="00CA1DF0" w:rsidRPr="00620E6F" w14:paraId="6DCC5091" w14:textId="77777777" w:rsidTr="00314C0C">
        <w:trPr>
          <w:trHeight w:val="415"/>
        </w:trPr>
        <w:tc>
          <w:tcPr>
            <w:tcW w:w="1560" w:type="dxa"/>
            <w:tcBorders>
              <w:bottom w:val="nil"/>
            </w:tcBorders>
            <w:vAlign w:val="center"/>
          </w:tcPr>
          <w:p w14:paraId="63528596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="Symbol" w:hAnsi="Symbol" w:cs="Times New Roman" w:hint="eastAsia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</w:t>
            </w:r>
          </w:p>
        </w:tc>
        <w:tc>
          <w:tcPr>
            <w:tcW w:w="6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DBB656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  <w:vAlign w:val="center"/>
          </w:tcPr>
          <w:p w14:paraId="5AEF0231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85016.3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  <w:vAlign w:val="center"/>
          </w:tcPr>
          <w:p w14:paraId="1E3402DF" w14:textId="77777777" w:rsidR="00CA1DF0" w:rsidRPr="00620E6F" w:rsidRDefault="00CA1DF0" w:rsidP="00025769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vAlign w:val="center"/>
          </w:tcPr>
          <w:p w14:paraId="4C5EDC29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.59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6E30DEBE" w14:textId="77777777" w:rsidR="00CA1DF0" w:rsidRPr="00620E6F" w:rsidRDefault="00CA1DF0" w:rsidP="00FC0E8B">
            <w:pPr>
              <w:spacing w:after="0" w:line="360" w:lineRule="auto"/>
              <w:ind w:right="-136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42177.2</w:t>
            </w: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  <w:vAlign w:val="center"/>
          </w:tcPr>
          <w:p w14:paraId="63DE14A9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  <w:vAlign w:val="center"/>
          </w:tcPr>
          <w:p w14:paraId="59CB7820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.41</w:t>
            </w:r>
          </w:p>
        </w:tc>
      </w:tr>
      <w:tr w:rsidR="00CA1DF0" w:rsidRPr="00620E6F" w14:paraId="4EB459EF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23BCEEC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5B7E2480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B2A81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8765.7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A4ED7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F3585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.37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F79F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9173.4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C7377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67ADD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.38</w:t>
            </w:r>
          </w:p>
        </w:tc>
      </w:tr>
      <w:tr w:rsidR="00CA1DF0" w:rsidRPr="00620E6F" w14:paraId="1DB30EC4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7EB0402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0E05A6EF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1C903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1640.2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935AF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D39E3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2A5F6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4764.5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5A8CD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9C9E4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.07</w:t>
            </w:r>
          </w:p>
        </w:tc>
      </w:tr>
      <w:tr w:rsidR="00CA1DF0" w:rsidRPr="00620E6F" w14:paraId="17E47970" w14:textId="77777777" w:rsidTr="00314C0C">
        <w:trPr>
          <w:trHeight w:val="538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94A2DFF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2DD383B4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051CE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88.5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F1544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FABD7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044A8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302.3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83B9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82DDD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</w:tr>
      <w:tr w:rsidR="00CA1DF0" w:rsidRPr="00620E6F" w14:paraId="516D8EDE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31384CC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14:paraId="0EDA480D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AC834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5561.1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F568C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802AB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AAB0A61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1480.4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9DDD1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F65B5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.09</w:t>
            </w:r>
          </w:p>
        </w:tc>
      </w:tr>
      <w:tr w:rsidR="00CA1DF0" w:rsidRPr="00620E6F" w14:paraId="53E41925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30ECABD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E81396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1984AAAD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65A0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1143.7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5623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43A3C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AC825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4663.0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CFDB3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D6FBA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.07</w:t>
            </w:r>
          </w:p>
        </w:tc>
      </w:tr>
      <w:tr w:rsidR="00CA1DF0" w:rsidRPr="00620E6F" w14:paraId="2C6C6AB7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0A593E7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E81396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1B28019A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22E02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350.6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C045A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FD3AD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86BAA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702.1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72E19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07104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.05</w:t>
            </w:r>
          </w:p>
        </w:tc>
      </w:tr>
      <w:tr w:rsidR="00CA1DF0" w:rsidRPr="00620E6F" w14:paraId="50BEE245" w14:textId="77777777" w:rsidTr="00314C0C">
        <w:trPr>
          <w:trHeight w:val="579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646B42A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717A863F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D1AAC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293.8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4EEA8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48961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75317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590.3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B4EC8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A15B1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</w:tr>
      <w:tr w:rsidR="00CA1DF0" w:rsidRPr="00620E6F" w14:paraId="4081E6A0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5FB4908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542D9B2F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74DC3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126.2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1D10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AC5F4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04FE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542.5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17EEE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F57A2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.07</w:t>
            </w:r>
          </w:p>
        </w:tc>
      </w:tr>
      <w:tr w:rsidR="00CA1DF0" w:rsidRPr="00620E6F" w14:paraId="12CB722B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2795CDE" w14:textId="77777777" w:rsidR="00CA1DF0" w:rsidRPr="00620E6F" w:rsidRDefault="00E81396" w:rsidP="00E8139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="00CA1DF0"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="00CA1DF0"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14EC9B33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AB23E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1.8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CFA3" w14:textId="77777777" w:rsidR="00CA1DF0" w:rsidRPr="00620E6F" w:rsidRDefault="00CA1DF0" w:rsidP="00025769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.17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7542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54508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3F03" w14:textId="77777777" w:rsidR="00CA1DF0" w:rsidRPr="00620E6F" w:rsidRDefault="00CA1DF0" w:rsidP="00CA1DF0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40B7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</w:tr>
      <w:tr w:rsidR="00CA1DF0" w:rsidRPr="00620E6F" w14:paraId="4A4FBED4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1E78C40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E81396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4AFC48AB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CA4A8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350.4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5A763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3916" w14:textId="77777777" w:rsidR="00CA1DF0" w:rsidRPr="00620E6F" w:rsidRDefault="00CA1DF0" w:rsidP="00F1565A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1DCB5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731.5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CCBD2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3F662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.05</w:t>
            </w:r>
          </w:p>
        </w:tc>
      </w:tr>
      <w:tr w:rsidR="00CA1DF0" w:rsidRPr="00620E6F" w14:paraId="73A3F691" w14:textId="77777777" w:rsidTr="00314C0C">
        <w:trPr>
          <w:trHeight w:val="708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058B1D1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15AA8F3F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62227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54.5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909D5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1E25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0759E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274.4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CF1C2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384A1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.04</w:t>
            </w:r>
          </w:p>
        </w:tc>
      </w:tr>
      <w:tr w:rsidR="00CA1DF0" w:rsidRPr="00620E6F" w14:paraId="5DD54A6A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4370FF5" w14:textId="77777777" w:rsidR="00CA1DF0" w:rsidRPr="00620E6F" w:rsidRDefault="00CA1DF0" w:rsidP="00E8139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E81396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7F6C30CC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8F99E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9.6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D17D0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75251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E9DB967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E854D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CAF7E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</w:tr>
      <w:tr w:rsidR="00CA1DF0" w:rsidRPr="00620E6F" w14:paraId="1FF5D51F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A94B5F3" w14:textId="77777777" w:rsidR="00CA1DF0" w:rsidRPr="00620E6F" w:rsidRDefault="00CA1DF0" w:rsidP="00E81396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E81396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14:paraId="16150545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7E150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5.0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B8B35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86597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3D14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9FF55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3C44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</w:tr>
      <w:tr w:rsidR="00CA1DF0" w:rsidRPr="00620E6F" w14:paraId="2A737184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34FDC6A0" w14:textId="77777777" w:rsidR="00CA1DF0" w:rsidRPr="00620E6F" w:rsidRDefault="00CA1DF0" w:rsidP="00314C0C">
            <w:pPr>
              <w:spacing w:after="0" w:line="360" w:lineRule="auto"/>
              <w:ind w:right="-133"/>
              <w:jc w:val="center"/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="00E81396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6B9C317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7E1077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4A672B" w14:textId="77777777" w:rsidR="00CA1DF0" w:rsidRPr="00620E6F" w:rsidRDefault="00CA1DF0" w:rsidP="00025769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64B077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D2A8E3" w14:textId="77777777" w:rsidR="00CA1DF0" w:rsidRPr="00620E6F" w:rsidRDefault="00CA1DF0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3.8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A5D645" w14:textId="77777777" w:rsidR="00CA1DF0" w:rsidRPr="00620E6F" w:rsidRDefault="00CA1DF0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9EBB0" w14:textId="77777777" w:rsidR="00CA1DF0" w:rsidRPr="00620E6F" w:rsidRDefault="0057061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</w:tr>
    </w:tbl>
    <w:p w14:paraId="29D69FBC" w14:textId="77777777" w:rsidR="00B048AA" w:rsidRPr="00620E6F" w:rsidRDefault="00B048AA" w:rsidP="00314C0C">
      <w:pPr>
        <w:spacing w:before="120" w:after="120" w:line="360" w:lineRule="auto"/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Note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>p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the number of variables, </w:t>
      </w:r>
      <w:r w:rsidRPr="00620E6F">
        <w:rPr>
          <w:rFonts w:ascii="Times New Roman" w:hAnsi="Times New Roman"/>
          <w:i/>
          <w:sz w:val="24"/>
          <w:szCs w:val="24"/>
          <w:lang w:val="en-US"/>
        </w:rPr>
        <w:t>λ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refers to the magnitude of the factor loadings, </w:t>
      </w:r>
      <w:r w:rsidRPr="00620E6F">
        <w:rPr>
          <w:rFonts w:ascii="Symbol" w:hAnsi="Symbol" w:cstheme="majorBidi"/>
          <w:sz w:val="24"/>
          <w:szCs w:val="24"/>
          <w:lang w:val="en-US"/>
        </w:rPr>
        <w:t>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Skewness, </w:t>
      </w: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sample size, and </w:t>
      </w:r>
      <w:r w:rsidRPr="00620E6F">
        <w:rPr>
          <w:rFonts w:ascii="Symbol" w:hAnsi="Symbol" w:cstheme="majorBidi"/>
          <w:i/>
          <w:iCs/>
          <w:sz w:val="24"/>
          <w:szCs w:val="24"/>
          <w:lang w:val="en-US"/>
        </w:rPr>
        <w:t></w:t>
      </w:r>
      <w:r w:rsidRPr="00620E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the number of 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>thresholds (i.e., the number of response alternatives minus one).</w:t>
      </w:r>
    </w:p>
    <w:p w14:paraId="29BAAD6A" w14:textId="77777777" w:rsidR="00B048AA" w:rsidRPr="00620E6F" w:rsidRDefault="00B048AA" w:rsidP="00B048A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99B853C" w14:textId="77777777" w:rsidR="00044868" w:rsidRPr="00620E6F" w:rsidRDefault="00044868" w:rsidP="00B048AA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E5344CF" w14:textId="77777777" w:rsidR="00044868" w:rsidRPr="00620E6F" w:rsidRDefault="00044868" w:rsidP="00044868">
      <w:pPr>
        <w:spacing w:after="0" w:line="48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>Table S</w:t>
      </w:r>
      <w:r w:rsidR="00CE65B9" w:rsidRPr="00620E6F">
        <w:rPr>
          <w:rFonts w:asciiTheme="majorBidi" w:hAnsiTheme="majorBidi" w:cstheme="majorBidi"/>
          <w:b/>
          <w:sz w:val="24"/>
          <w:szCs w:val="24"/>
          <w:lang w:val="en-US"/>
        </w:rPr>
        <w:t>4</w:t>
      </w: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 xml:space="preserve">. </w:t>
      </w:r>
    </w:p>
    <w:p w14:paraId="3B839656" w14:textId="77777777" w:rsidR="00044868" w:rsidRPr="00620E6F" w:rsidRDefault="00044868" w:rsidP="00044868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>Results for the FA</w:t>
      </w:r>
      <w:r w:rsidR="00335572" w:rsidRPr="00620E6F">
        <w:rPr>
          <w:rFonts w:asciiTheme="majorBidi" w:hAnsiTheme="majorBidi" w:cstheme="majorBidi"/>
          <w:i/>
          <w:sz w:val="24"/>
          <w:szCs w:val="24"/>
          <w:lang w:val="en-US"/>
        </w:rPr>
        <w:t>C</w:t>
      </w: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 xml:space="preserve"> model</w:t>
      </w: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tbl>
      <w:tblPr>
        <w:tblStyle w:val="TableGrid"/>
        <w:tblW w:w="8505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45"/>
        <w:gridCol w:w="1357"/>
        <w:gridCol w:w="1262"/>
        <w:gridCol w:w="774"/>
        <w:gridCol w:w="1156"/>
        <w:gridCol w:w="1043"/>
        <w:gridCol w:w="708"/>
      </w:tblGrid>
      <w:tr w:rsidR="00044868" w:rsidRPr="00620E6F" w14:paraId="0285ED26" w14:textId="77777777" w:rsidTr="00314C0C">
        <w:trPr>
          <w:trHeight w:val="415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422B329D" w14:textId="77777777" w:rsidR="00044868" w:rsidRPr="00620E6F" w:rsidRDefault="00044868" w:rsidP="00FC0E8B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E4194EB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FAB3B9" w14:textId="77777777" w:rsidR="00044868" w:rsidRPr="00620E6F" w:rsidRDefault="00314C0C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2BB201" wp14:editId="5B58B07F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250190</wp:posOffset>
                      </wp:positionV>
                      <wp:extent cx="111760" cy="73025"/>
                      <wp:effectExtent l="0" t="0" r="2540" b="3175"/>
                      <wp:wrapNone/>
                      <wp:docPr id="4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76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98622E" w14:textId="77777777" w:rsidR="001A20BF" w:rsidRDefault="001A20BF" w:rsidP="000448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BB201" id="_x0000_s1027" style="position:absolute;left:0;text-align:left;margin-left:162.85pt;margin-top:19.7pt;width:8.8pt;height: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" fillcolor="window" stroked="f" strokeweight="2pt">
                      <v:textbox>
                        <w:txbxContent>
                          <w:p w14:paraId="0F98622E" w14:textId="77777777" w:rsidR="001A20BF" w:rsidRDefault="001A20BF" w:rsidP="00044868"/>
                        </w:txbxContent>
                      </v:textbox>
                    </v:rect>
                  </w:pict>
                </mc:Fallback>
              </mc:AlternateContent>
            </w:r>
            <w:r w:rsidR="00044868"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="00044868"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6 variables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D641A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12 variables</w:t>
            </w:r>
          </w:p>
        </w:tc>
      </w:tr>
      <w:tr w:rsidR="00044868" w:rsidRPr="00620E6F" w14:paraId="5EC8F8D4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66E78B04" w14:textId="77777777" w:rsidR="00044868" w:rsidRPr="00620E6F" w:rsidRDefault="00044868" w:rsidP="00FC0E8B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  <w:r w:rsidRPr="00620E6F"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  <w:t>Condition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CD0BD8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df</w:t>
            </w:r>
          </w:p>
        </w:tc>
        <w:tc>
          <w:tcPr>
            <w:tcW w:w="135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4C43D2" w14:textId="77777777" w:rsidR="00044868" w:rsidRPr="00620E6F" w:rsidRDefault="00044868" w:rsidP="00FC0E8B">
            <w:pPr>
              <w:spacing w:after="0" w:line="360" w:lineRule="auto"/>
              <w:ind w:left="-108" w:right="34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CD2ADC6" w14:textId="77777777" w:rsidR="00044868" w:rsidRPr="00620E6F" w:rsidRDefault="00044868" w:rsidP="00FC0E8B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6160A5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7477D3B2">
                <v:shape id="_x0000_i1027" type="#_x0000_t75" style="width:15.75pt;height:20.25pt" o:ole="">
                  <v:imagedata r:id="rId4" o:title=""/>
                </v:shape>
                <o:OLEObject Type="Embed" ProgID="Equation.DSMT4" ShapeID="_x0000_i1027" DrawAspect="Content" ObjectID="_1730615468" r:id="rId7"/>
              </w:object>
            </w:r>
          </w:p>
        </w:tc>
        <w:tc>
          <w:tcPr>
            <w:tcW w:w="11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C55A01" w14:textId="77777777" w:rsidR="00044868" w:rsidRPr="00620E6F" w:rsidRDefault="00044868" w:rsidP="00FC0E8B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1ABDD0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F0D285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34015285">
                <v:shape id="_x0000_i1028" type="#_x0000_t75" style="width:15.75pt;height:20.25pt" o:ole="">
                  <v:imagedata r:id="rId4" o:title=""/>
                </v:shape>
                <o:OLEObject Type="Embed" ProgID="Equation.DSMT4" ShapeID="_x0000_i1028" DrawAspect="Content" ObjectID="_1730615469" r:id="rId8"/>
              </w:object>
            </w:r>
          </w:p>
        </w:tc>
      </w:tr>
      <w:tr w:rsidR="00044868" w:rsidRPr="00620E6F" w14:paraId="5F647F54" w14:textId="77777777" w:rsidTr="00314C0C">
        <w:trPr>
          <w:trHeight w:val="415"/>
        </w:trPr>
        <w:tc>
          <w:tcPr>
            <w:tcW w:w="1560" w:type="dxa"/>
            <w:tcBorders>
              <w:bottom w:val="nil"/>
            </w:tcBorders>
            <w:vAlign w:val="center"/>
          </w:tcPr>
          <w:p w14:paraId="5EFEC5EA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="Symbol" w:hAnsi="Symbol" w:cs="Times New Roman" w:hint="eastAsia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</w:t>
            </w:r>
          </w:p>
        </w:tc>
        <w:tc>
          <w:tcPr>
            <w:tcW w:w="64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EFB873C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  <w:vAlign w:val="center"/>
          </w:tcPr>
          <w:p w14:paraId="427FF1D9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7307.8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  <w:vAlign w:val="center"/>
          </w:tcPr>
          <w:p w14:paraId="416DDEC9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vAlign w:val="center"/>
          </w:tcPr>
          <w:p w14:paraId="2F088D67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.11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76256DB9" w14:textId="77777777" w:rsidR="00044868" w:rsidRPr="00620E6F" w:rsidRDefault="001003C1" w:rsidP="00FC0E8B">
            <w:pPr>
              <w:spacing w:after="0" w:line="36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3758.2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14EF5316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3C5336A7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</w:tr>
      <w:tr w:rsidR="00044868" w:rsidRPr="00620E6F" w14:paraId="3E2163A9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D75B17A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172667BF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6B65F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7324.4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25E3" w14:textId="77777777" w:rsidR="00044868" w:rsidRPr="00620E6F" w:rsidRDefault="00044868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D6B54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.33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44B7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3994.3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7FA17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24DD9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.21</w:t>
            </w:r>
          </w:p>
        </w:tc>
      </w:tr>
      <w:tr w:rsidR="00044868" w:rsidRPr="00620E6F" w14:paraId="11D8E719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1F91E77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6D128D6D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87266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54.6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B128" w14:textId="77777777" w:rsidR="00044868" w:rsidRPr="00620E6F" w:rsidRDefault="00044868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E4058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750A0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CF019" w14:textId="77777777" w:rsidR="00044868" w:rsidRPr="00620E6F" w:rsidRDefault="001003C1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3F774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044868" w:rsidRPr="00620E6F" w14:paraId="41B7A073" w14:textId="77777777" w:rsidTr="00314C0C">
        <w:trPr>
          <w:trHeight w:val="538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9266846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617B1620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CBB84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3030.5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29463" w14:textId="77777777" w:rsidR="00044868" w:rsidRPr="00620E6F" w:rsidRDefault="00044868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38735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F604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2422.3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8B14C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69324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</w:tr>
      <w:tr w:rsidR="00044868" w:rsidRPr="00620E6F" w14:paraId="0771A86E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C93237C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14:paraId="73C51F5D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3263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1433.5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6E6B2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CEF56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A06AAB0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3241.7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ED066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D7DD7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</w:t>
            </w:r>
          </w:p>
        </w:tc>
      </w:tr>
      <w:tr w:rsidR="00044868" w:rsidRPr="00620E6F" w14:paraId="4850AD02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E57393D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CF5A82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633B9241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6B12F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855A8" w14:textId="77777777" w:rsidR="00044868" w:rsidRPr="00620E6F" w:rsidRDefault="004E539F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AD1FE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6CD73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475E4" w14:textId="77777777" w:rsidR="00044868" w:rsidRPr="00620E6F" w:rsidRDefault="001003C1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B7FBF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044868" w:rsidRPr="00620E6F" w14:paraId="0D2697E6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A0A11C6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CF5A82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4F58AFEC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1C628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BA2B4" w14:textId="77777777" w:rsidR="00044868" w:rsidRPr="00620E6F" w:rsidRDefault="004E539F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DB9BE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8CA8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F2AE" w14:textId="77777777" w:rsidR="00044868" w:rsidRPr="00620E6F" w:rsidRDefault="001003C1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DB65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044868" w:rsidRPr="00620E6F" w14:paraId="4EB2436E" w14:textId="77777777" w:rsidTr="00314C0C">
        <w:trPr>
          <w:trHeight w:val="579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C9DFCBE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73F5C29D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7E6B7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450.1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C0B1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F0158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36BE7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1860.2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F5C14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C38F7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</w:t>
            </w:r>
          </w:p>
        </w:tc>
      </w:tr>
      <w:tr w:rsidR="00044868" w:rsidRPr="00620E6F" w14:paraId="518DF0EA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7D1BBCA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341DEC48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E4CF6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994.3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B6C29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11EDC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9C014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2052.4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A9728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5B5D8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.22</w:t>
            </w:r>
          </w:p>
        </w:tc>
      </w:tr>
      <w:tr w:rsidR="00044868" w:rsidRPr="00620E6F" w14:paraId="5339ECE5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D602BDB" w14:textId="77777777" w:rsidR="00044868" w:rsidRPr="00620E6F" w:rsidRDefault="00CF5A82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="00044868"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="00044868"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="00044868"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7D7F4B25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2BB70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14.4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67DE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6819E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77FAA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95A93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48DA0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044868" w:rsidRPr="00620E6F" w14:paraId="742E09BD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041E8C0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CF5A82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2B8B0C9B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F5DB8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22.2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B134B" w14:textId="77777777" w:rsidR="00044868" w:rsidRPr="00620E6F" w:rsidRDefault="00044868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FE79B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0A76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F331A" w14:textId="77777777" w:rsidR="00044868" w:rsidRPr="00620E6F" w:rsidRDefault="001003C1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24F1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044868" w:rsidRPr="00620E6F" w14:paraId="76CB71C9" w14:textId="77777777" w:rsidTr="00314C0C">
        <w:trPr>
          <w:trHeight w:val="708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5388FD9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05F338CC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6B017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124.7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E5538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830A5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E19C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1541.4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21C4D" w14:textId="77777777" w:rsidR="00044868" w:rsidRPr="00620E6F" w:rsidRDefault="00044868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48EE9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.17</w:t>
            </w:r>
          </w:p>
        </w:tc>
      </w:tr>
      <w:tr w:rsidR="00044868" w:rsidRPr="00620E6F" w14:paraId="1FA0F828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5D9107F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CF5A82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  <w:vAlign w:val="center"/>
          </w:tcPr>
          <w:p w14:paraId="235AC84E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32F07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FF74" w14:textId="77777777" w:rsidR="00044868" w:rsidRPr="00620E6F" w:rsidRDefault="004E539F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7CBCD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61C235F6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D0AEF" w14:textId="77777777" w:rsidR="00044868" w:rsidRPr="00620E6F" w:rsidRDefault="001003C1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97A99" w14:textId="77777777" w:rsidR="00044868" w:rsidRPr="00620E6F" w:rsidRDefault="002B72CA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044868" w:rsidRPr="00620E6F" w14:paraId="0DC83E64" w14:textId="77777777" w:rsidTr="00314C0C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D5CCF53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CF5A82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nil"/>
              <w:right w:val="nil"/>
            </w:tcBorders>
          </w:tcPr>
          <w:p w14:paraId="6C8A9737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00C2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1DBFB" w14:textId="77777777" w:rsidR="00044868" w:rsidRPr="00620E6F" w:rsidRDefault="004E539F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10D4B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7B94E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CD4FC" w14:textId="77777777" w:rsidR="00044868" w:rsidRPr="00620E6F" w:rsidRDefault="001003C1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6D63" w14:textId="77777777" w:rsidR="00044868" w:rsidRPr="00620E6F" w:rsidRDefault="002B72CA" w:rsidP="002B72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044868" w:rsidRPr="00620E6F" w14:paraId="442D4575" w14:textId="77777777" w:rsidTr="00314C0C">
        <w:trPr>
          <w:trHeight w:val="43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560E4A7C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="00CF5A82" w:rsidRPr="00620E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D4C4DCF" w14:textId="77777777" w:rsidR="00044868" w:rsidRPr="00620E6F" w:rsidRDefault="00044868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20B70" w14:textId="77777777" w:rsidR="00044868" w:rsidRPr="00620E6F" w:rsidRDefault="004E539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8DB0AA" w14:textId="77777777" w:rsidR="00044868" w:rsidRPr="00620E6F" w:rsidRDefault="004E539F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BF2FAB" w14:textId="77777777" w:rsidR="00044868" w:rsidRPr="00620E6F" w:rsidRDefault="00BF57B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9478A7" w14:textId="77777777" w:rsidR="00044868" w:rsidRPr="00620E6F" w:rsidRDefault="001003C1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E58E16" w14:textId="77777777" w:rsidR="00044868" w:rsidRPr="00620E6F" w:rsidRDefault="001003C1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88BFA8" w14:textId="77777777" w:rsidR="00044868" w:rsidRPr="00620E6F" w:rsidRDefault="002B72CA" w:rsidP="002B72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</w:tbl>
    <w:p w14:paraId="17CE608A" w14:textId="77777777" w:rsidR="00044868" w:rsidRPr="00620E6F" w:rsidRDefault="00044868" w:rsidP="00314C0C">
      <w:pPr>
        <w:spacing w:before="120" w:after="120" w:line="360" w:lineRule="auto"/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Note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>p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the number of variables, </w:t>
      </w:r>
      <w:r w:rsidRPr="00620E6F">
        <w:rPr>
          <w:rFonts w:ascii="Times New Roman" w:hAnsi="Times New Roman"/>
          <w:i/>
          <w:sz w:val="24"/>
          <w:szCs w:val="24"/>
          <w:lang w:val="en-US"/>
        </w:rPr>
        <w:t>λ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refers to the magnitude of the factor loadings, </w:t>
      </w:r>
      <w:r w:rsidRPr="00620E6F">
        <w:rPr>
          <w:rFonts w:ascii="Symbol" w:hAnsi="Symbol" w:cstheme="majorBidi"/>
          <w:sz w:val="24"/>
          <w:szCs w:val="24"/>
          <w:lang w:val="en-US"/>
        </w:rPr>
        <w:t>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Skewness, </w:t>
      </w: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sample size, and </w:t>
      </w:r>
      <w:r w:rsidRPr="00620E6F">
        <w:rPr>
          <w:rFonts w:ascii="Symbol" w:hAnsi="Symbol" w:cstheme="majorBidi"/>
          <w:i/>
          <w:iCs/>
          <w:sz w:val="24"/>
          <w:szCs w:val="24"/>
          <w:lang w:val="en-US"/>
        </w:rPr>
        <w:t></w:t>
      </w:r>
      <w:r w:rsidRPr="00620E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the number of 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>thresholds (i.e., the number of response alternatives minus one).</w:t>
      </w:r>
    </w:p>
    <w:p w14:paraId="635A4919" w14:textId="77777777" w:rsidR="00044868" w:rsidRPr="00620E6F" w:rsidRDefault="00044868" w:rsidP="00B048AA">
      <w:pPr>
        <w:rPr>
          <w:sz w:val="24"/>
          <w:szCs w:val="24"/>
          <w:lang w:val="en-US"/>
        </w:rPr>
      </w:pPr>
    </w:p>
    <w:p w14:paraId="19B3426A" w14:textId="77777777" w:rsidR="00E720C9" w:rsidRPr="00620E6F" w:rsidRDefault="00E720C9" w:rsidP="00B048AA">
      <w:pPr>
        <w:rPr>
          <w:sz w:val="24"/>
          <w:szCs w:val="24"/>
          <w:lang w:val="en-US"/>
        </w:rPr>
      </w:pPr>
    </w:p>
    <w:p w14:paraId="0D07996E" w14:textId="77777777" w:rsidR="00E720C9" w:rsidRPr="00620E6F" w:rsidRDefault="00E720C9" w:rsidP="00B048AA">
      <w:pPr>
        <w:rPr>
          <w:sz w:val="24"/>
          <w:szCs w:val="24"/>
          <w:lang w:val="en-US"/>
        </w:rPr>
      </w:pPr>
    </w:p>
    <w:p w14:paraId="7795B7EC" w14:textId="77777777" w:rsidR="00E720C9" w:rsidRPr="00620E6F" w:rsidRDefault="00E720C9" w:rsidP="00B048AA">
      <w:pPr>
        <w:rPr>
          <w:sz w:val="24"/>
          <w:szCs w:val="24"/>
          <w:lang w:val="en-US"/>
        </w:rPr>
      </w:pPr>
    </w:p>
    <w:p w14:paraId="45BDC3F5" w14:textId="77777777" w:rsidR="00E720C9" w:rsidRPr="00620E6F" w:rsidRDefault="00E720C9" w:rsidP="00B048AA">
      <w:pPr>
        <w:rPr>
          <w:sz w:val="24"/>
          <w:szCs w:val="24"/>
          <w:lang w:val="en-US"/>
        </w:rPr>
      </w:pPr>
    </w:p>
    <w:p w14:paraId="1C136526" w14:textId="77777777" w:rsidR="002D2485" w:rsidRPr="00620E6F" w:rsidRDefault="002D2485" w:rsidP="002D2485">
      <w:pPr>
        <w:rPr>
          <w:sz w:val="24"/>
          <w:szCs w:val="24"/>
          <w:lang w:val="en-US"/>
        </w:rPr>
      </w:pPr>
    </w:p>
    <w:p w14:paraId="2F1C1FCC" w14:textId="77777777" w:rsidR="002D2485" w:rsidRPr="00620E6F" w:rsidRDefault="002D2485" w:rsidP="002D2485">
      <w:pPr>
        <w:spacing w:after="0" w:line="48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>Table S</w:t>
      </w:r>
      <w:r w:rsidR="004D4EB4">
        <w:rPr>
          <w:rFonts w:asciiTheme="majorBidi" w:hAnsiTheme="majorBidi" w:cstheme="majorBidi"/>
          <w:b/>
          <w:sz w:val="24"/>
          <w:szCs w:val="24"/>
          <w:lang w:val="en-US"/>
        </w:rPr>
        <w:t>5</w:t>
      </w: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 xml:space="preserve">. </w:t>
      </w:r>
    </w:p>
    <w:p w14:paraId="64FCA967" w14:textId="77777777" w:rsidR="002D2485" w:rsidRPr="00620E6F" w:rsidRDefault="002D2485" w:rsidP="002D2485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 xml:space="preserve">Results for the WLSMV </w:t>
      </w:r>
      <w:r w:rsidR="00656524" w:rsidRPr="00620E6F">
        <w:rPr>
          <w:rFonts w:asciiTheme="majorBidi" w:hAnsiTheme="majorBidi" w:cstheme="majorBidi"/>
          <w:i/>
          <w:sz w:val="24"/>
          <w:szCs w:val="24"/>
          <w:lang w:val="en-US"/>
        </w:rPr>
        <w:t>estimation of the FA</w:t>
      </w:r>
      <w:r w:rsidR="004D4EB4">
        <w:rPr>
          <w:rFonts w:asciiTheme="majorBidi" w:hAnsiTheme="majorBidi" w:cstheme="majorBidi"/>
          <w:i/>
          <w:sz w:val="24"/>
          <w:szCs w:val="24"/>
          <w:lang w:val="en-US"/>
        </w:rPr>
        <w:t>C</w:t>
      </w:r>
      <w:r w:rsidR="00656524" w:rsidRPr="00620E6F">
        <w:rPr>
          <w:rFonts w:asciiTheme="majorBidi" w:hAnsiTheme="majorBidi" w:cstheme="majorBidi"/>
          <w:i/>
          <w:sz w:val="24"/>
          <w:szCs w:val="24"/>
          <w:lang w:val="en-US"/>
        </w:rPr>
        <w:t xml:space="preserve"> model</w:t>
      </w: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tbl>
      <w:tblPr>
        <w:tblStyle w:val="TableGrid"/>
        <w:tblW w:w="8647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9"/>
        <w:gridCol w:w="1152"/>
        <w:gridCol w:w="1262"/>
        <w:gridCol w:w="774"/>
        <w:gridCol w:w="1156"/>
        <w:gridCol w:w="1043"/>
        <w:gridCol w:w="850"/>
      </w:tblGrid>
      <w:tr w:rsidR="002D2485" w:rsidRPr="00620E6F" w14:paraId="1A5F08E5" w14:textId="77777777" w:rsidTr="00314C0C">
        <w:trPr>
          <w:trHeight w:val="415"/>
        </w:trPr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4BFBBB85" w14:textId="77777777" w:rsidR="002D2485" w:rsidRPr="00620E6F" w:rsidRDefault="002D2485" w:rsidP="00FC0E8B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355B4C3" w14:textId="77777777" w:rsidR="002D2485" w:rsidRPr="00620E6F" w:rsidRDefault="002D2485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044F57" w14:textId="77777777" w:rsidR="002D2485" w:rsidRPr="00620E6F" w:rsidRDefault="002D2485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C77FB9" wp14:editId="4D7BBA04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216535</wp:posOffset>
                      </wp:positionV>
                      <wp:extent cx="111760" cy="73025"/>
                      <wp:effectExtent l="0" t="0" r="2540" b="3175"/>
                      <wp:wrapNone/>
                      <wp:docPr id="6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76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E0CBB0" w14:textId="77777777" w:rsidR="001A20BF" w:rsidRDefault="001A20BF" w:rsidP="002D248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77FB9" id="_x0000_s1028" style="position:absolute;left:0;text-align:left;margin-left:152.1pt;margin-top:17.05pt;width:8.8pt;height: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" fillcolor="window" stroked="f" strokeweight="2pt">
                      <v:textbox>
                        <w:txbxContent>
                          <w:p w14:paraId="36E0CBB0" w14:textId="77777777" w:rsidR="001A20BF" w:rsidRDefault="001A20BF" w:rsidP="002D2485"/>
                        </w:txbxContent>
                      </v:textbox>
                    </v:rect>
                  </w:pict>
                </mc:Fallback>
              </mc:AlternateContent>
            </w: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6 variables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64A6C7" w14:textId="77777777" w:rsidR="002D2485" w:rsidRPr="00620E6F" w:rsidRDefault="002D2485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12 variables</w:t>
            </w:r>
          </w:p>
        </w:tc>
      </w:tr>
      <w:tr w:rsidR="002D2485" w:rsidRPr="00620E6F" w14:paraId="79695122" w14:textId="77777777" w:rsidTr="00314C0C">
        <w:trPr>
          <w:trHeight w:val="415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4AE5028C" w14:textId="77777777" w:rsidR="002D2485" w:rsidRPr="00620E6F" w:rsidRDefault="002D2485" w:rsidP="00FC0E8B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  <w:r w:rsidRPr="00620E6F"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  <w:t>Condition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E9F8807" w14:textId="77777777" w:rsidR="002D2485" w:rsidRPr="00620E6F" w:rsidRDefault="002D2485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df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326635" w14:textId="77777777" w:rsidR="002D2485" w:rsidRPr="00620E6F" w:rsidRDefault="002D2485" w:rsidP="00FC0E8B">
            <w:pPr>
              <w:spacing w:after="0" w:line="360" w:lineRule="auto"/>
              <w:ind w:left="-108" w:right="34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87EE25" w14:textId="77777777" w:rsidR="002D2485" w:rsidRPr="00620E6F" w:rsidRDefault="002D2485" w:rsidP="00FC0E8B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7FB0C" w14:textId="77777777" w:rsidR="002D2485" w:rsidRPr="00620E6F" w:rsidRDefault="002D2485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1E9C152E">
                <v:shape id="_x0000_i1029" type="#_x0000_t75" style="width:15.75pt;height:20.25pt" o:ole="">
                  <v:imagedata r:id="rId4" o:title=""/>
                </v:shape>
                <o:OLEObject Type="Embed" ProgID="Equation.DSMT4" ShapeID="_x0000_i1029" DrawAspect="Content" ObjectID="_1730615470" r:id="rId9"/>
              </w:object>
            </w:r>
          </w:p>
        </w:tc>
        <w:tc>
          <w:tcPr>
            <w:tcW w:w="11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F6F412" w14:textId="77777777" w:rsidR="002D2485" w:rsidRPr="00620E6F" w:rsidRDefault="002D2485" w:rsidP="00FC0E8B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FE21EB" w14:textId="77777777" w:rsidR="002D2485" w:rsidRPr="00620E6F" w:rsidRDefault="002D2485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6803DE" w14:textId="77777777" w:rsidR="002D2485" w:rsidRPr="00620E6F" w:rsidRDefault="002D2485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64E54480">
                <v:shape id="_x0000_i1030" type="#_x0000_t75" style="width:15.75pt;height:20.25pt" o:ole="">
                  <v:imagedata r:id="rId4" o:title=""/>
                </v:shape>
                <o:OLEObject Type="Embed" ProgID="Equation.DSMT4" ShapeID="_x0000_i1030" DrawAspect="Content" ObjectID="_1730615471" r:id="rId10"/>
              </w:object>
            </w:r>
          </w:p>
        </w:tc>
      </w:tr>
      <w:tr w:rsidR="006A1663" w:rsidRPr="00620E6F" w14:paraId="16867CF4" w14:textId="77777777" w:rsidTr="00314C0C">
        <w:trPr>
          <w:trHeight w:val="415"/>
        </w:trPr>
        <w:tc>
          <w:tcPr>
            <w:tcW w:w="1701" w:type="dxa"/>
            <w:tcBorders>
              <w:bottom w:val="nil"/>
            </w:tcBorders>
            <w:vAlign w:val="center"/>
          </w:tcPr>
          <w:p w14:paraId="585A7E5C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Symbol" w:hAnsi="Symbol" w:cs="Times New Roman" w:hint="eastAsia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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2AE76C0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vAlign w:val="center"/>
          </w:tcPr>
          <w:p w14:paraId="1A0E69BC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1506.8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  <w:vAlign w:val="center"/>
          </w:tcPr>
          <w:p w14:paraId="35FB1DCD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vAlign w:val="center"/>
          </w:tcPr>
          <w:p w14:paraId="7DB30667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.03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5809A1D1" w14:textId="77777777" w:rsidR="006A1663" w:rsidRPr="00620E6F" w:rsidRDefault="006A1663" w:rsidP="00DE4114">
            <w:pPr>
              <w:spacing w:after="0" w:line="36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1050.6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0491A745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62CABB76" w14:textId="77777777" w:rsidR="006A1663" w:rsidRPr="00620E6F" w:rsidRDefault="00DE4114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6A1663" w:rsidRPr="00620E6F" w14:paraId="0C7B2956" w14:textId="77777777" w:rsidTr="00314C0C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0746360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4C151F55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FE854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78.0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0C04C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DFF06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53BC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654.3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222E0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09B1B" w14:textId="77777777" w:rsidR="006A1663" w:rsidRPr="00620E6F" w:rsidRDefault="00DE4114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</w:tr>
      <w:tr w:rsidR="006A1663" w:rsidRPr="00620E6F" w14:paraId="64423858" w14:textId="77777777" w:rsidTr="00314C0C">
        <w:trPr>
          <w:trHeight w:val="41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BED8981" w14:textId="77777777" w:rsidR="006A1663" w:rsidRPr="00620E6F" w:rsidRDefault="00510BCE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12C0FBB9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5A461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22.3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FCB3E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F797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B559E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3401.3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04852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334ED" w14:textId="77777777" w:rsidR="006A1663" w:rsidRPr="00620E6F" w:rsidRDefault="00DE4114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</w:tr>
      <w:tr w:rsidR="006A1663" w:rsidRPr="00620E6F" w14:paraId="366E1615" w14:textId="77777777" w:rsidTr="00314C0C">
        <w:trPr>
          <w:trHeight w:val="538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B787669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3763904F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3EB56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36.2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80468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DCC2B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E706A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706.4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B6C1F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C464" w14:textId="77777777" w:rsidR="006A1663" w:rsidRPr="00620E6F" w:rsidRDefault="00DE4114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</w:tr>
      <w:tr w:rsidR="006A1663" w:rsidRPr="00620E6F" w14:paraId="007FD344" w14:textId="77777777" w:rsidTr="00314C0C">
        <w:trPr>
          <w:trHeight w:val="41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851F0BB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A8D0C40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BD6AE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152.0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AC79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80F0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F4F00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1618.4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AEB5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92B52" w14:textId="77777777" w:rsidR="006A1663" w:rsidRPr="00620E6F" w:rsidRDefault="00DE4114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</w:tr>
      <w:tr w:rsidR="006A1663" w:rsidRPr="00620E6F" w14:paraId="32BD95B3" w14:textId="77777777" w:rsidTr="00314C0C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2D88F73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09040E04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A6938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532.9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38B44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2AEB6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2B19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1915.4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333A7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168C9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A1663" w:rsidRPr="00620E6F" w14:paraId="61D0E5A1" w14:textId="77777777" w:rsidTr="00314C0C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24D416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5E92496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D6B1A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2B1C5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A86A4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C24A2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639A3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F370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6A1663" w:rsidRPr="00620E6F" w14:paraId="702FFAF2" w14:textId="77777777" w:rsidTr="00314C0C">
        <w:trPr>
          <w:trHeight w:val="579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6063871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7B0108E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F8B2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87B9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FB3DA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37E65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1096.3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4DE7A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7DCD7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6A1663" w:rsidRPr="00620E6F" w14:paraId="2C172AFA" w14:textId="77777777" w:rsidTr="00314C0C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BBB03C1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08C0E67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17909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D0C29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85C15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16DA4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80883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84ED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6A1663" w:rsidRPr="00620E6F" w14:paraId="73CBC26D" w14:textId="77777777" w:rsidTr="00314C0C">
        <w:trPr>
          <w:trHeight w:val="41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FD8791D" w14:textId="77777777" w:rsidR="006A1663" w:rsidRPr="00620E6F" w:rsidRDefault="00510BCE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="006A1663"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="006A1663"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="006A1663"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EAB122A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E426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4843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E36F6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F68B1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0024C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5200F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A1663" w:rsidRPr="00620E6F" w14:paraId="281DEFF8" w14:textId="77777777" w:rsidTr="00314C0C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AEECDC6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665920A2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5E2DD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363.5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CDD01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722FD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62384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1308.6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7678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68234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A1663" w:rsidRPr="00620E6F" w14:paraId="2BDDA3C7" w14:textId="77777777" w:rsidTr="00314C0C">
        <w:trPr>
          <w:trHeight w:val="708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8BB6DE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4DF317D9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6B854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121.4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0F7D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0DEE4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3AF4D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541.7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0FC3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902C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  <w:tr w:rsidR="00FE723D" w:rsidRPr="00620E6F" w14:paraId="15881058" w14:textId="77777777" w:rsidTr="00314C0C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0E0E12E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E2BA462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3B69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136.2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A1611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6BCF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B1AD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60CA4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FE4C3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6A1663" w:rsidRPr="00620E6F" w14:paraId="062845C4" w14:textId="77777777" w:rsidTr="00314C0C">
        <w:trPr>
          <w:trHeight w:val="41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E7AB0E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599FC93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B47A0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7B61E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27371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38806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1D14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66C5F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6A1663" w:rsidRPr="00620E6F" w14:paraId="64B2D50C" w14:textId="77777777" w:rsidTr="00314C0C">
        <w:trPr>
          <w:trHeight w:val="431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52092E18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53A29E8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6854B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146A2E" w14:textId="77777777" w:rsidR="006A1663" w:rsidRPr="00620E6F" w:rsidRDefault="006A1663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3A620A" w14:textId="77777777" w:rsidR="006A1663" w:rsidRPr="00620E6F" w:rsidRDefault="006A1663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0193C" w14:textId="77777777" w:rsidR="006A1663" w:rsidRPr="00620E6F" w:rsidRDefault="006A1663" w:rsidP="00DE41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64F987" w14:textId="77777777" w:rsidR="006A1663" w:rsidRPr="00620E6F" w:rsidRDefault="006A1663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564A5" w14:textId="77777777" w:rsidR="006A1663" w:rsidRPr="00620E6F" w:rsidRDefault="00DE4114" w:rsidP="00DE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</w:tbl>
    <w:p w14:paraId="3BA415A9" w14:textId="77777777" w:rsidR="002D2485" w:rsidRPr="00620E6F" w:rsidRDefault="002D2485" w:rsidP="00314C0C">
      <w:pPr>
        <w:spacing w:before="120" w:after="120" w:line="360" w:lineRule="auto"/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Note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>p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the number of variables, </w:t>
      </w:r>
      <w:r w:rsidRPr="00620E6F">
        <w:rPr>
          <w:rFonts w:ascii="Times New Roman" w:hAnsi="Times New Roman"/>
          <w:i/>
          <w:sz w:val="24"/>
          <w:szCs w:val="24"/>
          <w:lang w:val="en-US"/>
        </w:rPr>
        <w:t>λ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refers to the magnitude of the factor loadings, </w:t>
      </w:r>
      <w:r w:rsidRPr="00620E6F">
        <w:rPr>
          <w:rFonts w:ascii="Symbol" w:hAnsi="Symbol" w:cstheme="majorBidi"/>
          <w:sz w:val="24"/>
          <w:szCs w:val="24"/>
          <w:lang w:val="en-US"/>
        </w:rPr>
        <w:t>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Skewness, </w:t>
      </w: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sample size, and </w:t>
      </w:r>
      <w:r w:rsidRPr="00620E6F">
        <w:rPr>
          <w:rFonts w:ascii="Symbol" w:hAnsi="Symbol" w:cstheme="majorBidi"/>
          <w:i/>
          <w:iCs/>
          <w:sz w:val="24"/>
          <w:szCs w:val="24"/>
          <w:lang w:val="en-US"/>
        </w:rPr>
        <w:t></w:t>
      </w:r>
      <w:r w:rsidRPr="00620E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the number of 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>thresholds (i.e., the number of response alternatives minus one).</w:t>
      </w:r>
    </w:p>
    <w:p w14:paraId="20DFC83E" w14:textId="77777777" w:rsidR="002D2485" w:rsidRPr="00620E6F" w:rsidRDefault="002D2485" w:rsidP="002D2485">
      <w:pPr>
        <w:rPr>
          <w:sz w:val="24"/>
          <w:szCs w:val="24"/>
          <w:lang w:val="en-US"/>
        </w:rPr>
      </w:pPr>
    </w:p>
    <w:p w14:paraId="4411AFD1" w14:textId="77777777" w:rsidR="00E720C9" w:rsidRPr="00620E6F" w:rsidRDefault="00E720C9" w:rsidP="00E720C9">
      <w:pPr>
        <w:rPr>
          <w:sz w:val="24"/>
          <w:szCs w:val="24"/>
          <w:lang w:val="en-US"/>
        </w:rPr>
      </w:pPr>
    </w:p>
    <w:p w14:paraId="7592AEBA" w14:textId="77777777" w:rsidR="00691DEA" w:rsidRPr="00620E6F" w:rsidRDefault="00691DEA" w:rsidP="00E720C9">
      <w:pPr>
        <w:rPr>
          <w:sz w:val="24"/>
          <w:szCs w:val="24"/>
          <w:lang w:val="en-US"/>
        </w:rPr>
      </w:pPr>
    </w:p>
    <w:p w14:paraId="1746128E" w14:textId="77777777" w:rsidR="00691DEA" w:rsidRPr="00620E6F" w:rsidRDefault="00691DEA" w:rsidP="00E720C9">
      <w:pPr>
        <w:rPr>
          <w:sz w:val="24"/>
          <w:szCs w:val="24"/>
          <w:lang w:val="en-US"/>
        </w:rPr>
      </w:pPr>
    </w:p>
    <w:p w14:paraId="76428429" w14:textId="77777777" w:rsidR="00691DEA" w:rsidRPr="00620E6F" w:rsidRDefault="00691DEA" w:rsidP="00691DEA">
      <w:pPr>
        <w:spacing w:after="0" w:line="48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>Table S</w:t>
      </w:r>
      <w:r w:rsidR="004D4EB4">
        <w:rPr>
          <w:rFonts w:asciiTheme="majorBidi" w:hAnsiTheme="majorBidi" w:cstheme="majorBidi"/>
          <w:b/>
          <w:sz w:val="24"/>
          <w:szCs w:val="24"/>
          <w:lang w:val="en-US"/>
        </w:rPr>
        <w:t>6</w:t>
      </w: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 xml:space="preserve">. </w:t>
      </w:r>
    </w:p>
    <w:p w14:paraId="70D50A09" w14:textId="77777777" w:rsidR="00691DEA" w:rsidRPr="00620E6F" w:rsidRDefault="00691DEA" w:rsidP="00691DEA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 xml:space="preserve">Results for the </w:t>
      </w:r>
      <w:r w:rsidR="00392FE9" w:rsidRPr="00392FE9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656524" w:rsidRPr="00620E6F">
        <w:rPr>
          <w:rFonts w:asciiTheme="majorBidi" w:hAnsiTheme="majorBidi" w:cstheme="majorBidi"/>
          <w:i/>
          <w:sz w:val="24"/>
          <w:szCs w:val="24"/>
          <w:lang w:val="en-US"/>
        </w:rPr>
        <w:t>T</w:t>
      </w:r>
      <w:r w:rsidR="00392FE9">
        <w:rPr>
          <w:rFonts w:asciiTheme="majorBidi" w:hAnsiTheme="majorBidi" w:cstheme="majorBidi"/>
          <w:i/>
          <w:sz w:val="24"/>
          <w:szCs w:val="24"/>
          <w:vertAlign w:val="subscript"/>
          <w:lang w:val="en-US"/>
        </w:rPr>
        <w:t>M</w:t>
      </w: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r w:rsidR="00656524" w:rsidRPr="00620E6F">
        <w:rPr>
          <w:rFonts w:asciiTheme="majorBidi" w:hAnsiTheme="majorBidi" w:cstheme="majorBidi"/>
          <w:i/>
          <w:sz w:val="24"/>
          <w:szCs w:val="24"/>
          <w:lang w:val="en-US"/>
        </w:rPr>
        <w:t>(Satorra-Bentler correction for the difference chi-square) statistic</w:t>
      </w: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tbl>
      <w:tblPr>
        <w:tblStyle w:val="TableGrid"/>
        <w:tblW w:w="8505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1294"/>
        <w:gridCol w:w="1116"/>
        <w:gridCol w:w="851"/>
        <w:gridCol w:w="992"/>
        <w:gridCol w:w="1134"/>
        <w:gridCol w:w="850"/>
      </w:tblGrid>
      <w:tr w:rsidR="00691DEA" w:rsidRPr="00620E6F" w14:paraId="715403E5" w14:textId="77777777" w:rsidTr="0045468F">
        <w:trPr>
          <w:trHeight w:val="415"/>
        </w:trPr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14:paraId="37EEDFE6" w14:textId="77777777" w:rsidR="00691DEA" w:rsidRPr="00620E6F" w:rsidRDefault="00691DEA" w:rsidP="00FC0E8B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210524B" w14:textId="77777777" w:rsidR="00691DEA" w:rsidRPr="00620E6F" w:rsidRDefault="00691D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31FBFC" w14:textId="77777777" w:rsidR="00691DEA" w:rsidRPr="00620E6F" w:rsidRDefault="00691D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81C495" wp14:editId="6F5F590D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212090</wp:posOffset>
                      </wp:positionV>
                      <wp:extent cx="111760" cy="73025"/>
                      <wp:effectExtent l="0" t="0" r="2540" b="3175"/>
                      <wp:wrapNone/>
                      <wp:docPr id="7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76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2228C5" w14:textId="77777777" w:rsidR="001A20BF" w:rsidRDefault="001A20BF" w:rsidP="00691D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1C495" id="_x0000_s1029" style="position:absolute;left:0;text-align:left;margin-left:151.2pt;margin-top:16.7pt;width:8.8pt;height: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" fillcolor="window" stroked="f" strokeweight="2pt">
                      <v:textbox>
                        <w:txbxContent>
                          <w:p w14:paraId="4B2228C5" w14:textId="77777777" w:rsidR="001A20BF" w:rsidRDefault="001A20BF" w:rsidP="00691DEA"/>
                        </w:txbxContent>
                      </v:textbox>
                    </v:rect>
                  </w:pict>
                </mc:Fallback>
              </mc:AlternateContent>
            </w: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6 variables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9CCC3C" w14:textId="77777777" w:rsidR="00691DEA" w:rsidRPr="00620E6F" w:rsidRDefault="00691D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12 variables</w:t>
            </w:r>
          </w:p>
        </w:tc>
      </w:tr>
      <w:tr w:rsidR="00691DEA" w:rsidRPr="00620E6F" w14:paraId="0A66135B" w14:textId="77777777" w:rsidTr="0045468F">
        <w:trPr>
          <w:trHeight w:val="415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3F2649D3" w14:textId="77777777" w:rsidR="00691DEA" w:rsidRPr="00620E6F" w:rsidRDefault="00691DEA" w:rsidP="00FC0E8B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  <w:r w:rsidRPr="00620E6F"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  <w:t>Condition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EAF134" w14:textId="77777777" w:rsidR="00691DEA" w:rsidRPr="00620E6F" w:rsidRDefault="00691D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df</w:t>
            </w:r>
          </w:p>
        </w:tc>
        <w:tc>
          <w:tcPr>
            <w:tcW w:w="12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3431A7" w14:textId="77777777" w:rsidR="00691DEA" w:rsidRPr="00620E6F" w:rsidRDefault="00691DEA" w:rsidP="00FC0E8B">
            <w:pPr>
              <w:spacing w:after="0" w:line="360" w:lineRule="auto"/>
              <w:ind w:left="-108" w:right="34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61C4BD" w14:textId="77777777" w:rsidR="00691DEA" w:rsidRPr="00620E6F" w:rsidRDefault="00691DEA" w:rsidP="00FC0E8B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C53DCF" w14:textId="77777777" w:rsidR="00691DEA" w:rsidRPr="00620E6F" w:rsidRDefault="00691D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37E82828">
                <v:shape id="_x0000_i1031" type="#_x0000_t75" style="width:15.75pt;height:20.25pt" o:ole="">
                  <v:imagedata r:id="rId4" o:title=""/>
                </v:shape>
                <o:OLEObject Type="Embed" ProgID="Equation.DSMT4" ShapeID="_x0000_i1031" DrawAspect="Content" ObjectID="_1730615472" r:id="rId11"/>
              </w:objec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E0FC0D" w14:textId="77777777" w:rsidR="00691DEA" w:rsidRPr="00620E6F" w:rsidRDefault="00691DEA" w:rsidP="00FC0E8B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324DFF" w14:textId="77777777" w:rsidR="00691DEA" w:rsidRPr="00620E6F" w:rsidRDefault="00691D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E71039" w14:textId="77777777" w:rsidR="00691DEA" w:rsidRPr="00620E6F" w:rsidRDefault="00691DEA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605957AD">
                <v:shape id="_x0000_i1032" type="#_x0000_t75" style="width:15.75pt;height:20.25pt" o:ole="">
                  <v:imagedata r:id="rId4" o:title=""/>
                </v:shape>
                <o:OLEObject Type="Embed" ProgID="Equation.DSMT4" ShapeID="_x0000_i1032" DrawAspect="Content" ObjectID="_1730615473" r:id="rId12"/>
              </w:object>
            </w:r>
          </w:p>
        </w:tc>
      </w:tr>
      <w:tr w:rsidR="00D032BB" w:rsidRPr="00620E6F" w14:paraId="3AE2466E" w14:textId="77777777" w:rsidTr="0045468F">
        <w:trPr>
          <w:trHeight w:val="415"/>
        </w:trPr>
        <w:tc>
          <w:tcPr>
            <w:tcW w:w="1701" w:type="dxa"/>
            <w:tcBorders>
              <w:bottom w:val="nil"/>
            </w:tcBorders>
            <w:vAlign w:val="center"/>
          </w:tcPr>
          <w:p w14:paraId="090149D4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Symbol" w:hAnsi="Symbol" w:cs="Times New Roman" w:hint="eastAsia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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179ED3C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  <w:vAlign w:val="center"/>
          </w:tcPr>
          <w:p w14:paraId="0D8ED883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1245.9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vAlign w:val="center"/>
          </w:tcPr>
          <w:p w14:paraId="3C14D888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06C3A311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1A53657F" w14:textId="77777777" w:rsidR="00D032BB" w:rsidRPr="00620E6F" w:rsidRDefault="00294AF4" w:rsidP="00FC0E8B">
            <w:pPr>
              <w:spacing w:after="0" w:line="36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14298.7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C6973F5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44924808" w14:textId="77777777" w:rsidR="00D032BB" w:rsidRPr="00620E6F" w:rsidRDefault="00A8762D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.23</w:t>
            </w:r>
          </w:p>
        </w:tc>
      </w:tr>
      <w:tr w:rsidR="00D032BB" w:rsidRPr="00620E6F" w14:paraId="26F8FE23" w14:textId="77777777" w:rsidTr="0045468F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5B4B68A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0CB9809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46B2F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321.5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C2B7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ABBC0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18359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8DBEE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9F0D5" w14:textId="77777777" w:rsidR="00D032BB" w:rsidRPr="00620E6F" w:rsidRDefault="00A8762D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.18</w:t>
            </w:r>
          </w:p>
        </w:tc>
      </w:tr>
      <w:tr w:rsidR="00D032BB" w:rsidRPr="00620E6F" w14:paraId="1DDE3D77" w14:textId="77777777" w:rsidTr="0045468F">
        <w:trPr>
          <w:trHeight w:val="41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3A47A0" w14:textId="77777777" w:rsidR="00D032BB" w:rsidRPr="00620E6F" w:rsidRDefault="00510BCE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BDAA6D6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F0DD2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179.8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22654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533B7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DCD17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3843.2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1F4D9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B0EA9" w14:textId="77777777" w:rsidR="00D032BB" w:rsidRPr="00620E6F" w:rsidRDefault="00A8762D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</w:t>
            </w:r>
          </w:p>
        </w:tc>
      </w:tr>
      <w:tr w:rsidR="00D032BB" w:rsidRPr="00620E6F" w14:paraId="1F08485E" w14:textId="77777777" w:rsidTr="0045468F">
        <w:trPr>
          <w:trHeight w:val="538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E8D06D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B90C968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B4C29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8.2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58F46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3C1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8D36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3475.9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43241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88EBB" w14:textId="77777777" w:rsidR="00D032BB" w:rsidRPr="00620E6F" w:rsidRDefault="00A8762D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</w:t>
            </w:r>
          </w:p>
        </w:tc>
      </w:tr>
      <w:tr w:rsidR="00D032BB" w:rsidRPr="00620E6F" w14:paraId="72E15E54" w14:textId="77777777" w:rsidTr="0045468F">
        <w:trPr>
          <w:trHeight w:val="41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BCD0CFA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778998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65D98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144.9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14DBC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00402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68AFB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1354.9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E993F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9EC76" w14:textId="77777777" w:rsidR="00D032BB" w:rsidRPr="00620E6F" w:rsidRDefault="00A8762D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</w:tr>
      <w:tr w:rsidR="00D032BB" w:rsidRPr="00620E6F" w14:paraId="47DF0988" w14:textId="77777777" w:rsidTr="0045468F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AECB932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6899697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3207C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496.3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1F1D0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69E52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45687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84F5C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95FDB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D032BB" w:rsidRPr="00620E6F" w14:paraId="66B232FB" w14:textId="77777777" w:rsidTr="0045468F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27D905B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617C6C1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0AFD5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506C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83B78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E245D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729.9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5DF58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631D2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D032BB" w:rsidRPr="00620E6F" w14:paraId="04AB0CAF" w14:textId="77777777" w:rsidTr="0045468F">
        <w:trPr>
          <w:trHeight w:val="579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D5AC463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E2CF7CE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BA4FB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4F080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B24A2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9354A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1273.6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E3AF0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7E7F8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032BB" w:rsidRPr="00620E6F" w14:paraId="3DD6DFFC" w14:textId="77777777" w:rsidTr="0045468F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24528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4F3D01F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FEC4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18650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A6E20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F8AE7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B27C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C0E8B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032BB" w:rsidRPr="00620E6F" w14:paraId="6DFE2D24" w14:textId="77777777" w:rsidTr="0045468F">
        <w:trPr>
          <w:trHeight w:val="41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75B9931" w14:textId="77777777" w:rsidR="00D032BB" w:rsidRPr="00620E6F" w:rsidRDefault="00510BCE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="00D032BB"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="00D032BB"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="00D032BB"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010D40E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DC3F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61CF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62507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76DC9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B959B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73020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032BB" w:rsidRPr="00620E6F" w14:paraId="0C00A1C0" w14:textId="77777777" w:rsidTr="0045468F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B169F09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DDFF7E8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5EBD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432.7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D623C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E6F03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5B06A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3242.8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DA2C1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9B48E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  <w:tr w:rsidR="00D032BB" w:rsidRPr="00620E6F" w14:paraId="6533F61F" w14:textId="77777777" w:rsidTr="0045468F">
        <w:trPr>
          <w:trHeight w:val="708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F4A0763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60A2321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26B5F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140.8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E192C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51A0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03A26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3812B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F45C1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</w:tr>
      <w:tr w:rsidR="00D032BB" w:rsidRPr="00620E6F" w14:paraId="05145564" w14:textId="77777777" w:rsidTr="0045468F">
        <w:trPr>
          <w:trHeight w:val="431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575EA97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7B568D6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CC9C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D419C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AB558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C93D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387.1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3DB97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BECB2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032BB" w:rsidRPr="00620E6F" w14:paraId="4914567B" w14:textId="77777777" w:rsidTr="0045468F">
        <w:trPr>
          <w:trHeight w:val="41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81C8004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8681D79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FAD42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69206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CA9E1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CAF8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068B4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DAEB6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D032BB" w:rsidRPr="00620E6F" w14:paraId="215F5CA3" w14:textId="77777777" w:rsidTr="0045468F">
        <w:trPr>
          <w:trHeight w:val="431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14:paraId="2C4688C6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F9D079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BF82CF" w14:textId="77777777" w:rsidR="00D032BB" w:rsidRPr="00620E6F" w:rsidRDefault="00D032BB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9F24D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1492B" w14:textId="77777777" w:rsidR="00D032BB" w:rsidRPr="00620E6F" w:rsidRDefault="006E5CEF" w:rsidP="00FC0E8B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80BE41" w14:textId="77777777" w:rsidR="00D032BB" w:rsidRPr="00620E6F" w:rsidRDefault="00294AF4" w:rsidP="00FC0E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490.4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0F8FF7" w14:textId="77777777" w:rsidR="00D032BB" w:rsidRPr="00620E6F" w:rsidRDefault="00D032BB" w:rsidP="00FC0E8B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2D417" w14:textId="77777777" w:rsidR="00D032BB" w:rsidRPr="00620E6F" w:rsidRDefault="00A8762D" w:rsidP="00FC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</w:tr>
    </w:tbl>
    <w:p w14:paraId="62718A5E" w14:textId="77777777" w:rsidR="00691DEA" w:rsidRPr="00620E6F" w:rsidRDefault="00691DEA" w:rsidP="0045468F">
      <w:pPr>
        <w:spacing w:before="120" w:after="120" w:line="360" w:lineRule="auto"/>
        <w:ind w:left="142" w:right="140"/>
        <w:rPr>
          <w:rFonts w:asciiTheme="majorBidi" w:hAnsiTheme="majorBidi" w:cstheme="majorBidi"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Note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>p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the number of variables, </w:t>
      </w:r>
      <w:r w:rsidRPr="00620E6F">
        <w:rPr>
          <w:rFonts w:ascii="Times New Roman" w:hAnsi="Times New Roman"/>
          <w:i/>
          <w:sz w:val="24"/>
          <w:szCs w:val="24"/>
          <w:lang w:val="en-US"/>
        </w:rPr>
        <w:t>λ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refers to the magnitude of the factor loadings, </w:t>
      </w:r>
      <w:r w:rsidRPr="00620E6F">
        <w:rPr>
          <w:rFonts w:ascii="Symbol" w:hAnsi="Symbol" w:cstheme="majorBidi"/>
          <w:sz w:val="24"/>
          <w:szCs w:val="24"/>
          <w:lang w:val="en-US"/>
        </w:rPr>
        <w:t>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</w:t>
      </w:r>
      <w:r w:rsidR="0045468F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kewness, </w:t>
      </w: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sample size, and </w:t>
      </w:r>
      <w:r w:rsidRPr="00620E6F">
        <w:rPr>
          <w:rFonts w:ascii="Symbol" w:hAnsi="Symbol" w:cstheme="majorBidi"/>
          <w:i/>
          <w:iCs/>
          <w:sz w:val="24"/>
          <w:szCs w:val="24"/>
          <w:lang w:val="en-US"/>
        </w:rPr>
        <w:t></w:t>
      </w:r>
      <w:r w:rsidRPr="00620E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the number of 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>thresholds (i.e., the number of response alternatives minus one).</w:t>
      </w:r>
    </w:p>
    <w:p w14:paraId="38D617FC" w14:textId="77777777" w:rsidR="00691DEA" w:rsidRPr="00620E6F" w:rsidRDefault="00691DEA" w:rsidP="00691DEA">
      <w:pPr>
        <w:rPr>
          <w:sz w:val="24"/>
          <w:szCs w:val="24"/>
          <w:lang w:val="en-US"/>
        </w:rPr>
      </w:pPr>
    </w:p>
    <w:p w14:paraId="0862DE3D" w14:textId="77777777" w:rsidR="004D4EB4" w:rsidRDefault="004D4EB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53F48CC5" w14:textId="77777777" w:rsidR="004D4EB4" w:rsidRPr="00620E6F" w:rsidRDefault="004D4EB4" w:rsidP="004D4EB4">
      <w:pPr>
        <w:spacing w:after="0" w:line="480" w:lineRule="auto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>Table S</w:t>
      </w:r>
      <w:r>
        <w:rPr>
          <w:rFonts w:asciiTheme="majorBidi" w:hAnsiTheme="majorBidi" w:cstheme="majorBidi"/>
          <w:b/>
          <w:sz w:val="24"/>
          <w:szCs w:val="24"/>
          <w:lang w:val="en-US"/>
        </w:rPr>
        <w:t>7</w:t>
      </w: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 xml:space="preserve">. </w:t>
      </w:r>
    </w:p>
    <w:p w14:paraId="67C94DC3" w14:textId="77777777" w:rsidR="004D4EB4" w:rsidRPr="00620E6F" w:rsidRDefault="004D4EB4" w:rsidP="004D4EB4">
      <w:pPr>
        <w:spacing w:after="120" w:line="48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>Results for the GRM model</w:t>
      </w: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</w:p>
    <w:tbl>
      <w:tblPr>
        <w:tblStyle w:val="TableGrid"/>
        <w:tblW w:w="8647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1152"/>
        <w:gridCol w:w="1262"/>
        <w:gridCol w:w="774"/>
        <w:gridCol w:w="1156"/>
        <w:gridCol w:w="1043"/>
        <w:gridCol w:w="850"/>
      </w:tblGrid>
      <w:tr w:rsidR="004D4EB4" w:rsidRPr="00620E6F" w14:paraId="4CD65C5D" w14:textId="77777777" w:rsidTr="003F11D7">
        <w:trPr>
          <w:trHeight w:val="415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vAlign w:val="center"/>
          </w:tcPr>
          <w:p w14:paraId="30B916C5" w14:textId="77777777" w:rsidR="004D4EB4" w:rsidRPr="00620E6F" w:rsidRDefault="004D4EB4" w:rsidP="00314C0C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7AB50BE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456650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noProof/>
                <w:sz w:val="24"/>
                <w:szCs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E857D2F" wp14:editId="42205F26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253365</wp:posOffset>
                      </wp:positionV>
                      <wp:extent cx="111760" cy="73025"/>
                      <wp:effectExtent l="0" t="0" r="2540" b="3175"/>
                      <wp:wrapNone/>
                      <wp:docPr id="5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760" cy="73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C98B6A" w14:textId="77777777" w:rsidR="001A20BF" w:rsidRDefault="001A20BF" w:rsidP="004D4E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57D2F" id="_x0000_s1030" style="position:absolute;left:0;text-align:left;margin-left:153.15pt;margin-top:19.95pt;width:8.8pt;height: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" fillcolor="window" stroked="f" strokeweight="2pt">
                      <v:textbox>
                        <w:txbxContent>
                          <w:p w14:paraId="4EC98B6A" w14:textId="77777777" w:rsidR="001A20BF" w:rsidRDefault="001A20BF" w:rsidP="004D4EB4"/>
                        </w:txbxContent>
                      </v:textbox>
                    </v:rect>
                  </w:pict>
                </mc:Fallback>
              </mc:AlternateContent>
            </w: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6 variables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72C403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p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12 variables</w:t>
            </w:r>
          </w:p>
        </w:tc>
      </w:tr>
      <w:tr w:rsidR="004D4EB4" w:rsidRPr="00620E6F" w14:paraId="75C33108" w14:textId="77777777" w:rsidTr="003F11D7">
        <w:trPr>
          <w:trHeight w:val="415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56A23B3E" w14:textId="77777777" w:rsidR="004D4EB4" w:rsidRPr="00620E6F" w:rsidRDefault="004D4EB4" w:rsidP="00314C0C">
            <w:pPr>
              <w:spacing w:after="0" w:line="360" w:lineRule="auto"/>
              <w:ind w:right="-147"/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</w:pPr>
            <w:r w:rsidRPr="00620E6F">
              <w:rPr>
                <w:rFonts w:ascii="Times New Roman" w:hAnsi="Times New Roman" w:cs="Times New Roman"/>
                <w:iCs/>
                <w:sz w:val="24"/>
                <w:szCs w:val="24"/>
                <w:lang w:val="en-US" w:eastAsia="es-ES"/>
              </w:rPr>
              <w:t>Condition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8C7A319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df</w:t>
            </w: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C8CD4D" w14:textId="77777777" w:rsidR="004D4EB4" w:rsidRPr="00620E6F" w:rsidRDefault="004D4EB4" w:rsidP="00314C0C">
            <w:pPr>
              <w:spacing w:after="0" w:line="360" w:lineRule="auto"/>
              <w:ind w:left="-108" w:right="34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2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78C6EE" w14:textId="77777777" w:rsidR="004D4EB4" w:rsidRPr="00620E6F" w:rsidRDefault="004D4EB4" w:rsidP="00314C0C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3748F00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6EEEFDEF">
                <v:shape id="_x0000_i1033" type="#_x0000_t75" style="width:15.75pt;height:20.25pt" o:ole="">
                  <v:imagedata r:id="rId4" o:title=""/>
                </v:shape>
                <o:OLEObject Type="Embed" ProgID="Equation.DSMT4" ShapeID="_x0000_i1033" DrawAspect="Content" ObjectID="_1730615474" r:id="rId13"/>
              </w:object>
            </w:r>
          </w:p>
        </w:tc>
        <w:tc>
          <w:tcPr>
            <w:tcW w:w="11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9EB442" w14:textId="77777777" w:rsidR="004D4EB4" w:rsidRPr="00620E6F" w:rsidRDefault="004D4EB4" w:rsidP="00314C0C">
            <w:pPr>
              <w:spacing w:after="0" w:line="360" w:lineRule="auto"/>
              <w:ind w:left="-108" w:right="-108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F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765032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F70B2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eastAsiaTheme="minorHAnsi" w:hAnsiTheme="majorBidi" w:cstheme="majorBidi"/>
                <w:position w:val="-14"/>
                <w:sz w:val="24"/>
                <w:szCs w:val="24"/>
                <w:lang w:val="en-US" w:eastAsia="es-ES" w:bidi="ar-SA"/>
              </w:rPr>
              <w:object w:dxaOrig="300" w:dyaOrig="400" w14:anchorId="61909E74">
                <v:shape id="_x0000_i1034" type="#_x0000_t75" style="width:15.75pt;height:20.25pt" o:ole="">
                  <v:imagedata r:id="rId4" o:title=""/>
                </v:shape>
                <o:OLEObject Type="Embed" ProgID="Equation.DSMT4" ShapeID="_x0000_i1034" DrawAspect="Content" ObjectID="_1730615475" r:id="rId14"/>
              </w:object>
            </w:r>
          </w:p>
        </w:tc>
      </w:tr>
      <w:tr w:rsidR="004D4EB4" w:rsidRPr="00620E6F" w14:paraId="57EAE451" w14:textId="77777777" w:rsidTr="003F11D7">
        <w:trPr>
          <w:trHeight w:val="415"/>
        </w:trPr>
        <w:tc>
          <w:tcPr>
            <w:tcW w:w="1560" w:type="dxa"/>
            <w:tcBorders>
              <w:bottom w:val="nil"/>
            </w:tcBorders>
            <w:vAlign w:val="center"/>
          </w:tcPr>
          <w:p w14:paraId="5C3CEDF9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Symbol" w:hAnsi="Symbol" w:cs="Times New Roman" w:hint="eastAsia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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8826338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vAlign w:val="center"/>
          </w:tcPr>
          <w:p w14:paraId="2D251531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2320.6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  <w:vAlign w:val="center"/>
          </w:tcPr>
          <w:p w14:paraId="02AAB4F9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left w:val="nil"/>
              <w:bottom w:val="nil"/>
              <w:right w:val="nil"/>
            </w:tcBorders>
            <w:vAlign w:val="center"/>
          </w:tcPr>
          <w:p w14:paraId="69ED6276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.04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  <w:vAlign w:val="center"/>
          </w:tcPr>
          <w:p w14:paraId="52E736F0" w14:textId="77777777" w:rsidR="004D4EB4" w:rsidRPr="00620E6F" w:rsidRDefault="004D4EB4" w:rsidP="00314C0C">
            <w:pPr>
              <w:spacing w:after="0" w:line="36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102.6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0B337F84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51AF94C3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0A1EAD89" w14:textId="77777777" w:rsidTr="003F11D7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945CB58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3596D998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661E6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2291.5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B1EA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40D23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8DB38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ED594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44742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4D4EB4" w:rsidRPr="00620E6F" w14:paraId="69B39BAD" w14:textId="77777777" w:rsidTr="003F11D7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5F40C3A" w14:textId="77777777" w:rsidR="004D4EB4" w:rsidRPr="00620E6F" w:rsidRDefault="00510BCE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0E85F466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DB30A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710.2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A5322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42AA6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50057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AE1DF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800CE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09D56013" w14:textId="77777777" w:rsidTr="003F11D7">
        <w:trPr>
          <w:trHeight w:val="538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A682892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78E93204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0C083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1235.5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61B35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EB43E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58F42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481.3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59D90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A54D5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4D4EB4" w:rsidRPr="00620E6F" w14:paraId="5F02F205" w14:textId="77777777" w:rsidTr="003F11D7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9D37392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20058A7F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F78A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2129.0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B34F5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B9450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3AF59DD3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285.5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47C8B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AD8FB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</w:tr>
      <w:tr w:rsidR="004D4EB4" w:rsidRPr="00620E6F" w14:paraId="4A928D9F" w14:textId="77777777" w:rsidTr="003F11D7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F0B85AF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48143236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71ED4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6835B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A19D1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D4603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3A7D3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A0F1C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45DDE1D8" w14:textId="77777777" w:rsidTr="003F11D7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34FEE8A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C7F25E8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2633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128.6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C421A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0B58A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13DA9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73DA8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537E4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2528ADD0" w14:textId="77777777" w:rsidTr="003F11D7">
        <w:trPr>
          <w:trHeight w:val="579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C2E0844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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3CFFFFA8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F99B0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169.5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BD9E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23796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B1929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0FF0D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588AA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7E0338CB" w14:textId="77777777" w:rsidTr="003F11D7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4A0C60D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46DAB11F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9C847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140.2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539B7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3E6DC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8DC4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77E2E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08CB7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26C57F01" w14:textId="77777777" w:rsidTr="003F11D7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CA6CEA9" w14:textId="77777777" w:rsidR="004D4EB4" w:rsidRPr="00620E6F" w:rsidRDefault="00510BCE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="004D4EB4"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="004D4EB4"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×</w:t>
            </w:r>
            <w:r w:rsidR="004D4EB4"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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0653209C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6B3C6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11.4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8820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1FB41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0DF53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76E0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55CE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38809976" w14:textId="77777777" w:rsidTr="003F11D7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1A60190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5896ADA1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DBCC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61.4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FEC09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7B0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AC6C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1A1FF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089BA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078CC038" w14:textId="77777777" w:rsidTr="003F11D7">
        <w:trPr>
          <w:trHeight w:val="708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88C0521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6EADA4D8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9D4DA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131.3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775B4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B514F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B1226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41C77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C0FE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3FD008AE" w14:textId="77777777" w:rsidTr="003F11D7">
        <w:trPr>
          <w:trHeight w:val="43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DB6E635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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2CAA4C22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775C4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DA9A3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185FE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14:paraId="158E2875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2D96A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60DF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0B4C47BD" w14:textId="77777777" w:rsidTr="003F11D7">
        <w:trPr>
          <w:trHeight w:val="41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AE9C17F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="Symbol" w:hAnsi="Symbol"/>
                <w:i/>
                <w:sz w:val="24"/>
                <w:szCs w:val="24"/>
                <w:lang w:val="en-US" w:eastAsia="es-ES"/>
              </w:rPr>
              <w:t>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64B0E726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0779D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9C7EF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7E614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26755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2E817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EADBF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4D4EB4" w:rsidRPr="00620E6F" w14:paraId="04FF1871" w14:textId="77777777" w:rsidTr="003F11D7">
        <w:trPr>
          <w:trHeight w:val="43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0868DEDA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/>
                <w:i/>
                <w:sz w:val="24"/>
                <w:szCs w:val="24"/>
                <w:lang w:val="en-US" w:eastAsia="es-ES"/>
              </w:rPr>
              <w:t>λ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× 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</w:t>
            </w:r>
            <w:r w:rsidRPr="00620E6F">
              <w:rPr>
                <w:rFonts w:ascii="Symbol" w:hAnsi="Symbol" w:cstheme="majorBidi"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="00510BCE"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  <w:r w:rsidRPr="00620E6F">
              <w:rPr>
                <w:rFonts w:ascii="Symbol" w:hAnsi="Symbol" w:cstheme="majorBidi"/>
                <w:i/>
                <w:sz w:val="24"/>
                <w:szCs w:val="24"/>
                <w:lang w:val="en-US"/>
              </w:rPr>
              <w:t></w:t>
            </w: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× </w:t>
            </w:r>
            <w:r w:rsidRPr="00620E6F">
              <w:rPr>
                <w:rFonts w:ascii="Symbol" w:hAnsi="Symbol" w:cstheme="majorBidi"/>
                <w:i/>
                <w:iCs/>
                <w:sz w:val="24"/>
                <w:szCs w:val="24"/>
                <w:lang w:val="en-US"/>
              </w:rPr>
              <w:t>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3A05B9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A4A58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2FE64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615CC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DF1A49" w14:textId="77777777" w:rsidR="004D4EB4" w:rsidRPr="00620E6F" w:rsidRDefault="004D4EB4" w:rsidP="00314C0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040EE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&lt; .001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C7BF35" w14:textId="77777777" w:rsidR="004D4EB4" w:rsidRPr="00620E6F" w:rsidRDefault="004D4EB4" w:rsidP="00314C0C">
            <w:pPr>
              <w:jc w:val="center"/>
              <w:rPr>
                <w:sz w:val="24"/>
                <w:szCs w:val="24"/>
              </w:rPr>
            </w:pPr>
            <w:r w:rsidRPr="006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</w:tbl>
    <w:p w14:paraId="495965C4" w14:textId="77777777" w:rsidR="004D4EB4" w:rsidRPr="00620E6F" w:rsidRDefault="004D4EB4" w:rsidP="004D4EB4">
      <w:p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Note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620E6F">
        <w:rPr>
          <w:rFonts w:asciiTheme="majorBidi" w:hAnsiTheme="majorBidi" w:cstheme="majorBidi"/>
          <w:i/>
          <w:sz w:val="24"/>
          <w:szCs w:val="24"/>
          <w:lang w:val="en-US"/>
        </w:rPr>
        <w:t>p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the number of variables, </w:t>
      </w:r>
      <w:r w:rsidRPr="00620E6F">
        <w:rPr>
          <w:rFonts w:ascii="Times New Roman" w:hAnsi="Times New Roman"/>
          <w:i/>
          <w:sz w:val="24"/>
          <w:szCs w:val="24"/>
          <w:lang w:val="en-US"/>
        </w:rPr>
        <w:t>λ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refers to the magnitude of the factor loadings, </w:t>
      </w:r>
      <w:r w:rsidRPr="00620E6F">
        <w:rPr>
          <w:rFonts w:ascii="Symbol" w:hAnsi="Symbol" w:cstheme="majorBidi"/>
          <w:sz w:val="24"/>
          <w:szCs w:val="24"/>
          <w:lang w:val="en-US"/>
        </w:rPr>
        <w:t>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Skewness, </w:t>
      </w:r>
      <w:r w:rsidRPr="00620E6F">
        <w:rPr>
          <w:rFonts w:asciiTheme="majorBidi" w:hAnsiTheme="majorBidi" w:cstheme="majorBidi"/>
          <w:i/>
          <w:iCs/>
          <w:sz w:val="24"/>
          <w:szCs w:val="24"/>
          <w:lang w:val="en-US"/>
        </w:rPr>
        <w:t>N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is sample size, and </w:t>
      </w:r>
      <w:r w:rsidRPr="00620E6F">
        <w:rPr>
          <w:rFonts w:ascii="Symbol" w:hAnsi="Symbol" w:cstheme="majorBidi"/>
          <w:i/>
          <w:iCs/>
          <w:sz w:val="24"/>
          <w:szCs w:val="24"/>
          <w:lang w:val="en-US"/>
        </w:rPr>
        <w:t></w:t>
      </w:r>
      <w:r w:rsidRPr="00620E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is the number of 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>thresholds (i.e., the number of response alternatives minus one).</w:t>
      </w:r>
    </w:p>
    <w:p w14:paraId="05A1EB52" w14:textId="77777777" w:rsidR="004D4EB4" w:rsidRPr="00620E6F" w:rsidRDefault="004D4EB4" w:rsidP="004D4EB4">
      <w:pPr>
        <w:rPr>
          <w:sz w:val="24"/>
          <w:szCs w:val="24"/>
          <w:lang w:val="en-US"/>
        </w:rPr>
      </w:pPr>
    </w:p>
    <w:p w14:paraId="2FCD5779" w14:textId="77777777" w:rsidR="00791E5B" w:rsidRPr="00620E6F" w:rsidRDefault="00791E5B">
      <w:pPr>
        <w:rPr>
          <w:sz w:val="24"/>
          <w:szCs w:val="24"/>
          <w:lang w:val="en-US"/>
        </w:rPr>
      </w:pPr>
      <w:r w:rsidRPr="00620E6F">
        <w:rPr>
          <w:sz w:val="24"/>
          <w:szCs w:val="24"/>
          <w:lang w:val="en-US"/>
        </w:rPr>
        <w:br w:type="page"/>
      </w:r>
    </w:p>
    <w:p w14:paraId="73A176A6" w14:textId="77777777" w:rsidR="00791E5B" w:rsidRPr="00620E6F" w:rsidRDefault="00791E5B" w:rsidP="00B134B8">
      <w:pPr>
        <w:spacing w:after="120" w:line="480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</w:t>
      </w:r>
      <w:r w:rsidR="009223D9" w:rsidRPr="00620E6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134B8" w:rsidRPr="00620E6F">
        <w:rPr>
          <w:rFonts w:ascii="Times New Roman" w:hAnsi="Times New Roman" w:cs="Times New Roman"/>
          <w:b/>
          <w:sz w:val="24"/>
          <w:szCs w:val="24"/>
          <w:lang w:val="en-US"/>
        </w:rPr>
        <w:t>Analysis of</w:t>
      </w:r>
      <w:r w:rsidR="00CF5A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="00B134B8"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134B8" w:rsidRPr="00620E6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p</w:t>
      </w:r>
      <w:r w:rsidR="00B134B8" w:rsidRPr="00620E6F">
        <w:rPr>
          <w:rFonts w:ascii="Times New Roman" w:hAnsi="Times New Roman" w:cs="Times New Roman"/>
          <w:b/>
          <w:sz w:val="24"/>
          <w:szCs w:val="24"/>
          <w:lang w:val="en-US"/>
        </w:rPr>
        <w:t>-value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the simulation study</w:t>
      </w:r>
      <w:r w:rsidRPr="00620E6F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</w:p>
    <w:p w14:paraId="1451B944" w14:textId="77777777" w:rsidR="00FD3BC8" w:rsidRPr="00620E6F" w:rsidRDefault="00335572">
      <w:pPr>
        <w:rPr>
          <w:sz w:val="24"/>
          <w:szCs w:val="24"/>
          <w:lang w:val="en-US"/>
        </w:rPr>
      </w:pPr>
      <w:r w:rsidRPr="00620E6F">
        <w:rPr>
          <w:b/>
          <w:sz w:val="24"/>
          <w:szCs w:val="24"/>
          <w:lang w:val="en-US"/>
        </w:rPr>
        <w:t>Figure S1</w:t>
      </w:r>
      <w:r w:rsidRPr="00620E6F">
        <w:rPr>
          <w:sz w:val="24"/>
          <w:szCs w:val="24"/>
          <w:lang w:val="en-US"/>
        </w:rPr>
        <w:t xml:space="preserve">. </w:t>
      </w:r>
      <w:r w:rsidRPr="00620E6F">
        <w:rPr>
          <w:i/>
          <w:sz w:val="24"/>
          <w:szCs w:val="24"/>
          <w:lang w:val="en-US"/>
        </w:rPr>
        <w:t>p</w:t>
      </w:r>
      <w:r w:rsidRPr="00620E6F">
        <w:rPr>
          <w:sz w:val="24"/>
          <w:szCs w:val="24"/>
          <w:lang w:val="en-US"/>
        </w:rPr>
        <w:t xml:space="preserve">-value for chi-square </w:t>
      </w:r>
      <w:r w:rsidR="003F11D7">
        <w:rPr>
          <w:sz w:val="24"/>
          <w:szCs w:val="24"/>
          <w:lang w:val="en-US"/>
        </w:rPr>
        <w:t>under</w:t>
      </w:r>
      <w:r w:rsidRPr="00620E6F">
        <w:rPr>
          <w:sz w:val="24"/>
          <w:szCs w:val="24"/>
          <w:lang w:val="en-US"/>
        </w:rPr>
        <w:t xml:space="preserve"> the conditions manipulated in the simulation. FA model.</w:t>
      </w:r>
      <w:r w:rsidR="00AE08A1" w:rsidRPr="00620E6F">
        <w:rPr>
          <w:noProof/>
          <w:sz w:val="24"/>
          <w:szCs w:val="24"/>
          <w:lang w:eastAsia="es-ES"/>
        </w:rPr>
        <w:drawing>
          <wp:inline distT="0" distB="0" distL="0" distR="0" wp14:anchorId="041B9FE3" wp14:editId="32D16F7A">
            <wp:extent cx="5626100" cy="7956857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l_F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252" cy="796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D1C07" w14:textId="77777777" w:rsidR="00AE08A1" w:rsidRPr="00620E6F" w:rsidRDefault="003355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Figure S2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E6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-value for chi-square as </w:t>
      </w:r>
      <w:r w:rsidR="003F11D7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 the conditions manipulated in the simulation. FAC model.</w:t>
      </w:r>
      <w:r w:rsidR="00AE08A1" w:rsidRPr="00620E6F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7AE7503" wp14:editId="6ACBB7D3">
            <wp:extent cx="5900057" cy="8344307"/>
            <wp:effectExtent l="0" t="0" r="571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l_FAC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850" cy="834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90678" w14:textId="77777777" w:rsidR="00335572" w:rsidRPr="00620E6F" w:rsidRDefault="00335572" w:rsidP="003355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Figure S3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20E6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-value for chi-square as a function of the conditions manipulated in the simulation. </w:t>
      </w:r>
      <w:r w:rsidR="00656524" w:rsidRPr="00620E6F">
        <w:rPr>
          <w:rFonts w:ascii="Times New Roman" w:hAnsi="Times New Roman" w:cs="Times New Roman"/>
          <w:sz w:val="24"/>
          <w:szCs w:val="24"/>
          <w:lang w:val="en-US"/>
        </w:rPr>
        <w:t xml:space="preserve">GRM </w:t>
      </w:r>
      <w:r w:rsidR="007B3137" w:rsidRPr="00620E6F">
        <w:rPr>
          <w:rFonts w:ascii="Times New Roman" w:hAnsi="Times New Roman" w:cs="Times New Roman"/>
          <w:sz w:val="24"/>
          <w:szCs w:val="24"/>
          <w:lang w:val="en-US"/>
        </w:rPr>
        <w:t>model by Samejima.</w:t>
      </w:r>
    </w:p>
    <w:p w14:paraId="3D29FFD6" w14:textId="77777777" w:rsidR="00F34C5E" w:rsidRPr="00620E6F" w:rsidRDefault="00AE08A1">
      <w:pPr>
        <w:rPr>
          <w:rFonts w:ascii="Times New Roman" w:hAnsi="Times New Roman" w:cs="Times New Roman"/>
          <w:sz w:val="24"/>
          <w:szCs w:val="24"/>
        </w:rPr>
      </w:pPr>
      <w:r w:rsidRPr="00620E6F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2457FB49" wp14:editId="5E4FED12">
            <wp:extent cx="5715000" cy="8082585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l_S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68" cy="808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9135" w14:textId="77777777" w:rsidR="00AE08A1" w:rsidRPr="00620E6F" w:rsidRDefault="00F34C5E" w:rsidP="004B1FE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4B1FE6" w:rsidRPr="00620E6F">
        <w:rPr>
          <w:rFonts w:ascii="Times New Roman" w:hAnsi="Times New Roman" w:cs="Times New Roman"/>
          <w:b/>
          <w:sz w:val="24"/>
          <w:szCs w:val="24"/>
          <w:lang w:val="en-US"/>
        </w:rPr>
        <w:t>APPENDIX D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. R</w:t>
      </w:r>
      <w:r w:rsidR="004B1FE6" w:rsidRPr="00620E6F">
        <w:rPr>
          <w:rFonts w:ascii="Times New Roman" w:hAnsi="Times New Roman" w:cs="Times New Roman"/>
          <w:b/>
          <w:sz w:val="24"/>
          <w:szCs w:val="24"/>
          <w:lang w:val="en-US"/>
        </w:rPr>
        <w:t>ecovery of the parameters for the simulation study</w:t>
      </w:r>
    </w:p>
    <w:p w14:paraId="6DF75746" w14:textId="77777777" w:rsidR="007A39A4" w:rsidRPr="00620E6F" w:rsidRDefault="00C046B9" w:rsidP="007A39A4">
      <w:p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>Table S8</w:t>
      </w:r>
      <w:r w:rsidR="007A39A4" w:rsidRPr="00620E6F">
        <w:rPr>
          <w:rFonts w:asciiTheme="majorBidi" w:hAnsiTheme="majorBidi" w:cstheme="majorBidi"/>
          <w:b/>
          <w:sz w:val="24"/>
          <w:szCs w:val="24"/>
          <w:lang w:val="en-US"/>
        </w:rPr>
        <w:t>.</w:t>
      </w:r>
      <w:r w:rsidR="007A39A4" w:rsidRPr="00620E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4DBFB09" w14:textId="77777777" w:rsidR="007A39A4" w:rsidRPr="00620E6F" w:rsidRDefault="002F329B" w:rsidP="00C26B38">
      <w:pPr>
        <w:spacing w:after="120" w:line="360" w:lineRule="auto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>Recovery of lambda</w:t>
      </w:r>
      <w:r w:rsidR="00C26B38"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 for the conditions manipulated in the simulation study</w:t>
      </w:r>
    </w:p>
    <w:tbl>
      <w:tblPr>
        <w:tblStyle w:val="TableGrid"/>
        <w:tblW w:w="8477" w:type="dxa"/>
        <w:jc w:val="center"/>
        <w:tblLook w:val="04A0" w:firstRow="1" w:lastRow="0" w:firstColumn="1" w:lastColumn="0" w:noHBand="0" w:noVBand="1"/>
      </w:tblPr>
      <w:tblGrid>
        <w:gridCol w:w="1283"/>
        <w:gridCol w:w="1133"/>
        <w:gridCol w:w="1503"/>
        <w:gridCol w:w="1667"/>
        <w:gridCol w:w="1450"/>
        <w:gridCol w:w="1441"/>
      </w:tblGrid>
      <w:tr w:rsidR="003C1C2D" w:rsidRPr="00620E6F" w14:paraId="5D686011" w14:textId="77777777" w:rsidTr="003F11D7">
        <w:trPr>
          <w:trHeight w:val="533"/>
          <w:jc w:val="center"/>
        </w:trPr>
        <w:tc>
          <w:tcPr>
            <w:tcW w:w="1283" w:type="dxa"/>
            <w:tcBorders>
              <w:left w:val="nil"/>
              <w:bottom w:val="single" w:sz="4" w:space="0" w:color="auto"/>
              <w:right w:val="nil"/>
            </w:tcBorders>
          </w:tcPr>
          <w:p w14:paraId="463A639B" w14:textId="77777777" w:rsidR="007A39A4" w:rsidRPr="00620E6F" w:rsidRDefault="00864880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Condition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490C1B42" w14:textId="77777777" w:rsidR="007A39A4" w:rsidRPr="00620E6F" w:rsidRDefault="00864880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Levels</w:t>
            </w:r>
          </w:p>
        </w:tc>
        <w:tc>
          <w:tcPr>
            <w:tcW w:w="1503" w:type="dxa"/>
            <w:tcBorders>
              <w:left w:val="nil"/>
              <w:bottom w:val="single" w:sz="4" w:space="0" w:color="auto"/>
              <w:right w:val="nil"/>
            </w:tcBorders>
          </w:tcPr>
          <w:p w14:paraId="707E86AB" w14:textId="77777777" w:rsidR="007A39A4" w:rsidRPr="00620E6F" w:rsidRDefault="00D6745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FA</w:t>
            </w:r>
          </w:p>
        </w:tc>
        <w:tc>
          <w:tcPr>
            <w:tcW w:w="1667" w:type="dxa"/>
            <w:tcBorders>
              <w:left w:val="nil"/>
              <w:bottom w:val="single" w:sz="4" w:space="0" w:color="auto"/>
              <w:right w:val="nil"/>
            </w:tcBorders>
          </w:tcPr>
          <w:p w14:paraId="41014A34" w14:textId="77777777" w:rsidR="007A39A4" w:rsidRPr="00620E6F" w:rsidRDefault="007A39A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WLSMV</w:t>
            </w:r>
          </w:p>
        </w:tc>
        <w:tc>
          <w:tcPr>
            <w:tcW w:w="1450" w:type="dxa"/>
            <w:tcBorders>
              <w:left w:val="nil"/>
              <w:bottom w:val="single" w:sz="4" w:space="0" w:color="auto"/>
              <w:right w:val="nil"/>
            </w:tcBorders>
          </w:tcPr>
          <w:p w14:paraId="69887EEF" w14:textId="77777777" w:rsidR="007A39A4" w:rsidRPr="00620E6F" w:rsidRDefault="007A39A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FAC</w:t>
            </w:r>
          </w:p>
        </w:tc>
        <w:tc>
          <w:tcPr>
            <w:tcW w:w="1441" w:type="dxa"/>
            <w:tcBorders>
              <w:left w:val="nil"/>
              <w:bottom w:val="single" w:sz="4" w:space="0" w:color="auto"/>
              <w:right w:val="nil"/>
            </w:tcBorders>
          </w:tcPr>
          <w:p w14:paraId="347A930E" w14:textId="77777777" w:rsidR="007A39A4" w:rsidRPr="00620E6F" w:rsidRDefault="007A39A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GRM</w:t>
            </w:r>
          </w:p>
        </w:tc>
      </w:tr>
      <w:tr w:rsidR="00AE4E14" w:rsidRPr="00620E6F" w14:paraId="1C0B7E6F" w14:textId="77777777" w:rsidTr="003F11D7">
        <w:trPr>
          <w:trHeight w:val="516"/>
          <w:jc w:val="center"/>
        </w:trPr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14:paraId="083A602B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42880BFE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14:paraId="7840D5DA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0.22(0.28)</w:t>
            </w: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6A591071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0.11(0.16)</w:t>
            </w:r>
          </w:p>
        </w:tc>
        <w:tc>
          <w:tcPr>
            <w:tcW w:w="1450" w:type="dxa"/>
            <w:tcBorders>
              <w:left w:val="nil"/>
              <w:bottom w:val="nil"/>
              <w:right w:val="nil"/>
            </w:tcBorders>
          </w:tcPr>
          <w:p w14:paraId="75D8AFD1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0.12(0.17)</w:t>
            </w: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</w:tcPr>
          <w:p w14:paraId="14DDCCEE" w14:textId="77777777" w:rsidR="00AE4E14" w:rsidRPr="00620E6F" w:rsidRDefault="000066C9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0.09(0.06)</w:t>
            </w:r>
          </w:p>
        </w:tc>
      </w:tr>
      <w:tr w:rsidR="00AE4E14" w:rsidRPr="00620E6F" w14:paraId="37CF9D00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FFE3619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66E4BC0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05CE987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0.24(0.51)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777C5A5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0.10(0.60)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8E63077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0.10(0.42)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1DE4A28" w14:textId="77777777" w:rsidR="00AE4E14" w:rsidRPr="00620E6F" w:rsidRDefault="000066C9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0.04(0.03)</w:t>
            </w:r>
          </w:p>
        </w:tc>
      </w:tr>
      <w:tr w:rsidR="00AE4E14" w:rsidRPr="00620E6F" w14:paraId="7EFD1555" w14:textId="77777777" w:rsidTr="003F11D7">
        <w:trPr>
          <w:trHeight w:val="516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2C6D2E1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094DF54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A4847F9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0.26(0.55)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1FDE69D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0.08(0.10)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484CFA2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0.10(0.17)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61E2EFA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0.07(0.06)</w:t>
            </w:r>
          </w:p>
        </w:tc>
      </w:tr>
      <w:tr w:rsidR="00AE4E14" w:rsidRPr="00620E6F" w14:paraId="19CA2AFE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E285DC8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DA29DE4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29024AB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0.20(0.18)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EDBA33D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0.13(0.65)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B12434F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0.12(0.42)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6AD19F8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0.06(0.04)</w:t>
            </w:r>
          </w:p>
        </w:tc>
      </w:tr>
      <w:tr w:rsidR="00AE4E14" w:rsidRPr="00620E6F" w14:paraId="4AB97338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BE01B53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Thresholds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F85432D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66EF14A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0.23(0.09)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92B527D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0.08(0.07)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E085E80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0.09(0.08)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1E2D37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0.08(0.06)</w:t>
            </w:r>
          </w:p>
        </w:tc>
      </w:tr>
      <w:tr w:rsidR="00AE4E14" w:rsidRPr="00620E6F" w14:paraId="21ECDA2D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785F5D3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9346841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A908630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0.20(0.16)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4578D3F3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0.07(0.08)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4767FC6D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0.08(0.09)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B4BB1B1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0.07(0.059</w:t>
            </w:r>
          </w:p>
        </w:tc>
      </w:tr>
      <w:tr w:rsidR="00AE4E14" w:rsidRPr="00620E6F" w14:paraId="3CE1C459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67AA207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9A6AA6D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9E5072B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0.27(0.68)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250C1EE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0.17(0.79)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F2CA1F9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0.16(0.54)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E4EB77B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0.06(0.05)</w:t>
            </w:r>
          </w:p>
        </w:tc>
      </w:tr>
      <w:tr w:rsidR="00AE4E14" w:rsidRPr="00620E6F" w14:paraId="5304D355" w14:textId="77777777" w:rsidTr="003F11D7">
        <w:trPr>
          <w:trHeight w:val="516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C365BEE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Loadings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C718BE3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.60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B102F72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0.19(0.36)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6F91A28" w14:textId="77777777" w:rsidR="00AE4E14" w:rsidRPr="00620E6F" w:rsidRDefault="00AE4E14" w:rsidP="00434CF3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0.16(0.64)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0D6D402F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0.16(0.42)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34401C6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0.10(0.06)</w:t>
            </w:r>
          </w:p>
        </w:tc>
      </w:tr>
      <w:tr w:rsidR="00AE4E14" w:rsidRPr="00620E6F" w14:paraId="3E2193FB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B2C4BE0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D67D512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.90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36607C1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0.27(0.45)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C444677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0.05(0.09)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2250046C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0.05(0.15)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2C657C2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0.03(0.02)</w:t>
            </w:r>
          </w:p>
        </w:tc>
      </w:tr>
      <w:tr w:rsidR="00AE4E14" w:rsidRPr="00620E6F" w14:paraId="7A4B6E0D" w14:textId="77777777" w:rsidTr="003F11D7">
        <w:trPr>
          <w:trHeight w:val="516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936CA3E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Skewness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5F97FFF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FB01A73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0.09(0.04)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61F38C2F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0.05(0.04)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5755E22E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0.05(0.04)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4D2E943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0.05(0.04)</w:t>
            </w:r>
          </w:p>
        </w:tc>
      </w:tr>
      <w:tr w:rsidR="00AE4E14" w:rsidRPr="00620E6F" w14:paraId="08E5BA6D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AC9EA33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F2A7B92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SP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BD37019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0.36(0.88)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98043D4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0.27(1.01)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18B6E034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0.25(0.69)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AC3E99B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0.08(0.06)</w:t>
            </w:r>
          </w:p>
        </w:tc>
      </w:tr>
      <w:tr w:rsidR="00AE4E14" w:rsidRPr="00620E6F" w14:paraId="2B3741F5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02D9646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FEB01DA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MM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5B2DCF1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0.16(0.05)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09D2CDBD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0.06(0.04)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772B8A5F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0.06(0.05)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C685FFD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0.06(0.04)</w:t>
            </w:r>
          </w:p>
        </w:tc>
      </w:tr>
      <w:tr w:rsidR="00AE4E14" w:rsidRPr="00620E6F" w14:paraId="4B233C98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1EA0DB4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B1C60A0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SM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5AB39060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0.32(0.10)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35B690D4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0.09(0.08)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14:paraId="37DED707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0.10(0.09)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AEC025A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0.08(0.06)</w:t>
            </w:r>
          </w:p>
        </w:tc>
      </w:tr>
      <w:tr w:rsidR="00AE4E14" w:rsidRPr="00620E6F" w14:paraId="6E839E74" w14:textId="77777777" w:rsidTr="003F11D7">
        <w:trPr>
          <w:trHeight w:val="550"/>
          <w:jc w:val="center"/>
        </w:trPr>
        <w:tc>
          <w:tcPr>
            <w:tcW w:w="1283" w:type="dxa"/>
            <w:tcBorders>
              <w:top w:val="nil"/>
              <w:left w:val="nil"/>
              <w:right w:val="nil"/>
            </w:tcBorders>
          </w:tcPr>
          <w:p w14:paraId="21D85D7A" w14:textId="77777777" w:rsidR="00AE4E14" w:rsidRPr="00620E6F" w:rsidRDefault="00AE4E14" w:rsidP="00510BC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right w:val="nil"/>
            </w:tcBorders>
          </w:tcPr>
          <w:p w14:paraId="0486C506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N+SM</w:t>
            </w:r>
          </w:p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 w14:paraId="41413765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0.23(0.06)</w:t>
            </w:r>
          </w:p>
        </w:tc>
        <w:tc>
          <w:tcPr>
            <w:tcW w:w="1667" w:type="dxa"/>
            <w:tcBorders>
              <w:top w:val="nil"/>
              <w:left w:val="nil"/>
              <w:right w:val="nil"/>
            </w:tcBorders>
          </w:tcPr>
          <w:p w14:paraId="7DF6EAB7" w14:textId="77777777" w:rsidR="00AE4E14" w:rsidRPr="00620E6F" w:rsidRDefault="00AE4E14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0.07(0.06)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</w:tcPr>
          <w:p w14:paraId="04976432" w14:textId="77777777" w:rsidR="00AE4E14" w:rsidRPr="00620E6F" w:rsidRDefault="00CD1D49" w:rsidP="001A2F75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0.09(0.08)</w:t>
            </w: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14:paraId="3EEB936D" w14:textId="77777777" w:rsidR="00AE4E14" w:rsidRPr="00620E6F" w:rsidRDefault="00335071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0.07(0.05)</w:t>
            </w:r>
          </w:p>
        </w:tc>
      </w:tr>
    </w:tbl>
    <w:p w14:paraId="4A62AA85" w14:textId="77777777" w:rsidR="007A39A4" w:rsidRPr="00620E6F" w:rsidRDefault="00ED6444" w:rsidP="003F11D7">
      <w:pPr>
        <w:spacing w:before="120" w:after="120" w:line="360" w:lineRule="auto"/>
        <w:ind w:left="142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Note: The table contains the mean and the </w:t>
      </w:r>
      <w:r w:rsidR="00932902" w:rsidRPr="00620E6F">
        <w:rPr>
          <w:rFonts w:asciiTheme="majorBidi" w:hAnsiTheme="majorBidi" w:cstheme="majorBidi"/>
          <w:iCs/>
          <w:sz w:val="24"/>
          <w:szCs w:val="24"/>
          <w:lang w:val="en-US"/>
        </w:rPr>
        <w:t>(</w:t>
      </w: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>standard deviation</w:t>
      </w:r>
      <w:r w:rsidR="00932902" w:rsidRPr="00620E6F">
        <w:rPr>
          <w:rFonts w:asciiTheme="majorBidi" w:hAnsiTheme="majorBidi" w:cstheme="majorBidi"/>
          <w:iCs/>
          <w:sz w:val="24"/>
          <w:szCs w:val="24"/>
          <w:lang w:val="en-US"/>
        </w:rPr>
        <w:t>)</w:t>
      </w: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932902" w:rsidRPr="00620E6F">
        <w:rPr>
          <w:rFonts w:asciiTheme="majorBidi" w:hAnsiTheme="majorBidi" w:cstheme="majorBidi"/>
          <w:iCs/>
          <w:sz w:val="24"/>
          <w:szCs w:val="24"/>
          <w:lang w:val="en-US"/>
        </w:rPr>
        <w:t>of RMSE</w:t>
      </w:r>
      <w:r w:rsidR="00752B9A" w:rsidRPr="00620E6F">
        <w:rPr>
          <w:rFonts w:asciiTheme="majorBidi" w:hAnsiTheme="majorBidi" w:cstheme="majorBidi"/>
          <w:iCs/>
          <w:sz w:val="24"/>
          <w:szCs w:val="24"/>
          <w:lang w:val="en-US"/>
        </w:rPr>
        <w:t>.</w:t>
      </w:r>
    </w:p>
    <w:p w14:paraId="46349D30" w14:textId="77777777" w:rsidR="007A39A4" w:rsidRPr="00620E6F" w:rsidRDefault="007A39A4" w:rsidP="00752B9A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B7F115A" w14:textId="77777777" w:rsidR="00C046B9" w:rsidRPr="00620E6F" w:rsidRDefault="00C046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4C99E83" w14:textId="77777777" w:rsidR="00C046B9" w:rsidRPr="00620E6F" w:rsidRDefault="00C046B9" w:rsidP="00C046B9">
      <w:p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>Table S9.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5D2C1F5" w14:textId="77777777" w:rsidR="00C046B9" w:rsidRPr="00620E6F" w:rsidRDefault="002F329B" w:rsidP="00BF26E4">
      <w:pPr>
        <w:spacing w:after="120" w:line="360" w:lineRule="auto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>Recovery of</w:t>
      </w:r>
      <w:r w:rsidR="00C046B9"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 p</w:t>
      </w:r>
      <w:r w:rsidR="0055046F" w:rsidRPr="00620E6F">
        <w:rPr>
          <w:rFonts w:asciiTheme="majorBidi" w:hAnsiTheme="majorBidi" w:cstheme="majorBidi"/>
          <w:iCs/>
          <w:sz w:val="24"/>
          <w:szCs w:val="24"/>
          <w:lang w:val="en-US"/>
        </w:rPr>
        <w:t>s</w:t>
      </w:r>
      <w:r w:rsidR="00C046B9" w:rsidRPr="00620E6F">
        <w:rPr>
          <w:rFonts w:asciiTheme="majorBidi" w:hAnsiTheme="majorBidi" w:cstheme="majorBidi"/>
          <w:iCs/>
          <w:sz w:val="24"/>
          <w:szCs w:val="24"/>
          <w:lang w:val="en-US"/>
        </w:rPr>
        <w:t>i for the conditions manipulated in the simulation study</w:t>
      </w:r>
    </w:p>
    <w:tbl>
      <w:tblPr>
        <w:tblStyle w:val="TableGrid"/>
        <w:tblW w:w="8422" w:type="dxa"/>
        <w:jc w:val="center"/>
        <w:tblLook w:val="04A0" w:firstRow="1" w:lastRow="0" w:firstColumn="1" w:lastColumn="0" w:noHBand="0" w:noVBand="1"/>
      </w:tblPr>
      <w:tblGrid>
        <w:gridCol w:w="1283"/>
        <w:gridCol w:w="1166"/>
        <w:gridCol w:w="1539"/>
        <w:gridCol w:w="1457"/>
        <w:gridCol w:w="1559"/>
        <w:gridCol w:w="1418"/>
      </w:tblGrid>
      <w:tr w:rsidR="00C046B9" w:rsidRPr="00620E6F" w14:paraId="455C539E" w14:textId="77777777" w:rsidTr="003F11D7">
        <w:trPr>
          <w:trHeight w:val="533"/>
          <w:jc w:val="center"/>
        </w:trPr>
        <w:tc>
          <w:tcPr>
            <w:tcW w:w="1283" w:type="dxa"/>
            <w:tcBorders>
              <w:left w:val="nil"/>
              <w:bottom w:val="single" w:sz="4" w:space="0" w:color="auto"/>
              <w:right w:val="nil"/>
            </w:tcBorders>
          </w:tcPr>
          <w:p w14:paraId="4167C0F3" w14:textId="77777777" w:rsidR="00C046B9" w:rsidRPr="00620E6F" w:rsidRDefault="00C046B9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Condition</w:t>
            </w:r>
          </w:p>
        </w:tc>
        <w:tc>
          <w:tcPr>
            <w:tcW w:w="1166" w:type="dxa"/>
            <w:tcBorders>
              <w:left w:val="nil"/>
              <w:bottom w:val="single" w:sz="4" w:space="0" w:color="auto"/>
              <w:right w:val="nil"/>
            </w:tcBorders>
          </w:tcPr>
          <w:p w14:paraId="4462082A" w14:textId="77777777" w:rsidR="00C046B9" w:rsidRPr="00620E6F" w:rsidRDefault="00C046B9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Levels</w:t>
            </w:r>
          </w:p>
        </w:tc>
        <w:tc>
          <w:tcPr>
            <w:tcW w:w="1539" w:type="dxa"/>
            <w:tcBorders>
              <w:left w:val="nil"/>
              <w:bottom w:val="single" w:sz="4" w:space="0" w:color="auto"/>
              <w:right w:val="nil"/>
            </w:tcBorders>
          </w:tcPr>
          <w:p w14:paraId="7FDFFD95" w14:textId="77777777" w:rsidR="00C046B9" w:rsidRPr="00620E6F" w:rsidRDefault="00D67459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FA</w:t>
            </w:r>
          </w:p>
        </w:tc>
        <w:tc>
          <w:tcPr>
            <w:tcW w:w="1457" w:type="dxa"/>
            <w:tcBorders>
              <w:left w:val="nil"/>
              <w:bottom w:val="single" w:sz="4" w:space="0" w:color="auto"/>
              <w:right w:val="nil"/>
            </w:tcBorders>
          </w:tcPr>
          <w:p w14:paraId="4F104486" w14:textId="77777777" w:rsidR="00C046B9" w:rsidRPr="00620E6F" w:rsidRDefault="00C046B9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WLSMV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3E21AB36" w14:textId="77777777" w:rsidR="00C046B9" w:rsidRPr="00620E6F" w:rsidRDefault="00C046B9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FAC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2CB20AFD" w14:textId="77777777" w:rsidR="00C046B9" w:rsidRPr="00620E6F" w:rsidRDefault="00C046B9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GRM</w:t>
            </w:r>
          </w:p>
        </w:tc>
      </w:tr>
      <w:tr w:rsidR="00CF16BF" w:rsidRPr="00620E6F" w14:paraId="30E9CD38" w14:textId="77777777" w:rsidTr="003F11D7">
        <w:trPr>
          <w:trHeight w:val="516"/>
          <w:jc w:val="center"/>
        </w:trPr>
        <w:tc>
          <w:tcPr>
            <w:tcW w:w="1283" w:type="dxa"/>
            <w:tcBorders>
              <w:left w:val="nil"/>
              <w:bottom w:val="nil"/>
              <w:right w:val="nil"/>
            </w:tcBorders>
          </w:tcPr>
          <w:p w14:paraId="0200A7B9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166" w:type="dxa"/>
            <w:tcBorders>
              <w:left w:val="nil"/>
              <w:bottom w:val="nil"/>
              <w:right w:val="nil"/>
            </w:tcBorders>
          </w:tcPr>
          <w:p w14:paraId="6E2F1715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14:paraId="1F956749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0.20(0.26)</w:t>
            </w:r>
          </w:p>
        </w:tc>
        <w:tc>
          <w:tcPr>
            <w:tcW w:w="1457" w:type="dxa"/>
            <w:tcBorders>
              <w:left w:val="nil"/>
              <w:bottom w:val="nil"/>
              <w:right w:val="nil"/>
            </w:tcBorders>
          </w:tcPr>
          <w:p w14:paraId="41A8203B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0.11(0.12)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9E94090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0.13(0.21)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45EB8F1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0.12(0.05)</w:t>
            </w:r>
          </w:p>
        </w:tc>
      </w:tr>
      <w:tr w:rsidR="00CF16BF" w:rsidRPr="00620E6F" w14:paraId="395775D7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472A4C1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D273790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500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348B52AD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0.21(0.39)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5FEF75A3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0.07(0.32)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80D04D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0.08(0.33)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C3C488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0.05(0.02)</w:t>
            </w:r>
          </w:p>
        </w:tc>
      </w:tr>
      <w:tr w:rsidR="00CF16BF" w:rsidRPr="00620E6F" w14:paraId="06898A1D" w14:textId="77777777" w:rsidTr="003F11D7">
        <w:trPr>
          <w:trHeight w:val="516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B5095A4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D899AEF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73097B18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0.22(0.44)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4DC4315E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0.09(0.15)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AA6C17B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0.13(0.37)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597FD2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0.09(0.06)</w:t>
            </w:r>
          </w:p>
        </w:tc>
      </w:tr>
      <w:tr w:rsidR="00CF16BF" w:rsidRPr="00620E6F" w14:paraId="41011A95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5842072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18DDB22C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C090606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0.19(0.15)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5138C4F5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0.09(0.31)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E8CE5D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0.09(0.14)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4173B7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0.08(0.04)</w:t>
            </w:r>
          </w:p>
        </w:tc>
      </w:tr>
      <w:tr w:rsidR="00CF16BF" w:rsidRPr="00620E6F" w14:paraId="364572BA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62659D92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Thresholds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F5AC2E7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7F40218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0.20(0.11)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37011508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F90A43B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0.11(0.08)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F93A7C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0.10(0.06)</w:t>
            </w:r>
          </w:p>
        </w:tc>
      </w:tr>
      <w:tr w:rsidR="00CF16BF" w:rsidRPr="00620E6F" w14:paraId="25A372D7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214F0E95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0EF28C4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21FBE1B7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0.18(0.13)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570EDC5B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0.08(0.08)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02875B5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389B1C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0.08(0.05)</w:t>
            </w:r>
          </w:p>
        </w:tc>
      </w:tr>
      <w:tr w:rsidR="00CF16BF" w:rsidRPr="00620E6F" w14:paraId="0847495F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0A796AA4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6EFCC275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71BCFB23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0.23(0.55)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79FB58A2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0.11(0.42)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8446D9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0.12(0.47)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F9EC061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0.07(0.04)</w:t>
            </w:r>
          </w:p>
        </w:tc>
      </w:tr>
      <w:tr w:rsidR="00CF16BF" w:rsidRPr="00620E6F" w14:paraId="040CE611" w14:textId="77777777" w:rsidTr="003F11D7">
        <w:trPr>
          <w:trHeight w:val="516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1D66601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Loadings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913F973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.60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5E557662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0.11(0.24)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0FAB83FE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0.09(0.31)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F35A73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0.12(0.26)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E1C9F1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0.09(0.06)</w:t>
            </w:r>
          </w:p>
        </w:tc>
      </w:tr>
      <w:tr w:rsidR="00CF16BF" w:rsidRPr="00620E6F" w14:paraId="7ED803FC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DE2C089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F0147F8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.90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6F32ED34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0.30(0.38)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0FC2C454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0.09(0.15)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F2754D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0.10(0.30)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8AD9F3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0.08(0.05)</w:t>
            </w:r>
          </w:p>
        </w:tc>
      </w:tr>
      <w:tr w:rsidR="00CF16BF" w:rsidRPr="00620E6F" w14:paraId="1F2602A1" w14:textId="77777777" w:rsidTr="003F11D7">
        <w:trPr>
          <w:trHeight w:val="516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401DCA0A" w14:textId="77777777" w:rsidR="00CF16BF" w:rsidRPr="00620E6F" w:rsidRDefault="00CF16BF" w:rsidP="006B1E9E">
            <w:pPr>
              <w:spacing w:after="120" w:line="360" w:lineRule="auto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Skewness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51DCC643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None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1DAED002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0.10(0.06)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566EA422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0.05(0.03)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9B8A29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0.05(0.03)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10309F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0.06(0.03)</w:t>
            </w:r>
          </w:p>
        </w:tc>
      </w:tr>
      <w:tr w:rsidR="00CF16BF" w:rsidRPr="00620E6F" w14:paraId="6A168133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103F9D2E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737DAB26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SP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371BCEE9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0.30(0.70)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40DD8F18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0.17(0.54)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EC76C61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0.17(0.61)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39584DB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0.09(0.05)</w:t>
            </w:r>
          </w:p>
        </w:tc>
      </w:tr>
      <w:tr w:rsidR="00CF16BF" w:rsidRPr="00620E6F" w14:paraId="7590317F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C6771D7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27875006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MM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D15C708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0.17(0.09)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17813103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0.06(0.04)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41EEEB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0.07(0.05)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779B5E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0.07(0.04)</w:t>
            </w:r>
          </w:p>
        </w:tc>
      </w:tr>
      <w:tr w:rsidR="00CF16BF" w:rsidRPr="00620E6F" w14:paraId="4F7C5AD0" w14:textId="77777777" w:rsidTr="003F11D7">
        <w:trPr>
          <w:trHeight w:val="533"/>
          <w:jc w:val="center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37C7D8DD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</w:tcPr>
          <w:p w14:paraId="08D7565A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SM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481879C9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0.25(0.13)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E04EB9C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0.09(0.05)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DCFA679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0.12(0.09)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23251E4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0.11(0.06)</w:t>
            </w:r>
          </w:p>
        </w:tc>
      </w:tr>
      <w:tr w:rsidR="00CF16BF" w:rsidRPr="00620E6F" w14:paraId="110C3FE4" w14:textId="77777777" w:rsidTr="003F11D7">
        <w:trPr>
          <w:trHeight w:val="550"/>
          <w:jc w:val="center"/>
        </w:trPr>
        <w:tc>
          <w:tcPr>
            <w:tcW w:w="1283" w:type="dxa"/>
            <w:tcBorders>
              <w:top w:val="nil"/>
              <w:left w:val="nil"/>
              <w:right w:val="nil"/>
            </w:tcBorders>
          </w:tcPr>
          <w:p w14:paraId="70B4C63C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right w:val="nil"/>
            </w:tcBorders>
          </w:tcPr>
          <w:p w14:paraId="6225E27B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N+SM</w:t>
            </w:r>
          </w:p>
        </w:tc>
        <w:tc>
          <w:tcPr>
            <w:tcW w:w="1539" w:type="dxa"/>
            <w:tcBorders>
              <w:top w:val="nil"/>
              <w:left w:val="nil"/>
              <w:right w:val="nil"/>
            </w:tcBorders>
          </w:tcPr>
          <w:p w14:paraId="626E7E18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0.21(0.11)</w:t>
            </w: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 w14:paraId="43E850C2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0.08(0.04)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426F0DD9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0.012(0.09)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397322D6" w14:textId="77777777" w:rsidR="00CF16BF" w:rsidRPr="00620E6F" w:rsidRDefault="00CF16BF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0.09(0.05)</w:t>
            </w:r>
          </w:p>
        </w:tc>
      </w:tr>
    </w:tbl>
    <w:p w14:paraId="1DFBC0A2" w14:textId="77777777" w:rsidR="00C046B9" w:rsidRPr="00620E6F" w:rsidRDefault="00C046B9" w:rsidP="003F11D7">
      <w:pPr>
        <w:spacing w:before="120" w:after="120" w:line="360" w:lineRule="auto"/>
        <w:ind w:left="142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Note: </w:t>
      </w:r>
      <w:r w:rsidR="0055046F"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psi is the standard deviation of the errors. </w:t>
      </w: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The table contains the mean and the </w:t>
      </w:r>
      <w:r w:rsidR="00932902" w:rsidRPr="00620E6F">
        <w:rPr>
          <w:rFonts w:asciiTheme="majorBidi" w:hAnsiTheme="majorBidi" w:cstheme="majorBidi"/>
          <w:iCs/>
          <w:sz w:val="24"/>
          <w:szCs w:val="24"/>
          <w:lang w:val="en-US"/>
        </w:rPr>
        <w:t>(</w:t>
      </w: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>standard deviation</w:t>
      </w:r>
      <w:r w:rsidR="00932902" w:rsidRPr="00620E6F">
        <w:rPr>
          <w:rFonts w:asciiTheme="majorBidi" w:hAnsiTheme="majorBidi" w:cstheme="majorBidi"/>
          <w:iCs/>
          <w:sz w:val="24"/>
          <w:szCs w:val="24"/>
          <w:lang w:val="en-US"/>
        </w:rPr>
        <w:t>)</w:t>
      </w: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 </w:t>
      </w:r>
      <w:r w:rsidR="0055046F" w:rsidRPr="00620E6F">
        <w:rPr>
          <w:rFonts w:asciiTheme="majorBidi" w:hAnsiTheme="majorBidi" w:cstheme="majorBidi"/>
          <w:iCs/>
          <w:sz w:val="24"/>
          <w:szCs w:val="24"/>
          <w:lang w:val="en-US"/>
        </w:rPr>
        <w:t>of RMSEA</w:t>
      </w: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>.</w:t>
      </w:r>
    </w:p>
    <w:p w14:paraId="5E19C02C" w14:textId="77777777" w:rsidR="00C046B9" w:rsidRPr="00620E6F" w:rsidRDefault="00C046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EE301A" w14:textId="77777777" w:rsidR="00C046B9" w:rsidRPr="00620E6F" w:rsidRDefault="00C046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8B8204C" w14:textId="77777777" w:rsidR="007A39A4" w:rsidRPr="00620E6F" w:rsidRDefault="007A39A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BBEF0E" w14:textId="77777777" w:rsidR="00C046B9" w:rsidRPr="00620E6F" w:rsidRDefault="00C046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26CED836" w14:textId="77777777" w:rsidR="00C046B9" w:rsidRPr="00620E6F" w:rsidRDefault="00C046B9" w:rsidP="00C046B9">
      <w:pPr>
        <w:spacing w:before="120" w:after="12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b/>
          <w:sz w:val="24"/>
          <w:szCs w:val="24"/>
          <w:lang w:val="en-US"/>
        </w:rPr>
        <w:t>Table S10.</w:t>
      </w:r>
      <w:r w:rsidRPr="00620E6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68494736" w14:textId="77777777" w:rsidR="00C046B9" w:rsidRPr="00620E6F" w:rsidRDefault="002F329B" w:rsidP="00C046B9">
      <w:pPr>
        <w:spacing w:after="120" w:line="360" w:lineRule="auto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Recovery of </w:t>
      </w:r>
      <w:r w:rsidR="00C046B9"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tau </w:t>
      </w:r>
      <w:r w:rsidR="00AA1B3B">
        <w:rPr>
          <w:rFonts w:asciiTheme="majorBidi" w:hAnsiTheme="majorBidi" w:cstheme="majorBidi"/>
          <w:iCs/>
          <w:sz w:val="24"/>
          <w:szCs w:val="24"/>
          <w:lang w:val="en-US"/>
        </w:rPr>
        <w:t>under</w:t>
      </w:r>
      <w:r w:rsidR="00C046B9"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 the conditions manipulated in the simulation study</w:t>
      </w:r>
    </w:p>
    <w:tbl>
      <w:tblPr>
        <w:tblStyle w:val="TableGrid"/>
        <w:tblW w:w="7679" w:type="dxa"/>
        <w:tblInd w:w="108" w:type="dxa"/>
        <w:tblLook w:val="04A0" w:firstRow="1" w:lastRow="0" w:firstColumn="1" w:lastColumn="0" w:noHBand="0" w:noVBand="1"/>
      </w:tblPr>
      <w:tblGrid>
        <w:gridCol w:w="1317"/>
        <w:gridCol w:w="1211"/>
        <w:gridCol w:w="1802"/>
        <w:gridCol w:w="1520"/>
        <w:gridCol w:w="1829"/>
      </w:tblGrid>
      <w:tr w:rsidR="00B91187" w:rsidRPr="00620E6F" w14:paraId="4E6B5E15" w14:textId="77777777" w:rsidTr="0052505E">
        <w:trPr>
          <w:trHeight w:val="533"/>
        </w:trPr>
        <w:tc>
          <w:tcPr>
            <w:tcW w:w="1175" w:type="dxa"/>
            <w:tcBorders>
              <w:left w:val="nil"/>
              <w:bottom w:val="single" w:sz="4" w:space="0" w:color="auto"/>
              <w:right w:val="nil"/>
            </w:tcBorders>
          </w:tcPr>
          <w:p w14:paraId="5E3DDA47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Condition</w:t>
            </w: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</w:tcPr>
          <w:p w14:paraId="05EBB2B5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Levels</w:t>
            </w:r>
          </w:p>
        </w:tc>
        <w:tc>
          <w:tcPr>
            <w:tcW w:w="1850" w:type="dxa"/>
            <w:tcBorders>
              <w:left w:val="nil"/>
              <w:bottom w:val="single" w:sz="4" w:space="0" w:color="auto"/>
              <w:right w:val="nil"/>
            </w:tcBorders>
          </w:tcPr>
          <w:p w14:paraId="3E338639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WLSMV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  <w:right w:val="nil"/>
            </w:tcBorders>
          </w:tcPr>
          <w:p w14:paraId="59B10296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FAC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76BD1213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GRM</w:t>
            </w:r>
          </w:p>
        </w:tc>
      </w:tr>
      <w:tr w:rsidR="00B91187" w:rsidRPr="00620E6F" w14:paraId="5F6E5B88" w14:textId="77777777" w:rsidTr="0052505E">
        <w:trPr>
          <w:trHeight w:val="516"/>
        </w:trPr>
        <w:tc>
          <w:tcPr>
            <w:tcW w:w="1175" w:type="dxa"/>
            <w:tcBorders>
              <w:left w:val="nil"/>
              <w:bottom w:val="nil"/>
              <w:right w:val="nil"/>
            </w:tcBorders>
          </w:tcPr>
          <w:p w14:paraId="08053D26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</w:tcPr>
          <w:p w14:paraId="4C079566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850" w:type="dxa"/>
            <w:tcBorders>
              <w:left w:val="nil"/>
              <w:bottom w:val="nil"/>
              <w:right w:val="nil"/>
            </w:tcBorders>
          </w:tcPr>
          <w:p w14:paraId="59FB458A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0.29(0.55)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</w:tcPr>
          <w:p w14:paraId="17A7B705" w14:textId="77777777" w:rsidR="00B91187" w:rsidRPr="00620E6F" w:rsidRDefault="00A87D97" w:rsidP="00A87D97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0.27(0.43)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18250646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0.18(0.07)</w:t>
            </w:r>
          </w:p>
        </w:tc>
      </w:tr>
      <w:tr w:rsidR="00B91187" w:rsidRPr="00620E6F" w14:paraId="369EC5B2" w14:textId="77777777" w:rsidTr="0052505E">
        <w:trPr>
          <w:trHeight w:val="53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7BA61C6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45BBF4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500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72483D01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0.30(0.98)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8594680" w14:textId="77777777" w:rsidR="00B91187" w:rsidRPr="00620E6F" w:rsidRDefault="00A87D9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0.25(0.64)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3F26F25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0.12(0.07)</w:t>
            </w:r>
          </w:p>
        </w:tc>
      </w:tr>
      <w:tr w:rsidR="00B91187" w:rsidRPr="00620E6F" w14:paraId="34C468BD" w14:textId="77777777" w:rsidTr="0052505E">
        <w:trPr>
          <w:trHeight w:val="516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0412FCD5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Variables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7A2F93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557FFD15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0.32(1.02)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A1CF0F0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0.23(0.40)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353E6A7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0.15(0.08)</w:t>
            </w:r>
          </w:p>
        </w:tc>
      </w:tr>
      <w:tr w:rsidR="00B91187" w:rsidRPr="00620E6F" w14:paraId="6917A70C" w14:textId="77777777" w:rsidTr="0052505E">
        <w:trPr>
          <w:trHeight w:val="53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DF2ECDB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75715E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038AD488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0.27(0.47)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0080D6C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0.29(0.65)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4FF79B8F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0.015(0.07)</w:t>
            </w:r>
          </w:p>
        </w:tc>
      </w:tr>
      <w:tr w:rsidR="00B91187" w:rsidRPr="00620E6F" w14:paraId="35E15476" w14:textId="77777777" w:rsidTr="0052505E">
        <w:trPr>
          <w:trHeight w:val="53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B7066A1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Thresholds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1DFE37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43AE41A6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0.10(0.05)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F194397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0.10(0.05)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742B9DE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0.10(0.06)</w:t>
            </w:r>
          </w:p>
        </w:tc>
      </w:tr>
      <w:tr w:rsidR="00B91187" w:rsidRPr="00620E6F" w14:paraId="3EA88177" w14:textId="77777777" w:rsidTr="0052505E">
        <w:trPr>
          <w:trHeight w:val="53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0721267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38C399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43B497AD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0.14(0.08)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22BB28D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0.14(0.08)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16D7182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0.16(0.07)</w:t>
            </w:r>
          </w:p>
        </w:tc>
      </w:tr>
      <w:tr w:rsidR="00B91187" w:rsidRPr="00620E6F" w14:paraId="5E6028E6" w14:textId="77777777" w:rsidTr="0052505E">
        <w:trPr>
          <w:trHeight w:val="53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17B78A9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8D0E1B5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606FAF53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0.64(1.30)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7A5E370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0.54(0.87)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721302D2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0.18(0.08)</w:t>
            </w:r>
          </w:p>
        </w:tc>
      </w:tr>
      <w:tr w:rsidR="00B91187" w:rsidRPr="00620E6F" w14:paraId="5C00EF93" w14:textId="77777777" w:rsidTr="0052505E">
        <w:trPr>
          <w:trHeight w:val="516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A0DEE13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Loadings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7325AB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.60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2378F800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0.28(0.59)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2CEDA9C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0.29(0.67)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4A57EDF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0.16(0.08)</w:t>
            </w:r>
          </w:p>
        </w:tc>
      </w:tr>
      <w:tr w:rsidR="00B91187" w:rsidRPr="00620E6F" w14:paraId="5A81DF42" w14:textId="77777777" w:rsidTr="0052505E">
        <w:trPr>
          <w:trHeight w:val="53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2AF3CDF2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3073D6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.90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6BD8B80C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0.31(0.95)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419A65B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0.23(0.38)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70FF6F5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0.13(0.07)</w:t>
            </w:r>
          </w:p>
        </w:tc>
      </w:tr>
      <w:tr w:rsidR="00B91187" w:rsidRPr="00620E6F" w14:paraId="49F19B28" w14:textId="77777777" w:rsidTr="0052505E">
        <w:trPr>
          <w:trHeight w:val="516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435EC10A" w14:textId="77777777" w:rsidR="00B91187" w:rsidRPr="00620E6F" w:rsidRDefault="00B91187" w:rsidP="00AA1B3B">
            <w:pPr>
              <w:spacing w:after="120" w:line="360" w:lineRule="auto"/>
              <w:ind w:left="34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Skewness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208336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None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6B567BA4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0.10(0.05)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6FD2384A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0.10(0.05)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EC65682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0.11(0.06)</w:t>
            </w:r>
          </w:p>
        </w:tc>
      </w:tr>
      <w:tr w:rsidR="00B91187" w:rsidRPr="00620E6F" w14:paraId="54E4887F" w14:textId="77777777" w:rsidTr="0052505E">
        <w:trPr>
          <w:trHeight w:val="53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4DA36F4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7B1E48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SP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5845A2B8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0.77(1.56)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028062A3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0.69(1.05)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254A903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0.17(0.08)</w:t>
            </w:r>
          </w:p>
        </w:tc>
      </w:tr>
      <w:tr w:rsidR="00B91187" w:rsidRPr="00620E6F" w14:paraId="522EEF59" w14:textId="77777777" w:rsidTr="0052505E">
        <w:trPr>
          <w:trHeight w:val="53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5E5547A7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8AAB181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MM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1768618E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0.17(0.26)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1A734733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0.15(0.16)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37F355C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0.14(0.08)</w:t>
            </w:r>
          </w:p>
        </w:tc>
      </w:tr>
      <w:tr w:rsidR="00B91187" w:rsidRPr="00620E6F" w14:paraId="71F829D9" w14:textId="77777777" w:rsidTr="0052505E">
        <w:trPr>
          <w:trHeight w:val="533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</w:tcPr>
          <w:p w14:paraId="6DA11CDE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8DD744C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SM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14:paraId="42C366FE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0.26(0.54)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D5300E1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0.20(0.27)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4559313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0.17(0.08)</w:t>
            </w:r>
          </w:p>
        </w:tc>
      </w:tr>
      <w:tr w:rsidR="00B91187" w:rsidRPr="00620E6F" w14:paraId="0EBC2461" w14:textId="77777777" w:rsidTr="0052505E">
        <w:trPr>
          <w:trHeight w:val="550"/>
        </w:trPr>
        <w:tc>
          <w:tcPr>
            <w:tcW w:w="1175" w:type="dxa"/>
            <w:tcBorders>
              <w:top w:val="nil"/>
              <w:left w:val="nil"/>
              <w:right w:val="nil"/>
            </w:tcBorders>
          </w:tcPr>
          <w:p w14:paraId="586A63E4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0486F7A0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N+SM</w:t>
            </w:r>
          </w:p>
        </w:tc>
        <w:tc>
          <w:tcPr>
            <w:tcW w:w="1850" w:type="dxa"/>
            <w:tcBorders>
              <w:top w:val="nil"/>
              <w:left w:val="nil"/>
              <w:right w:val="nil"/>
            </w:tcBorders>
          </w:tcPr>
          <w:p w14:paraId="48D667C7" w14:textId="77777777" w:rsidR="00B91187" w:rsidRPr="00620E6F" w:rsidRDefault="00B91187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0.17(0.28)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</w:tcPr>
          <w:p w14:paraId="64580F0A" w14:textId="77777777" w:rsidR="00B91187" w:rsidRPr="00620E6F" w:rsidRDefault="00C62ACC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 w:rsidRPr="00620E6F"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0.17(0.20)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2145D2FE" w14:textId="77777777" w:rsidR="00B91187" w:rsidRPr="00620E6F" w:rsidRDefault="009F2272" w:rsidP="000318C2">
            <w:pPr>
              <w:spacing w:after="120" w:line="360" w:lineRule="auto"/>
              <w:jc w:val="center"/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iCs/>
                <w:sz w:val="24"/>
                <w:szCs w:val="24"/>
                <w:lang w:val="en-US"/>
              </w:rPr>
              <w:t>0.15(0.07)</w:t>
            </w:r>
          </w:p>
        </w:tc>
      </w:tr>
    </w:tbl>
    <w:p w14:paraId="62CC695D" w14:textId="77777777" w:rsidR="001F33BF" w:rsidRPr="00620E6F" w:rsidRDefault="00C046B9" w:rsidP="0052505E">
      <w:pPr>
        <w:spacing w:before="120" w:after="120" w:line="360" w:lineRule="auto"/>
        <w:ind w:left="142"/>
        <w:rPr>
          <w:rFonts w:asciiTheme="majorBidi" w:hAnsiTheme="majorBidi" w:cstheme="majorBidi"/>
          <w:iCs/>
          <w:sz w:val="24"/>
          <w:szCs w:val="24"/>
          <w:lang w:val="en-US"/>
        </w:rPr>
      </w:pPr>
      <w:r w:rsidRPr="00620E6F">
        <w:rPr>
          <w:rFonts w:asciiTheme="majorBidi" w:hAnsiTheme="majorBidi" w:cstheme="majorBidi"/>
          <w:iCs/>
          <w:sz w:val="24"/>
          <w:szCs w:val="24"/>
          <w:lang w:val="en-US"/>
        </w:rPr>
        <w:t xml:space="preserve">Note: </w:t>
      </w:r>
      <w:r w:rsidR="001F33BF" w:rsidRPr="00620E6F">
        <w:rPr>
          <w:rFonts w:asciiTheme="majorBidi" w:hAnsiTheme="majorBidi" w:cstheme="majorBidi"/>
          <w:iCs/>
          <w:sz w:val="24"/>
          <w:szCs w:val="24"/>
          <w:lang w:val="en-US"/>
        </w:rPr>
        <w:t>The table contains the mean and the (standard deviation) of RMSE.</w:t>
      </w:r>
    </w:p>
    <w:p w14:paraId="56F3039A" w14:textId="77777777" w:rsidR="00C046B9" w:rsidRPr="00620E6F" w:rsidRDefault="00C046B9" w:rsidP="001F33BF">
      <w:pPr>
        <w:spacing w:after="120" w:line="360" w:lineRule="auto"/>
        <w:rPr>
          <w:rFonts w:asciiTheme="majorBidi" w:hAnsiTheme="majorBidi" w:cstheme="majorBidi"/>
          <w:iCs/>
          <w:sz w:val="24"/>
          <w:szCs w:val="24"/>
          <w:lang w:val="en-US"/>
        </w:rPr>
      </w:pPr>
    </w:p>
    <w:p w14:paraId="43DE1D96" w14:textId="77777777" w:rsidR="00B014E4" w:rsidRDefault="00B014E4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B014E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B21D9E3" w14:textId="77777777" w:rsidR="001A104B" w:rsidRPr="00620E6F" w:rsidRDefault="001A104B" w:rsidP="00AA1B3B">
      <w:pPr>
        <w:ind w:left="-426"/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Recovery of lambda </w:t>
      </w:r>
      <w:r w:rsidR="00AA1B3B">
        <w:rPr>
          <w:rFonts w:ascii="Times New Roman" w:hAnsi="Times New Roman" w:cs="Times New Roman"/>
          <w:sz w:val="24"/>
          <w:szCs w:val="24"/>
          <w:lang w:val="en-US"/>
        </w:rPr>
        <w:t>as 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true lambda, skewness, sample size</w:t>
      </w:r>
      <w:r w:rsidR="00AA1B3B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method.</w:t>
      </w:r>
    </w:p>
    <w:p w14:paraId="1CB09D81" w14:textId="77777777" w:rsidR="00B014E4" w:rsidRDefault="00A112C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76672" behindDoc="1" locked="0" layoutInCell="1" allowOverlap="1" wp14:anchorId="3B46A54E" wp14:editId="20406C0B">
            <wp:simplePos x="0" y="0"/>
            <wp:positionH relativeFrom="column">
              <wp:posOffset>-706722</wp:posOffset>
            </wp:positionH>
            <wp:positionV relativeFrom="paragraph">
              <wp:posOffset>10795</wp:posOffset>
            </wp:positionV>
            <wp:extent cx="10080000" cy="4536000"/>
            <wp:effectExtent l="0" t="0" r="0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lot0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0" cy="45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970EA4" w14:textId="77777777" w:rsidR="00B014E4" w:rsidRDefault="00B014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198CEF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40811F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A642FF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1652E72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B37DFD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F5440E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408B5B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2ED35C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6F5E31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7D5B9D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305966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E25CD9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10AC8D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B88527" w14:textId="77777777" w:rsidR="001A104B" w:rsidRPr="00620E6F" w:rsidRDefault="001A104B" w:rsidP="00AA1B3B">
      <w:p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Recovery of lambda </w:t>
      </w:r>
      <w:r w:rsidR="00AA1B3B">
        <w:rPr>
          <w:rFonts w:ascii="Times New Roman" w:hAnsi="Times New Roman" w:cs="Times New Roman"/>
          <w:sz w:val="24"/>
          <w:szCs w:val="24"/>
          <w:lang w:val="en-US"/>
        </w:rPr>
        <w:t>as 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1193F">
        <w:rPr>
          <w:rFonts w:ascii="Times New Roman" w:hAnsi="Times New Roman" w:cs="Times New Roman"/>
          <w:sz w:val="24"/>
          <w:szCs w:val="24"/>
          <w:lang w:val="en-US"/>
        </w:rPr>
        <w:t xml:space="preserve"> number of thresholds</w:t>
      </w:r>
      <w:r>
        <w:rPr>
          <w:rFonts w:ascii="Times New Roman" w:hAnsi="Times New Roman" w:cs="Times New Roman"/>
          <w:sz w:val="24"/>
          <w:szCs w:val="24"/>
          <w:lang w:val="en-US"/>
        </w:rPr>
        <w:t>, skewness, sample size</w:t>
      </w:r>
      <w:r w:rsidR="004E1D1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method.</w:t>
      </w:r>
    </w:p>
    <w:p w14:paraId="11D8DA40" w14:textId="77777777" w:rsidR="00231104" w:rsidRDefault="00A112C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77696" behindDoc="1" locked="0" layoutInCell="1" allowOverlap="1" wp14:anchorId="627D9924" wp14:editId="0768EE4C">
            <wp:simplePos x="0" y="0"/>
            <wp:positionH relativeFrom="column">
              <wp:posOffset>-537845</wp:posOffset>
            </wp:positionH>
            <wp:positionV relativeFrom="paragraph">
              <wp:posOffset>1270</wp:posOffset>
            </wp:positionV>
            <wp:extent cx="10080000" cy="4536000"/>
            <wp:effectExtent l="0" t="0" r="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lot0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0" cy="45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97BC0" w14:textId="77777777" w:rsidR="00231104" w:rsidRDefault="00231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034D5EED" w14:textId="77777777" w:rsidR="00231104" w:rsidRPr="00620E6F" w:rsidRDefault="00231104" w:rsidP="004E1D1A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Recovery of lambda </w:t>
      </w:r>
      <w:r w:rsidR="004E1D1A">
        <w:rPr>
          <w:rFonts w:ascii="Times New Roman" w:hAnsi="Times New Roman" w:cs="Times New Roman"/>
          <w:sz w:val="24"/>
          <w:szCs w:val="24"/>
          <w:lang w:val="en-US"/>
        </w:rPr>
        <w:t>as 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number of variables, skewness, sample size</w:t>
      </w:r>
      <w:r w:rsidR="004E1D1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method.</w:t>
      </w:r>
    </w:p>
    <w:p w14:paraId="4A3F6C55" w14:textId="77777777" w:rsidR="00231104" w:rsidRDefault="00A112C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78720" behindDoc="1" locked="0" layoutInCell="1" allowOverlap="1" wp14:anchorId="5F8A8285" wp14:editId="5FBE08E6">
            <wp:simplePos x="0" y="0"/>
            <wp:positionH relativeFrom="column">
              <wp:posOffset>-614045</wp:posOffset>
            </wp:positionH>
            <wp:positionV relativeFrom="paragraph">
              <wp:posOffset>172720</wp:posOffset>
            </wp:positionV>
            <wp:extent cx="10080000" cy="4536000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lot1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0" cy="45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BE899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871FC1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DA17C9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8CF70C8" w14:textId="77777777" w:rsidR="00967DCB" w:rsidRPr="00620E6F" w:rsidRDefault="00967DCB" w:rsidP="00967D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Recovery of tau </w:t>
      </w:r>
      <w:r w:rsidR="004E1D1A">
        <w:rPr>
          <w:rFonts w:ascii="Times New Roman" w:hAnsi="Times New Roman" w:cs="Times New Roman"/>
          <w:sz w:val="24"/>
          <w:szCs w:val="24"/>
          <w:lang w:val="en-US"/>
        </w:rPr>
        <w:t>as 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true lambda, skewness, sample size</w:t>
      </w:r>
      <w:r w:rsidR="004E1D1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method.</w:t>
      </w:r>
    </w:p>
    <w:p w14:paraId="29267EAD" w14:textId="77777777" w:rsidR="00967DCB" w:rsidRDefault="00A112C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79744" behindDoc="1" locked="0" layoutInCell="1" allowOverlap="1" wp14:anchorId="18683E91" wp14:editId="72350070">
            <wp:simplePos x="0" y="0"/>
            <wp:positionH relativeFrom="column">
              <wp:posOffset>-461645</wp:posOffset>
            </wp:positionH>
            <wp:positionV relativeFrom="paragraph">
              <wp:posOffset>1270</wp:posOffset>
            </wp:positionV>
            <wp:extent cx="10080000" cy="4536000"/>
            <wp:effectExtent l="0" t="0" r="0" b="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lot1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0" cy="45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67A67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22AD29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45A05BE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9B09A3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42CD9439" w14:textId="77777777" w:rsidR="00967DCB" w:rsidRPr="00620E6F" w:rsidRDefault="00967DCB" w:rsidP="004E1D1A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="00227898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Recovery of tau </w:t>
      </w:r>
      <w:r w:rsidR="004E1D1A">
        <w:rPr>
          <w:rFonts w:ascii="Times New Roman" w:hAnsi="Times New Roman" w:cs="Times New Roman"/>
          <w:sz w:val="24"/>
          <w:szCs w:val="24"/>
          <w:lang w:val="en-US"/>
        </w:rPr>
        <w:t>as 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7043B4">
        <w:rPr>
          <w:rFonts w:ascii="Times New Roman" w:hAnsi="Times New Roman" w:cs="Times New Roman"/>
          <w:sz w:val="24"/>
          <w:szCs w:val="24"/>
          <w:lang w:val="en-US"/>
        </w:rPr>
        <w:t>number of thresholds</w:t>
      </w:r>
      <w:r>
        <w:rPr>
          <w:rFonts w:ascii="Times New Roman" w:hAnsi="Times New Roman" w:cs="Times New Roman"/>
          <w:sz w:val="24"/>
          <w:szCs w:val="24"/>
          <w:lang w:val="en-US"/>
        </w:rPr>
        <w:t>, skewness, sample size</w:t>
      </w:r>
      <w:r w:rsidR="004E1D1A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method.</w:t>
      </w:r>
    </w:p>
    <w:p w14:paraId="63BC18A9" w14:textId="77777777" w:rsidR="00967DCB" w:rsidRDefault="00A112C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80768" behindDoc="1" locked="0" layoutInCell="1" allowOverlap="1" wp14:anchorId="765EB8A1" wp14:editId="2ADDE0B7">
            <wp:simplePos x="0" y="0"/>
            <wp:positionH relativeFrom="column">
              <wp:posOffset>-614045</wp:posOffset>
            </wp:positionH>
            <wp:positionV relativeFrom="paragraph">
              <wp:posOffset>96520</wp:posOffset>
            </wp:positionV>
            <wp:extent cx="10079990" cy="4535805"/>
            <wp:effectExtent l="0" t="0" r="0" b="0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lot12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9990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AEFF3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38A40DFA" w14:textId="77777777" w:rsidR="007043B4" w:rsidRPr="00620E6F" w:rsidRDefault="007043B4" w:rsidP="00DD0874">
      <w:pPr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Figure S</w:t>
      </w:r>
      <w:r w:rsidR="00227898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620E6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Recovery of tau </w:t>
      </w:r>
      <w:r w:rsidR="00DD0874">
        <w:rPr>
          <w:rFonts w:ascii="Times New Roman" w:hAnsi="Times New Roman" w:cs="Times New Roman"/>
          <w:sz w:val="24"/>
          <w:szCs w:val="24"/>
          <w:lang w:val="en-US"/>
        </w:rPr>
        <w:t>as 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number of variables, skewness, sample size</w:t>
      </w:r>
      <w:r w:rsidR="00DD087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method.</w:t>
      </w:r>
    </w:p>
    <w:p w14:paraId="08B8FB5A" w14:textId="77777777" w:rsidR="00967DCB" w:rsidRDefault="00A112C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81792" behindDoc="1" locked="0" layoutInCell="1" allowOverlap="1" wp14:anchorId="1D02996F" wp14:editId="07C4FFB5">
            <wp:simplePos x="0" y="0"/>
            <wp:positionH relativeFrom="column">
              <wp:posOffset>-652145</wp:posOffset>
            </wp:positionH>
            <wp:positionV relativeFrom="paragraph">
              <wp:posOffset>172720</wp:posOffset>
            </wp:positionV>
            <wp:extent cx="10080000" cy="4536000"/>
            <wp:effectExtent l="0" t="0" r="0" b="0"/>
            <wp:wrapNone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lot13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0" cy="45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F62C5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CCE674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B19D2B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E78132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541755" w14:textId="77777777" w:rsidR="00967DCB" w:rsidRDefault="00967DC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0FEC40" w14:textId="77777777" w:rsidR="00231104" w:rsidRDefault="00231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E71AF6" w14:textId="77777777" w:rsidR="00231104" w:rsidRDefault="00231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01FC53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39D564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BC43FA" w14:textId="77777777" w:rsidR="00231104" w:rsidRDefault="002311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88C82E" w14:textId="77777777" w:rsidR="001A104B" w:rsidRDefault="001A104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7457F0" w14:textId="77777777" w:rsidR="00B014E4" w:rsidRDefault="00B014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5E7A1C" w14:textId="77777777" w:rsidR="00B014E4" w:rsidRDefault="00B014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7F81E7" w14:textId="77777777" w:rsidR="00B014E4" w:rsidRDefault="00B014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A74CF6" w14:textId="77777777" w:rsidR="00B014E4" w:rsidRDefault="00B014E4">
      <w:pPr>
        <w:rPr>
          <w:rFonts w:ascii="Times New Roman" w:hAnsi="Times New Roman" w:cs="Times New Roman"/>
          <w:b/>
          <w:sz w:val="24"/>
          <w:szCs w:val="24"/>
          <w:lang w:val="en-US"/>
        </w:rPr>
        <w:sectPr w:rsidR="00B014E4" w:rsidSect="00B014E4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2F40759A" w14:textId="77777777" w:rsidR="00B134B8" w:rsidRPr="00620E6F" w:rsidRDefault="00B134B8" w:rsidP="00B134B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</w:t>
      </w:r>
      <w:r w:rsidR="00B20063" w:rsidRPr="00620E6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. R code to generate thresholds from gamma</w:t>
      </w:r>
    </w:p>
    <w:p w14:paraId="56EC4E90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# Simulate a categorical variable that follows a factor model and has </w:t>
      </w:r>
    </w:p>
    <w:p w14:paraId="428EDE4D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a prescribed skewness.</w:t>
      </w:r>
    </w:p>
    <w:p w14:paraId="7DF310B4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Based on Olsson(!979), equation (7)</w:t>
      </w:r>
    </w:p>
    <w:p w14:paraId="70D4B655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Input variables:</w:t>
      </w:r>
    </w:p>
    <w:p w14:paraId="2B63DF47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    lambda     : factor loadings</w:t>
      </w:r>
    </w:p>
    <w:p w14:paraId="31797F22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    gamma      : coefficient of skewness</w:t>
      </w:r>
    </w:p>
    <w:p w14:paraId="1D0F1B1D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    nThreshols : number of thresholds (categories minus one`</w:t>
      </w:r>
    </w:p>
    <w:p w14:paraId="678FE041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    N          : sample size</w:t>
      </w:r>
    </w:p>
    <w:p w14:paraId="159B0AB6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Output: list with elements:</w:t>
      </w:r>
    </w:p>
    <w:p w14:paraId="77F6AD93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    tau        : thresholds</w:t>
      </w:r>
    </w:p>
    <w:p w14:paraId="4D6DC8DA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    y          : simulated categorical variable</w:t>
      </w:r>
    </w:p>
    <w:p w14:paraId="07BF3521" w14:textId="77777777" w:rsidR="0083704A" w:rsidRPr="009926C1" w:rsidRDefault="0083704A" w:rsidP="009926C1">
      <w:pPr>
        <w:contextualSpacing/>
        <w:rPr>
          <w:rFonts w:ascii="Lucida Console" w:hAnsi="Lucida Console" w:cs="Times New Roman"/>
          <w:sz w:val="8"/>
          <w:szCs w:val="20"/>
          <w:lang w:val="en-US"/>
        </w:rPr>
      </w:pPr>
    </w:p>
    <w:p w14:paraId="4D65F5F9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# generate thresholds for the given gamma, lambda, </w:t>
      </w:r>
    </w:p>
    <w:p w14:paraId="5B9A3A21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number of variables and number of thresholds</w:t>
      </w:r>
    </w:p>
    <w:p w14:paraId="46B4FAAD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generateTau &lt;- function(gamma,lambda,nThresholds){</w:t>
      </w:r>
    </w:p>
    <w:p w14:paraId="28018DE6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tau &lt;- rep(NA,nThresholds)</w:t>
      </w:r>
    </w:p>
    <w:p w14:paraId="5EAD7C3B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</w:t>
      </w:r>
    </w:p>
    <w:p w14:paraId="4083CECE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# Solution to Olsson (1979), eq. (7)</w:t>
      </w:r>
    </w:p>
    <w:p w14:paraId="1BA199D8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p &lt;- 0.5 - gamma*sqrt(nThresholds/(16+4*gamma^2*nThresholds))</w:t>
      </w:r>
    </w:p>
    <w:p w14:paraId="2197A141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</w:t>
      </w:r>
    </w:p>
    <w:p w14:paraId="5111ED6A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# c.d.f. for the binomial(nThresholds,p) distribution</w:t>
      </w:r>
    </w:p>
    <w:p w14:paraId="37CDDB31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probs &lt;- pbinom(0:nThresholds,nThresholds,p) </w:t>
      </w:r>
    </w:p>
    <w:p w14:paraId="6F5EBEEA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</w:t>
      </w:r>
    </w:p>
    <w:p w14:paraId="20CF083A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# transform probs to standard normal deviates</w:t>
      </w:r>
    </w:p>
    <w:p w14:paraId="417B5E3B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tau &lt;- qnorm(probs)[1:nThresholds]</w:t>
      </w:r>
    </w:p>
    <w:p w14:paraId="34DACA03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return(tau)  </w:t>
      </w:r>
    </w:p>
    <w:p w14:paraId="4884A0FE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}</w:t>
      </w:r>
    </w:p>
    <w:p w14:paraId="23210A31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</w:p>
    <w:p w14:paraId="4590AC14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function to simulate item responses</w:t>
      </w:r>
    </w:p>
    <w:p w14:paraId="5A265088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simulate.y &lt;- function(lambda,gamma,tau,xi){</w:t>
      </w:r>
    </w:p>
    <w:p w14:paraId="0AEC665F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psi         &lt;- sqrt(1-lambda^2)</w:t>
      </w:r>
    </w:p>
    <w:p w14:paraId="2A2012BF" w14:textId="77777777" w:rsidR="0083704A" w:rsidRPr="001D4F60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1D4F60">
        <w:rPr>
          <w:rFonts w:ascii="Lucida Console" w:hAnsi="Lucida Console" w:cs="Times New Roman"/>
          <w:sz w:val="20"/>
          <w:szCs w:val="20"/>
          <w:lang w:val="en-US"/>
        </w:rPr>
        <w:t xml:space="preserve">  y.star &lt;- rnorm(N,lambda*xi,psi)</w:t>
      </w:r>
    </w:p>
    <w:p w14:paraId="2B7BE0C3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1D4F60">
        <w:rPr>
          <w:rFonts w:ascii="Lucida Console" w:hAnsi="Lucida Console" w:cs="Times New Roman"/>
          <w:sz w:val="20"/>
          <w:szCs w:val="20"/>
          <w:lang w:val="en-US"/>
        </w:rPr>
        <w:t xml:space="preserve">  </w:t>
      </w:r>
      <w:r w:rsidRPr="00620E6F">
        <w:rPr>
          <w:rFonts w:ascii="Lucida Console" w:hAnsi="Lucida Console" w:cs="Times New Roman"/>
          <w:sz w:val="20"/>
          <w:szCs w:val="20"/>
          <w:lang w:val="en-US"/>
        </w:rPr>
        <w:t>y &lt;- cut(y.star,c(-Inf,tau,Inf),labels=F)</w:t>
      </w:r>
    </w:p>
    <w:p w14:paraId="4A6A553B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GB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</w:t>
      </w:r>
      <w:r w:rsidRPr="00634C0B">
        <w:rPr>
          <w:rFonts w:ascii="Lucida Console" w:hAnsi="Lucida Console" w:cs="Times New Roman"/>
          <w:sz w:val="20"/>
          <w:szCs w:val="20"/>
          <w:lang w:val="en-GB"/>
        </w:rPr>
        <w:t>return(</w:t>
      </w:r>
      <w:r w:rsidR="000E2F25" w:rsidRPr="00634C0B">
        <w:rPr>
          <w:rFonts w:ascii="Lucida Console" w:hAnsi="Lucida Console" w:cs="Times New Roman"/>
          <w:sz w:val="20"/>
          <w:szCs w:val="20"/>
          <w:lang w:val="en-GB"/>
        </w:rPr>
        <w:t>y   = y)</w:t>
      </w:r>
    </w:p>
    <w:p w14:paraId="6C54A1B5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}</w:t>
      </w:r>
    </w:p>
    <w:p w14:paraId="05CC7E77" w14:textId="77777777" w:rsidR="0083704A" w:rsidRPr="009926C1" w:rsidRDefault="0083704A" w:rsidP="009926C1">
      <w:pPr>
        <w:contextualSpacing/>
        <w:rPr>
          <w:rFonts w:ascii="Lucida Console" w:hAnsi="Lucida Console" w:cs="Times New Roman"/>
          <w:sz w:val="14"/>
          <w:szCs w:val="20"/>
          <w:lang w:val="en-US"/>
        </w:rPr>
      </w:pPr>
    </w:p>
    <w:p w14:paraId="111C4951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Example of how to generate the thresholds in Table 3</w:t>
      </w:r>
    </w:p>
    <w:p w14:paraId="053550BE" w14:textId="77777777" w:rsidR="009926C1" w:rsidRPr="009926C1" w:rsidRDefault="009926C1" w:rsidP="009926C1">
      <w:pPr>
        <w:contextualSpacing/>
        <w:rPr>
          <w:rFonts w:ascii="Lucida Console" w:hAnsi="Lucida Console" w:cs="Times New Roman"/>
          <w:sz w:val="10"/>
          <w:szCs w:val="20"/>
          <w:lang w:val="en-US"/>
        </w:rPr>
      </w:pPr>
    </w:p>
    <w:p w14:paraId="696731DB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># input data</w:t>
      </w:r>
    </w:p>
    <w:p w14:paraId="36F09E89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>N           &lt;- 500</w:t>
      </w:r>
    </w:p>
    <w:p w14:paraId="47FED0E6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>lambda      &lt;- 0.8</w:t>
      </w:r>
    </w:p>
    <w:p w14:paraId="15A0ED4F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>gamma       &lt;- 2</w:t>
      </w:r>
    </w:p>
    <w:p w14:paraId="59BCBCCD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 xml:space="preserve">nThresholds &lt;- 4 </w:t>
      </w:r>
    </w:p>
    <w:p w14:paraId="38A3DACA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10"/>
          <w:szCs w:val="20"/>
          <w:lang w:val="it-IT"/>
        </w:rPr>
      </w:pPr>
    </w:p>
    <w:p w14:paraId="010D5AD1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># generate thresholds</w:t>
      </w:r>
    </w:p>
    <w:p w14:paraId="7861B8D2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sv-SE"/>
        </w:rPr>
      </w:pPr>
      <w:r w:rsidRPr="00620E6F">
        <w:rPr>
          <w:rFonts w:ascii="Lucida Console" w:hAnsi="Lucida Console" w:cs="Times New Roman"/>
          <w:sz w:val="20"/>
          <w:szCs w:val="20"/>
          <w:lang w:val="sv-SE"/>
        </w:rPr>
        <w:t>tau &lt;- generateTau(gamma = gamma,</w:t>
      </w:r>
    </w:p>
    <w:p w14:paraId="57FC59A2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sv-SE"/>
        </w:rPr>
      </w:pPr>
      <w:r w:rsidRPr="00620E6F">
        <w:rPr>
          <w:rFonts w:ascii="Lucida Console" w:hAnsi="Lucida Console" w:cs="Times New Roman"/>
          <w:sz w:val="20"/>
          <w:szCs w:val="20"/>
          <w:lang w:val="sv-SE"/>
        </w:rPr>
        <w:t xml:space="preserve">                   lambda = lambda,</w:t>
      </w:r>
    </w:p>
    <w:p w14:paraId="07077F49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sv-SE"/>
        </w:rPr>
        <w:t xml:space="preserve">                   </w:t>
      </w:r>
      <w:r w:rsidRPr="00634C0B">
        <w:rPr>
          <w:rFonts w:ascii="Lucida Console" w:hAnsi="Lucida Console" w:cs="Times New Roman"/>
          <w:sz w:val="20"/>
          <w:szCs w:val="20"/>
          <w:lang w:val="it-IT"/>
        </w:rPr>
        <w:t>nThresholds = nThresholds)</w:t>
      </w:r>
    </w:p>
    <w:p w14:paraId="45AAC86B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12"/>
          <w:szCs w:val="20"/>
          <w:lang w:val="it-IT"/>
        </w:rPr>
      </w:pPr>
    </w:p>
    <w:p w14:paraId="43D793DA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simulate factor scores</w:t>
      </w:r>
    </w:p>
    <w:p w14:paraId="404FEA03" w14:textId="77777777" w:rsidR="0083704A" w:rsidRPr="00620E6F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xi &lt;- rnorm(N, mean = 0, sd=1)</w:t>
      </w:r>
    </w:p>
    <w:p w14:paraId="54D14A6F" w14:textId="77777777" w:rsidR="0083704A" w:rsidRPr="009926C1" w:rsidRDefault="0083704A" w:rsidP="009926C1">
      <w:pPr>
        <w:contextualSpacing/>
        <w:rPr>
          <w:rFonts w:ascii="Lucida Console" w:hAnsi="Lucida Console" w:cs="Times New Roman"/>
          <w:sz w:val="10"/>
          <w:szCs w:val="20"/>
          <w:lang w:val="en-US"/>
        </w:rPr>
      </w:pPr>
    </w:p>
    <w:p w14:paraId="7C2159E4" w14:textId="77777777" w:rsidR="0083704A" w:rsidRPr="00634C0B" w:rsidRDefault="0083704A" w:rsidP="009926C1">
      <w:pPr>
        <w:contextualSpacing/>
        <w:rPr>
          <w:rFonts w:ascii="Lucida Console" w:hAnsi="Lucida Console" w:cs="Times New Roman"/>
          <w:sz w:val="20"/>
          <w:szCs w:val="20"/>
          <w:lang w:val="fr-FR"/>
        </w:rPr>
      </w:pPr>
      <w:r w:rsidRPr="00634C0B">
        <w:rPr>
          <w:rFonts w:ascii="Lucida Console" w:hAnsi="Lucida Console" w:cs="Times New Roman"/>
          <w:sz w:val="20"/>
          <w:szCs w:val="20"/>
          <w:lang w:val="fr-FR"/>
        </w:rPr>
        <w:t># simulate responses</w:t>
      </w:r>
    </w:p>
    <w:p w14:paraId="26826A4E" w14:textId="77777777" w:rsidR="002D6069" w:rsidRPr="00620E6F" w:rsidRDefault="002D6069" w:rsidP="009926C1">
      <w:pPr>
        <w:contextualSpacing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y &lt;- simulate.y(lambda=lambda,gamma=gamma,tau=tau,xi=xi)</w:t>
      </w:r>
    </w:p>
    <w:p w14:paraId="7434EA28" w14:textId="77777777" w:rsidR="002D6069" w:rsidRPr="00620E6F" w:rsidRDefault="002D6069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cat(sprintf(" true gamma      : %.2f\n",gamma))</w:t>
      </w:r>
    </w:p>
    <w:p w14:paraId="2D07E6BC" w14:textId="77777777" w:rsidR="002D6069" w:rsidRPr="00620E6F" w:rsidRDefault="002D6069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cat(" threshold values: ")</w:t>
      </w:r>
    </w:p>
    <w:p w14:paraId="232B8AD9" w14:textId="77777777" w:rsidR="002D6069" w:rsidRPr="00620E6F" w:rsidRDefault="002D6069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cat(sprintf("%.2f ",tau))</w:t>
      </w:r>
    </w:p>
    <w:p w14:paraId="587A646C" w14:textId="77777777" w:rsidR="002D6069" w:rsidRPr="00620E6F" w:rsidRDefault="002D6069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cat("\n")</w:t>
      </w:r>
    </w:p>
    <w:p w14:paraId="6A6B68E9" w14:textId="77777777" w:rsidR="002D6069" w:rsidRPr="00620E6F" w:rsidRDefault="002D6069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cat(sprintf(" empirical gamma : %.2f\n",e1071::skewness(y,type=1)))</w:t>
      </w:r>
    </w:p>
    <w:p w14:paraId="35A49F24" w14:textId="77777777" w:rsidR="00F34C5E" w:rsidRPr="00620E6F" w:rsidRDefault="002D6069" w:rsidP="009926C1">
      <w:pPr>
        <w:contextualSpacing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cat("\n")</w:t>
      </w:r>
    </w:p>
    <w:p w14:paraId="077A0285" w14:textId="77777777" w:rsidR="00F34C5E" w:rsidRDefault="00F34C5E" w:rsidP="00CF5A8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BF6501" w14:textId="77777777" w:rsidR="00F34C5E" w:rsidRPr="00620E6F" w:rsidRDefault="00B20063" w:rsidP="00CF5A8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APPENDIX F. R code for estimating the models in the simulation study</w:t>
      </w:r>
    </w:p>
    <w:p w14:paraId="3F92DC83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library(psych)</w:t>
      </w:r>
    </w:p>
    <w:p w14:paraId="00225EE4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library(lavaan)</w:t>
      </w:r>
    </w:p>
    <w:p w14:paraId="419F0760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library(mirt)</w:t>
      </w:r>
    </w:p>
    <w:p w14:paraId="0CEAD0B6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Note: this script factor-analyzes a data matrix named x using the procedures employed in the simulation study</w:t>
      </w:r>
    </w:p>
    <w:p w14:paraId="27558805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nVars &lt;- ncol(x)</w:t>
      </w:r>
    </w:p>
    <w:p w14:paraId="1750009C" w14:textId="77777777" w:rsidR="007561EA" w:rsidRDefault="007561EA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</w:p>
    <w:p w14:paraId="73341D83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Parallel analysis</w:t>
      </w:r>
    </w:p>
    <w:p w14:paraId="315D1750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fa.parallel(x,cor="cor",plot=F) # PA based on Pearson correlations</w:t>
      </w:r>
    </w:p>
    <w:p w14:paraId="5B54211E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fa.parallel(x,cor="poly",correct=0,plot=F) # PA based on polychoric correlations</w:t>
      </w:r>
    </w:p>
    <w:p w14:paraId="4587598F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</w:p>
    <w:p w14:paraId="74839EBC" w14:textId="77777777" w:rsidR="00B20063" w:rsidRPr="00634C0B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># FA model, chi square and parameter estimates</w:t>
      </w:r>
    </w:p>
    <w:p w14:paraId="786D7FB0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fa1 &lt;- fa(x,nfactors=1,fm="ml",cor="cor",plot=F)</w:t>
      </w:r>
    </w:p>
    <w:p w14:paraId="1BC88AA3" w14:textId="77777777" w:rsidR="00B20063" w:rsidRPr="00634C0B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>fa2 &lt;- fa(x,nfactors=1,fm="ml",cor="cor",plot=F,rotate="none")</w:t>
      </w:r>
    </w:p>
    <w:p w14:paraId="777B40E4" w14:textId="77777777" w:rsidR="00B20063" w:rsidRPr="00634C0B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>anova(fa1,fa2)</w:t>
      </w:r>
    </w:p>
    <w:p w14:paraId="4E755513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fa.lambda.est &lt;- as.vector(fa1$loadings)</w:t>
      </w:r>
    </w:p>
    <w:p w14:paraId="064DA9A0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fa.psi.est &lt;- sqrt( as.vector(fa1$uniquenesses) )</w:t>
      </w:r>
    </w:p>
    <w:p w14:paraId="6C710BEE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</w:p>
    <w:p w14:paraId="47E39B21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# FAC model </w:t>
      </w:r>
    </w:p>
    <w:p w14:paraId="01C30999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fac1 &lt;- fa(x,nfactors=1,fm="ml",cor="poly",correct=0,plot=F)</w:t>
      </w:r>
    </w:p>
    <w:p w14:paraId="3253E66F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fac2 &lt;- fa(x,nfactors=2,fm="ml",cor="poly",correct=0,plot=F,rotate="none")</w:t>
      </w:r>
    </w:p>
    <w:p w14:paraId="57BBFE7A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anova(fac1,fac2)</w:t>
      </w:r>
    </w:p>
    <w:p w14:paraId="621E6A1B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fac.lambda.est &lt;- as.vector(fa1$loadings)</w:t>
      </w:r>
    </w:p>
    <w:p w14:paraId="43D97B34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fac.psi.est &lt;- sqrt( as.vector(fa1$uniquenesses) )</w:t>
      </w:r>
    </w:p>
    <w:p w14:paraId="09585B3A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if(sessionInfo()$otherPkgs$psych$Version&lt;"2"){</w:t>
      </w:r>
    </w:p>
    <w:p w14:paraId="1DB071AD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polychoric(x)$tau # Do not use versions of psych above 1.9.12 to run this line</w:t>
      </w:r>
    </w:p>
    <w:p w14:paraId="1505B6C4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}</w:t>
      </w:r>
    </w:p>
    <w:p w14:paraId="17414A88" w14:textId="77777777" w:rsidR="007561EA" w:rsidRDefault="007561EA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</w:p>
    <w:p w14:paraId="3ED50844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WLSMV estimation</w:t>
      </w:r>
    </w:p>
    <w:p w14:paraId="0DAAEFC6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cx &lt;- ' =~ '</w:t>
      </w:r>
    </w:p>
    <w:p w14:paraId="71BD34F3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for(i in 1:nVars){</w:t>
      </w:r>
    </w:p>
    <w:p w14:paraId="02A54D0F" w14:textId="77777777" w:rsidR="00B20063" w:rsidRPr="00634C0B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</w:t>
      </w:r>
      <w:r w:rsidRPr="00634C0B">
        <w:rPr>
          <w:rFonts w:ascii="Lucida Console" w:hAnsi="Lucida Console" w:cs="Times New Roman"/>
          <w:sz w:val="20"/>
          <w:szCs w:val="20"/>
          <w:lang w:val="it-IT"/>
        </w:rPr>
        <w:t>cx &lt;- paste(cx,sprintf('x%1.0d',i),sep='')</w:t>
      </w:r>
    </w:p>
    <w:p w14:paraId="1A89F8D1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 xml:space="preserve">  </w:t>
      </w:r>
      <w:r w:rsidRPr="00620E6F">
        <w:rPr>
          <w:rFonts w:ascii="Lucida Console" w:hAnsi="Lucida Console" w:cs="Times New Roman"/>
          <w:sz w:val="20"/>
          <w:szCs w:val="20"/>
          <w:lang w:val="en-US"/>
        </w:rPr>
        <w:t>if(i &lt; nVars){ cx &lt;- paste(cx,' + ',sep='') }</w:t>
      </w:r>
    </w:p>
    <w:p w14:paraId="3A1B1E87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}</w:t>
      </w:r>
    </w:p>
    <w:p w14:paraId="3D6EFF27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f1 &lt;- paste('efa(\"efa\")*f1',cx,sep='')</w:t>
      </w:r>
    </w:p>
    <w:p w14:paraId="663F5A66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f2 &lt;- paste('efa(\"efa\")*f1 + efa("efa")*f2',cx,sep='')</w:t>
      </w:r>
    </w:p>
    <w:p w14:paraId="277BF617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colnames(x) &lt;- sprintf("x%d",1:nVars)</w:t>
      </w:r>
    </w:p>
    <w:p w14:paraId="599C8D92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efa_f1 &lt;- cfa(model=f1,data=x,estimator = "WLSMV",ordered = TRUE)</w:t>
      </w:r>
    </w:p>
    <w:p w14:paraId="65F0033D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efa_f2 &lt;- cfa(model=f2,data=x,estimator = "WLSMV",ordered = TRUE)</w:t>
      </w:r>
    </w:p>
    <w:p w14:paraId="43B915E6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sb   &lt;- lavTestLRT(efa_f1, efa_f2, method = "satorra.bentler.2010") </w:t>
      </w:r>
    </w:p>
    <w:p w14:paraId="2E89F11F" w14:textId="77777777" w:rsidR="007561EA" w:rsidRPr="00634C0B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fr-FR"/>
        </w:rPr>
      </w:pPr>
      <w:r w:rsidRPr="00634C0B">
        <w:rPr>
          <w:rFonts w:ascii="Lucida Console" w:hAnsi="Lucida Console" w:cs="Times New Roman"/>
          <w:sz w:val="20"/>
          <w:szCs w:val="20"/>
          <w:lang w:val="fr-FR"/>
        </w:rPr>
        <w:t xml:space="preserve">lrG2 &lt;- sb$Chisq[2]-sb$Chisq[1]   </w:t>
      </w:r>
    </w:p>
    <w:p w14:paraId="7CF4008F" w14:textId="77777777" w:rsidR="007561EA" w:rsidRPr="00634C0B" w:rsidRDefault="007561EA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fr-FR"/>
        </w:rPr>
      </w:pPr>
    </w:p>
    <w:p w14:paraId="37C66709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likelihood ratio chi-square for WLSMV</w:t>
      </w:r>
    </w:p>
    <w:p w14:paraId="516B8C20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dfG2 &lt;- sb$Df[2]-sb$Df[1]</w:t>
      </w:r>
    </w:p>
    <w:p w14:paraId="25EB88E2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pG2  &lt;- pchisq(lrG2,dfG2,lower.tail = F)</w:t>
      </w:r>
    </w:p>
    <w:p w14:paraId="57EF1719" w14:textId="77777777" w:rsidR="007561EA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dTM     &lt;- sb$`Chisq diff`[2]    </w:t>
      </w:r>
    </w:p>
    <w:p w14:paraId="0A56017D" w14:textId="77777777" w:rsidR="007561EA" w:rsidRDefault="007561EA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</w:p>
    <w:p w14:paraId="2083BF00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Satorra-Bentler difference between chi-square values</w:t>
      </w:r>
    </w:p>
    <w:p w14:paraId="79432B61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dTMF.df &lt;- sb$`Df diff`[2]</w:t>
      </w:r>
    </w:p>
    <w:p w14:paraId="20E413EA" w14:textId="77777777" w:rsidR="00B20063" w:rsidRPr="00634C0B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fr-FR"/>
        </w:rPr>
      </w:pPr>
      <w:r w:rsidRPr="00634C0B">
        <w:rPr>
          <w:rFonts w:ascii="Lucida Console" w:hAnsi="Lucida Console" w:cs="Times New Roman"/>
          <w:sz w:val="20"/>
          <w:szCs w:val="20"/>
          <w:lang w:val="fr-FR"/>
        </w:rPr>
        <w:t>dTM.p   &lt;- sb$`Pr(&gt;Chisq)`[2]</w:t>
      </w:r>
    </w:p>
    <w:p w14:paraId="68DCAC3B" w14:textId="77777777" w:rsidR="007561EA" w:rsidRPr="00634C0B" w:rsidRDefault="007561EA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fr-FR"/>
        </w:rPr>
      </w:pPr>
    </w:p>
    <w:p w14:paraId="74C8446C" w14:textId="77777777" w:rsidR="007561EA" w:rsidRDefault="007561EA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parameter estimates</w:t>
      </w:r>
      <w:r>
        <w:rPr>
          <w:rFonts w:ascii="Lucida Console" w:hAnsi="Lucida Console" w:cs="Times New Roman"/>
          <w:sz w:val="20"/>
          <w:szCs w:val="20"/>
          <w:lang w:val="en-US"/>
        </w:rPr>
        <w:t xml:space="preserve"> for WLSMV</w:t>
      </w:r>
    </w:p>
    <w:p w14:paraId="41F5E024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parTable(efa_f1) </w:t>
      </w:r>
    </w:p>
    <w:p w14:paraId="10A49721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</w:p>
    <w:p w14:paraId="15467C7F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GRM</w:t>
      </w:r>
    </w:p>
    <w:p w14:paraId="4C22CDC2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grm1 &lt;- mirt(x,model=1,itemtype = 'graded',verbose=F,technical=list(NCYCLES=500))</w:t>
      </w:r>
    </w:p>
    <w:p w14:paraId="6E3C591A" w14:textId="77777777" w:rsidR="00B20063" w:rsidRPr="00620E6F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grm2 &lt;- mirt(x,model=2,itemtype = 'graded',verbose=F,technical=list(NCYCLES=500))</w:t>
      </w:r>
    </w:p>
    <w:p w14:paraId="1C331B2E" w14:textId="77777777" w:rsidR="00E5476B" w:rsidRPr="00634C0B" w:rsidRDefault="00E5476B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># chi-square for GRM</w:t>
      </w:r>
    </w:p>
    <w:p w14:paraId="6FA67A5E" w14:textId="77777777" w:rsidR="00B20063" w:rsidRPr="00634C0B" w:rsidRDefault="00B20063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 xml:space="preserve">anova(grm1,grm2) </w:t>
      </w:r>
    </w:p>
    <w:p w14:paraId="60B14D00" w14:textId="77777777" w:rsidR="00E5476B" w:rsidRPr="00634C0B" w:rsidRDefault="00E5476B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</w:p>
    <w:p w14:paraId="0CE3E5B9" w14:textId="77777777" w:rsidR="00E5476B" w:rsidRPr="00620E6F" w:rsidRDefault="00E5476B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Convert IRT to factor analysis parameters Paek et al. (2018)</w:t>
      </w:r>
    </w:p>
    <w:p w14:paraId="1DF0B331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irt.to.fa &lt;- function(m,nVars,nThresholds){</w:t>
      </w:r>
    </w:p>
    <w:p w14:paraId="36170F21" w14:textId="77777777" w:rsidR="00620E6F" w:rsidRPr="00634C0B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fr-FR"/>
        </w:rPr>
      </w:pPr>
      <w:r w:rsidRPr="00634C0B">
        <w:rPr>
          <w:rFonts w:ascii="Lucida Console" w:hAnsi="Lucida Console" w:cs="Times New Roman"/>
          <w:sz w:val="20"/>
          <w:szCs w:val="20"/>
          <w:lang w:val="fr-FR"/>
        </w:rPr>
        <w:t>f &lt;- coef(m,as.data.frame=T,complete=T)</w:t>
      </w:r>
    </w:p>
    <w:p w14:paraId="2DAC44E6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np &lt;- nVars*(nThresholds+1)</w:t>
      </w:r>
    </w:p>
    <w:p w14:paraId="44DBF236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lambda.est  &lt;- rep(NA,nVars)</w:t>
      </w:r>
    </w:p>
    <w:p w14:paraId="44E7E678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psi.est     &lt;- rep(NA,nVars)</w:t>
      </w:r>
    </w:p>
    <w:p w14:paraId="0F81762B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tau.est     &lt;- rep(NA,nVars*nThresholds)</w:t>
      </w:r>
    </w:p>
    <w:p w14:paraId="749F0AA9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k &lt;- 0</w:t>
      </w:r>
    </w:p>
    <w:p w14:paraId="1468FAB2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for(i in 1:nVars){</w:t>
      </w:r>
    </w:p>
    <w:p w14:paraId="1A66378A" w14:textId="77777777" w:rsidR="00620E6F" w:rsidRPr="00634C0B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l-NL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</w:t>
      </w:r>
      <w:r w:rsidRPr="00634C0B">
        <w:rPr>
          <w:rFonts w:ascii="Lucida Console" w:hAnsi="Lucida Console" w:cs="Times New Roman"/>
          <w:sz w:val="20"/>
          <w:szCs w:val="20"/>
          <w:lang w:val="nl-NL"/>
        </w:rPr>
        <w:t>den &lt;- sqrt(1.7^2 + coef(m)[[i]][1]^2)</w:t>
      </w:r>
    </w:p>
    <w:p w14:paraId="5E6D5770" w14:textId="77777777" w:rsidR="00620E6F" w:rsidRPr="00634C0B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nl-NL"/>
        </w:rPr>
        <w:t xml:space="preserve">    </w:t>
      </w:r>
      <w:r w:rsidRPr="00634C0B">
        <w:rPr>
          <w:rFonts w:ascii="Lucida Console" w:hAnsi="Lucida Console" w:cs="Times New Roman"/>
          <w:sz w:val="20"/>
          <w:szCs w:val="20"/>
          <w:lang w:val="it-IT"/>
        </w:rPr>
        <w:t>lambda.est[i] &lt;- coef(m)[[i]][1] / den</w:t>
      </w:r>
    </w:p>
    <w:p w14:paraId="23C04745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 xml:space="preserve">    </w:t>
      </w:r>
      <w:r w:rsidRPr="00620E6F">
        <w:rPr>
          <w:rFonts w:ascii="Lucida Console" w:hAnsi="Lucida Console" w:cs="Times New Roman"/>
          <w:sz w:val="20"/>
          <w:szCs w:val="20"/>
          <w:lang w:val="en-US"/>
        </w:rPr>
        <w:t>psi.est[i] &lt;- sqrt( 1 - lambda.est[i]^2 )</w:t>
      </w:r>
    </w:p>
    <w:p w14:paraId="227AE4E8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for(j in 2:length(coef(m)[[i]])){</w:t>
      </w:r>
    </w:p>
    <w:p w14:paraId="5FAC4CA8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 k &lt;- k+1</w:t>
      </w:r>
    </w:p>
    <w:p w14:paraId="7005A198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 tau.est[k] &lt;- - coef(m)[[i]][j]/den</w:t>
      </w:r>
    </w:p>
    <w:p w14:paraId="231538E2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}</w:t>
      </w:r>
    </w:p>
    <w:p w14:paraId="003408E7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}</w:t>
      </w:r>
    </w:p>
    <w:p w14:paraId="67462E61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return(list(lambda.est=lambda.est,</w:t>
      </w:r>
    </w:p>
    <w:p w14:paraId="0A6E1C61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         psi.est=psi.est, tau.est=tau.est))</w:t>
      </w:r>
    </w:p>
    <w:p w14:paraId="3D436EA2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}</w:t>
      </w:r>
    </w:p>
    <w:p w14:paraId="5EF81BEF" w14:textId="77777777" w:rsidR="00E5476B" w:rsidRDefault="00E5476B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</w:p>
    <w:p w14:paraId="6F548CEB" w14:textId="77777777" w:rsidR="00620E6F" w:rsidRPr="00620E6F" w:rsidRDefault="00620E6F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irt.to.fa(grm1,nVars,nThresholds=3)</w:t>
      </w:r>
    </w:p>
    <w:p w14:paraId="19AEFF32" w14:textId="77777777" w:rsidR="00B20063" w:rsidRPr="00620E6F" w:rsidRDefault="00B20063" w:rsidP="00992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6980E353" w14:textId="77777777" w:rsidR="00F34C5E" w:rsidRPr="00620E6F" w:rsidRDefault="00F34C5E" w:rsidP="00F34C5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APPENDIX </w:t>
      </w:r>
      <w:r w:rsidR="00B20063" w:rsidRPr="00620E6F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Pr="00620E6F">
        <w:rPr>
          <w:rFonts w:ascii="Times New Roman" w:hAnsi="Times New Roman" w:cs="Times New Roman"/>
          <w:b/>
          <w:sz w:val="24"/>
          <w:szCs w:val="24"/>
          <w:lang w:val="en-US"/>
        </w:rPr>
        <w:t>. R code for the empirical application</w:t>
      </w:r>
    </w:p>
    <w:p w14:paraId="109DCFE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read the data from the Georgia Tech. Psychometric Research and Development Lab</w:t>
      </w:r>
    </w:p>
    <w:p w14:paraId="113DA83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data &lt;- read.fwf(url("https://ggum.gatech.edu/cendat.txt"),widths = c(5,rep(1,20)))[,2:21]</w:t>
      </w:r>
    </w:p>
    <w:p w14:paraId="056AEA8D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############## print descriptive statistics #######################</w:t>
      </w:r>
    </w:p>
    <w:p w14:paraId="71B4C8E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>cat("\n")</w:t>
      </w:r>
    </w:p>
    <w:p w14:paraId="3F8C7A7F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>cat("\n")</w:t>
      </w:r>
    </w:p>
    <w:p w14:paraId="0B442AB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>cat("Descriptive statistics:\n")</w:t>
      </w:r>
    </w:p>
    <w:p w14:paraId="51265F87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GB"/>
        </w:rPr>
      </w:pPr>
      <w:r w:rsidRPr="00634C0B">
        <w:rPr>
          <w:rFonts w:ascii="Lucida Console" w:hAnsi="Lucida Console" w:cs="Times New Roman"/>
          <w:sz w:val="20"/>
          <w:szCs w:val="20"/>
          <w:lang w:val="en-GB"/>
        </w:rPr>
        <w:t>for(i in 1:ncol(data)){</w:t>
      </w:r>
    </w:p>
    <w:p w14:paraId="482BA3B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34C0B">
        <w:rPr>
          <w:rFonts w:ascii="Lucida Console" w:hAnsi="Lucida Console" w:cs="Times New Roman"/>
          <w:sz w:val="20"/>
          <w:szCs w:val="20"/>
          <w:lang w:val="en-GB"/>
        </w:rPr>
        <w:t xml:space="preserve">  </w:t>
      </w:r>
      <w:r w:rsidRPr="00620E6F">
        <w:rPr>
          <w:rFonts w:ascii="Lucida Console" w:hAnsi="Lucida Console" w:cs="Times New Roman"/>
          <w:sz w:val="20"/>
          <w:szCs w:val="20"/>
          <w:lang w:val="en-US"/>
        </w:rPr>
        <w:t>cat(sprintf("Variable %2.0f. (freqs) = ",i))</w:t>
      </w:r>
    </w:p>
    <w:p w14:paraId="4D34B65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tb &lt;- table(data[,i])</w:t>
      </w:r>
    </w:p>
    <w:p w14:paraId="7A44020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for(j in 1:6){</w:t>
      </w:r>
    </w:p>
    <w:p w14:paraId="1E0F430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cat(sprintf(" %3.0f",tb[j]))</w:t>
      </w:r>
    </w:p>
    <w:p w14:paraId="4A8C28A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}</w:t>
      </w:r>
    </w:p>
    <w:p w14:paraId="7E00943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cat(sprintf("   (mean,sd,skewness,kurtosis) = %6.2f %6.2f %6.2f %6.2f\n",</w:t>
      </w:r>
    </w:p>
    <w:p w14:paraId="7741E980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         </w:t>
      </w:r>
      <w:r w:rsidRPr="00634C0B">
        <w:rPr>
          <w:rFonts w:ascii="Lucida Console" w:hAnsi="Lucida Console" w:cs="Times New Roman"/>
          <w:sz w:val="20"/>
          <w:szCs w:val="20"/>
          <w:lang w:val="it-IT"/>
        </w:rPr>
        <w:t>mean(data[,i]),</w:t>
      </w:r>
    </w:p>
    <w:p w14:paraId="36A7BB47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 xml:space="preserve">              sd(data[,i]),</w:t>
      </w:r>
    </w:p>
    <w:p w14:paraId="5BC85C4C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 xml:space="preserve">              e1071::skewness(data[,i],na.rm=T),</w:t>
      </w:r>
    </w:p>
    <w:p w14:paraId="3089B0B8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34C0B">
        <w:rPr>
          <w:rFonts w:ascii="Lucida Console" w:hAnsi="Lucida Console" w:cs="Times New Roman"/>
          <w:sz w:val="20"/>
          <w:szCs w:val="20"/>
          <w:lang w:val="it-IT"/>
        </w:rPr>
        <w:t xml:space="preserve">              e1071::kurtosis(data[,i],na.rm=T)))</w:t>
      </w:r>
    </w:p>
    <w:p w14:paraId="2D4D45E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}</w:t>
      </w:r>
    </w:p>
    <w:p w14:paraId="087F9E91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cat("\n")</w:t>
      </w:r>
    </w:p>
    <w:p w14:paraId="22F2C684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cat("\n")</w:t>
      </w:r>
    </w:p>
    <w:p w14:paraId="56B6856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library(semTools)</w:t>
      </w:r>
    </w:p>
    <w:p w14:paraId="3327A265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print(mardiaSkew(data))     # multivariate skew</w:t>
      </w:r>
    </w:p>
    <w:p w14:paraId="128DD37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print(mardiaKurtosis(data)) # multivariate kurtosis</w:t>
      </w:r>
    </w:p>
    <w:p w14:paraId="65F61661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############## print descriptive statistics. ENDS #################</w:t>
      </w:r>
    </w:p>
    <w:p w14:paraId="2CC57024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############## parallel analysis ##################################</w:t>
      </w:r>
    </w:p>
    <w:p w14:paraId="2D6BD3F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library(psych)</w:t>
      </w:r>
    </w:p>
    <w:p w14:paraId="1CAEAD9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cat("Running parallel analysis (FA model):\n")</w:t>
      </w:r>
    </w:p>
    <w:p w14:paraId="7446B9B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retPA  &lt;- fa.parallel(data,cor="cor",plot=T)</w:t>
      </w:r>
    </w:p>
    <w:p w14:paraId="5850B531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cat("Running parallel analysis (FA model):\n")</w:t>
      </w:r>
    </w:p>
    <w:p w14:paraId="2B440CB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retPAC &lt;- fa.parallel(data,cor="poly",plot=T)</w:t>
      </w:r>
    </w:p>
    <w:p w14:paraId="6CA8A23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cat("\n")</w:t>
      </w:r>
    </w:p>
    <w:p w14:paraId="1C65159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############## parallel analysis. ENDS#############################</w:t>
      </w:r>
    </w:p>
    <w:p w14:paraId="6CFA1F7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######### check for underlying normality of latent responses ######</w:t>
      </w:r>
    </w:p>
    <w:p w14:paraId="529506D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library(discnorm)</w:t>
      </w:r>
    </w:p>
    <w:p w14:paraId="3A35642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pvalue &lt;- bootTest(data, B=500)</w:t>
      </w:r>
    </w:p>
    <w:p w14:paraId="2D50803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print(pvalue)</w:t>
      </w:r>
    </w:p>
    <w:p w14:paraId="0453997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######### check for underlying normality. ENDS ####################</w:t>
      </w:r>
    </w:p>
    <w:p w14:paraId="1633621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Prepare the models and the data to run lavaan ##################</w:t>
      </w:r>
    </w:p>
    <w:p w14:paraId="4C47E45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library(lavaan)</w:t>
      </w:r>
    </w:p>
    <w:p w14:paraId="7D10272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nItems &lt;- ncol(data)</w:t>
      </w:r>
    </w:p>
    <w:p w14:paraId="6FBB414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colnames(data) &lt;- sprintf("y%.0f",1:nItems)</w:t>
      </w:r>
    </w:p>
    <w:p w14:paraId="7DC37A6F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cy &lt;- ' =~ '</w:t>
      </w:r>
    </w:p>
    <w:p w14:paraId="4F3CDF1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for(i in 1:nItems){</w:t>
      </w:r>
    </w:p>
    <w:p w14:paraId="6D4795C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cy &lt;- paste(cy,sprintf('y%1.0d',i),sep='')</w:t>
      </w:r>
    </w:p>
    <w:p w14:paraId="6E49C90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if(i &lt; nItems){ cy &lt;- paste(cy,' + ',sep='') }</w:t>
      </w:r>
    </w:p>
    <w:p w14:paraId="1FB14A23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}</w:t>
      </w:r>
    </w:p>
    <w:p w14:paraId="6F75F6A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f1 &lt;- paste('efa(\"efa\")*f1',cy,sep='')</w:t>
      </w:r>
    </w:p>
    <w:p w14:paraId="1B8471F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f2 &lt;- paste('efa(\"efa\")*f1 + efa("efa")*f2',cy,sep='')</w:t>
      </w:r>
    </w:p>
    <w:p w14:paraId="43159A34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f3 &lt;- paste('efa(\"efa\")*f1 + efa(\"efa\")*f2 + efa("efa")*f3',cy,sep='')</w:t>
      </w:r>
    </w:p>
    <w:p w14:paraId="2EC98593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f4 &lt;- paste('efa(\"efa\")*f1 + efa(\"efa\")*f2 + efa("efa")*f3 + efa("efa")*f4',cy,sep='')</w:t>
      </w:r>
    </w:p>
    <w:p w14:paraId="0416133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f5 &lt;- paste('efa(\"efa\")*f1 + efa(\"efa\")*f2 + efa("efa")*f3 + efa("efa")*f4 + efa("efa")*f5',cy,sep='')</w:t>
      </w:r>
    </w:p>
    <w:p w14:paraId="5DEC3BB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f6 &lt;- paste('efa(\"efa\")*f1 + efa(\"efa\")*f2 + efa("efa")*f3 + efa("efa")*f4 + efa("efa")*f5 + efa("efa")*f6',cy,sep='')</w:t>
      </w:r>
    </w:p>
    <w:p w14:paraId="4ABC86D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</w:rPr>
      </w:pPr>
      <w:r w:rsidRPr="00620E6F">
        <w:rPr>
          <w:rFonts w:ascii="Lucida Console" w:hAnsi="Lucida Console" w:cs="Times New Roman"/>
          <w:sz w:val="20"/>
          <w:szCs w:val="20"/>
        </w:rPr>
        <w:t>f7 &lt;- paste('efa(\"efa\")*f1 + efa(\"efa\")*f2 + efa("efa")*f3 + efa("efa")*f4 + efa("efa")*f5 + efa("efa")*f6 + efa("efa")*f7',cy,sep='')</w:t>
      </w:r>
    </w:p>
    <w:p w14:paraId="3D8CF2D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Prepare the models and the data to run lavaan. ENDS ############</w:t>
      </w:r>
    </w:p>
    <w:p w14:paraId="634DFA8D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Results in Table 10 #######################################</w:t>
      </w:r>
    </w:p>
    <w:p w14:paraId="4191CD23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Fit FA, includes chi square and mean corrected chi-square by Satorra and Bentler (TM)</w:t>
      </w:r>
    </w:p>
    <w:p w14:paraId="1177905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lav1m &lt;- cfa(model = f1,data = data,estimator = "MLM")</w:t>
      </w:r>
    </w:p>
    <w:p w14:paraId="32E9C854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lav2m &lt;- cfa(model = f2,data = data,estimator = "MLM")</w:t>
      </w:r>
    </w:p>
    <w:p w14:paraId="4DB70D1D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lav3m &lt;- cfa(model = f3,data = data,estimator = "MLM")</w:t>
      </w:r>
    </w:p>
    <w:p w14:paraId="027F002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lav4m &lt;- cfa(model = f4,data = data,estimator = "MLM")</w:t>
      </w:r>
    </w:p>
    <w:p w14:paraId="5D34CFB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print(lav1m) # show chi2 and TM for the 1-factor model</w:t>
      </w:r>
    </w:p>
    <w:p w14:paraId="4E11CEF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mean and variance corrected statistic by Asparouhov and Muthen (TMV)</w:t>
      </w:r>
    </w:p>
    <w:p w14:paraId="1C3DB3A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lav1mv &lt;- cfa(model = f1,data = data,estimator = "MLMV")</w:t>
      </w:r>
    </w:p>
    <w:p w14:paraId="0621999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lav2mv &lt;- cfa(model = f2,data = data,estimator = "MLMV")</w:t>
      </w:r>
    </w:p>
    <w:p w14:paraId="520DBE6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lav3mv &lt;- cfa(model = f3,data = data,estimator = "MLMV")</w:t>
      </w:r>
    </w:p>
    <w:p w14:paraId="744E1DA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lav4mv &lt;- cfa(model = f4,data = data,estimator = "MLMV")</w:t>
      </w:r>
    </w:p>
    <w:p w14:paraId="73D47E4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print(lav1mv) # show chi2 and TMV for the 1-factor model</w:t>
      </w:r>
    </w:p>
    <w:p w14:paraId="39FCAE13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Results in Table 10. ENDS####################################</w:t>
      </w:r>
    </w:p>
    <w:p w14:paraId="2DAEF1B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Results in Table 11 #######################################</w:t>
      </w:r>
    </w:p>
    <w:p w14:paraId="2B7C832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fit categorical models in lavaan using WLSMV estimator and</w:t>
      </w:r>
    </w:p>
    <w:p w14:paraId="62C132E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a first order (mean) correction of chi-square. TM by Satorra-Bentler</w:t>
      </w:r>
    </w:p>
    <w:p w14:paraId="28CBCFA5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lav1r &lt;- cfa(model = f1,data = data,estimator = "WLSMV",ordered = TRUE,test = "Satorra-Bentler")</w:t>
      </w:r>
    </w:p>
    <w:p w14:paraId="2DE9B81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lav2r &lt;- cfa(model = f2,data = data,estimator = "WLSMV",ordered = TRUE,test = "Satorra-Bentler")</w:t>
      </w:r>
    </w:p>
    <w:p w14:paraId="7A4851A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lav3r &lt;- cfa(model = f3,data = data,estimator = "WLSMV",ordered = TRUE,test = "Satorra-Bentler")</w:t>
      </w:r>
    </w:p>
    <w:p w14:paraId="4372355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lav4r &lt;- cfa(model = f4,data = data,estimator = "WLSMV",ordered = TRUE,test = "Satorra-Bentler")</w:t>
      </w:r>
    </w:p>
    <w:p w14:paraId="0F74F5D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lav5r &lt;- cfa(model = f5,data = data,estimator = "WLSMV",ordered = TRUE,test = "Satorra-Bentler")</w:t>
      </w:r>
    </w:p>
    <w:p w14:paraId="15080B8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lav6r &lt;- cfa(model = f6,data = data,estimator = "WLSMV",ordered = TRUE,test = "Satorra-Bentler")</w:t>
      </w:r>
    </w:p>
    <w:p w14:paraId="70AF0C63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lav7r &lt;- cfa(model = f7,data = data,estimator = "WLSMV",ordered = TRUE,test = "Satorra-Bentler")</w:t>
      </w:r>
    </w:p>
    <w:p w14:paraId="067B23B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print(lav1r) # show G2 and TM for the 1-factor model</w:t>
      </w:r>
    </w:p>
    <w:p w14:paraId="3D15A66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# fit categorical models in lavaan using WLSMV estimator and a second </w:t>
      </w:r>
    </w:p>
    <w:p w14:paraId="029D9A7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order (mean and variance) correction of chi-square. TMV by Asparouhov and Muthen</w:t>
      </w:r>
    </w:p>
    <w:p w14:paraId="733C2B16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GB"/>
        </w:rPr>
      </w:pPr>
      <w:r w:rsidRPr="00634C0B">
        <w:rPr>
          <w:rFonts w:ascii="Lucida Console" w:hAnsi="Lucida Console" w:cs="Times New Roman"/>
          <w:sz w:val="20"/>
          <w:szCs w:val="20"/>
          <w:lang w:val="en-GB"/>
        </w:rPr>
        <w:t>lav1 &lt;- cfa(model = f1,data = data,estimator = "WLSMV",ordered = TRUE)</w:t>
      </w:r>
    </w:p>
    <w:p w14:paraId="664DD2FE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GB"/>
        </w:rPr>
      </w:pPr>
      <w:r w:rsidRPr="00634C0B">
        <w:rPr>
          <w:rFonts w:ascii="Lucida Console" w:hAnsi="Lucida Console" w:cs="Times New Roman"/>
          <w:sz w:val="20"/>
          <w:szCs w:val="20"/>
          <w:lang w:val="en-GB"/>
        </w:rPr>
        <w:t>lav2 &lt;- cfa(model = f2,data = data,estimator = "WLSMV",ordered = TRUE)</w:t>
      </w:r>
    </w:p>
    <w:p w14:paraId="52A44FAF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GB"/>
        </w:rPr>
      </w:pPr>
      <w:r w:rsidRPr="00634C0B">
        <w:rPr>
          <w:rFonts w:ascii="Lucida Console" w:hAnsi="Lucida Console" w:cs="Times New Roman"/>
          <w:sz w:val="20"/>
          <w:szCs w:val="20"/>
          <w:lang w:val="en-GB"/>
        </w:rPr>
        <w:t>lav3 &lt;- cfa(model = f3,data = data,estimator = "WLSMV",ordered = TRUE)</w:t>
      </w:r>
    </w:p>
    <w:p w14:paraId="0491DE9E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GB"/>
        </w:rPr>
      </w:pPr>
      <w:r w:rsidRPr="00634C0B">
        <w:rPr>
          <w:rFonts w:ascii="Lucida Console" w:hAnsi="Lucida Console" w:cs="Times New Roman"/>
          <w:sz w:val="20"/>
          <w:szCs w:val="20"/>
          <w:lang w:val="en-GB"/>
        </w:rPr>
        <w:t>lav4 &lt;- cfa(model = f4,data = data,estimator = "WLSMV",ordered = TRUE)</w:t>
      </w:r>
    </w:p>
    <w:p w14:paraId="6B161868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GB"/>
        </w:rPr>
      </w:pPr>
      <w:r w:rsidRPr="00634C0B">
        <w:rPr>
          <w:rFonts w:ascii="Lucida Console" w:hAnsi="Lucida Console" w:cs="Times New Roman"/>
          <w:sz w:val="20"/>
          <w:szCs w:val="20"/>
          <w:lang w:val="en-GB"/>
        </w:rPr>
        <w:t>lav5 &lt;- cfa(model = f5,data = data,estimator = "WLSMV",ordered = TRUE)</w:t>
      </w:r>
    </w:p>
    <w:p w14:paraId="49B332C9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GB"/>
        </w:rPr>
      </w:pPr>
      <w:r w:rsidRPr="00634C0B">
        <w:rPr>
          <w:rFonts w:ascii="Lucida Console" w:hAnsi="Lucida Console" w:cs="Times New Roman"/>
          <w:sz w:val="20"/>
          <w:szCs w:val="20"/>
          <w:lang w:val="en-GB"/>
        </w:rPr>
        <w:t>lav6 &lt;- cfa(model = f6,data = data,estimator = "WLSMV",ordered = TRUE)</w:t>
      </w:r>
    </w:p>
    <w:p w14:paraId="7AB01D29" w14:textId="77777777" w:rsidR="009D60AC" w:rsidRPr="00634C0B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GB"/>
        </w:rPr>
      </w:pPr>
      <w:r w:rsidRPr="00634C0B">
        <w:rPr>
          <w:rFonts w:ascii="Lucida Console" w:hAnsi="Lucida Console" w:cs="Times New Roman"/>
          <w:sz w:val="20"/>
          <w:szCs w:val="20"/>
          <w:lang w:val="en-GB"/>
        </w:rPr>
        <w:t>lav7 &lt;- cfa(model = f7,data = data,estimator = "WLSMV",ordered = TRUE)</w:t>
      </w:r>
    </w:p>
    <w:p w14:paraId="515BAD6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print(lav1) # show G2 and TMV for the 1-factor model</w:t>
      </w:r>
    </w:p>
    <w:p w14:paraId="4518E811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compute the Satorra-Bentler statistic for pairs of nested models (dTM)</w:t>
      </w:r>
    </w:p>
    <w:p w14:paraId="678BBA3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lav_12 &lt;- lavTestLRT(lav1, lav2, method = "satorra.bentler.2010")</w:t>
      </w:r>
    </w:p>
    <w:p w14:paraId="76742C0B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lav_23 &lt;- lavTestLRT(lav2, lav3, method = "satorra.bentler.2010")</w:t>
      </w:r>
    </w:p>
    <w:p w14:paraId="61CA8E31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lav_34 &lt;- lavTestLRT(lav3, lav4, method = "satorra.bentler.2010")</w:t>
      </w:r>
    </w:p>
    <w:p w14:paraId="32BDD2BB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lav_45 &lt;- lavTestLRT(lav4, lav5, method = "satorra.bentler.2010")</w:t>
      </w:r>
    </w:p>
    <w:p w14:paraId="374A1D1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lav_56 &lt;- lavTestLRT(lav5, lav6, method = "satorra.bentler.2010")</w:t>
      </w:r>
    </w:p>
    <w:p w14:paraId="314B9875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lav_67 &lt;- lavTestLRT(lav6, lav7, method = "satorra.bentler.2010")</w:t>
      </w:r>
    </w:p>
    <w:p w14:paraId="3C249FD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print(lav_12) # show Td to compare the 1 and 2 factor models</w:t>
      </w:r>
    </w:p>
    <w:p w14:paraId="6413CA33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Results in Table 11. ENDS##################################</w:t>
      </w:r>
    </w:p>
    <w:p w14:paraId="6640E5F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Results in Table 12 #######################################</w:t>
      </w:r>
    </w:p>
    <w:p w14:paraId="62C3DE1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library(psych) </w:t>
      </w:r>
    </w:p>
    <w:p w14:paraId="0F2D227B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Estimate the FAC model using polychoric correlations</w:t>
      </w:r>
    </w:p>
    <w:p w14:paraId="51908CA5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cfa1 = fa(data,1, cor="poly", fm="ml")</w:t>
      </w:r>
    </w:p>
    <w:p w14:paraId="3170661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cfa2 = fa(data,2, cor="poly", fm="ml")</w:t>
      </w:r>
    </w:p>
    <w:p w14:paraId="400A4E03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cfa3 = fa(data,3, cor="poly", fm="ml")</w:t>
      </w:r>
    </w:p>
    <w:p w14:paraId="665F9D0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cfa4 = fa(data,4, cor="poly", fm="ml")</w:t>
      </w:r>
    </w:p>
    <w:p w14:paraId="7D17405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cfa5 = fa(data,5, cor="poly", fm="ml")</w:t>
      </w:r>
    </w:p>
    <w:p w14:paraId="000C826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cfa6 = fa(data,6, cor="poly", fm="ml")</w:t>
      </w:r>
    </w:p>
    <w:p w14:paraId="7AF29A6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cfa7 = fa(data,7, cor="poly", fm="ml")</w:t>
      </w:r>
    </w:p>
    <w:p w14:paraId="48195E9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it-IT"/>
        </w:rPr>
      </w:pPr>
      <w:r w:rsidRPr="00620E6F">
        <w:rPr>
          <w:rFonts w:ascii="Lucida Console" w:hAnsi="Lucida Console" w:cs="Times New Roman"/>
          <w:sz w:val="20"/>
          <w:szCs w:val="20"/>
          <w:lang w:val="it-IT"/>
        </w:rPr>
        <w:t>print(anova(cfa1,cfa2,cfa3,cfa4,cfa5,cfa6,cfa7))</w:t>
      </w:r>
    </w:p>
    <w:p w14:paraId="104ECF4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Results in Table 12. ENDS #################################</w:t>
      </w:r>
    </w:p>
    <w:p w14:paraId="3A738DE5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Results in Table 13 #######################################</w:t>
      </w:r>
    </w:p>
    <w:p w14:paraId="7E176A9F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library(mirt)</w:t>
      </w:r>
    </w:p>
    <w:p w14:paraId="63624D3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"Estimating the GRM model</w:t>
      </w:r>
    </w:p>
    <w:p w14:paraId="4D3865AF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grm1 &lt;- mirt(data, model=1, itemtype = 'graded', method='EM')</w:t>
      </w:r>
    </w:p>
    <w:p w14:paraId="07A1C15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grm2 &lt;- mirt(data, model=2, itemtype = 'graded', method='EM')</w:t>
      </w:r>
    </w:p>
    <w:p w14:paraId="63830D7B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grm3 &lt;- mirt(data, model=3, itemtype = 'graded', method='EM')</w:t>
      </w:r>
    </w:p>
    <w:p w14:paraId="35A9109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grm4 &lt;- mirt(data, model=4, itemtype = 'graded', method='EM')</w:t>
      </w:r>
    </w:p>
    <w:p w14:paraId="31EE095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grm5 &lt;- mirt(data, model=5, itemtype = 'graded', method='EM')</w:t>
      </w:r>
    </w:p>
    <w:p w14:paraId="13E9D11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# chi-square for SM</w:t>
      </w:r>
    </w:p>
    <w:p w14:paraId="0C07EBF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print(anova(grm1,grm2,grm3,grm4,grm5))</w:t>
      </w:r>
    </w:p>
    <w:p w14:paraId="26F49044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# Estimating the MNCM model:</w:t>
      </w:r>
    </w:p>
    <w:p w14:paraId="0F4F4E4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mncm1 &lt;- mirt(data,model=1,itemtype = 'nominal',method='EM')</w:t>
      </w:r>
    </w:p>
    <w:p w14:paraId="7079ED6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mncm2 &lt;- mirt(data,model=2,itemtype = 'nominal',method='EM')</w:t>
      </w:r>
    </w:p>
    <w:p w14:paraId="10946CF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mncm3 &lt;- mirt(data,model=3,itemtype = 'nominal',method='EM')</w:t>
      </w:r>
    </w:p>
    <w:p w14:paraId="29243723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mncm4 &lt;- mirt(data,model=4,itemtype = 'nominal',method='EM')</w:t>
      </w:r>
    </w:p>
    <w:p w14:paraId="6D640E8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mncm5 &lt;- mirt(data,model=5,itemtype = 'nominal',method='EM')</w:t>
      </w:r>
    </w:p>
    <w:p w14:paraId="328E68E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# chi-square for MNCM:</w:t>
      </w:r>
    </w:p>
    <w:p w14:paraId="1C5C06C5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nb-NO"/>
        </w:rPr>
      </w:pPr>
      <w:r w:rsidRPr="00620E6F">
        <w:rPr>
          <w:rFonts w:ascii="Lucida Console" w:hAnsi="Lucida Console" w:cs="Times New Roman"/>
          <w:sz w:val="20"/>
          <w:szCs w:val="20"/>
          <w:lang w:val="nb-NO"/>
        </w:rPr>
        <w:t>print(anova(mncm1,mncm2,mncm3,mncm4,mncm5))</w:t>
      </w:r>
    </w:p>
    <w:p w14:paraId="117C6FA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chi-square for GRM agains the MNCM:</w:t>
      </w:r>
    </w:p>
    <w:p w14:paraId="6DD473CB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>anova(mncm1,grm1)</w:t>
      </w:r>
    </w:p>
    <w:p w14:paraId="0A6B24F1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>anova(mncm2,grm2)</w:t>
      </w:r>
    </w:p>
    <w:p w14:paraId="4B74DE2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>anova(mncm3,grm3)</w:t>
      </w:r>
    </w:p>
    <w:p w14:paraId="5D7A9B1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>anova(mncm4,grm4)</w:t>
      </w:r>
    </w:p>
    <w:p w14:paraId="439D7C6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anova(mncm5,grm5)</w:t>
      </w:r>
    </w:p>
    <w:p w14:paraId="0BBB5A1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Results in Table 13. ENDS #################################</w:t>
      </w:r>
    </w:p>
    <w:p w14:paraId="2D7BB47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Analysis of n</w:t>
      </w:r>
      <w:r w:rsidR="006D7EE1" w:rsidRPr="00620E6F">
        <w:rPr>
          <w:rFonts w:ascii="Lucida Console" w:hAnsi="Lucida Console" w:cs="Times New Roman"/>
          <w:sz w:val="20"/>
          <w:szCs w:val="20"/>
          <w:lang w:val="en-US"/>
        </w:rPr>
        <w:t>o</w:t>
      </w:r>
      <w:r w:rsidRPr="00620E6F">
        <w:rPr>
          <w:rFonts w:ascii="Lucida Console" w:hAnsi="Lucida Console" w:cs="Times New Roman"/>
          <w:sz w:val="20"/>
          <w:szCs w:val="20"/>
          <w:lang w:val="en-US"/>
        </w:rPr>
        <w:t>rmality for latent scores ####################</w:t>
      </w:r>
    </w:p>
    <w:p w14:paraId="7DC7151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Estimating the SM-IRT model under normal factor scores</w:t>
      </w:r>
    </w:p>
    <w:p w14:paraId="598107B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sms1 &lt;- mirt(data, model=1, itemtype = 'graded', dentype='Gaussian',verbose=F, technical=list(NCYCLES=1000))</w:t>
      </w:r>
    </w:p>
    <w:p w14:paraId="4611FB21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Estimating Davidian curves for factor scores</w:t>
      </w:r>
    </w:p>
    <w:p w14:paraId="3ADC004C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sms2 &lt;- mirt(data, model=1, itemtype = 'graded', dentype='Davidian-2',verbose=F, technical=list(NCYCLES=1000))</w:t>
      </w:r>
    </w:p>
    <w:p w14:paraId="25043F4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sms3 &lt;- mirt(data, model=1, itemtype = 'graded', dentype='Davidian-3',verbose=F, technical=list(NCYCLES=1000))</w:t>
      </w:r>
    </w:p>
    <w:p w14:paraId="2EFB335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Estimating empirical histogram for factor scores</w:t>
      </w:r>
    </w:p>
    <w:p w14:paraId="75EDA08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sms4 &lt;- mirt(data, model=1, itemtype = 'graded', dentype='empiricalhist',verbose=F, technical=list(NCYCLES=1000))</w:t>
      </w:r>
    </w:p>
    <w:p w14:paraId="3834CBB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Compare fit</w:t>
      </w:r>
    </w:p>
    <w:p w14:paraId="5C77EF7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anova(sms1,sms2,sms3,sms4)</w:t>
      </w:r>
    </w:p>
    <w:p w14:paraId="0029923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Plotting  factor scores</w:t>
      </w:r>
    </w:p>
    <w:p w14:paraId="55DB7C2F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plot(sms1,type='Normal')</w:t>
      </w:r>
    </w:p>
    <w:p w14:paraId="6037EAF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plot(sms2, type = 'Davidian') # shape of latent trait distribution</w:t>
      </w:r>
    </w:p>
    <w:p w14:paraId="5C3F0B4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plot(sms3, type = 'Davidian') # shape of latent trait distribution</w:t>
      </w:r>
    </w:p>
    <w:p w14:paraId="79A0B06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plot(sms4, type = 'empiricalhist') # shape of latent trait distribution</w:t>
      </w:r>
    </w:p>
    <w:p w14:paraId="249C6B29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coef(sms1, simplify=TRUE)</w:t>
      </w:r>
    </w:p>
    <w:p w14:paraId="1FC7D49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coef(sms2, simplify=TRUE)</w:t>
      </w:r>
    </w:p>
    <w:p w14:paraId="503396BF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coef(sms3, simplify=TRUE)</w:t>
      </w:r>
    </w:p>
    <w:p w14:paraId="662AFAD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Dispersion plots for factor scores and correlations</w:t>
      </w:r>
    </w:p>
    <w:p w14:paraId="19E5378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>fs2.n  &lt;- fscores(sms2)                            # assume normal prior</w:t>
      </w:r>
    </w:p>
    <w:p w14:paraId="0990562B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fs2.d2 &lt;- fscores(sms2, use_dentype_estimate=TRUE) # use Davidian-2 estimated prior shape</w:t>
      </w:r>
    </w:p>
    <w:p w14:paraId="0146697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fs2.d3 &lt;- fscores(sms3, use_dentype_estimate=TRUE) # use Davidian-3 estimated prior shape</w:t>
      </w:r>
    </w:p>
    <w:p w14:paraId="0548DCC4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fs2.e  &lt;- fscores(sms3, use_dentype_estimate=TRUE) # use empirical histogram</w:t>
      </w:r>
    </w:p>
    <w:p w14:paraId="5749F93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plot(fs2.n,fs2.d2,</w:t>
      </w:r>
    </w:p>
    <w:p w14:paraId="4BEA5FD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xlab="normal factor score",</w:t>
      </w:r>
    </w:p>
    <w:p w14:paraId="796AD5A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ylab="Davidian-2 factor score",</w:t>
      </w:r>
    </w:p>
    <w:p w14:paraId="129343C2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main=sprintf("correlation = %.2f",cor(fs2.n,fs2.d2)))</w:t>
      </w:r>
    </w:p>
    <w:p w14:paraId="369B261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plot(fs2.n,fs2.d3,</w:t>
      </w:r>
    </w:p>
    <w:p w14:paraId="79113E88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xlab="normal factor score",</w:t>
      </w:r>
    </w:p>
    <w:p w14:paraId="2598E31D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ylab="Davidian-3 factor score",</w:t>
      </w:r>
    </w:p>
    <w:p w14:paraId="754DA52D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 xml:space="preserve">     main=sprintf("correlation = %.2f",cor(fs2.n,fs2.d3)))</w:t>
      </w:r>
    </w:p>
    <w:p w14:paraId="3EC6A0CA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>plot(fs2.n,fs2.e,</w:t>
      </w:r>
    </w:p>
    <w:p w14:paraId="65133F85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 xml:space="preserve">     xlab="normal factor score",</w:t>
      </w:r>
    </w:p>
    <w:p w14:paraId="2E78BEDD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 xml:space="preserve">     ylab="Empirical histogram factor score",</w:t>
      </w:r>
    </w:p>
    <w:p w14:paraId="693EED30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  <w:r w:rsidRPr="00620E6F">
        <w:rPr>
          <w:rFonts w:ascii="Lucida Console" w:hAnsi="Lucida Console" w:cs="Times New Roman"/>
          <w:sz w:val="20"/>
          <w:szCs w:val="20"/>
          <w:lang w:val="pt-BR"/>
        </w:rPr>
        <w:t xml:space="preserve">     main=sprintf("correlation = %.2f",cor(fs2.n,fs2.e)))</w:t>
      </w:r>
    </w:p>
    <w:p w14:paraId="2E1E408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pt-BR"/>
        </w:rPr>
      </w:pPr>
    </w:p>
    <w:p w14:paraId="599E38B5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 Item fit for the different models</w:t>
      </w:r>
    </w:p>
    <w:p w14:paraId="25F26467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itemfit(sms1) # assume normal prior</w:t>
      </w:r>
    </w:p>
    <w:p w14:paraId="5F02856E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itemfit(sms2) # assume Davidian-2 prior</w:t>
      </w:r>
    </w:p>
    <w:p w14:paraId="7EC5A7C5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itemfit(sms3) # assume Davidian-3 prior</w:t>
      </w:r>
    </w:p>
    <w:p w14:paraId="7FC23676" w14:textId="77777777" w:rsidR="009D60AC" w:rsidRPr="00620E6F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itemfit(sms4) # assume empirical histogram</w:t>
      </w:r>
    </w:p>
    <w:p w14:paraId="58B03D7C" w14:textId="77777777" w:rsidR="009D60AC" w:rsidRPr="009D60AC" w:rsidRDefault="009D60AC" w:rsidP="009926C1">
      <w:pPr>
        <w:spacing w:after="120" w:line="240" w:lineRule="auto"/>
        <w:rPr>
          <w:rFonts w:ascii="Lucida Console" w:hAnsi="Lucida Console" w:cs="Times New Roman"/>
          <w:sz w:val="20"/>
          <w:szCs w:val="20"/>
          <w:lang w:val="en-US"/>
        </w:rPr>
      </w:pPr>
      <w:r w:rsidRPr="00620E6F">
        <w:rPr>
          <w:rFonts w:ascii="Lucida Console" w:hAnsi="Lucida Console" w:cs="Times New Roman"/>
          <w:sz w:val="20"/>
          <w:szCs w:val="20"/>
          <w:lang w:val="en-US"/>
        </w:rPr>
        <w:t>###### Analysis of normality for latent scores. ENDS ################</w:t>
      </w:r>
    </w:p>
    <w:p w14:paraId="7C33982F" w14:textId="77777777" w:rsidR="00F34C5E" w:rsidRPr="00F34C5E" w:rsidRDefault="00F34C5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34C5E" w:rsidRPr="00F34C5E" w:rsidSect="00B01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2NTA2A7KMTYzNzJV0lIJTi4sz8/NACkxrAQ3alissAAAA"/>
  </w:docVars>
  <w:rsids>
    <w:rsidRoot w:val="00AE08A1"/>
    <w:rsid w:val="0000226A"/>
    <w:rsid w:val="000066C9"/>
    <w:rsid w:val="00025769"/>
    <w:rsid w:val="000318C2"/>
    <w:rsid w:val="00044868"/>
    <w:rsid w:val="00093327"/>
    <w:rsid w:val="000E2F25"/>
    <w:rsid w:val="000E6569"/>
    <w:rsid w:val="000E775A"/>
    <w:rsid w:val="001003C1"/>
    <w:rsid w:val="00103229"/>
    <w:rsid w:val="00116A87"/>
    <w:rsid w:val="001179A9"/>
    <w:rsid w:val="001221F6"/>
    <w:rsid w:val="00126873"/>
    <w:rsid w:val="001A0E98"/>
    <w:rsid w:val="001A104B"/>
    <w:rsid w:val="001A20BF"/>
    <w:rsid w:val="001A2F75"/>
    <w:rsid w:val="001C1A47"/>
    <w:rsid w:val="001C3B76"/>
    <w:rsid w:val="001D21E6"/>
    <w:rsid w:val="001D3B86"/>
    <w:rsid w:val="001D4F60"/>
    <w:rsid w:val="001F0B48"/>
    <w:rsid w:val="001F33BF"/>
    <w:rsid w:val="002208AC"/>
    <w:rsid w:val="00227898"/>
    <w:rsid w:val="00231104"/>
    <w:rsid w:val="00241E07"/>
    <w:rsid w:val="00267ED6"/>
    <w:rsid w:val="00294AF4"/>
    <w:rsid w:val="002B72CA"/>
    <w:rsid w:val="002C75B8"/>
    <w:rsid w:val="002D2485"/>
    <w:rsid w:val="002D6069"/>
    <w:rsid w:val="002E0421"/>
    <w:rsid w:val="002F329B"/>
    <w:rsid w:val="00314C0C"/>
    <w:rsid w:val="00335071"/>
    <w:rsid w:val="00335572"/>
    <w:rsid w:val="00364486"/>
    <w:rsid w:val="00370513"/>
    <w:rsid w:val="00392FE9"/>
    <w:rsid w:val="003C1C2D"/>
    <w:rsid w:val="003D0668"/>
    <w:rsid w:val="003F11D7"/>
    <w:rsid w:val="00402D5C"/>
    <w:rsid w:val="004154AC"/>
    <w:rsid w:val="00434CF3"/>
    <w:rsid w:val="0045468F"/>
    <w:rsid w:val="004B1FE6"/>
    <w:rsid w:val="004C0ADC"/>
    <w:rsid w:val="004D4EB4"/>
    <w:rsid w:val="004E1D1A"/>
    <w:rsid w:val="004E539F"/>
    <w:rsid w:val="00510BCE"/>
    <w:rsid w:val="0051193F"/>
    <w:rsid w:val="00514D7D"/>
    <w:rsid w:val="0052505E"/>
    <w:rsid w:val="0055046F"/>
    <w:rsid w:val="0057061A"/>
    <w:rsid w:val="00587CF5"/>
    <w:rsid w:val="00595BBF"/>
    <w:rsid w:val="005961AE"/>
    <w:rsid w:val="006035BF"/>
    <w:rsid w:val="00620E6F"/>
    <w:rsid w:val="00634C0B"/>
    <w:rsid w:val="00656524"/>
    <w:rsid w:val="00664C1D"/>
    <w:rsid w:val="00666E05"/>
    <w:rsid w:val="00667C5F"/>
    <w:rsid w:val="00691DEA"/>
    <w:rsid w:val="00692E7D"/>
    <w:rsid w:val="006A1663"/>
    <w:rsid w:val="006B1E9E"/>
    <w:rsid w:val="006D7EE1"/>
    <w:rsid w:val="006E5CEF"/>
    <w:rsid w:val="007043B4"/>
    <w:rsid w:val="00712F97"/>
    <w:rsid w:val="0071679B"/>
    <w:rsid w:val="00752B9A"/>
    <w:rsid w:val="007561EA"/>
    <w:rsid w:val="0078079B"/>
    <w:rsid w:val="00791E5B"/>
    <w:rsid w:val="007A39A4"/>
    <w:rsid w:val="007B3137"/>
    <w:rsid w:val="00816290"/>
    <w:rsid w:val="0083704A"/>
    <w:rsid w:val="0085321D"/>
    <w:rsid w:val="00864880"/>
    <w:rsid w:val="008C28CC"/>
    <w:rsid w:val="008E79E7"/>
    <w:rsid w:val="009223D9"/>
    <w:rsid w:val="00930BC4"/>
    <w:rsid w:val="00932902"/>
    <w:rsid w:val="00963A78"/>
    <w:rsid w:val="009652C9"/>
    <w:rsid w:val="00967DCB"/>
    <w:rsid w:val="009926C1"/>
    <w:rsid w:val="009C6817"/>
    <w:rsid w:val="009D60AC"/>
    <w:rsid w:val="009F2272"/>
    <w:rsid w:val="00A105C3"/>
    <w:rsid w:val="00A112C8"/>
    <w:rsid w:val="00A25114"/>
    <w:rsid w:val="00A47E74"/>
    <w:rsid w:val="00A87610"/>
    <w:rsid w:val="00A8762D"/>
    <w:rsid w:val="00A87D97"/>
    <w:rsid w:val="00A9737F"/>
    <w:rsid w:val="00AA1B3B"/>
    <w:rsid w:val="00AE08A1"/>
    <w:rsid w:val="00AE4E14"/>
    <w:rsid w:val="00B014E4"/>
    <w:rsid w:val="00B01B03"/>
    <w:rsid w:val="00B048AA"/>
    <w:rsid w:val="00B134B8"/>
    <w:rsid w:val="00B20063"/>
    <w:rsid w:val="00B2171C"/>
    <w:rsid w:val="00B227EA"/>
    <w:rsid w:val="00B6693F"/>
    <w:rsid w:val="00B70C19"/>
    <w:rsid w:val="00B73B99"/>
    <w:rsid w:val="00B77209"/>
    <w:rsid w:val="00B82091"/>
    <w:rsid w:val="00B91187"/>
    <w:rsid w:val="00BB19BC"/>
    <w:rsid w:val="00BE1A66"/>
    <w:rsid w:val="00BF26E4"/>
    <w:rsid w:val="00BF57BF"/>
    <w:rsid w:val="00C046B9"/>
    <w:rsid w:val="00C26B38"/>
    <w:rsid w:val="00C62ACC"/>
    <w:rsid w:val="00C806DE"/>
    <w:rsid w:val="00C80F61"/>
    <w:rsid w:val="00C86546"/>
    <w:rsid w:val="00CA1DF0"/>
    <w:rsid w:val="00CA33F6"/>
    <w:rsid w:val="00CB27A4"/>
    <w:rsid w:val="00CD1D49"/>
    <w:rsid w:val="00CE65B9"/>
    <w:rsid w:val="00CF16BF"/>
    <w:rsid w:val="00CF5A82"/>
    <w:rsid w:val="00D032BB"/>
    <w:rsid w:val="00D629FF"/>
    <w:rsid w:val="00D67459"/>
    <w:rsid w:val="00D70B93"/>
    <w:rsid w:val="00D9153A"/>
    <w:rsid w:val="00DB301B"/>
    <w:rsid w:val="00DD0874"/>
    <w:rsid w:val="00DE4114"/>
    <w:rsid w:val="00E26075"/>
    <w:rsid w:val="00E5476B"/>
    <w:rsid w:val="00E720C9"/>
    <w:rsid w:val="00E81396"/>
    <w:rsid w:val="00E966A1"/>
    <w:rsid w:val="00EB7DD2"/>
    <w:rsid w:val="00ED6444"/>
    <w:rsid w:val="00EF518F"/>
    <w:rsid w:val="00F1565A"/>
    <w:rsid w:val="00F34C5E"/>
    <w:rsid w:val="00F701A2"/>
    <w:rsid w:val="00F72571"/>
    <w:rsid w:val="00F941DA"/>
    <w:rsid w:val="00FA7981"/>
    <w:rsid w:val="00FC0E8B"/>
    <w:rsid w:val="00FD3BC8"/>
    <w:rsid w:val="00FE2143"/>
    <w:rsid w:val="00FE723D"/>
    <w:rsid w:val="00FF62BA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6F8C"/>
  <w15:docId w15:val="{D89D9E8D-31DF-4D22-A4DA-BB3C5BE8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8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48AA"/>
    <w:pPr>
      <w:spacing w:after="160" w:line="259" w:lineRule="auto"/>
    </w:pPr>
    <w:rPr>
      <w:rFonts w:eastAsiaTheme="minorEastAsia"/>
      <w:lang w:val="it-IT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E74"/>
    <w:pPr>
      <w:spacing w:after="160" w:line="259" w:lineRule="auto"/>
      <w:ind w:left="720"/>
      <w:contextualSpacing/>
    </w:pPr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oleObject" Target="embeddings/oleObject9.bin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8.bin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oleObject" Target="embeddings/oleObject7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10" Type="http://schemas.openxmlformats.org/officeDocument/2006/relationships/oleObject" Target="embeddings/oleObject6.bin"/><Relationship Id="rId19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oleObject" Target="embeddings/oleObject5.bin"/><Relationship Id="rId14" Type="http://schemas.openxmlformats.org/officeDocument/2006/relationships/oleObject" Target="embeddings/oleObject10.bin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3609</Words>
  <Characters>20788</Characters>
  <Application>Microsoft Office Word</Application>
  <DocSecurity>0</DocSecurity>
  <Lines>1599</Lines>
  <Paragraphs>1524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JavierR</dc:creator>
  <cp:lastModifiedBy>Charles Brophy</cp:lastModifiedBy>
  <cp:revision>161</cp:revision>
  <cp:lastPrinted>2022-08-27T04:24:00Z</cp:lastPrinted>
  <dcterms:created xsi:type="dcterms:W3CDTF">2022-08-05T00:24:00Z</dcterms:created>
  <dcterms:modified xsi:type="dcterms:W3CDTF">2022-11-22T09:44:00Z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046209c7895717fb8bba30303d4ae7dbc92c2695766f089587d02ff28358c9d9</vt:lpwstr>
  </property>
</Properties>
</file>