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88EA6" w14:textId="77A48C95" w:rsidR="00C975A1" w:rsidRPr="00C70054" w:rsidRDefault="00C70054" w:rsidP="00C70054">
      <w:pPr>
        <w:pStyle w:val="SupplementaryMaterial"/>
        <w:rPr>
          <w:rFonts w:eastAsiaTheme="minorEastAsia"/>
          <w:b w:val="0"/>
          <w:lang w:eastAsia="zh-CN"/>
        </w:rPr>
      </w:pPr>
      <w:r>
        <w:t>Supplementary Material</w:t>
      </w:r>
    </w:p>
    <w:p w14:paraId="05A5BAB1" w14:textId="77777777" w:rsidR="00C606D6" w:rsidRPr="00AB0063" w:rsidRDefault="00C606D6" w:rsidP="00C606D6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953D8">
        <w:rPr>
          <w:rFonts w:ascii="Times New Roman" w:hAnsi="Times New Roman" w:cs="Times New Roman"/>
          <w:b/>
          <w:bCs/>
          <w:sz w:val="24"/>
          <w:szCs w:val="28"/>
        </w:rPr>
        <w:t xml:space="preserve">Table S1. </w:t>
      </w:r>
      <w:proofErr w:type="gramStart"/>
      <w:r w:rsidRPr="000953D8">
        <w:rPr>
          <w:rFonts w:ascii="Times New Roman" w:hAnsi="Times New Roman" w:cs="Times New Roman"/>
          <w:b/>
          <w:bCs/>
          <w:sz w:val="24"/>
          <w:szCs w:val="28"/>
        </w:rPr>
        <w:t>Characteristic</w:t>
      </w:r>
      <w:r>
        <w:rPr>
          <w:rFonts w:ascii="Times New Roman" w:hAnsi="Times New Roman" w:cs="Times New Roman"/>
          <w:b/>
          <w:bCs/>
          <w:sz w:val="24"/>
          <w:szCs w:val="28"/>
        </w:rPr>
        <w:t>s of the loss and the including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Pr="000953D8">
        <w:rPr>
          <w:rFonts w:ascii="Times New Roman" w:hAnsi="Times New Roman" w:cs="Times New Roman"/>
          <w:b/>
          <w:bCs/>
          <w:sz w:val="24"/>
          <w:szCs w:val="28"/>
        </w:rPr>
        <w:t>undergraduate medical students.</w:t>
      </w:r>
      <w:proofErr w:type="gramEnd"/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54"/>
        <w:gridCol w:w="3204"/>
        <w:gridCol w:w="2054"/>
        <w:gridCol w:w="2190"/>
        <w:gridCol w:w="1315"/>
      </w:tblGrid>
      <w:tr w:rsidR="00C606D6" w:rsidRPr="000953D8" w14:paraId="20C238F0" w14:textId="77777777" w:rsidTr="00D14AAF"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F7D884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3A0CF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Overall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10C889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Including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347F">
              <w:rPr>
                <w:rFonts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E9F0F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Loss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347F">
              <w:rPr>
                <w:rFonts w:hint="eastAsia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CDC1E5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t/χ²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942E55" w14:textId="77777777" w:rsidR="00C606D6" w:rsidRPr="00E7296F" w:rsidRDefault="00C606D6" w:rsidP="00D14AAF">
            <w:pPr>
              <w:jc w:val="center"/>
              <w:rPr>
                <w:i/>
                <w:sz w:val="18"/>
                <w:szCs w:val="18"/>
              </w:rPr>
            </w:pPr>
            <w:r w:rsidRPr="00E7296F">
              <w:rPr>
                <w:i/>
                <w:sz w:val="18"/>
                <w:szCs w:val="18"/>
              </w:rPr>
              <w:t>p</w:t>
            </w:r>
          </w:p>
        </w:tc>
      </w:tr>
      <w:tr w:rsidR="00C606D6" w:rsidRPr="000953D8" w14:paraId="6B62ECCC" w14:textId="77777777" w:rsidTr="00D14AAF"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60F22A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n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noWrap/>
          </w:tcPr>
          <w:p w14:paraId="1DB16E36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2025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noWrap/>
          </w:tcPr>
          <w:p w14:paraId="3ADDC5A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863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noWrap/>
          </w:tcPr>
          <w:p w14:paraId="68F4DF8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1162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noWrap/>
            <w:vAlign w:val="center"/>
          </w:tcPr>
          <w:p w14:paraId="152F1C0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vAlign w:val="center"/>
          </w:tcPr>
          <w:p w14:paraId="4B53DD7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56ACE714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D23498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Age, years (M±SD)</w:t>
            </w:r>
          </w:p>
        </w:tc>
        <w:tc>
          <w:tcPr>
            <w:tcW w:w="2054" w:type="dxa"/>
            <w:noWrap/>
          </w:tcPr>
          <w:p w14:paraId="5DC82D16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20.16±1.55</w:t>
            </w:r>
          </w:p>
        </w:tc>
        <w:tc>
          <w:tcPr>
            <w:tcW w:w="3204" w:type="dxa"/>
            <w:noWrap/>
          </w:tcPr>
          <w:p w14:paraId="6376808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20.62±1.45</w:t>
            </w:r>
          </w:p>
        </w:tc>
        <w:tc>
          <w:tcPr>
            <w:tcW w:w="2054" w:type="dxa"/>
            <w:noWrap/>
          </w:tcPr>
          <w:p w14:paraId="542EA01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19.82±1.53</w:t>
            </w:r>
          </w:p>
        </w:tc>
        <w:tc>
          <w:tcPr>
            <w:tcW w:w="2190" w:type="dxa"/>
            <w:noWrap/>
            <w:vAlign w:val="center"/>
          </w:tcPr>
          <w:p w14:paraId="1BBFE69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11.977</w:t>
            </w:r>
          </w:p>
        </w:tc>
        <w:tc>
          <w:tcPr>
            <w:tcW w:w="1315" w:type="dxa"/>
            <w:noWrap/>
            <w:vAlign w:val="center"/>
          </w:tcPr>
          <w:p w14:paraId="2BFE526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&lt;0.001</w:t>
            </w:r>
          </w:p>
        </w:tc>
      </w:tr>
      <w:tr w:rsidR="00C606D6" w:rsidRPr="000953D8" w14:paraId="2919B56F" w14:textId="77777777" w:rsidTr="00D14AAF">
        <w:trPr>
          <w:trHeight w:val="271"/>
          <w:jc w:val="center"/>
        </w:trPr>
        <w:tc>
          <w:tcPr>
            <w:tcW w:w="2268" w:type="dxa"/>
            <w:noWrap/>
          </w:tcPr>
          <w:p w14:paraId="4229CF0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Gender</w:t>
            </w:r>
          </w:p>
        </w:tc>
        <w:tc>
          <w:tcPr>
            <w:tcW w:w="2054" w:type="dxa"/>
            <w:noWrap/>
          </w:tcPr>
          <w:p w14:paraId="58F8BE99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59B4D91C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09F9E5BC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52EF199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39B67E5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09215575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5A52376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Female</w:t>
            </w:r>
          </w:p>
        </w:tc>
        <w:tc>
          <w:tcPr>
            <w:tcW w:w="2054" w:type="dxa"/>
            <w:noWrap/>
          </w:tcPr>
          <w:p w14:paraId="1F23EFE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1201(59.3)</w:t>
            </w:r>
          </w:p>
        </w:tc>
        <w:tc>
          <w:tcPr>
            <w:tcW w:w="3204" w:type="dxa"/>
            <w:noWrap/>
          </w:tcPr>
          <w:p w14:paraId="40B6BB4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532 (61.6)</w:t>
            </w:r>
          </w:p>
        </w:tc>
        <w:tc>
          <w:tcPr>
            <w:tcW w:w="2054" w:type="dxa"/>
            <w:noWrap/>
          </w:tcPr>
          <w:p w14:paraId="3D3B1DC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669(57.6)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1FF35C94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3.2362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56334D1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0.072</w:t>
            </w:r>
          </w:p>
        </w:tc>
      </w:tr>
      <w:tr w:rsidR="00C606D6" w:rsidRPr="000953D8" w14:paraId="194EDCD3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5ED824C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Male</w:t>
            </w:r>
          </w:p>
        </w:tc>
        <w:tc>
          <w:tcPr>
            <w:tcW w:w="2054" w:type="dxa"/>
            <w:noWrap/>
          </w:tcPr>
          <w:p w14:paraId="25078D6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824(40.7)</w:t>
            </w:r>
          </w:p>
        </w:tc>
        <w:tc>
          <w:tcPr>
            <w:tcW w:w="3204" w:type="dxa"/>
            <w:noWrap/>
          </w:tcPr>
          <w:p w14:paraId="2DC8A19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331 (38.3)</w:t>
            </w:r>
          </w:p>
        </w:tc>
        <w:tc>
          <w:tcPr>
            <w:tcW w:w="2054" w:type="dxa"/>
            <w:noWrap/>
          </w:tcPr>
          <w:p w14:paraId="04EB799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493(42.4)</w:t>
            </w:r>
          </w:p>
        </w:tc>
        <w:tc>
          <w:tcPr>
            <w:tcW w:w="2190" w:type="dxa"/>
            <w:vMerge/>
            <w:noWrap/>
            <w:vAlign w:val="center"/>
          </w:tcPr>
          <w:p w14:paraId="58A472F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37DC4BA5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F468266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017A430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BMI, kg/m2</w:t>
            </w:r>
          </w:p>
        </w:tc>
        <w:tc>
          <w:tcPr>
            <w:tcW w:w="2054" w:type="dxa"/>
            <w:noWrap/>
          </w:tcPr>
          <w:p w14:paraId="4A692141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3E2D94AE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75ADA2E3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214EC9D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66A1FBD2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123A115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7F057E7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&lt;18.5</w:t>
            </w:r>
          </w:p>
        </w:tc>
        <w:tc>
          <w:tcPr>
            <w:tcW w:w="2054" w:type="dxa"/>
            <w:noWrap/>
          </w:tcPr>
          <w:p w14:paraId="10D1550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369(18.2</w:t>
            </w:r>
            <w:r w:rsidRPr="000953D8">
              <w:rPr>
                <w:sz w:val="18"/>
                <w:szCs w:val="18"/>
              </w:rPr>
              <w:t>）</w:t>
            </w:r>
          </w:p>
        </w:tc>
        <w:tc>
          <w:tcPr>
            <w:tcW w:w="3204" w:type="dxa"/>
            <w:noWrap/>
          </w:tcPr>
          <w:p w14:paraId="49B6BCA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148 (17.1)</w:t>
            </w:r>
          </w:p>
        </w:tc>
        <w:tc>
          <w:tcPr>
            <w:tcW w:w="2054" w:type="dxa"/>
            <w:noWrap/>
          </w:tcPr>
          <w:p w14:paraId="026F98A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221(19.0)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0E40E81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3.8162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6B135EA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0.282</w:t>
            </w:r>
          </w:p>
        </w:tc>
      </w:tr>
      <w:tr w:rsidR="00C606D6" w:rsidRPr="000953D8" w14:paraId="0D4DD8E5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2EE7904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18.5-22.9</w:t>
            </w:r>
          </w:p>
        </w:tc>
        <w:tc>
          <w:tcPr>
            <w:tcW w:w="2054" w:type="dxa"/>
            <w:noWrap/>
          </w:tcPr>
          <w:p w14:paraId="0495B72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1240(61.2)</w:t>
            </w:r>
          </w:p>
        </w:tc>
        <w:tc>
          <w:tcPr>
            <w:tcW w:w="3204" w:type="dxa"/>
            <w:noWrap/>
          </w:tcPr>
          <w:p w14:paraId="7E9F1239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533 (61.8)</w:t>
            </w:r>
          </w:p>
        </w:tc>
        <w:tc>
          <w:tcPr>
            <w:tcW w:w="2054" w:type="dxa"/>
            <w:noWrap/>
          </w:tcPr>
          <w:p w14:paraId="378B1F7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707(60.8)</w:t>
            </w:r>
          </w:p>
        </w:tc>
        <w:tc>
          <w:tcPr>
            <w:tcW w:w="2190" w:type="dxa"/>
            <w:vMerge/>
            <w:noWrap/>
            <w:vAlign w:val="center"/>
          </w:tcPr>
          <w:p w14:paraId="6F434E14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04174F6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56EB205B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7E867EB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23.0-27.5</w:t>
            </w:r>
          </w:p>
        </w:tc>
        <w:tc>
          <w:tcPr>
            <w:tcW w:w="2054" w:type="dxa"/>
            <w:noWrap/>
          </w:tcPr>
          <w:p w14:paraId="08B71A4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318(5.7)</w:t>
            </w:r>
          </w:p>
        </w:tc>
        <w:tc>
          <w:tcPr>
            <w:tcW w:w="3204" w:type="dxa"/>
            <w:noWrap/>
          </w:tcPr>
          <w:p w14:paraId="7378D94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146 (16.9)</w:t>
            </w:r>
          </w:p>
        </w:tc>
        <w:tc>
          <w:tcPr>
            <w:tcW w:w="2054" w:type="dxa"/>
            <w:noWrap/>
          </w:tcPr>
          <w:p w14:paraId="7E33984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172(14.8)</w:t>
            </w:r>
          </w:p>
        </w:tc>
        <w:tc>
          <w:tcPr>
            <w:tcW w:w="2190" w:type="dxa"/>
            <w:vMerge/>
            <w:noWrap/>
            <w:vAlign w:val="center"/>
          </w:tcPr>
          <w:p w14:paraId="1C660429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10BA5211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D402CCE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1545162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&gt;27.5</w:t>
            </w:r>
          </w:p>
        </w:tc>
        <w:tc>
          <w:tcPr>
            <w:tcW w:w="2054" w:type="dxa"/>
            <w:noWrap/>
          </w:tcPr>
          <w:p w14:paraId="166FC0D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98(4.8)</w:t>
            </w:r>
          </w:p>
        </w:tc>
        <w:tc>
          <w:tcPr>
            <w:tcW w:w="3204" w:type="dxa"/>
            <w:noWrap/>
          </w:tcPr>
          <w:p w14:paraId="5846D14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36 (4.2)</w:t>
            </w:r>
          </w:p>
        </w:tc>
        <w:tc>
          <w:tcPr>
            <w:tcW w:w="2054" w:type="dxa"/>
            <w:noWrap/>
          </w:tcPr>
          <w:p w14:paraId="2FD849D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62(5.3)</w:t>
            </w:r>
          </w:p>
        </w:tc>
        <w:tc>
          <w:tcPr>
            <w:tcW w:w="2190" w:type="dxa"/>
            <w:vMerge/>
            <w:noWrap/>
            <w:vAlign w:val="center"/>
          </w:tcPr>
          <w:p w14:paraId="1795B944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65F1185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564FB0DF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5203BB3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Training Program</w:t>
            </w:r>
          </w:p>
        </w:tc>
        <w:tc>
          <w:tcPr>
            <w:tcW w:w="2054" w:type="dxa"/>
            <w:noWrap/>
          </w:tcPr>
          <w:p w14:paraId="7431376A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1F27DDF0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577A008D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7E73FC2F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429E848B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5472138B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A4135D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Medicine</w:t>
            </w:r>
          </w:p>
        </w:tc>
        <w:tc>
          <w:tcPr>
            <w:tcW w:w="2054" w:type="dxa"/>
            <w:noWrap/>
          </w:tcPr>
          <w:p w14:paraId="42BABF3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1201(59.4)</w:t>
            </w:r>
          </w:p>
        </w:tc>
        <w:tc>
          <w:tcPr>
            <w:tcW w:w="3204" w:type="dxa"/>
            <w:noWrap/>
          </w:tcPr>
          <w:p w14:paraId="11455E9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401 (46.47)</w:t>
            </w:r>
          </w:p>
        </w:tc>
        <w:tc>
          <w:tcPr>
            <w:tcW w:w="2054" w:type="dxa"/>
            <w:noWrap/>
          </w:tcPr>
          <w:p w14:paraId="2D4BA67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800(68.8)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4A3F1A79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104.35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71E7609B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&lt;0.001</w:t>
            </w:r>
          </w:p>
        </w:tc>
      </w:tr>
      <w:tr w:rsidR="00C606D6" w:rsidRPr="000953D8" w14:paraId="6B75557B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764917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Medical technology</w:t>
            </w:r>
          </w:p>
        </w:tc>
        <w:tc>
          <w:tcPr>
            <w:tcW w:w="2054" w:type="dxa"/>
            <w:noWrap/>
          </w:tcPr>
          <w:p w14:paraId="282C5CA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574(28.3)</w:t>
            </w:r>
          </w:p>
        </w:tc>
        <w:tc>
          <w:tcPr>
            <w:tcW w:w="3204" w:type="dxa"/>
            <w:noWrap/>
          </w:tcPr>
          <w:p w14:paraId="48EAC91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330 (38.24)</w:t>
            </w:r>
          </w:p>
        </w:tc>
        <w:tc>
          <w:tcPr>
            <w:tcW w:w="2054" w:type="dxa"/>
            <w:noWrap/>
          </w:tcPr>
          <w:p w14:paraId="72310BB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244(21.0)</w:t>
            </w:r>
          </w:p>
        </w:tc>
        <w:tc>
          <w:tcPr>
            <w:tcW w:w="2190" w:type="dxa"/>
            <w:vMerge/>
            <w:noWrap/>
            <w:vAlign w:val="center"/>
          </w:tcPr>
          <w:p w14:paraId="5E9C14B8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24D3C69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479AA18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0F5D415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Nursing</w:t>
            </w:r>
          </w:p>
        </w:tc>
        <w:tc>
          <w:tcPr>
            <w:tcW w:w="2054" w:type="dxa"/>
            <w:noWrap/>
          </w:tcPr>
          <w:p w14:paraId="07A0E24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250(12.3</w:t>
            </w:r>
            <w:r w:rsidRPr="000953D8">
              <w:rPr>
                <w:sz w:val="18"/>
                <w:szCs w:val="18"/>
              </w:rPr>
              <w:t>）</w:t>
            </w:r>
          </w:p>
        </w:tc>
        <w:tc>
          <w:tcPr>
            <w:tcW w:w="3204" w:type="dxa"/>
            <w:noWrap/>
          </w:tcPr>
          <w:p w14:paraId="42167E3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132 (15.3)</w:t>
            </w:r>
          </w:p>
        </w:tc>
        <w:tc>
          <w:tcPr>
            <w:tcW w:w="2054" w:type="dxa"/>
            <w:noWrap/>
          </w:tcPr>
          <w:p w14:paraId="73F3C596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118(10.2)</w:t>
            </w:r>
          </w:p>
        </w:tc>
        <w:tc>
          <w:tcPr>
            <w:tcW w:w="2190" w:type="dxa"/>
            <w:vMerge/>
            <w:noWrap/>
            <w:vAlign w:val="center"/>
          </w:tcPr>
          <w:p w14:paraId="69EFF6A3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35D5C1D4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1D77AE90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2A7F50E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From urban</w:t>
            </w:r>
          </w:p>
        </w:tc>
        <w:tc>
          <w:tcPr>
            <w:tcW w:w="2054" w:type="dxa"/>
            <w:noWrap/>
          </w:tcPr>
          <w:p w14:paraId="714EB2BC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732BBED2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7044671C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0B34A1E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7D32B5D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056D5F0F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137084A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Yes</w:t>
            </w:r>
          </w:p>
        </w:tc>
        <w:tc>
          <w:tcPr>
            <w:tcW w:w="2054" w:type="dxa"/>
            <w:noWrap/>
          </w:tcPr>
          <w:p w14:paraId="5E9EF42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1442(71.2)</w:t>
            </w:r>
          </w:p>
        </w:tc>
        <w:tc>
          <w:tcPr>
            <w:tcW w:w="3204" w:type="dxa"/>
            <w:noWrap/>
          </w:tcPr>
          <w:p w14:paraId="1309806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592 (68.6)</w:t>
            </w:r>
          </w:p>
        </w:tc>
        <w:tc>
          <w:tcPr>
            <w:tcW w:w="2054" w:type="dxa"/>
            <w:noWrap/>
          </w:tcPr>
          <w:p w14:paraId="6E90533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850(73.1)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31D4AC9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4.7852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46ECCC7B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0.029</w:t>
            </w:r>
          </w:p>
        </w:tc>
      </w:tr>
      <w:tr w:rsidR="00C606D6" w:rsidRPr="000953D8" w14:paraId="5F767703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FE463C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054" w:type="dxa"/>
            <w:noWrap/>
          </w:tcPr>
          <w:p w14:paraId="07D5361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583(28.8)</w:t>
            </w:r>
          </w:p>
        </w:tc>
        <w:tc>
          <w:tcPr>
            <w:tcW w:w="3204" w:type="dxa"/>
            <w:noWrap/>
          </w:tcPr>
          <w:p w14:paraId="1988036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271 (31.4)</w:t>
            </w:r>
          </w:p>
        </w:tc>
        <w:tc>
          <w:tcPr>
            <w:tcW w:w="2054" w:type="dxa"/>
            <w:noWrap/>
          </w:tcPr>
          <w:p w14:paraId="11F7E02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312(26.9)</w:t>
            </w:r>
          </w:p>
        </w:tc>
        <w:tc>
          <w:tcPr>
            <w:tcW w:w="2190" w:type="dxa"/>
            <w:vMerge/>
            <w:noWrap/>
            <w:vAlign w:val="center"/>
          </w:tcPr>
          <w:p w14:paraId="6D5F58E3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7DE1EE0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3F1FA98C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5EC0858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Having siblings</w:t>
            </w:r>
          </w:p>
        </w:tc>
        <w:tc>
          <w:tcPr>
            <w:tcW w:w="2054" w:type="dxa"/>
            <w:noWrap/>
          </w:tcPr>
          <w:p w14:paraId="1ACF8B46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271EC03E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61C1CCC2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62D91E31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3E683756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5D961731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CB8286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Yes</w:t>
            </w:r>
          </w:p>
        </w:tc>
        <w:tc>
          <w:tcPr>
            <w:tcW w:w="2054" w:type="dxa"/>
            <w:noWrap/>
          </w:tcPr>
          <w:p w14:paraId="7FF2579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794(39.2)</w:t>
            </w:r>
          </w:p>
        </w:tc>
        <w:tc>
          <w:tcPr>
            <w:tcW w:w="3204" w:type="dxa"/>
            <w:noWrap/>
          </w:tcPr>
          <w:p w14:paraId="0F1674A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338 (39.2)</w:t>
            </w:r>
          </w:p>
        </w:tc>
        <w:tc>
          <w:tcPr>
            <w:tcW w:w="2054" w:type="dxa"/>
            <w:noWrap/>
          </w:tcPr>
          <w:p w14:paraId="6B86D56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456(39.2)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2EB5D85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&lt;0.001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11394844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&gt;0.999</w:t>
            </w:r>
          </w:p>
        </w:tc>
      </w:tr>
      <w:tr w:rsidR="00C606D6" w:rsidRPr="000953D8" w14:paraId="408E7EA8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62049F5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054" w:type="dxa"/>
            <w:noWrap/>
          </w:tcPr>
          <w:p w14:paraId="6662E0E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1231(60.8)</w:t>
            </w:r>
          </w:p>
        </w:tc>
        <w:tc>
          <w:tcPr>
            <w:tcW w:w="3204" w:type="dxa"/>
            <w:noWrap/>
          </w:tcPr>
          <w:p w14:paraId="7A5B764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525 (60.8)</w:t>
            </w:r>
          </w:p>
        </w:tc>
        <w:tc>
          <w:tcPr>
            <w:tcW w:w="2054" w:type="dxa"/>
            <w:noWrap/>
          </w:tcPr>
          <w:p w14:paraId="21D66D7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706(60.8)</w:t>
            </w:r>
          </w:p>
        </w:tc>
        <w:tc>
          <w:tcPr>
            <w:tcW w:w="2190" w:type="dxa"/>
            <w:vMerge/>
            <w:noWrap/>
            <w:vAlign w:val="center"/>
          </w:tcPr>
          <w:p w14:paraId="3A336EF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6235AF2F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2D95011E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59DD20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Being a left-behind child</w:t>
            </w:r>
          </w:p>
        </w:tc>
        <w:tc>
          <w:tcPr>
            <w:tcW w:w="2054" w:type="dxa"/>
            <w:noWrap/>
          </w:tcPr>
          <w:p w14:paraId="028FAFC4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5D56956B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5DAF11F3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20506D39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487AE44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50B3D7AD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85896A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lastRenderedPageBreak/>
              <w:t xml:space="preserve">  Yes</w:t>
            </w:r>
          </w:p>
        </w:tc>
        <w:tc>
          <w:tcPr>
            <w:tcW w:w="2054" w:type="dxa"/>
            <w:noWrap/>
          </w:tcPr>
          <w:p w14:paraId="0997FB0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410(26.2)</w:t>
            </w:r>
          </w:p>
        </w:tc>
        <w:tc>
          <w:tcPr>
            <w:tcW w:w="3204" w:type="dxa"/>
            <w:noWrap/>
          </w:tcPr>
          <w:p w14:paraId="26851EA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119 (13.8)</w:t>
            </w:r>
          </w:p>
        </w:tc>
        <w:tc>
          <w:tcPr>
            <w:tcW w:w="2054" w:type="dxa"/>
            <w:noWrap/>
          </w:tcPr>
          <w:p w14:paraId="5BF56C2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291(25.0)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714296D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50.729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22A28ACE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&lt;0.001</w:t>
            </w:r>
          </w:p>
        </w:tc>
      </w:tr>
      <w:tr w:rsidR="00C606D6" w:rsidRPr="000953D8" w14:paraId="4A397BAC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1E65F5B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2054" w:type="dxa"/>
            <w:noWrap/>
          </w:tcPr>
          <w:p w14:paraId="488F6C1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1615(79.8)</w:t>
            </w:r>
          </w:p>
        </w:tc>
        <w:tc>
          <w:tcPr>
            <w:tcW w:w="3204" w:type="dxa"/>
            <w:noWrap/>
          </w:tcPr>
          <w:p w14:paraId="413220D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744 (86.2)</w:t>
            </w:r>
          </w:p>
        </w:tc>
        <w:tc>
          <w:tcPr>
            <w:tcW w:w="2054" w:type="dxa"/>
            <w:noWrap/>
          </w:tcPr>
          <w:p w14:paraId="3B23CA2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871(75.0)</w:t>
            </w:r>
          </w:p>
        </w:tc>
        <w:tc>
          <w:tcPr>
            <w:tcW w:w="2190" w:type="dxa"/>
            <w:vMerge/>
            <w:noWrap/>
            <w:vAlign w:val="center"/>
          </w:tcPr>
          <w:p w14:paraId="670FFEE8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6BB2ECF6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49F5036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1A4A5B5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Paternal educational level</w:t>
            </w:r>
          </w:p>
        </w:tc>
        <w:tc>
          <w:tcPr>
            <w:tcW w:w="2054" w:type="dxa"/>
            <w:noWrap/>
          </w:tcPr>
          <w:p w14:paraId="319DE022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10AC4A8D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3CB4C0AA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7D50117F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03BC29E1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1D8924D0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ED51FA7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Primary school</w:t>
            </w:r>
          </w:p>
        </w:tc>
        <w:tc>
          <w:tcPr>
            <w:tcW w:w="2054" w:type="dxa"/>
            <w:noWrap/>
          </w:tcPr>
          <w:p w14:paraId="612C230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233(11.6)</w:t>
            </w:r>
          </w:p>
        </w:tc>
        <w:tc>
          <w:tcPr>
            <w:tcW w:w="3204" w:type="dxa"/>
            <w:noWrap/>
          </w:tcPr>
          <w:p w14:paraId="7549C4A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102 (11.8)</w:t>
            </w:r>
          </w:p>
        </w:tc>
        <w:tc>
          <w:tcPr>
            <w:tcW w:w="2054" w:type="dxa"/>
            <w:noWrap/>
          </w:tcPr>
          <w:p w14:paraId="2A0AEC9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131(11.4)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00239C0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12.198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71246D7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0.002</w:t>
            </w:r>
          </w:p>
        </w:tc>
      </w:tr>
      <w:tr w:rsidR="00C606D6" w:rsidRPr="000953D8" w14:paraId="54647A27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155FDA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Middle school</w:t>
            </w:r>
          </w:p>
        </w:tc>
        <w:tc>
          <w:tcPr>
            <w:tcW w:w="2054" w:type="dxa"/>
            <w:noWrap/>
          </w:tcPr>
          <w:p w14:paraId="4AF1C5F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861(42.7)</w:t>
            </w:r>
          </w:p>
        </w:tc>
        <w:tc>
          <w:tcPr>
            <w:tcW w:w="3204" w:type="dxa"/>
            <w:noWrap/>
          </w:tcPr>
          <w:p w14:paraId="38437E3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404 (46.8)</w:t>
            </w:r>
          </w:p>
        </w:tc>
        <w:tc>
          <w:tcPr>
            <w:tcW w:w="2054" w:type="dxa"/>
            <w:noWrap/>
          </w:tcPr>
          <w:p w14:paraId="104D4797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457(39.7)</w:t>
            </w:r>
          </w:p>
        </w:tc>
        <w:tc>
          <w:tcPr>
            <w:tcW w:w="2190" w:type="dxa"/>
            <w:vMerge/>
            <w:noWrap/>
            <w:vAlign w:val="center"/>
          </w:tcPr>
          <w:p w14:paraId="7FC03641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0BEE69FB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43A982A8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2DAF1E4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College and above</w:t>
            </w:r>
          </w:p>
        </w:tc>
        <w:tc>
          <w:tcPr>
            <w:tcW w:w="2054" w:type="dxa"/>
            <w:noWrap/>
          </w:tcPr>
          <w:p w14:paraId="322A850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921(45.7)</w:t>
            </w:r>
          </w:p>
        </w:tc>
        <w:tc>
          <w:tcPr>
            <w:tcW w:w="3204" w:type="dxa"/>
            <w:noWrap/>
          </w:tcPr>
          <w:p w14:paraId="243D5C1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357 (41.4)</w:t>
            </w:r>
          </w:p>
        </w:tc>
        <w:tc>
          <w:tcPr>
            <w:tcW w:w="2054" w:type="dxa"/>
            <w:noWrap/>
          </w:tcPr>
          <w:p w14:paraId="6101D6C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564(49.0)</w:t>
            </w:r>
          </w:p>
        </w:tc>
        <w:tc>
          <w:tcPr>
            <w:tcW w:w="2190" w:type="dxa"/>
            <w:vMerge/>
            <w:noWrap/>
            <w:vAlign w:val="center"/>
          </w:tcPr>
          <w:p w14:paraId="1E9AACD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2EE5DF05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3BF27ADF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5906379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Paternal occupation</w:t>
            </w:r>
          </w:p>
        </w:tc>
        <w:tc>
          <w:tcPr>
            <w:tcW w:w="2054" w:type="dxa"/>
            <w:noWrap/>
          </w:tcPr>
          <w:p w14:paraId="5E8F0CB8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30E7D486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48D0DED0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1000AC01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04D35F0F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35B322D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60608E3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White collar</w:t>
            </w:r>
          </w:p>
        </w:tc>
        <w:tc>
          <w:tcPr>
            <w:tcW w:w="2054" w:type="dxa"/>
            <w:noWrap/>
          </w:tcPr>
          <w:p w14:paraId="733D69B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844(41.7)</w:t>
            </w:r>
          </w:p>
        </w:tc>
        <w:tc>
          <w:tcPr>
            <w:tcW w:w="3204" w:type="dxa"/>
            <w:noWrap/>
          </w:tcPr>
          <w:p w14:paraId="160E5E9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336 (38.9)</w:t>
            </w:r>
          </w:p>
        </w:tc>
        <w:tc>
          <w:tcPr>
            <w:tcW w:w="2054" w:type="dxa"/>
            <w:noWrap/>
          </w:tcPr>
          <w:p w14:paraId="405076B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508(43.7)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69E62CFB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15.852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3E587A5E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0.007</w:t>
            </w:r>
          </w:p>
        </w:tc>
      </w:tr>
      <w:tr w:rsidR="00C606D6" w:rsidRPr="000953D8" w14:paraId="6E9AF168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CA0D3D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Blue collar</w:t>
            </w:r>
          </w:p>
        </w:tc>
        <w:tc>
          <w:tcPr>
            <w:tcW w:w="2054" w:type="dxa"/>
            <w:noWrap/>
          </w:tcPr>
          <w:p w14:paraId="00ECDE9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282(13.9)</w:t>
            </w:r>
          </w:p>
        </w:tc>
        <w:tc>
          <w:tcPr>
            <w:tcW w:w="3204" w:type="dxa"/>
            <w:noWrap/>
          </w:tcPr>
          <w:p w14:paraId="1A2412C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141 (16.3)</w:t>
            </w:r>
          </w:p>
        </w:tc>
        <w:tc>
          <w:tcPr>
            <w:tcW w:w="2054" w:type="dxa"/>
            <w:noWrap/>
          </w:tcPr>
          <w:p w14:paraId="74F07664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141(12.1)</w:t>
            </w:r>
          </w:p>
        </w:tc>
        <w:tc>
          <w:tcPr>
            <w:tcW w:w="2190" w:type="dxa"/>
            <w:vMerge/>
            <w:noWrap/>
            <w:vAlign w:val="center"/>
          </w:tcPr>
          <w:p w14:paraId="47FABE78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7969E59F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05444508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92C0B4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Farmers</w:t>
            </w:r>
          </w:p>
        </w:tc>
        <w:tc>
          <w:tcPr>
            <w:tcW w:w="2054" w:type="dxa"/>
            <w:noWrap/>
          </w:tcPr>
          <w:p w14:paraId="39BA9829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277(13.7)</w:t>
            </w:r>
          </w:p>
        </w:tc>
        <w:tc>
          <w:tcPr>
            <w:tcW w:w="3204" w:type="dxa"/>
            <w:noWrap/>
          </w:tcPr>
          <w:p w14:paraId="466C3B27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130 (15.1)</w:t>
            </w:r>
          </w:p>
        </w:tc>
        <w:tc>
          <w:tcPr>
            <w:tcW w:w="2054" w:type="dxa"/>
            <w:noWrap/>
          </w:tcPr>
          <w:p w14:paraId="41263457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147(12.7)</w:t>
            </w:r>
          </w:p>
        </w:tc>
        <w:tc>
          <w:tcPr>
            <w:tcW w:w="2190" w:type="dxa"/>
            <w:vMerge/>
            <w:noWrap/>
            <w:vAlign w:val="center"/>
          </w:tcPr>
          <w:p w14:paraId="71B2BA08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7097A93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15B2BB31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2718FC7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Self-employed</w:t>
            </w:r>
          </w:p>
        </w:tc>
        <w:tc>
          <w:tcPr>
            <w:tcW w:w="2054" w:type="dxa"/>
            <w:noWrap/>
          </w:tcPr>
          <w:p w14:paraId="049AB37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351(17.3)</w:t>
            </w:r>
          </w:p>
        </w:tc>
        <w:tc>
          <w:tcPr>
            <w:tcW w:w="3204" w:type="dxa"/>
            <w:noWrap/>
          </w:tcPr>
          <w:p w14:paraId="3DE4436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132 (15.3)</w:t>
            </w:r>
          </w:p>
        </w:tc>
        <w:tc>
          <w:tcPr>
            <w:tcW w:w="2054" w:type="dxa"/>
            <w:noWrap/>
          </w:tcPr>
          <w:p w14:paraId="78F9EE4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219(18.8)</w:t>
            </w:r>
          </w:p>
        </w:tc>
        <w:tc>
          <w:tcPr>
            <w:tcW w:w="2190" w:type="dxa"/>
            <w:vMerge/>
            <w:noWrap/>
            <w:vAlign w:val="center"/>
          </w:tcPr>
          <w:p w14:paraId="2737E8C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26EAB872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25082453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04C40F1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Unemployment</w:t>
            </w:r>
          </w:p>
        </w:tc>
        <w:tc>
          <w:tcPr>
            <w:tcW w:w="2054" w:type="dxa"/>
            <w:noWrap/>
          </w:tcPr>
          <w:p w14:paraId="7084638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117(5.8)</w:t>
            </w:r>
          </w:p>
        </w:tc>
        <w:tc>
          <w:tcPr>
            <w:tcW w:w="3204" w:type="dxa"/>
            <w:noWrap/>
          </w:tcPr>
          <w:p w14:paraId="21EA773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53 (6.1)</w:t>
            </w:r>
          </w:p>
        </w:tc>
        <w:tc>
          <w:tcPr>
            <w:tcW w:w="2054" w:type="dxa"/>
            <w:noWrap/>
          </w:tcPr>
          <w:p w14:paraId="3AECAF6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64(5.5)</w:t>
            </w:r>
          </w:p>
        </w:tc>
        <w:tc>
          <w:tcPr>
            <w:tcW w:w="2190" w:type="dxa"/>
            <w:vMerge/>
            <w:noWrap/>
            <w:vAlign w:val="center"/>
          </w:tcPr>
          <w:p w14:paraId="2512F41E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632BDE9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8C8548F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4663E39" w14:textId="77777777" w:rsidR="00C606D6" w:rsidRPr="000953D8" w:rsidRDefault="00C606D6" w:rsidP="00D14AAF">
            <w:pPr>
              <w:ind w:firstLineChars="100" w:firstLine="180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Other</w:t>
            </w:r>
          </w:p>
        </w:tc>
        <w:tc>
          <w:tcPr>
            <w:tcW w:w="2054" w:type="dxa"/>
            <w:noWrap/>
          </w:tcPr>
          <w:p w14:paraId="216DE1C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154(7.6)</w:t>
            </w:r>
          </w:p>
        </w:tc>
        <w:tc>
          <w:tcPr>
            <w:tcW w:w="3204" w:type="dxa"/>
            <w:noWrap/>
          </w:tcPr>
          <w:p w14:paraId="0F7B7DA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71 (8.2)</w:t>
            </w:r>
          </w:p>
        </w:tc>
        <w:tc>
          <w:tcPr>
            <w:tcW w:w="2054" w:type="dxa"/>
            <w:noWrap/>
          </w:tcPr>
          <w:p w14:paraId="0F90AB97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83(7.1)</w:t>
            </w:r>
          </w:p>
        </w:tc>
        <w:tc>
          <w:tcPr>
            <w:tcW w:w="2190" w:type="dxa"/>
            <w:vMerge/>
            <w:noWrap/>
            <w:vAlign w:val="center"/>
          </w:tcPr>
          <w:p w14:paraId="3C13889D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546CB0D2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3955F432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6860DDD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Maternal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53D8">
              <w:rPr>
                <w:sz w:val="18"/>
                <w:szCs w:val="18"/>
              </w:rPr>
              <w:t>educational level</w:t>
            </w:r>
          </w:p>
        </w:tc>
        <w:tc>
          <w:tcPr>
            <w:tcW w:w="2054" w:type="dxa"/>
            <w:noWrap/>
          </w:tcPr>
          <w:p w14:paraId="672B96E3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0E486021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099C876A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5503B48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0A31F378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1CF7C1E7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186057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Primary school</w:t>
            </w:r>
          </w:p>
        </w:tc>
        <w:tc>
          <w:tcPr>
            <w:tcW w:w="2054" w:type="dxa"/>
            <w:noWrap/>
          </w:tcPr>
          <w:p w14:paraId="7D8BB3B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355(17.6)</w:t>
            </w:r>
          </w:p>
        </w:tc>
        <w:tc>
          <w:tcPr>
            <w:tcW w:w="3204" w:type="dxa"/>
            <w:noWrap/>
          </w:tcPr>
          <w:p w14:paraId="737B44E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167 (19.4)</w:t>
            </w:r>
          </w:p>
        </w:tc>
        <w:tc>
          <w:tcPr>
            <w:tcW w:w="2054" w:type="dxa"/>
            <w:noWrap/>
          </w:tcPr>
          <w:p w14:paraId="5B0E693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188(16.3)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52E852F4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9.2174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35C335E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0.01</w:t>
            </w:r>
          </w:p>
        </w:tc>
      </w:tr>
      <w:tr w:rsidR="00C606D6" w:rsidRPr="000953D8" w14:paraId="64BE9C03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67D66C5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Middle school</w:t>
            </w:r>
          </w:p>
        </w:tc>
        <w:tc>
          <w:tcPr>
            <w:tcW w:w="2054" w:type="dxa"/>
            <w:noWrap/>
          </w:tcPr>
          <w:p w14:paraId="28084DDB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933(46.2)</w:t>
            </w:r>
          </w:p>
        </w:tc>
        <w:tc>
          <w:tcPr>
            <w:tcW w:w="3204" w:type="dxa"/>
            <w:noWrap/>
          </w:tcPr>
          <w:p w14:paraId="619FA02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415 (48.1)</w:t>
            </w:r>
          </w:p>
        </w:tc>
        <w:tc>
          <w:tcPr>
            <w:tcW w:w="2054" w:type="dxa"/>
            <w:noWrap/>
          </w:tcPr>
          <w:p w14:paraId="43CED619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518(44.8)</w:t>
            </w:r>
          </w:p>
        </w:tc>
        <w:tc>
          <w:tcPr>
            <w:tcW w:w="2190" w:type="dxa"/>
            <w:vMerge/>
            <w:noWrap/>
            <w:vAlign w:val="center"/>
          </w:tcPr>
          <w:p w14:paraId="70F85B3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02CF460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3A502A24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7F7409A3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College and above</w:t>
            </w:r>
          </w:p>
        </w:tc>
        <w:tc>
          <w:tcPr>
            <w:tcW w:w="2054" w:type="dxa"/>
            <w:noWrap/>
          </w:tcPr>
          <w:p w14:paraId="21A2AE4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730(36.2)</w:t>
            </w:r>
          </w:p>
        </w:tc>
        <w:tc>
          <w:tcPr>
            <w:tcW w:w="3204" w:type="dxa"/>
            <w:noWrap/>
          </w:tcPr>
          <w:p w14:paraId="79056BA7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281 (32.6)</w:t>
            </w:r>
          </w:p>
        </w:tc>
        <w:tc>
          <w:tcPr>
            <w:tcW w:w="2054" w:type="dxa"/>
            <w:noWrap/>
          </w:tcPr>
          <w:p w14:paraId="5FFFE1E6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449(38.9)</w:t>
            </w:r>
          </w:p>
        </w:tc>
        <w:tc>
          <w:tcPr>
            <w:tcW w:w="2190" w:type="dxa"/>
            <w:vMerge/>
            <w:noWrap/>
            <w:vAlign w:val="center"/>
          </w:tcPr>
          <w:p w14:paraId="768A14AF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2A487F8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4968C5C6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306D7C59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Maternal occupation</w:t>
            </w:r>
          </w:p>
        </w:tc>
        <w:tc>
          <w:tcPr>
            <w:tcW w:w="2054" w:type="dxa"/>
            <w:noWrap/>
          </w:tcPr>
          <w:p w14:paraId="734830EE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noWrap/>
          </w:tcPr>
          <w:p w14:paraId="338A090E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  <w:noWrap/>
          </w:tcPr>
          <w:p w14:paraId="518A3BD2" w14:textId="77777777" w:rsidR="00C606D6" w:rsidRPr="000953D8" w:rsidRDefault="00C606D6" w:rsidP="00D14AAF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center"/>
          </w:tcPr>
          <w:p w14:paraId="3F25CA0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noWrap/>
            <w:vAlign w:val="center"/>
          </w:tcPr>
          <w:p w14:paraId="27C4F146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17904684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5378115F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White collar</w:t>
            </w:r>
          </w:p>
        </w:tc>
        <w:tc>
          <w:tcPr>
            <w:tcW w:w="2054" w:type="dxa"/>
            <w:noWrap/>
          </w:tcPr>
          <w:p w14:paraId="403F5E8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711(35.1)</w:t>
            </w:r>
          </w:p>
        </w:tc>
        <w:tc>
          <w:tcPr>
            <w:tcW w:w="3204" w:type="dxa"/>
            <w:noWrap/>
          </w:tcPr>
          <w:p w14:paraId="5A1B166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265 (30.7)</w:t>
            </w:r>
          </w:p>
        </w:tc>
        <w:tc>
          <w:tcPr>
            <w:tcW w:w="2054" w:type="dxa"/>
            <w:noWrap/>
          </w:tcPr>
          <w:p w14:paraId="5C3806D9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446(38.4)</w:t>
            </w:r>
          </w:p>
        </w:tc>
        <w:tc>
          <w:tcPr>
            <w:tcW w:w="2190" w:type="dxa"/>
            <w:vMerge w:val="restart"/>
            <w:noWrap/>
            <w:vAlign w:val="center"/>
          </w:tcPr>
          <w:p w14:paraId="6C6B95F6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21.929</w:t>
            </w:r>
          </w:p>
        </w:tc>
        <w:tc>
          <w:tcPr>
            <w:tcW w:w="1315" w:type="dxa"/>
            <w:vMerge w:val="restart"/>
            <w:noWrap/>
            <w:vAlign w:val="center"/>
          </w:tcPr>
          <w:p w14:paraId="7664E41E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0.001</w:t>
            </w:r>
          </w:p>
        </w:tc>
      </w:tr>
      <w:tr w:rsidR="00C606D6" w:rsidRPr="000953D8" w14:paraId="423A297C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14EDF3E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Blue collar</w:t>
            </w:r>
          </w:p>
        </w:tc>
        <w:tc>
          <w:tcPr>
            <w:tcW w:w="2054" w:type="dxa"/>
            <w:noWrap/>
          </w:tcPr>
          <w:p w14:paraId="07B3608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282(13.9)</w:t>
            </w:r>
          </w:p>
        </w:tc>
        <w:tc>
          <w:tcPr>
            <w:tcW w:w="3204" w:type="dxa"/>
            <w:noWrap/>
          </w:tcPr>
          <w:p w14:paraId="078AF2F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137 (15.9)</w:t>
            </w:r>
          </w:p>
        </w:tc>
        <w:tc>
          <w:tcPr>
            <w:tcW w:w="2054" w:type="dxa"/>
            <w:noWrap/>
          </w:tcPr>
          <w:p w14:paraId="78969722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145(12.5)</w:t>
            </w:r>
          </w:p>
        </w:tc>
        <w:tc>
          <w:tcPr>
            <w:tcW w:w="2190" w:type="dxa"/>
            <w:vMerge/>
            <w:noWrap/>
            <w:vAlign w:val="center"/>
          </w:tcPr>
          <w:p w14:paraId="4430EB29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23BA6ED2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326F0191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4C56408E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Farmers</w:t>
            </w:r>
          </w:p>
        </w:tc>
        <w:tc>
          <w:tcPr>
            <w:tcW w:w="2054" w:type="dxa"/>
            <w:noWrap/>
          </w:tcPr>
          <w:p w14:paraId="23F75E8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296(14.6)</w:t>
            </w:r>
          </w:p>
        </w:tc>
        <w:tc>
          <w:tcPr>
            <w:tcW w:w="3204" w:type="dxa"/>
            <w:noWrap/>
          </w:tcPr>
          <w:p w14:paraId="63F14950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147 (17.0)</w:t>
            </w:r>
          </w:p>
        </w:tc>
        <w:tc>
          <w:tcPr>
            <w:tcW w:w="2054" w:type="dxa"/>
            <w:noWrap/>
          </w:tcPr>
          <w:p w14:paraId="3A9662B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149(12.8)</w:t>
            </w:r>
          </w:p>
        </w:tc>
        <w:tc>
          <w:tcPr>
            <w:tcW w:w="2190" w:type="dxa"/>
            <w:vMerge/>
            <w:noWrap/>
            <w:vAlign w:val="center"/>
          </w:tcPr>
          <w:p w14:paraId="365612D2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1F1CE44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3EF3E524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679BD5D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Self-employed</w:t>
            </w:r>
          </w:p>
        </w:tc>
        <w:tc>
          <w:tcPr>
            <w:tcW w:w="2054" w:type="dxa"/>
            <w:noWrap/>
          </w:tcPr>
          <w:p w14:paraId="60687658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292(14.4)</w:t>
            </w:r>
          </w:p>
        </w:tc>
        <w:tc>
          <w:tcPr>
            <w:tcW w:w="3204" w:type="dxa"/>
            <w:noWrap/>
          </w:tcPr>
          <w:p w14:paraId="2290FFDD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113 (13.1)</w:t>
            </w:r>
          </w:p>
        </w:tc>
        <w:tc>
          <w:tcPr>
            <w:tcW w:w="2054" w:type="dxa"/>
            <w:noWrap/>
          </w:tcPr>
          <w:p w14:paraId="2FB4785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179(15.4)</w:t>
            </w:r>
          </w:p>
        </w:tc>
        <w:tc>
          <w:tcPr>
            <w:tcW w:w="2190" w:type="dxa"/>
            <w:vMerge/>
            <w:noWrap/>
            <w:vAlign w:val="center"/>
          </w:tcPr>
          <w:p w14:paraId="397A284E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1E690BBC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4E314864" w14:textId="77777777" w:rsidTr="00D14AAF">
        <w:trPr>
          <w:trHeight w:val="285"/>
          <w:jc w:val="center"/>
        </w:trPr>
        <w:tc>
          <w:tcPr>
            <w:tcW w:w="2268" w:type="dxa"/>
            <w:noWrap/>
          </w:tcPr>
          <w:p w14:paraId="2DAA789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Unemployment</w:t>
            </w:r>
          </w:p>
        </w:tc>
        <w:tc>
          <w:tcPr>
            <w:tcW w:w="2054" w:type="dxa"/>
            <w:noWrap/>
          </w:tcPr>
          <w:p w14:paraId="7FE1CD0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248(12.2)</w:t>
            </w:r>
          </w:p>
        </w:tc>
        <w:tc>
          <w:tcPr>
            <w:tcW w:w="3204" w:type="dxa"/>
            <w:noWrap/>
          </w:tcPr>
          <w:p w14:paraId="1483E6B5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109 (12.6)</w:t>
            </w:r>
          </w:p>
        </w:tc>
        <w:tc>
          <w:tcPr>
            <w:tcW w:w="2054" w:type="dxa"/>
            <w:noWrap/>
          </w:tcPr>
          <w:p w14:paraId="23365AC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139(12.0)</w:t>
            </w:r>
          </w:p>
        </w:tc>
        <w:tc>
          <w:tcPr>
            <w:tcW w:w="2190" w:type="dxa"/>
            <w:vMerge/>
            <w:noWrap/>
            <w:vAlign w:val="center"/>
          </w:tcPr>
          <w:p w14:paraId="7745B139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noWrap/>
            <w:vAlign w:val="center"/>
          </w:tcPr>
          <w:p w14:paraId="47ACE09A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  <w:tr w:rsidR="00C606D6" w:rsidRPr="000953D8" w14:paraId="625A5D52" w14:textId="77777777" w:rsidTr="00D14AAF">
        <w:trPr>
          <w:trHeight w:val="285"/>
          <w:jc w:val="center"/>
        </w:trPr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3B2F30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 xml:space="preserve">  Other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noWrap/>
          </w:tcPr>
          <w:p w14:paraId="13213C91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196(9.7)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noWrap/>
          </w:tcPr>
          <w:p w14:paraId="7D1D39EC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92 (10.7)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noWrap/>
          </w:tcPr>
          <w:p w14:paraId="65441C3A" w14:textId="77777777" w:rsidR="00C606D6" w:rsidRPr="000953D8" w:rsidRDefault="00C606D6" w:rsidP="00D14AAF">
            <w:pPr>
              <w:rPr>
                <w:sz w:val="18"/>
                <w:szCs w:val="18"/>
              </w:rPr>
            </w:pPr>
            <w:r w:rsidRPr="000953D8">
              <w:rPr>
                <w:sz w:val="18"/>
                <w:szCs w:val="18"/>
              </w:rPr>
              <w:t>104(9.0)</w:t>
            </w: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0FBC2E7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570C5A0" w14:textId="77777777" w:rsidR="00C606D6" w:rsidRPr="000953D8" w:rsidRDefault="00C606D6" w:rsidP="00D14AA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BB020F" w14:textId="77777777" w:rsidR="00C606D6" w:rsidRDefault="00C606D6" w:rsidP="00C606D6">
      <w:pPr>
        <w:widowControl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 w:hint="eastAsia"/>
          <w:bCs/>
          <w:sz w:val="18"/>
          <w:szCs w:val="18"/>
        </w:rPr>
        <w:t xml:space="preserve">a. Including refers to </w:t>
      </w:r>
      <w:r w:rsidRPr="00FC74F4">
        <w:rPr>
          <w:rFonts w:ascii="Times New Roman" w:hAnsi="Times New Roman" w:cs="Times New Roman"/>
          <w:bCs/>
          <w:sz w:val="18"/>
          <w:szCs w:val="18"/>
        </w:rPr>
        <w:t>the 863 undergraduate</w:t>
      </w:r>
      <w:r>
        <w:rPr>
          <w:rFonts w:ascii="Times New Roman" w:hAnsi="Times New Roman" w:cs="Times New Roman" w:hint="eastAsia"/>
          <w:bCs/>
          <w:sz w:val="18"/>
          <w:szCs w:val="18"/>
        </w:rPr>
        <w:t>s</w:t>
      </w:r>
      <w:r w:rsidRPr="00FC74F4">
        <w:rPr>
          <w:rFonts w:ascii="Times New Roman" w:hAnsi="Times New Roman" w:cs="Times New Roman" w:hint="eastAsia"/>
          <w:bCs/>
          <w:sz w:val="18"/>
          <w:szCs w:val="18"/>
        </w:rPr>
        <w:t xml:space="preserve"> who </w:t>
      </w:r>
      <w:r w:rsidRPr="00FC74F4">
        <w:rPr>
          <w:rFonts w:ascii="Times New Roman" w:hAnsi="Times New Roman" w:cs="Times New Roman"/>
          <w:bCs/>
          <w:sz w:val="18"/>
          <w:szCs w:val="18"/>
        </w:rPr>
        <w:t>were included</w:t>
      </w:r>
      <w:r w:rsidRPr="00FC74F4">
        <w:rPr>
          <w:rFonts w:ascii="Times New Roman" w:hAnsi="Times New Roman" w:cs="Times New Roman" w:hint="eastAsia"/>
          <w:bCs/>
          <w:sz w:val="18"/>
          <w:szCs w:val="18"/>
        </w:rPr>
        <w:t xml:space="preserve"> finally.</w:t>
      </w:r>
    </w:p>
    <w:p w14:paraId="044AC92D" w14:textId="77777777" w:rsidR="00C606D6" w:rsidRDefault="00C606D6" w:rsidP="00C606D6">
      <w:pPr>
        <w:widowControl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 w:hint="eastAsia"/>
          <w:bCs/>
          <w:sz w:val="18"/>
          <w:szCs w:val="18"/>
        </w:rPr>
        <w:t>b.</w:t>
      </w:r>
      <w:r w:rsidRPr="00AF347F">
        <w:rPr>
          <w:rFonts w:ascii="Times New Roman" w:hAnsi="Times New Roman" w:cs="Times New Roman" w:hint="eastAsia"/>
          <w:bCs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Cs/>
          <w:sz w:val="18"/>
          <w:szCs w:val="18"/>
        </w:rPr>
        <w:t xml:space="preserve">Loss refers to </w:t>
      </w:r>
      <w:r w:rsidRPr="00A9273D">
        <w:rPr>
          <w:rFonts w:ascii="Times New Roman" w:hAnsi="Times New Roman" w:cs="Times New Roman"/>
          <w:bCs/>
          <w:sz w:val="18"/>
          <w:szCs w:val="18"/>
        </w:rPr>
        <w:t>undergraduates who were lost to follow-up</w:t>
      </w:r>
      <w:r>
        <w:rPr>
          <w:rFonts w:ascii="Times New Roman" w:hAnsi="Times New Roman" w:cs="Times New Roman" w:hint="eastAsia"/>
          <w:bCs/>
          <w:sz w:val="18"/>
          <w:szCs w:val="18"/>
        </w:rPr>
        <w:t>.</w:t>
      </w:r>
      <w:bookmarkStart w:id="0" w:name="_GoBack"/>
      <w:bookmarkEnd w:id="0"/>
    </w:p>
    <w:p w14:paraId="46A534B8" w14:textId="0DBF6F1D" w:rsidR="00C975A1" w:rsidRPr="000953D8" w:rsidRDefault="000F7A6C" w:rsidP="003C4D61">
      <w:pPr>
        <w:widowControl/>
        <w:rPr>
          <w:rFonts w:ascii="Times New Roman" w:hAnsi="Times New Roman" w:cs="Times New Roman"/>
          <w:b/>
          <w:bCs/>
          <w:sz w:val="24"/>
          <w:szCs w:val="28"/>
        </w:rPr>
      </w:pPr>
      <w:r w:rsidRPr="000953D8">
        <w:rPr>
          <w:rFonts w:ascii="Times New Roman" w:hAnsi="Times New Roman" w:cs="Times New Roman"/>
          <w:b/>
          <w:bCs/>
          <w:sz w:val="24"/>
          <w:szCs w:val="28"/>
        </w:rPr>
        <w:lastRenderedPageBreak/>
        <w:t>Table S</w:t>
      </w:r>
      <w:r w:rsidRPr="000953D8"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 w:rsidRPr="000953D8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C975A1" w:rsidRPr="000953D8">
        <w:rPr>
          <w:rFonts w:ascii="Times New Roman" w:hAnsi="Times New Roman" w:cs="Times New Roman"/>
          <w:b/>
          <w:bCs/>
          <w:sz w:val="24"/>
          <w:szCs w:val="28"/>
        </w:rPr>
        <w:t xml:space="preserve">Predictors associated with specific mental burden changing patterns of the 863 </w:t>
      </w:r>
      <w:r w:rsidR="00266C44" w:rsidRPr="000953D8">
        <w:rPr>
          <w:rFonts w:ascii="Times New Roman" w:hAnsi="Times New Roman" w:cs="Times New Roman"/>
          <w:b/>
          <w:bCs/>
          <w:sz w:val="24"/>
          <w:szCs w:val="28"/>
        </w:rPr>
        <w:t>undergraduate medical students</w:t>
      </w:r>
      <w:r w:rsidR="00C975A1" w:rsidRPr="000953D8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tbl>
      <w:tblPr>
        <w:tblW w:w="11030" w:type="dxa"/>
        <w:jc w:val="center"/>
        <w:tblInd w:w="93" w:type="dxa"/>
        <w:tblLook w:val="04A0" w:firstRow="1" w:lastRow="0" w:firstColumn="1" w:lastColumn="0" w:noHBand="0" w:noVBand="1"/>
      </w:tblPr>
      <w:tblGrid>
        <w:gridCol w:w="3234"/>
        <w:gridCol w:w="2126"/>
        <w:gridCol w:w="1985"/>
        <w:gridCol w:w="1842"/>
        <w:gridCol w:w="1843"/>
      </w:tblGrid>
      <w:tr w:rsidR="007B1D3D" w:rsidRPr="00CC37D4" w14:paraId="21E39FF1" w14:textId="6AC76FD7" w:rsidTr="007906E2">
        <w:trPr>
          <w:trHeight w:val="270"/>
          <w:jc w:val="center"/>
        </w:trPr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8423" w14:textId="77777777" w:rsidR="007B1D3D" w:rsidRPr="00CC37D4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A1D0" w14:textId="77777777" w:rsidR="007B1D3D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Persistence pattern </w:t>
            </w:r>
          </w:p>
          <w:p w14:paraId="6E9D2C2C" w14:textId="60C53142" w:rsidR="007B1D3D" w:rsidRPr="00CC37D4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OR (95%</w:t>
            </w:r>
            <w:r w:rsidR="0097570F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B44A" w14:textId="77777777" w:rsidR="007B1D3D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Progression pattern</w:t>
            </w:r>
          </w:p>
          <w:p w14:paraId="1EB47EAF" w14:textId="4ACACA71" w:rsidR="007B1D3D" w:rsidRPr="00CC37D4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OR (95%</w:t>
            </w:r>
            <w:r w:rsidR="0097570F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CI)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58C5" w14:textId="77777777" w:rsidR="007B1D3D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Regression pattern </w:t>
            </w:r>
          </w:p>
          <w:p w14:paraId="0D6CCC3B" w14:textId="349ECA7C" w:rsidR="007B1D3D" w:rsidRPr="00CC37D4" w:rsidRDefault="007B1D3D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OR (95%</w:t>
            </w:r>
            <w:r w:rsidR="0097570F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CI)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22F66" w14:textId="77777777" w:rsidR="007906E2" w:rsidRDefault="007906E2" w:rsidP="007906E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Resilience pattern</w:t>
            </w:r>
          </w:p>
          <w:p w14:paraId="001A6EFD" w14:textId="76A1331E" w:rsidR="007B1D3D" w:rsidRPr="00CC37D4" w:rsidRDefault="007906E2" w:rsidP="007906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OR (95%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C37D4">
              <w:rPr>
                <w:rFonts w:ascii="Times New Roman" w:hAnsi="Times New Roman" w:cs="Times New Roman"/>
                <w:bCs/>
                <w:sz w:val="18"/>
                <w:szCs w:val="18"/>
              </w:rPr>
              <w:t>CI)</w:t>
            </w:r>
          </w:p>
        </w:tc>
      </w:tr>
      <w:tr w:rsidR="007B1D3D" w:rsidRPr="00CC37D4" w14:paraId="090F26FD" w14:textId="11209856" w:rsidTr="007906E2">
        <w:trPr>
          <w:trHeight w:val="308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B658" w14:textId="4F86536A" w:rsidR="007B1D3D" w:rsidRPr="005A1BC1" w:rsidRDefault="007B1D3D" w:rsidP="003D49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5A1BC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 xml:space="preserve">Psychological distress </w:t>
            </w:r>
            <w:r w:rsidRPr="005A1BC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A80C61B" w14:textId="77777777" w:rsidR="007B1D3D" w:rsidRPr="00CC37D4" w:rsidRDefault="007B1D3D" w:rsidP="003D49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906E2" w:rsidRPr="00CC37D4" w14:paraId="62ECF3AB" w14:textId="293CB7C2" w:rsidTr="007906E2">
        <w:trPr>
          <w:trHeight w:val="193"/>
          <w:jc w:val="center"/>
        </w:trPr>
        <w:tc>
          <w:tcPr>
            <w:tcW w:w="3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634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Obsessive-compulsive symptoms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149B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3.96 (2.66 - 5.90)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486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2.13 (1.45 - 3.15)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6A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2.00 (1.18 - 3.39)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9625124" w14:textId="488FFDF8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35748AB" w14:textId="6BCF8660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D9C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Somatic symptoms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E43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3.28 (2.16 - 4.97)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95D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2.74 (1.83 - 4.10)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E38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1.35 (0.81 - 2.25)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6308D7" w14:textId="570EF852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76DFE27" w14:textId="5956CC3D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2C8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Internet addiction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336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3.63 (2.40 - 5.49)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812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1.59 (1.08 - 2.33)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CE37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1.17 (0.70 - 1.96)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E61979" w14:textId="74594AD6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702B81C6" w14:textId="236C2494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123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Childhood adversity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492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3.22 (2.15 - 4.84)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862E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1.70 (1.15 - 2.52)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619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1.66 (0.98 - 2.82)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C411B8" w14:textId="2098E6E9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16DEBAA" w14:textId="2AE86C0E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7C8B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Stressful life events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4D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3.78 (2.51 - 5.69)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B4CE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2.19 (1.49 - 3.21)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4118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1.82 (1.09 - 3.02)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860F02" w14:textId="24DF332A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4E883035" w14:textId="7EFA82DC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D091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functioning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3586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 (0.18 - 0.42)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304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 (0.37 - 0.81)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91B2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 (0.20 - 0.59)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7B2888" w14:textId="21BAA6C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860DF8B" w14:textId="6ECED7EC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3339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Resilience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06F9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 (0.40 - 0.89)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3C3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0.95 (0.65 - 1.40)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3DC8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0.97 (0.58 - 1.61)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3E75F1" w14:textId="109CF5F0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A289179" w14:textId="473F661B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D90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Neuroticism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7D5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3.13 (2.10 - 4.66)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8174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1.89 (1.29 - 2.77)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EDB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1.86 (1.13 - 3.06)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3D058E" w14:textId="7093C343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39BB4FA3" w14:textId="4E0AFA11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E09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Extraversion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B82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 (0.32 - 0.70)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44B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 (0.46 – 1.00)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9C5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 (0.41 - 1.14)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284415" w14:textId="6FB6E1B0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2A82D891" w14:textId="21C88E4E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EE5D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Openness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50F0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 (0.50 - 1.10)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0E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 (0.54 - 1.19)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2E3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 (0.40 - 1.15)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08146A" w14:textId="55FD22FC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7DC28D3C" w14:textId="1F03E453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F68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Agreeableness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BB8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 (0.48 - 1.07)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A29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 (0.54 - 1.20)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AEA4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 (0.39 - 1.12)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5B185E" w14:textId="6B33F5BC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48A51729" w14:textId="08C2D4A6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7D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Conscientiousness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6B66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 (0.53 - 1.16)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086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 (0.55 - 1.20)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949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1.06 (0.64 - 1.75)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649994" w14:textId="4367257B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5A822EC2" w14:textId="6F64A239" w:rsidTr="007906E2">
        <w:trPr>
          <w:trHeight w:val="299"/>
          <w:jc w:val="center"/>
        </w:trPr>
        <w:tc>
          <w:tcPr>
            <w:tcW w:w="9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EB8" w14:textId="0FB695F8" w:rsidR="007906E2" w:rsidRPr="005A1BC1" w:rsidRDefault="007906E2" w:rsidP="003D49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5A1BC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 xml:space="preserve">Insomnia </w:t>
            </w:r>
            <w:r w:rsidRPr="005A1BC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B04E49" w14:textId="77777777" w:rsidR="007906E2" w:rsidRPr="00CC37D4" w:rsidRDefault="007906E2" w:rsidP="003D49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906E2" w:rsidRPr="00CC37D4" w14:paraId="6644A5E0" w14:textId="40B7F773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9ED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Obsessive-compulsive symptoms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A08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3.42 (1.97 - 5.94)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90B8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2.28 (1.47 - 3.53)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8F21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1.47 (0.70 - 3.08)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9CC1B5" w14:textId="338D1D84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23A275F" w14:textId="54C01FCF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67C0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Somatic symptoms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27B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4.76 (2.51 - 9.02)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4237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2.41 (1.51 - 3.85)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3FF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2.91 (1.31 - 6.48)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912722" w14:textId="47B22938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1DCF71B3" w14:textId="00972284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4146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Internet addiction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0B80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2.73 (1.54 - 4.82)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E4B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1.75 (1.12 - 2.73)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6207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1.46 (0.70 - 3.04)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13C94A" w14:textId="18E42223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0F0E8E12" w14:textId="2F1E0396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9A9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Childhood adversity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A140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4.02 (2.23 - 7.25)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E5C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1.85 (1.19 - 2.90)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A862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2.78 (1.32 - 5.87)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7C5F6B" w14:textId="02FE5590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527BD3D4" w14:textId="1765621E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138B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Stressful life events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8E84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4.49 (2.44 - 8.24)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41A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2.06 (1.32 - 3.21)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A759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2.36 (1.14 - 4.87)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71CF00" w14:textId="7225154E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0A02F9CD" w14:textId="541EEC05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4554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functioning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952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 (0.17 - 0.56)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2FA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 (0.28 - 0.72)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F54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 (0.27 - 1.20)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515E6C" w14:textId="13AF40AF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22028E35" w14:textId="69A03092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F09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Resilience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60EC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 (0.48 - 1.44)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05D1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 (0.51 - 1.25)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F2B9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 (0.27 - 1.20)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743AFD" w14:textId="455140FB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7B2062B0" w14:textId="2307CF9B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496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Neuroticism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504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2.55 (1.45 - 4.48)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CB46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1.37 (0.88 - 2.12)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E0FF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1.51 (0.74 - 3.11)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B44306" w14:textId="5936BAFE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1707F751" w14:textId="077C3598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E1CA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Extraversion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D2ED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 (0.26 - 0.82)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86B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0.85 (0.55 - 1.32)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4057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 (0.22 - 1.04)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20B7CC" w14:textId="23B08C00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20208DA7" w14:textId="5937F40F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8A4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Openness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E9C8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 (0.39 - 1.19)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7566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 (0.42 - 1.07)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986E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 (0.22 - 1.15)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9AD351" w14:textId="46F79ACA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612B41FA" w14:textId="18A9AB89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368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Agreeableness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680E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 (0.41 - 1.28)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8832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1.09 (0.70 - 1.70)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DF53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1.77 (0.86 - 3.68)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2669D5" w14:textId="23FA19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5EE858E8" w14:textId="1CB6D9A9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F0F5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Conscientiousness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B861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0.95 (0.55 - 1.64)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1EC2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1.00 (0.64 - 1.56)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B0D4" w14:textId="7777777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 (0.35 - 1.61)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C8F499" w14:textId="4CAFBB27" w:rsidR="007906E2" w:rsidRPr="00CC37D4" w:rsidRDefault="007906E2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7906E2" w:rsidRPr="00CC37D4" w14:paraId="423FA003" w14:textId="115C6102" w:rsidTr="007906E2">
        <w:trPr>
          <w:trHeight w:val="299"/>
          <w:jc w:val="center"/>
        </w:trPr>
        <w:tc>
          <w:tcPr>
            <w:tcW w:w="9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9659" w14:textId="77777777" w:rsidR="007906E2" w:rsidRPr="005A1BC1" w:rsidRDefault="007906E2" w:rsidP="003D496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5A1BC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 xml:space="preserve">Stress reaction </w:t>
            </w:r>
            <w:r w:rsidRPr="005A1BC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0251E3" w14:textId="77777777" w:rsidR="007906E2" w:rsidRPr="00CC37D4" w:rsidRDefault="007906E2" w:rsidP="003D496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E060B" w:rsidRPr="00CC37D4" w14:paraId="10A11E6D" w14:textId="140C21DF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581A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Obsessive-compulsive symptoms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9C16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4.79 (1.42 - 16.15)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CC24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18.9 (3.27 - 109.18)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33E1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2.02 (1.21 - 3.38)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7C2887" w14:textId="750CC824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6EEDA017" w14:textId="262B8595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ED6E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Somatic symptoms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406C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1.88 (0.56 - 6.27)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3033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6.11 (1.43 - 26.22)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DA83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2.02 (1.17 - 3.49)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B063FE" w14:textId="0666F54F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126BC692" w14:textId="7FF8F052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7DA7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Internet addiction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4DB4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2.31 (0.71 - 7.50)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CAA7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6.24 (1.52 - 25.71)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67D2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1.90 (1.13 - 3.20)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286D1B" w14:textId="36DD7E4A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19C136D8" w14:textId="05EE6D45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9C5D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Childhood adversity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8702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5.37 (1.54 - 18.73)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2ECA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4.19 (1.06 - 16.62)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FE23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1.79 (1.06 - 3.03)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295FB" w14:textId="6A42A543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259E420E" w14:textId="5DA09493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C3CD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Stressful life events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6650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3.09 (0.86 - 11.06)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F8E9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19.00 (2.10- 172.21)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C110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2.80 (1.63 - 4.82)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70B5CC" w14:textId="19CAE704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77B597D2" w14:textId="22FB509E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D240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functioning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BFCF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 (0.06 - 1.07)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4AE1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 (0.16 - 1.89)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7C0B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 (0.26 - 0.79)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507A78" w14:textId="180D389B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2E6A8ABA" w14:textId="1077027F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4DCD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Resilience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6459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0.82 (0.25 - 2.63)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90FC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1.07 (0.32 - 3.57)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E78A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 (0.41 - 1.18)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A77EC1" w14:textId="4E4155F8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07361ADF" w14:textId="74B689ED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C322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Neuroticism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C6B9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1.84 (0.60 - 5.62)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52BD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1.17 (0.35 - 3.92)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0AF4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2.23 (1.31 - 3.79)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D644CF" w14:textId="3B8BE5C2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3EDC04EA" w14:textId="4C1A687B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8386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Extraversion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9374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 (0.11 - 1.35)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B8EF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 (0.31 - 3.38)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82F7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 (0.49 - 1.39)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2701C3" w14:textId="00FA1514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5C31EB77" w14:textId="6F7B6FD3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4DEA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Openness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D9BB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 (0.15 - 1.82)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BEF7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1.27 (0.37 - 4.30)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D003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 (0.39 - 1.13)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7DF79F" w14:textId="15074C54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551A48DB" w14:textId="14918646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0F1F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Agreeableness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D867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 (0.03 - 0.72)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AD7A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1.55 (0.48 - 4.95)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0BCB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1.07 (0.64 - 1.81)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D8FA7B" w14:textId="5407DE80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FE060B" w:rsidRPr="00CC37D4" w14:paraId="20515553" w14:textId="780E0C5C" w:rsidTr="007906E2">
        <w:trPr>
          <w:trHeight w:val="193"/>
          <w:jc w:val="center"/>
        </w:trPr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D8CA" w14:textId="77777777" w:rsidR="00FE060B" w:rsidRPr="00CC37D4" w:rsidRDefault="00FE060B" w:rsidP="00C975A1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Conscientiousness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EB86B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 (0.2 - 2.47)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59E3D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 (0.30 - 3.39)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45AF0" w14:textId="77777777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1.25 (0.75 - 2.07)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10CB" w14:textId="4CEFAB61" w:rsidR="00FE060B" w:rsidRPr="00CC37D4" w:rsidRDefault="00FE060B" w:rsidP="00C975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7D4"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</w:tbl>
    <w:p w14:paraId="73C4E390" w14:textId="77777777" w:rsidR="00FE060B" w:rsidRPr="00CC37D4" w:rsidRDefault="00FE060B" w:rsidP="00FE060B">
      <w:pPr>
        <w:widowControl/>
        <w:rPr>
          <w:rFonts w:ascii="Times New Roman" w:hAnsi="Times New Roman" w:cs="Times New Roman"/>
          <w:sz w:val="18"/>
          <w:szCs w:val="18"/>
        </w:rPr>
      </w:pPr>
      <w:r w:rsidRPr="00CC37D4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CC37D4">
        <w:rPr>
          <w:rFonts w:ascii="Times New Roman" w:hAnsi="Times New Roman" w:cs="Times New Roman"/>
          <w:sz w:val="18"/>
          <w:szCs w:val="18"/>
        </w:rPr>
        <w:t>Ref, reference.</w:t>
      </w:r>
    </w:p>
    <w:p w14:paraId="281029CF" w14:textId="417B5BA4" w:rsidR="003D4969" w:rsidRPr="00CC37D4" w:rsidRDefault="003D4969" w:rsidP="003D4969">
      <w:pPr>
        <w:widowControl/>
        <w:rPr>
          <w:rFonts w:ascii="Times New Roman" w:hAnsi="Times New Roman" w:cs="Times New Roman"/>
          <w:sz w:val="18"/>
          <w:szCs w:val="18"/>
        </w:rPr>
      </w:pPr>
      <w:r w:rsidRPr="00CC37D4">
        <w:rPr>
          <w:rFonts w:ascii="Times New Roman" w:hAnsi="Times New Roman" w:cs="Times New Roman"/>
          <w:sz w:val="18"/>
          <w:szCs w:val="18"/>
        </w:rPr>
        <w:t xml:space="preserve">a. 4 (0.46%) subjects missed the measurement of the K6 and were not included in the corresponding analysis. </w:t>
      </w:r>
    </w:p>
    <w:p w14:paraId="0F20ABFD" w14:textId="07FF9383" w:rsidR="003D4969" w:rsidRPr="00CC37D4" w:rsidRDefault="003D4969" w:rsidP="003D4969">
      <w:pPr>
        <w:widowControl/>
        <w:rPr>
          <w:rFonts w:ascii="Times New Roman" w:hAnsi="Times New Roman" w:cs="Times New Roman"/>
          <w:sz w:val="18"/>
          <w:szCs w:val="18"/>
        </w:rPr>
      </w:pPr>
      <w:r w:rsidRPr="00CC37D4">
        <w:rPr>
          <w:rFonts w:ascii="Times New Roman" w:hAnsi="Times New Roman" w:cs="Times New Roman"/>
          <w:sz w:val="18"/>
          <w:szCs w:val="18"/>
        </w:rPr>
        <w:t xml:space="preserve">b. 18 (2.09%) subjects missed the measurement of the ISI and were not included in the corresponding analysis. </w:t>
      </w:r>
    </w:p>
    <w:p w14:paraId="7372CED1" w14:textId="31C1F37F" w:rsidR="003D4969" w:rsidRPr="00CC37D4" w:rsidRDefault="003D4969" w:rsidP="003D4969">
      <w:pPr>
        <w:widowControl/>
        <w:rPr>
          <w:rFonts w:ascii="Times New Roman" w:hAnsi="Times New Roman" w:cs="Times New Roman"/>
          <w:sz w:val="18"/>
          <w:szCs w:val="18"/>
        </w:rPr>
      </w:pPr>
      <w:r w:rsidRPr="00CC37D4">
        <w:rPr>
          <w:rFonts w:ascii="Times New Roman" w:hAnsi="Times New Roman" w:cs="Times New Roman"/>
          <w:sz w:val="18"/>
          <w:szCs w:val="18"/>
        </w:rPr>
        <w:t xml:space="preserve">c. 1 (0.12%) subject missed the measurement of ISE-R and was not included in the corresponding analysis. </w:t>
      </w:r>
    </w:p>
    <w:p w14:paraId="167513D3" w14:textId="77777777" w:rsidR="003D4969" w:rsidRPr="00CC37D4" w:rsidRDefault="003D4969" w:rsidP="003D4969">
      <w:pPr>
        <w:widowControl/>
        <w:rPr>
          <w:rFonts w:ascii="Times New Roman" w:hAnsi="Times New Roman" w:cs="Times New Roman"/>
          <w:sz w:val="18"/>
          <w:szCs w:val="18"/>
        </w:rPr>
      </w:pPr>
    </w:p>
    <w:p w14:paraId="11E0AB7A" w14:textId="77777777" w:rsidR="00C975A1" w:rsidRPr="00CC37D4" w:rsidRDefault="00C975A1" w:rsidP="003C4D61">
      <w:pPr>
        <w:widowControl/>
        <w:rPr>
          <w:rFonts w:ascii="Times New Roman" w:hAnsi="Times New Roman" w:cs="Times New Roman"/>
          <w:sz w:val="18"/>
          <w:szCs w:val="18"/>
        </w:rPr>
      </w:pPr>
    </w:p>
    <w:sectPr w:rsidR="00C975A1" w:rsidRPr="00CC37D4" w:rsidSect="004027DD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66A6" w14:textId="77777777" w:rsidR="004D4A6D" w:rsidRDefault="004D4A6D">
      <w:r>
        <w:separator/>
      </w:r>
    </w:p>
  </w:endnote>
  <w:endnote w:type="continuationSeparator" w:id="0">
    <w:p w14:paraId="1BF1FBBF" w14:textId="77777777" w:rsidR="004D4A6D" w:rsidRDefault="004D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93108"/>
      <w:docPartObj>
        <w:docPartGallery w:val="AutoText"/>
      </w:docPartObj>
    </w:sdtPr>
    <w:sdtEndPr/>
    <w:sdtContent>
      <w:p w14:paraId="382FF0F8" w14:textId="77777777" w:rsidR="00FE4520" w:rsidRDefault="00FE452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199" w:rsidRPr="00003199">
          <w:rPr>
            <w:noProof/>
            <w:lang w:val="zh-CN"/>
          </w:rPr>
          <w:t>2</w:t>
        </w:r>
        <w:r>
          <w:fldChar w:fldCharType="end"/>
        </w:r>
      </w:p>
    </w:sdtContent>
  </w:sdt>
  <w:p w14:paraId="223C1A89" w14:textId="77777777" w:rsidR="00FE4520" w:rsidRDefault="00FE4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8F5E0" w14:textId="77777777" w:rsidR="004D4A6D" w:rsidRDefault="004D4A6D">
      <w:r>
        <w:separator/>
      </w:r>
    </w:p>
  </w:footnote>
  <w:footnote w:type="continuationSeparator" w:id="0">
    <w:p w14:paraId="0A07A29F" w14:textId="77777777" w:rsidR="004D4A6D" w:rsidRDefault="004D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C4281"/>
    <w:multiLevelType w:val="multilevel"/>
    <w:tmpl w:val="64CC42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Psychological Medicin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p2aw5a5dax9qevr0k50zawvw92axzxftzx&quot;&gt;新冠参考文献&lt;record-ids&gt;&lt;item&gt;1&lt;/item&gt;&lt;item&gt;2&lt;/item&gt;&lt;item&gt;3&lt;/item&gt;&lt;item&gt;4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20&lt;/item&gt;&lt;item&gt;21&lt;/item&gt;&lt;item&gt;23&lt;/item&gt;&lt;item&gt;24&lt;/item&gt;&lt;item&gt;27&lt;/item&gt;&lt;item&gt;30&lt;/item&gt;&lt;item&gt;31&lt;/item&gt;&lt;item&gt;32&lt;/item&gt;&lt;item&gt;33&lt;/item&gt;&lt;item&gt;36&lt;/item&gt;&lt;item&gt;38&lt;/item&gt;&lt;/record-ids&gt;&lt;/item&gt;&lt;/Libraries&gt;"/>
  </w:docVars>
  <w:rsids>
    <w:rsidRoot w:val="00E23331"/>
    <w:rsid w:val="00003199"/>
    <w:rsid w:val="0002551C"/>
    <w:rsid w:val="000274B3"/>
    <w:rsid w:val="000363E2"/>
    <w:rsid w:val="00044DBC"/>
    <w:rsid w:val="00045287"/>
    <w:rsid w:val="00047C74"/>
    <w:rsid w:val="00064693"/>
    <w:rsid w:val="0007362F"/>
    <w:rsid w:val="000759C0"/>
    <w:rsid w:val="00085082"/>
    <w:rsid w:val="000953D8"/>
    <w:rsid w:val="00096E04"/>
    <w:rsid w:val="000D03D0"/>
    <w:rsid w:val="000D480C"/>
    <w:rsid w:val="000E67B0"/>
    <w:rsid w:val="000F7A6C"/>
    <w:rsid w:val="0010289F"/>
    <w:rsid w:val="0010336C"/>
    <w:rsid w:val="00106544"/>
    <w:rsid w:val="001112CF"/>
    <w:rsid w:val="00116298"/>
    <w:rsid w:val="00120B13"/>
    <w:rsid w:val="001333AB"/>
    <w:rsid w:val="00134646"/>
    <w:rsid w:val="001427AF"/>
    <w:rsid w:val="00151D89"/>
    <w:rsid w:val="00152534"/>
    <w:rsid w:val="001557A7"/>
    <w:rsid w:val="00155D28"/>
    <w:rsid w:val="00163FFE"/>
    <w:rsid w:val="0016551F"/>
    <w:rsid w:val="00174AAF"/>
    <w:rsid w:val="001832D5"/>
    <w:rsid w:val="001932EA"/>
    <w:rsid w:val="00194769"/>
    <w:rsid w:val="001A24A0"/>
    <w:rsid w:val="001A41B2"/>
    <w:rsid w:val="001A4A9C"/>
    <w:rsid w:val="001A78BB"/>
    <w:rsid w:val="001B020E"/>
    <w:rsid w:val="001C2B30"/>
    <w:rsid w:val="001D7620"/>
    <w:rsid w:val="001D7D7A"/>
    <w:rsid w:val="001E6FFF"/>
    <w:rsid w:val="00210E9E"/>
    <w:rsid w:val="00213F9D"/>
    <w:rsid w:val="00216BAC"/>
    <w:rsid w:val="00221891"/>
    <w:rsid w:val="00232115"/>
    <w:rsid w:val="00233CC1"/>
    <w:rsid w:val="002436DD"/>
    <w:rsid w:val="00247B43"/>
    <w:rsid w:val="00266C44"/>
    <w:rsid w:val="00275F75"/>
    <w:rsid w:val="00277913"/>
    <w:rsid w:val="002A1B9D"/>
    <w:rsid w:val="002A3750"/>
    <w:rsid w:val="002B35D8"/>
    <w:rsid w:val="002B366C"/>
    <w:rsid w:val="002C3398"/>
    <w:rsid w:val="002C7AB9"/>
    <w:rsid w:val="002D713C"/>
    <w:rsid w:val="002E3865"/>
    <w:rsid w:val="002E70BB"/>
    <w:rsid w:val="002F0C69"/>
    <w:rsid w:val="002F4935"/>
    <w:rsid w:val="002F7740"/>
    <w:rsid w:val="003026DE"/>
    <w:rsid w:val="00314302"/>
    <w:rsid w:val="00315CBF"/>
    <w:rsid w:val="00322199"/>
    <w:rsid w:val="00327633"/>
    <w:rsid w:val="00331A84"/>
    <w:rsid w:val="0033373D"/>
    <w:rsid w:val="00342242"/>
    <w:rsid w:val="00354B53"/>
    <w:rsid w:val="00363347"/>
    <w:rsid w:val="0036491A"/>
    <w:rsid w:val="0036710E"/>
    <w:rsid w:val="00376D5A"/>
    <w:rsid w:val="0038122D"/>
    <w:rsid w:val="00384494"/>
    <w:rsid w:val="00385C1F"/>
    <w:rsid w:val="00390124"/>
    <w:rsid w:val="00390159"/>
    <w:rsid w:val="003B041A"/>
    <w:rsid w:val="003C0320"/>
    <w:rsid w:val="003C392D"/>
    <w:rsid w:val="003C4D61"/>
    <w:rsid w:val="003D4969"/>
    <w:rsid w:val="003D75CD"/>
    <w:rsid w:val="003E40FC"/>
    <w:rsid w:val="004027DD"/>
    <w:rsid w:val="004207C9"/>
    <w:rsid w:val="00422C95"/>
    <w:rsid w:val="00430EFC"/>
    <w:rsid w:val="00437B07"/>
    <w:rsid w:val="0044250B"/>
    <w:rsid w:val="00443842"/>
    <w:rsid w:val="00443DEF"/>
    <w:rsid w:val="004471DA"/>
    <w:rsid w:val="00467812"/>
    <w:rsid w:val="00471E34"/>
    <w:rsid w:val="00474FB7"/>
    <w:rsid w:val="004801DC"/>
    <w:rsid w:val="004834E3"/>
    <w:rsid w:val="00491A4B"/>
    <w:rsid w:val="00491B5D"/>
    <w:rsid w:val="004922C1"/>
    <w:rsid w:val="00497E3E"/>
    <w:rsid w:val="004C03EB"/>
    <w:rsid w:val="004C098E"/>
    <w:rsid w:val="004C24B7"/>
    <w:rsid w:val="004C2F4F"/>
    <w:rsid w:val="004D11DE"/>
    <w:rsid w:val="004D4A6D"/>
    <w:rsid w:val="004F04E8"/>
    <w:rsid w:val="004F2278"/>
    <w:rsid w:val="004F5036"/>
    <w:rsid w:val="004F523B"/>
    <w:rsid w:val="004F6A3A"/>
    <w:rsid w:val="004F78D6"/>
    <w:rsid w:val="0050179C"/>
    <w:rsid w:val="00514ED9"/>
    <w:rsid w:val="005170CE"/>
    <w:rsid w:val="0051750E"/>
    <w:rsid w:val="0052175E"/>
    <w:rsid w:val="0052237C"/>
    <w:rsid w:val="005268BF"/>
    <w:rsid w:val="00526D32"/>
    <w:rsid w:val="00533DBB"/>
    <w:rsid w:val="00535FA3"/>
    <w:rsid w:val="005424E1"/>
    <w:rsid w:val="005432F5"/>
    <w:rsid w:val="005440A5"/>
    <w:rsid w:val="00567C1F"/>
    <w:rsid w:val="0057192A"/>
    <w:rsid w:val="0058017B"/>
    <w:rsid w:val="00584C1F"/>
    <w:rsid w:val="00586EBA"/>
    <w:rsid w:val="0059281D"/>
    <w:rsid w:val="005932E7"/>
    <w:rsid w:val="005A1BC1"/>
    <w:rsid w:val="005A6520"/>
    <w:rsid w:val="005A6FE7"/>
    <w:rsid w:val="005B67A9"/>
    <w:rsid w:val="005C246A"/>
    <w:rsid w:val="005C4F9A"/>
    <w:rsid w:val="005C6CCA"/>
    <w:rsid w:val="005D446B"/>
    <w:rsid w:val="005E0BF2"/>
    <w:rsid w:val="005E6590"/>
    <w:rsid w:val="005F688F"/>
    <w:rsid w:val="00611A30"/>
    <w:rsid w:val="0061410B"/>
    <w:rsid w:val="0061673F"/>
    <w:rsid w:val="006206B8"/>
    <w:rsid w:val="0062155F"/>
    <w:rsid w:val="00630F11"/>
    <w:rsid w:val="00634FD8"/>
    <w:rsid w:val="006371C8"/>
    <w:rsid w:val="00640DE9"/>
    <w:rsid w:val="00645C17"/>
    <w:rsid w:val="00661C50"/>
    <w:rsid w:val="006674E1"/>
    <w:rsid w:val="0067187D"/>
    <w:rsid w:val="00674985"/>
    <w:rsid w:val="00687BAC"/>
    <w:rsid w:val="00687EE0"/>
    <w:rsid w:val="006B099C"/>
    <w:rsid w:val="006B122B"/>
    <w:rsid w:val="006B12FC"/>
    <w:rsid w:val="006B1B63"/>
    <w:rsid w:val="006B7B80"/>
    <w:rsid w:val="006C3B4C"/>
    <w:rsid w:val="006C5C99"/>
    <w:rsid w:val="006D04BF"/>
    <w:rsid w:val="006D323A"/>
    <w:rsid w:val="006D773D"/>
    <w:rsid w:val="006E716C"/>
    <w:rsid w:val="006F0F01"/>
    <w:rsid w:val="006F78AC"/>
    <w:rsid w:val="00700785"/>
    <w:rsid w:val="00701E60"/>
    <w:rsid w:val="00702569"/>
    <w:rsid w:val="00703C28"/>
    <w:rsid w:val="00707267"/>
    <w:rsid w:val="00730352"/>
    <w:rsid w:val="007356F5"/>
    <w:rsid w:val="00736A2B"/>
    <w:rsid w:val="00742D10"/>
    <w:rsid w:val="007434D3"/>
    <w:rsid w:val="00744B3B"/>
    <w:rsid w:val="007458B0"/>
    <w:rsid w:val="00766FB2"/>
    <w:rsid w:val="00767711"/>
    <w:rsid w:val="00771F4B"/>
    <w:rsid w:val="00776AB0"/>
    <w:rsid w:val="00777B31"/>
    <w:rsid w:val="007868C8"/>
    <w:rsid w:val="007906E2"/>
    <w:rsid w:val="007A3E9C"/>
    <w:rsid w:val="007A5F89"/>
    <w:rsid w:val="007B1D3D"/>
    <w:rsid w:val="007D2A9E"/>
    <w:rsid w:val="007E19C4"/>
    <w:rsid w:val="007E5D3F"/>
    <w:rsid w:val="00800418"/>
    <w:rsid w:val="008068EC"/>
    <w:rsid w:val="00831024"/>
    <w:rsid w:val="008314A3"/>
    <w:rsid w:val="00831D4D"/>
    <w:rsid w:val="00833863"/>
    <w:rsid w:val="008339A7"/>
    <w:rsid w:val="00834F03"/>
    <w:rsid w:val="008371BD"/>
    <w:rsid w:val="00847D84"/>
    <w:rsid w:val="008519FE"/>
    <w:rsid w:val="00852CCD"/>
    <w:rsid w:val="0085650F"/>
    <w:rsid w:val="008606B7"/>
    <w:rsid w:val="00867202"/>
    <w:rsid w:val="008812EC"/>
    <w:rsid w:val="008817F1"/>
    <w:rsid w:val="00881B05"/>
    <w:rsid w:val="00883D43"/>
    <w:rsid w:val="00884E83"/>
    <w:rsid w:val="008860E4"/>
    <w:rsid w:val="008930CC"/>
    <w:rsid w:val="00896028"/>
    <w:rsid w:val="00896F42"/>
    <w:rsid w:val="008A478A"/>
    <w:rsid w:val="008B07D9"/>
    <w:rsid w:val="008C658A"/>
    <w:rsid w:val="008C727D"/>
    <w:rsid w:val="008E1232"/>
    <w:rsid w:val="008E5BE9"/>
    <w:rsid w:val="00901865"/>
    <w:rsid w:val="0090746B"/>
    <w:rsid w:val="009074C2"/>
    <w:rsid w:val="00907EC7"/>
    <w:rsid w:val="00914AA6"/>
    <w:rsid w:val="00916255"/>
    <w:rsid w:val="00926CA7"/>
    <w:rsid w:val="00927AFE"/>
    <w:rsid w:val="00932C8D"/>
    <w:rsid w:val="00934035"/>
    <w:rsid w:val="0093799E"/>
    <w:rsid w:val="0094095D"/>
    <w:rsid w:val="0094474C"/>
    <w:rsid w:val="00950971"/>
    <w:rsid w:val="00951DD5"/>
    <w:rsid w:val="009568AF"/>
    <w:rsid w:val="0096744A"/>
    <w:rsid w:val="0097570F"/>
    <w:rsid w:val="00976BC0"/>
    <w:rsid w:val="00985457"/>
    <w:rsid w:val="00985D77"/>
    <w:rsid w:val="00992A15"/>
    <w:rsid w:val="00996F6E"/>
    <w:rsid w:val="009A08B3"/>
    <w:rsid w:val="009B6AA8"/>
    <w:rsid w:val="009C5C44"/>
    <w:rsid w:val="009C5F48"/>
    <w:rsid w:val="009C7645"/>
    <w:rsid w:val="009D000C"/>
    <w:rsid w:val="009D636F"/>
    <w:rsid w:val="009F40C2"/>
    <w:rsid w:val="009F57AF"/>
    <w:rsid w:val="00A01A11"/>
    <w:rsid w:val="00A10996"/>
    <w:rsid w:val="00A11DEA"/>
    <w:rsid w:val="00A20437"/>
    <w:rsid w:val="00A24D31"/>
    <w:rsid w:val="00A411A6"/>
    <w:rsid w:val="00A4422D"/>
    <w:rsid w:val="00A47C19"/>
    <w:rsid w:val="00A53658"/>
    <w:rsid w:val="00A55019"/>
    <w:rsid w:val="00A624DC"/>
    <w:rsid w:val="00A6296B"/>
    <w:rsid w:val="00A64292"/>
    <w:rsid w:val="00A72E7A"/>
    <w:rsid w:val="00A772F9"/>
    <w:rsid w:val="00A808B8"/>
    <w:rsid w:val="00A83119"/>
    <w:rsid w:val="00A83CFB"/>
    <w:rsid w:val="00A864C0"/>
    <w:rsid w:val="00A90858"/>
    <w:rsid w:val="00A9188C"/>
    <w:rsid w:val="00A9273D"/>
    <w:rsid w:val="00A95C96"/>
    <w:rsid w:val="00A9762C"/>
    <w:rsid w:val="00AA0ACF"/>
    <w:rsid w:val="00AA73D6"/>
    <w:rsid w:val="00AB0063"/>
    <w:rsid w:val="00AB3CEE"/>
    <w:rsid w:val="00AB4A4E"/>
    <w:rsid w:val="00AF347F"/>
    <w:rsid w:val="00B00A2D"/>
    <w:rsid w:val="00B0323A"/>
    <w:rsid w:val="00B04C9B"/>
    <w:rsid w:val="00B14DCF"/>
    <w:rsid w:val="00B16B80"/>
    <w:rsid w:val="00B24176"/>
    <w:rsid w:val="00B2634E"/>
    <w:rsid w:val="00B34D7B"/>
    <w:rsid w:val="00B36AF4"/>
    <w:rsid w:val="00B36CEE"/>
    <w:rsid w:val="00B40C61"/>
    <w:rsid w:val="00B421D3"/>
    <w:rsid w:val="00B527CA"/>
    <w:rsid w:val="00B602ED"/>
    <w:rsid w:val="00B624F6"/>
    <w:rsid w:val="00B627E0"/>
    <w:rsid w:val="00B714B3"/>
    <w:rsid w:val="00B71924"/>
    <w:rsid w:val="00B779F0"/>
    <w:rsid w:val="00B83490"/>
    <w:rsid w:val="00B87F04"/>
    <w:rsid w:val="00B904CD"/>
    <w:rsid w:val="00B91AA3"/>
    <w:rsid w:val="00B954A6"/>
    <w:rsid w:val="00B97A0E"/>
    <w:rsid w:val="00BA1AF5"/>
    <w:rsid w:val="00BB17CF"/>
    <w:rsid w:val="00BC1513"/>
    <w:rsid w:val="00BC7CE5"/>
    <w:rsid w:val="00BD3F5C"/>
    <w:rsid w:val="00BD6485"/>
    <w:rsid w:val="00BE0309"/>
    <w:rsid w:val="00BF30B0"/>
    <w:rsid w:val="00BF5C6A"/>
    <w:rsid w:val="00C0368B"/>
    <w:rsid w:val="00C13590"/>
    <w:rsid w:val="00C138D1"/>
    <w:rsid w:val="00C15057"/>
    <w:rsid w:val="00C15656"/>
    <w:rsid w:val="00C17305"/>
    <w:rsid w:val="00C23FF1"/>
    <w:rsid w:val="00C2485A"/>
    <w:rsid w:val="00C3438A"/>
    <w:rsid w:val="00C3571D"/>
    <w:rsid w:val="00C370D9"/>
    <w:rsid w:val="00C50062"/>
    <w:rsid w:val="00C606D6"/>
    <w:rsid w:val="00C61A99"/>
    <w:rsid w:val="00C61B37"/>
    <w:rsid w:val="00C70054"/>
    <w:rsid w:val="00C70C7F"/>
    <w:rsid w:val="00C84D7F"/>
    <w:rsid w:val="00C85188"/>
    <w:rsid w:val="00C906BB"/>
    <w:rsid w:val="00C975A1"/>
    <w:rsid w:val="00CA2A9F"/>
    <w:rsid w:val="00CA49C5"/>
    <w:rsid w:val="00CA679B"/>
    <w:rsid w:val="00CA6EB9"/>
    <w:rsid w:val="00CB3C14"/>
    <w:rsid w:val="00CC00D7"/>
    <w:rsid w:val="00CC1F21"/>
    <w:rsid w:val="00CC37D4"/>
    <w:rsid w:val="00CD173E"/>
    <w:rsid w:val="00CF3F23"/>
    <w:rsid w:val="00CF3F9C"/>
    <w:rsid w:val="00D01E46"/>
    <w:rsid w:val="00D140B2"/>
    <w:rsid w:val="00D16E43"/>
    <w:rsid w:val="00D1712C"/>
    <w:rsid w:val="00D176C7"/>
    <w:rsid w:val="00D26BFC"/>
    <w:rsid w:val="00D34D63"/>
    <w:rsid w:val="00D40F3D"/>
    <w:rsid w:val="00D435EF"/>
    <w:rsid w:val="00D7167A"/>
    <w:rsid w:val="00D718D5"/>
    <w:rsid w:val="00D72DC1"/>
    <w:rsid w:val="00D73014"/>
    <w:rsid w:val="00D748C1"/>
    <w:rsid w:val="00D87DA3"/>
    <w:rsid w:val="00D91006"/>
    <w:rsid w:val="00DA44F2"/>
    <w:rsid w:val="00DC1F89"/>
    <w:rsid w:val="00DC2CF6"/>
    <w:rsid w:val="00DD01B5"/>
    <w:rsid w:val="00DD1091"/>
    <w:rsid w:val="00DD4E8C"/>
    <w:rsid w:val="00DD5644"/>
    <w:rsid w:val="00DE25CE"/>
    <w:rsid w:val="00DF0F66"/>
    <w:rsid w:val="00DF55F2"/>
    <w:rsid w:val="00DF7457"/>
    <w:rsid w:val="00E02F2D"/>
    <w:rsid w:val="00E04D3E"/>
    <w:rsid w:val="00E13648"/>
    <w:rsid w:val="00E23331"/>
    <w:rsid w:val="00E23A3C"/>
    <w:rsid w:val="00E24963"/>
    <w:rsid w:val="00E268B1"/>
    <w:rsid w:val="00E3150B"/>
    <w:rsid w:val="00E34CB8"/>
    <w:rsid w:val="00E628D8"/>
    <w:rsid w:val="00E63BFE"/>
    <w:rsid w:val="00E67154"/>
    <w:rsid w:val="00E7296F"/>
    <w:rsid w:val="00EA3800"/>
    <w:rsid w:val="00EA6412"/>
    <w:rsid w:val="00EB57CE"/>
    <w:rsid w:val="00EC3E8B"/>
    <w:rsid w:val="00ED72C9"/>
    <w:rsid w:val="00EE1368"/>
    <w:rsid w:val="00EE18CD"/>
    <w:rsid w:val="00EE3E0D"/>
    <w:rsid w:val="00EF56EC"/>
    <w:rsid w:val="00EF6DD9"/>
    <w:rsid w:val="00F11740"/>
    <w:rsid w:val="00F16D99"/>
    <w:rsid w:val="00F24AC5"/>
    <w:rsid w:val="00F327F2"/>
    <w:rsid w:val="00F34DC0"/>
    <w:rsid w:val="00F37703"/>
    <w:rsid w:val="00F57325"/>
    <w:rsid w:val="00F6023D"/>
    <w:rsid w:val="00F6164D"/>
    <w:rsid w:val="00F61D20"/>
    <w:rsid w:val="00F6354F"/>
    <w:rsid w:val="00F77B9B"/>
    <w:rsid w:val="00FA38D5"/>
    <w:rsid w:val="00FB1B23"/>
    <w:rsid w:val="00FB2D2F"/>
    <w:rsid w:val="00FB2FD4"/>
    <w:rsid w:val="00FC74F4"/>
    <w:rsid w:val="00FD1E91"/>
    <w:rsid w:val="00FD4F59"/>
    <w:rsid w:val="00FE060B"/>
    <w:rsid w:val="00FE4520"/>
    <w:rsid w:val="00FF2AFA"/>
    <w:rsid w:val="00FF4640"/>
    <w:rsid w:val="0C292FBC"/>
    <w:rsid w:val="24EF737D"/>
    <w:rsid w:val="66353C70"/>
    <w:rsid w:val="6CE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86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semiHidden="0" w:qFormat="1"/>
    <w:lsdException w:name="line number" w:uiPriority="0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semiHidden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rFonts w:ascii="等线" w:eastAsia="等线" w:hAnsi="等线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等线" w:eastAsia="等线" w:hAnsi="等线" w:cs="宋体"/>
    </w:rPr>
  </w:style>
  <w:style w:type="paragraph" w:styleId="a4">
    <w:name w:val="Body Text"/>
    <w:basedOn w:val="a"/>
    <w:link w:val="Char0"/>
    <w:semiHidden/>
    <w:qFormat/>
    <w:pPr>
      <w:widowControl/>
    </w:pPr>
    <w:rPr>
      <w:rFonts w:ascii="Times New Roman" w:eastAsia="MS Mincho" w:hAnsi="Times New Roman" w:cs="Times New Roman"/>
      <w:kern w:val="0"/>
      <w:sz w:val="24"/>
      <w:szCs w:val="24"/>
      <w:lang w:eastAsia="ja-JP" w:bidi="he-IL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qFormat/>
    <w:pPr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rFonts w:asciiTheme="minorHAnsi" w:eastAsiaTheme="minorEastAsia" w:hAnsiTheme="minorHAnsi" w:cstheme="minorBidi"/>
      <w:b/>
      <w:bCs/>
    </w:rPr>
  </w:style>
  <w:style w:type="table" w:styleId="aa">
    <w:name w:val="Light Shading"/>
    <w:basedOn w:val="a1"/>
    <w:uiPriority w:val="60"/>
    <w:qFormat/>
    <w:rPr>
      <w:rFonts w:ascii="Times New Roman" w:eastAsia="宋体" w:hAnsi="Times New Roman" w:cs="Times New Roman"/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qFormat/>
    <w:rPr>
      <w:color w:val="800080"/>
      <w:u w:val="single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line number"/>
    <w:basedOn w:val="a0"/>
    <w:semiHidden/>
    <w:unhideWhenUsed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qFormat/>
    <w:rPr>
      <w:i/>
      <w:iCs/>
    </w:rPr>
  </w:style>
  <w:style w:type="character" w:styleId="af1">
    <w:name w:val="footnote reference"/>
    <w:basedOn w:val="a0"/>
    <w:uiPriority w:val="99"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等线" w:eastAsia="等线" w:hAnsi="等线" w:cs="宋体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qFormat/>
    <w:rPr>
      <w:rFonts w:ascii="等线" w:eastAsia="等线" w:hAnsi="等线" w:cs="宋体"/>
    </w:rPr>
  </w:style>
  <w:style w:type="character" w:customStyle="1" w:styleId="Char0">
    <w:name w:val="正文文本 Char"/>
    <w:basedOn w:val="a0"/>
    <w:link w:val="a4"/>
    <w:semiHidden/>
    <w:qFormat/>
    <w:rPr>
      <w:rFonts w:ascii="Times New Roman" w:eastAsia="MS Mincho" w:hAnsi="Times New Roman" w:cs="Times New Roman"/>
      <w:kern w:val="0"/>
      <w:sz w:val="24"/>
      <w:szCs w:val="24"/>
      <w:lang w:eastAsia="ja-JP" w:bidi="he-IL"/>
    </w:rPr>
  </w:style>
  <w:style w:type="character" w:customStyle="1" w:styleId="Char1">
    <w:name w:val="批注框文本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5">
    <w:name w:val="批注主题 Char"/>
    <w:basedOn w:val="Char"/>
    <w:link w:val="a9"/>
    <w:uiPriority w:val="99"/>
    <w:qFormat/>
    <w:rPr>
      <w:rFonts w:ascii="等线" w:eastAsia="等线" w:hAnsi="等线" w:cs="宋体"/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4">
    <w:name w:val="脚注文本 Char"/>
    <w:basedOn w:val="a0"/>
    <w:link w:val="a8"/>
    <w:uiPriority w:val="99"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等线" w:eastAsia="等线" w:hAnsi="等线" w:cs="宋体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 w:cs="宋体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qFormat/>
    <w:rPr>
      <w:rFonts w:ascii="等线" w:eastAsia="等线" w:hAnsi="等线" w:cs="宋体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 w:cs="宋体"/>
      <w:kern w:val="2"/>
      <w:szCs w:val="22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it-auth">
    <w:name w:val="cit-auth"/>
    <w:basedOn w:val="a0"/>
    <w:qFormat/>
  </w:style>
  <w:style w:type="character" w:customStyle="1" w:styleId="cit-name-surname">
    <w:name w:val="cit-name-surname"/>
    <w:basedOn w:val="a0"/>
    <w:qFormat/>
  </w:style>
  <w:style w:type="character" w:customStyle="1" w:styleId="cit-name-given-names">
    <w:name w:val="cit-name-given-names"/>
    <w:basedOn w:val="a0"/>
    <w:qFormat/>
  </w:style>
  <w:style w:type="character" w:customStyle="1" w:styleId="cit-etal">
    <w:name w:val="cit-etal"/>
    <w:basedOn w:val="a0"/>
    <w:qFormat/>
  </w:style>
  <w:style w:type="character" w:customStyle="1" w:styleId="cit-article-title">
    <w:name w:val="cit-article-title"/>
    <w:basedOn w:val="a0"/>
    <w:qFormat/>
  </w:style>
  <w:style w:type="character" w:customStyle="1" w:styleId="cit-pub-date">
    <w:name w:val="cit-pub-date"/>
    <w:basedOn w:val="a0"/>
    <w:qFormat/>
  </w:style>
  <w:style w:type="character" w:customStyle="1" w:styleId="cit-vol">
    <w:name w:val="cit-vol"/>
    <w:basedOn w:val="a0"/>
    <w:qFormat/>
  </w:style>
  <w:style w:type="character" w:customStyle="1" w:styleId="cit-elocation-id">
    <w:name w:val="cit-elocation-id"/>
    <w:basedOn w:val="a0"/>
    <w:qFormat/>
  </w:style>
  <w:style w:type="character" w:customStyle="1" w:styleId="cit-pub-id">
    <w:name w:val="cit-pub-id"/>
    <w:basedOn w:val="a0"/>
    <w:qFormat/>
  </w:style>
  <w:style w:type="character" w:customStyle="1" w:styleId="cit-pub-id-scheme-pmid">
    <w:name w:val="cit-pub-id-scheme-pmid"/>
    <w:basedOn w:val="a0"/>
    <w:qFormat/>
  </w:style>
  <w:style w:type="character" w:customStyle="1" w:styleId="cit-fpage">
    <w:name w:val="cit-fpage"/>
    <w:basedOn w:val="a0"/>
    <w:qFormat/>
  </w:style>
  <w:style w:type="character" w:customStyle="1" w:styleId="cit-pub-id-sep">
    <w:name w:val="cit-pub-id-sep"/>
    <w:basedOn w:val="a0"/>
    <w:qFormat/>
  </w:style>
  <w:style w:type="character" w:customStyle="1" w:styleId="cit-pub-id-scheme-doi">
    <w:name w:val="cit-pub-id-scheme-doi"/>
    <w:basedOn w:val="a0"/>
    <w:qFormat/>
  </w:style>
  <w:style w:type="character" w:customStyle="1" w:styleId="bmj-series-title">
    <w:name w:val="bmj-series-title"/>
    <w:basedOn w:val="a0"/>
    <w:qFormat/>
  </w:style>
  <w:style w:type="character" w:customStyle="1" w:styleId="20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i4a-back-to-top">
    <w:name w:val="i4a-back-to-to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41">
    <w:name w:val="fontstyle41"/>
    <w:basedOn w:val="a0"/>
    <w:qFormat/>
    <w:rPr>
      <w:rFonts w:ascii="MyriadPro-Regular" w:hAnsi="MyriadPro-Regular" w:hint="default"/>
      <w:color w:val="000000"/>
      <w:sz w:val="20"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996F6E"/>
    <w:rPr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C15057"/>
  </w:style>
  <w:style w:type="paragraph" w:customStyle="1" w:styleId="SupplementaryMaterial">
    <w:name w:val="Supplementary Material"/>
    <w:basedOn w:val="af4"/>
    <w:next w:val="af4"/>
    <w:qFormat/>
    <w:rsid w:val="00C70054"/>
    <w:pPr>
      <w:widowControl/>
      <w:suppressLineNumbers/>
      <w:spacing w:after="120"/>
      <w:outlineLvl w:val="9"/>
    </w:pPr>
    <w:rPr>
      <w:rFonts w:ascii="Times New Roman" w:eastAsiaTheme="minorHAnsi" w:hAnsi="Times New Roman" w:cs="Times New Roman"/>
      <w:bCs w:val="0"/>
      <w:i/>
      <w:kern w:val="0"/>
      <w:lang w:eastAsia="en-US"/>
    </w:rPr>
  </w:style>
  <w:style w:type="paragraph" w:styleId="af4">
    <w:name w:val="Title"/>
    <w:basedOn w:val="a"/>
    <w:next w:val="a"/>
    <w:link w:val="Char6"/>
    <w:uiPriority w:val="10"/>
    <w:qFormat/>
    <w:rsid w:val="00C700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4"/>
    <w:uiPriority w:val="10"/>
    <w:rsid w:val="00C70054"/>
    <w:rPr>
      <w:rFonts w:asciiTheme="majorHAnsi" w:eastAsia="宋体" w:hAnsiTheme="majorHAnsi" w:cstheme="majorBidi"/>
      <w:b/>
      <w:bCs/>
      <w:kern w:val="2"/>
      <w:sz w:val="32"/>
      <w:szCs w:val="32"/>
    </w:rPr>
  </w:style>
  <w:style w:type="table" w:styleId="af5">
    <w:name w:val="Table Grid"/>
    <w:basedOn w:val="a1"/>
    <w:uiPriority w:val="59"/>
    <w:qFormat/>
    <w:rsid w:val="000F7A6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semiHidden="0" w:qFormat="1"/>
    <w:lsdException w:name="line number" w:uiPriority="0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semiHidden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rFonts w:ascii="等线" w:eastAsia="等线" w:hAnsi="等线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等线" w:eastAsia="等线" w:hAnsi="等线" w:cs="宋体"/>
    </w:rPr>
  </w:style>
  <w:style w:type="paragraph" w:styleId="a4">
    <w:name w:val="Body Text"/>
    <w:basedOn w:val="a"/>
    <w:link w:val="Char0"/>
    <w:semiHidden/>
    <w:qFormat/>
    <w:pPr>
      <w:widowControl/>
    </w:pPr>
    <w:rPr>
      <w:rFonts w:ascii="Times New Roman" w:eastAsia="MS Mincho" w:hAnsi="Times New Roman" w:cs="Times New Roman"/>
      <w:kern w:val="0"/>
      <w:sz w:val="24"/>
      <w:szCs w:val="24"/>
      <w:lang w:eastAsia="ja-JP" w:bidi="he-IL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qFormat/>
    <w:pPr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rFonts w:asciiTheme="minorHAnsi" w:eastAsiaTheme="minorEastAsia" w:hAnsiTheme="minorHAnsi" w:cstheme="minorBidi"/>
      <w:b/>
      <w:bCs/>
    </w:rPr>
  </w:style>
  <w:style w:type="table" w:styleId="aa">
    <w:name w:val="Light Shading"/>
    <w:basedOn w:val="a1"/>
    <w:uiPriority w:val="60"/>
    <w:qFormat/>
    <w:rPr>
      <w:rFonts w:ascii="Times New Roman" w:eastAsia="宋体" w:hAnsi="Times New Roman" w:cs="Times New Roman"/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qFormat/>
    <w:rPr>
      <w:color w:val="800080"/>
      <w:u w:val="single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line number"/>
    <w:basedOn w:val="a0"/>
    <w:semiHidden/>
    <w:unhideWhenUsed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qFormat/>
    <w:rPr>
      <w:i/>
      <w:iCs/>
    </w:rPr>
  </w:style>
  <w:style w:type="character" w:styleId="af1">
    <w:name w:val="footnote reference"/>
    <w:basedOn w:val="a0"/>
    <w:uiPriority w:val="99"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等线" w:eastAsia="等线" w:hAnsi="等线" w:cs="宋体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uiPriority w:val="99"/>
    <w:qFormat/>
    <w:rPr>
      <w:rFonts w:ascii="等线" w:eastAsia="等线" w:hAnsi="等线" w:cs="宋体"/>
    </w:rPr>
  </w:style>
  <w:style w:type="character" w:customStyle="1" w:styleId="Char0">
    <w:name w:val="正文文本 Char"/>
    <w:basedOn w:val="a0"/>
    <w:link w:val="a4"/>
    <w:semiHidden/>
    <w:qFormat/>
    <w:rPr>
      <w:rFonts w:ascii="Times New Roman" w:eastAsia="MS Mincho" w:hAnsi="Times New Roman" w:cs="Times New Roman"/>
      <w:kern w:val="0"/>
      <w:sz w:val="24"/>
      <w:szCs w:val="24"/>
      <w:lang w:eastAsia="ja-JP" w:bidi="he-IL"/>
    </w:rPr>
  </w:style>
  <w:style w:type="character" w:customStyle="1" w:styleId="Char1">
    <w:name w:val="批注框文本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5">
    <w:name w:val="批注主题 Char"/>
    <w:basedOn w:val="Char"/>
    <w:link w:val="a9"/>
    <w:uiPriority w:val="99"/>
    <w:qFormat/>
    <w:rPr>
      <w:rFonts w:ascii="等线" w:eastAsia="等线" w:hAnsi="等线" w:cs="宋体"/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4">
    <w:name w:val="脚注文本 Char"/>
    <w:basedOn w:val="a0"/>
    <w:link w:val="a8"/>
    <w:uiPriority w:val="99"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等线" w:eastAsia="等线" w:hAnsi="等线" w:cs="宋体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 w:cs="宋体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qFormat/>
    <w:rPr>
      <w:rFonts w:ascii="等线" w:eastAsia="等线" w:hAnsi="等线" w:cs="宋体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 w:cs="宋体"/>
      <w:kern w:val="2"/>
      <w:szCs w:val="22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it-auth">
    <w:name w:val="cit-auth"/>
    <w:basedOn w:val="a0"/>
    <w:qFormat/>
  </w:style>
  <w:style w:type="character" w:customStyle="1" w:styleId="cit-name-surname">
    <w:name w:val="cit-name-surname"/>
    <w:basedOn w:val="a0"/>
    <w:qFormat/>
  </w:style>
  <w:style w:type="character" w:customStyle="1" w:styleId="cit-name-given-names">
    <w:name w:val="cit-name-given-names"/>
    <w:basedOn w:val="a0"/>
    <w:qFormat/>
  </w:style>
  <w:style w:type="character" w:customStyle="1" w:styleId="cit-etal">
    <w:name w:val="cit-etal"/>
    <w:basedOn w:val="a0"/>
    <w:qFormat/>
  </w:style>
  <w:style w:type="character" w:customStyle="1" w:styleId="cit-article-title">
    <w:name w:val="cit-article-title"/>
    <w:basedOn w:val="a0"/>
    <w:qFormat/>
  </w:style>
  <w:style w:type="character" w:customStyle="1" w:styleId="cit-pub-date">
    <w:name w:val="cit-pub-date"/>
    <w:basedOn w:val="a0"/>
    <w:qFormat/>
  </w:style>
  <w:style w:type="character" w:customStyle="1" w:styleId="cit-vol">
    <w:name w:val="cit-vol"/>
    <w:basedOn w:val="a0"/>
    <w:qFormat/>
  </w:style>
  <w:style w:type="character" w:customStyle="1" w:styleId="cit-elocation-id">
    <w:name w:val="cit-elocation-id"/>
    <w:basedOn w:val="a0"/>
    <w:qFormat/>
  </w:style>
  <w:style w:type="character" w:customStyle="1" w:styleId="cit-pub-id">
    <w:name w:val="cit-pub-id"/>
    <w:basedOn w:val="a0"/>
    <w:qFormat/>
  </w:style>
  <w:style w:type="character" w:customStyle="1" w:styleId="cit-pub-id-scheme-pmid">
    <w:name w:val="cit-pub-id-scheme-pmid"/>
    <w:basedOn w:val="a0"/>
    <w:qFormat/>
  </w:style>
  <w:style w:type="character" w:customStyle="1" w:styleId="cit-fpage">
    <w:name w:val="cit-fpage"/>
    <w:basedOn w:val="a0"/>
    <w:qFormat/>
  </w:style>
  <w:style w:type="character" w:customStyle="1" w:styleId="cit-pub-id-sep">
    <w:name w:val="cit-pub-id-sep"/>
    <w:basedOn w:val="a0"/>
    <w:qFormat/>
  </w:style>
  <w:style w:type="character" w:customStyle="1" w:styleId="cit-pub-id-scheme-doi">
    <w:name w:val="cit-pub-id-scheme-doi"/>
    <w:basedOn w:val="a0"/>
    <w:qFormat/>
  </w:style>
  <w:style w:type="character" w:customStyle="1" w:styleId="bmj-series-title">
    <w:name w:val="bmj-series-title"/>
    <w:basedOn w:val="a0"/>
    <w:qFormat/>
  </w:style>
  <w:style w:type="character" w:customStyle="1" w:styleId="20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i4a-back-to-top">
    <w:name w:val="i4a-back-to-to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41">
    <w:name w:val="fontstyle41"/>
    <w:basedOn w:val="a0"/>
    <w:qFormat/>
    <w:rPr>
      <w:rFonts w:ascii="MyriadPro-Regular" w:hAnsi="MyriadPro-Regular" w:hint="default"/>
      <w:color w:val="000000"/>
      <w:sz w:val="20"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996F6E"/>
    <w:rPr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C15057"/>
  </w:style>
  <w:style w:type="paragraph" w:customStyle="1" w:styleId="SupplementaryMaterial">
    <w:name w:val="Supplementary Material"/>
    <w:basedOn w:val="af4"/>
    <w:next w:val="af4"/>
    <w:qFormat/>
    <w:rsid w:val="00C70054"/>
    <w:pPr>
      <w:widowControl/>
      <w:suppressLineNumbers/>
      <w:spacing w:after="120"/>
      <w:outlineLvl w:val="9"/>
    </w:pPr>
    <w:rPr>
      <w:rFonts w:ascii="Times New Roman" w:eastAsiaTheme="minorHAnsi" w:hAnsi="Times New Roman" w:cs="Times New Roman"/>
      <w:bCs w:val="0"/>
      <w:i/>
      <w:kern w:val="0"/>
      <w:lang w:eastAsia="en-US"/>
    </w:rPr>
  </w:style>
  <w:style w:type="paragraph" w:styleId="af4">
    <w:name w:val="Title"/>
    <w:basedOn w:val="a"/>
    <w:next w:val="a"/>
    <w:link w:val="Char6"/>
    <w:uiPriority w:val="10"/>
    <w:qFormat/>
    <w:rsid w:val="00C700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f4"/>
    <w:uiPriority w:val="10"/>
    <w:rsid w:val="00C70054"/>
    <w:rPr>
      <w:rFonts w:asciiTheme="majorHAnsi" w:eastAsia="宋体" w:hAnsiTheme="majorHAnsi" w:cstheme="majorBidi"/>
      <w:b/>
      <w:bCs/>
      <w:kern w:val="2"/>
      <w:sz w:val="32"/>
      <w:szCs w:val="32"/>
    </w:rPr>
  </w:style>
  <w:style w:type="table" w:styleId="af5">
    <w:name w:val="Table Grid"/>
    <w:basedOn w:val="a1"/>
    <w:uiPriority w:val="59"/>
    <w:qFormat/>
    <w:rsid w:val="000F7A6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3F57-BCC8-4DEC-8F08-D0934EBD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liaoxiao</dc:creator>
  <cp:lastModifiedBy>liaoxiao</cp:lastModifiedBy>
  <cp:revision>15</cp:revision>
  <cp:lastPrinted>2022-05-08T17:12:00Z</cp:lastPrinted>
  <dcterms:created xsi:type="dcterms:W3CDTF">2022-06-30T07:23:00Z</dcterms:created>
  <dcterms:modified xsi:type="dcterms:W3CDTF">2022-09-16T09:00:00Z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0537F4AFCAB84785B11EF76655274456</vt:lpwstr>
  </property>
</Properties>
</file>