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27EEE6" w14:textId="4EC8C8AF" w:rsidR="00654E8F" w:rsidRPr="0023130A" w:rsidRDefault="00654E8F" w:rsidP="0001436A">
      <w:pPr>
        <w:pStyle w:val="SupplementaryMaterial"/>
        <w:rPr>
          <w:b w:val="0"/>
        </w:rPr>
      </w:pPr>
      <w:r w:rsidRPr="0023130A">
        <w:t>Supplementary Material</w:t>
      </w:r>
    </w:p>
    <w:p w14:paraId="7171C30F" w14:textId="77777777" w:rsidR="0068730A" w:rsidRPr="0023130A" w:rsidRDefault="0068730A" w:rsidP="0068730A">
      <w:r w:rsidRPr="0023130A">
        <w:rPr>
          <w:rStyle w:val="10"/>
        </w:rPr>
        <w:t>Supplementary Table S1</w:t>
      </w:r>
      <w:r w:rsidRPr="0023130A">
        <w:rPr>
          <w:b/>
          <w:bCs/>
        </w:rPr>
        <w:t>.</w:t>
      </w:r>
      <w:r w:rsidRPr="0023130A">
        <w:t xml:space="preserve"> Number of patients with coronavirus disease and reinfection in four regions</w:t>
      </w:r>
    </w:p>
    <w:tbl>
      <w:tblPr>
        <w:tblW w:w="63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2140"/>
        <w:gridCol w:w="2479"/>
      </w:tblGrid>
      <w:tr w:rsidR="0068730A" w:rsidRPr="0023130A" w14:paraId="7DBCFB3F" w14:textId="77777777" w:rsidTr="008063EF">
        <w:trPr>
          <w:trHeight w:val="20"/>
        </w:trPr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5039F" w14:textId="77777777" w:rsidR="0068730A" w:rsidRPr="0023130A" w:rsidRDefault="0068730A" w:rsidP="00242E31"/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8B744" w14:textId="77777777" w:rsidR="0068730A" w:rsidRPr="0023130A" w:rsidRDefault="0068730A" w:rsidP="00514140">
            <w:pPr>
              <w:jc w:val="center"/>
              <w:rPr>
                <w:color w:val="000000"/>
              </w:rPr>
            </w:pPr>
            <w:r w:rsidRPr="0023130A">
              <w:rPr>
                <w:color w:val="000000"/>
              </w:rPr>
              <w:t>Total infection, n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B70A2" w14:textId="77777777" w:rsidR="0068730A" w:rsidRPr="0023130A" w:rsidRDefault="0068730A" w:rsidP="00514140">
            <w:pPr>
              <w:jc w:val="center"/>
              <w:rPr>
                <w:color w:val="000000"/>
              </w:rPr>
            </w:pPr>
            <w:r w:rsidRPr="0023130A">
              <w:rPr>
                <w:color w:val="000000"/>
              </w:rPr>
              <w:t>Reinfection, n (%)</w:t>
            </w:r>
          </w:p>
        </w:tc>
      </w:tr>
      <w:tr w:rsidR="0068730A" w:rsidRPr="0023130A" w14:paraId="6C8279E2" w14:textId="77777777" w:rsidTr="008063EF">
        <w:trPr>
          <w:trHeight w:val="20"/>
        </w:trPr>
        <w:tc>
          <w:tcPr>
            <w:tcW w:w="17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FF9E97" w14:textId="77777777" w:rsidR="0068730A" w:rsidRPr="0023130A" w:rsidRDefault="0068730A" w:rsidP="00242E31">
            <w:pPr>
              <w:rPr>
                <w:color w:val="000000"/>
              </w:rPr>
            </w:pPr>
            <w:r w:rsidRPr="0023130A">
              <w:rPr>
                <w:color w:val="000000"/>
              </w:rPr>
              <w:t>Northeast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73E6B0" w14:textId="4AD33C86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color w:val="000000" w:themeColor="text1"/>
              </w:rPr>
              <w:t>19</w:t>
            </w:r>
            <w:r w:rsidR="0023130A">
              <w:rPr>
                <w:color w:val="000000" w:themeColor="text1"/>
              </w:rPr>
              <w:t>,</w:t>
            </w:r>
            <w:r w:rsidRPr="0023130A">
              <w:rPr>
                <w:color w:val="000000" w:themeColor="text1"/>
              </w:rPr>
              <w:t>044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65D3FD" w14:textId="77777777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rFonts w:eastAsia="游ゴシック"/>
                <w:color w:val="000000" w:themeColor="text1"/>
              </w:rPr>
              <w:t>858 (4.5)</w:t>
            </w:r>
          </w:p>
        </w:tc>
      </w:tr>
      <w:tr w:rsidR="0068730A" w:rsidRPr="0023130A" w14:paraId="22AAA5FD" w14:textId="77777777" w:rsidTr="008063EF">
        <w:trPr>
          <w:trHeight w:val="20"/>
        </w:trPr>
        <w:tc>
          <w:tcPr>
            <w:tcW w:w="17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8ABF4C" w14:textId="77777777" w:rsidR="0068730A" w:rsidRPr="0023130A" w:rsidRDefault="0068730A" w:rsidP="00242E31">
            <w:pPr>
              <w:rPr>
                <w:color w:val="000000"/>
              </w:rPr>
            </w:pPr>
            <w:r w:rsidRPr="0023130A">
              <w:rPr>
                <w:color w:val="000000"/>
              </w:rPr>
              <w:t>Midwest</w:t>
            </w:r>
          </w:p>
        </w:tc>
        <w:tc>
          <w:tcPr>
            <w:tcW w:w="2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D9AB8A" w14:textId="74C53F16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color w:val="000000" w:themeColor="text1"/>
              </w:rPr>
              <w:t>10</w:t>
            </w:r>
            <w:r w:rsidR="0023130A">
              <w:rPr>
                <w:color w:val="000000" w:themeColor="text1"/>
              </w:rPr>
              <w:t>,</w:t>
            </w:r>
            <w:r w:rsidRPr="0023130A">
              <w:rPr>
                <w:color w:val="000000" w:themeColor="text1"/>
              </w:rPr>
              <w:t>331</w:t>
            </w:r>
          </w:p>
        </w:tc>
        <w:tc>
          <w:tcPr>
            <w:tcW w:w="24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969A4E" w14:textId="77777777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rFonts w:eastAsia="游ゴシック"/>
                <w:color w:val="000000" w:themeColor="text1"/>
              </w:rPr>
              <w:t>280 (2.7)</w:t>
            </w:r>
          </w:p>
        </w:tc>
      </w:tr>
      <w:tr w:rsidR="0068730A" w:rsidRPr="0023130A" w14:paraId="4F7B8A8A" w14:textId="77777777" w:rsidTr="008063EF">
        <w:trPr>
          <w:trHeight w:val="20"/>
        </w:trPr>
        <w:tc>
          <w:tcPr>
            <w:tcW w:w="17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AE93EF" w14:textId="77777777" w:rsidR="0068730A" w:rsidRPr="0023130A" w:rsidRDefault="0068730A" w:rsidP="00242E31">
            <w:pPr>
              <w:rPr>
                <w:color w:val="000000"/>
              </w:rPr>
            </w:pPr>
            <w:r w:rsidRPr="0023130A">
              <w:rPr>
                <w:color w:val="000000"/>
              </w:rPr>
              <w:t>South</w:t>
            </w:r>
          </w:p>
        </w:tc>
        <w:tc>
          <w:tcPr>
            <w:tcW w:w="2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6DF411" w14:textId="0C7FE12E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color w:val="000000" w:themeColor="text1"/>
              </w:rPr>
              <w:t>96</w:t>
            </w:r>
            <w:r w:rsidR="0023130A">
              <w:rPr>
                <w:color w:val="000000" w:themeColor="text1"/>
              </w:rPr>
              <w:t>,</w:t>
            </w:r>
            <w:r w:rsidRPr="0023130A">
              <w:rPr>
                <w:color w:val="000000" w:themeColor="text1"/>
              </w:rPr>
              <w:t>674</w:t>
            </w:r>
          </w:p>
        </w:tc>
        <w:tc>
          <w:tcPr>
            <w:tcW w:w="24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390B83" w14:textId="10F01D27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rFonts w:eastAsia="游ゴシック"/>
                <w:color w:val="000000" w:themeColor="text1"/>
              </w:rPr>
              <w:t>3</w:t>
            </w:r>
            <w:r w:rsidR="0023130A">
              <w:rPr>
                <w:rFonts w:eastAsia="游ゴシック"/>
                <w:color w:val="000000" w:themeColor="text1"/>
              </w:rPr>
              <w:t>,</w:t>
            </w:r>
            <w:r w:rsidRPr="0023130A">
              <w:rPr>
                <w:rFonts w:eastAsia="游ゴシック"/>
                <w:color w:val="000000" w:themeColor="text1"/>
              </w:rPr>
              <w:t>966 (4.0)</w:t>
            </w:r>
          </w:p>
        </w:tc>
      </w:tr>
      <w:tr w:rsidR="0068730A" w:rsidRPr="0023130A" w14:paraId="183A64D7" w14:textId="77777777" w:rsidTr="008063EF">
        <w:trPr>
          <w:trHeight w:val="20"/>
        </w:trPr>
        <w:tc>
          <w:tcPr>
            <w:tcW w:w="17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7EA3D4" w14:textId="77777777" w:rsidR="0068730A" w:rsidRPr="0023130A" w:rsidRDefault="0068730A" w:rsidP="00242E31">
            <w:pPr>
              <w:rPr>
                <w:color w:val="000000"/>
              </w:rPr>
            </w:pPr>
            <w:r w:rsidRPr="0023130A">
              <w:rPr>
                <w:color w:val="000000"/>
              </w:rPr>
              <w:t>West</w:t>
            </w:r>
          </w:p>
        </w:tc>
        <w:tc>
          <w:tcPr>
            <w:tcW w:w="2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5FD1BD" w14:textId="63C0F810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color w:val="000000" w:themeColor="text1"/>
              </w:rPr>
              <w:t>39</w:t>
            </w:r>
            <w:r w:rsidR="0023130A">
              <w:rPr>
                <w:color w:val="000000" w:themeColor="text1"/>
              </w:rPr>
              <w:t>,</w:t>
            </w:r>
            <w:r w:rsidRPr="0023130A">
              <w:rPr>
                <w:color w:val="000000" w:themeColor="text1"/>
              </w:rPr>
              <w:t>159</w:t>
            </w:r>
          </w:p>
        </w:tc>
        <w:tc>
          <w:tcPr>
            <w:tcW w:w="24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FDEB58" w14:textId="7CD670F6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rFonts w:eastAsia="游ゴシック"/>
                <w:color w:val="000000" w:themeColor="text1"/>
              </w:rPr>
              <w:t>1</w:t>
            </w:r>
            <w:r w:rsidR="0023130A">
              <w:rPr>
                <w:rFonts w:eastAsia="游ゴシック"/>
                <w:color w:val="000000" w:themeColor="text1"/>
              </w:rPr>
              <w:t>,</w:t>
            </w:r>
            <w:r w:rsidRPr="0023130A">
              <w:rPr>
                <w:rFonts w:eastAsia="游ゴシック"/>
                <w:color w:val="000000" w:themeColor="text1"/>
              </w:rPr>
              <w:t>136 (2.9)</w:t>
            </w:r>
          </w:p>
        </w:tc>
      </w:tr>
      <w:tr w:rsidR="0068730A" w:rsidRPr="0023130A" w14:paraId="66C6C062" w14:textId="77777777" w:rsidTr="008063EF">
        <w:trPr>
          <w:trHeight w:val="20"/>
        </w:trPr>
        <w:tc>
          <w:tcPr>
            <w:tcW w:w="17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B5CBB" w14:textId="77777777" w:rsidR="0068730A" w:rsidRPr="0023130A" w:rsidRDefault="0068730A" w:rsidP="00242E31">
            <w:pPr>
              <w:rPr>
                <w:color w:val="000000"/>
              </w:rPr>
            </w:pPr>
            <w:r w:rsidRPr="0023130A">
              <w:rPr>
                <w:color w:val="000000"/>
              </w:rPr>
              <w:t>Unidentified</w:t>
            </w:r>
          </w:p>
        </w:tc>
        <w:tc>
          <w:tcPr>
            <w:tcW w:w="2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1367E" w14:textId="77777777" w:rsidR="0068730A" w:rsidRPr="0023130A" w:rsidRDefault="0068730A" w:rsidP="00514140">
            <w:pPr>
              <w:jc w:val="center"/>
              <w:rPr>
                <w:rFonts w:eastAsia="游ゴシック"/>
                <w:color w:val="000000" w:themeColor="text1"/>
              </w:rPr>
            </w:pPr>
            <w:r w:rsidRPr="0023130A">
              <w:rPr>
                <w:color w:val="000000" w:themeColor="text1"/>
              </w:rPr>
              <w:t>112</w:t>
            </w:r>
          </w:p>
        </w:tc>
        <w:tc>
          <w:tcPr>
            <w:tcW w:w="24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46155" w14:textId="77777777" w:rsidR="0068730A" w:rsidRPr="0023130A" w:rsidRDefault="0068730A" w:rsidP="00514140">
            <w:pPr>
              <w:jc w:val="center"/>
              <w:rPr>
                <w:rFonts w:eastAsia="游ゴシック"/>
                <w:color w:val="000000" w:themeColor="text1"/>
              </w:rPr>
            </w:pPr>
            <w:r w:rsidRPr="0023130A">
              <w:rPr>
                <w:rFonts w:eastAsia="游ゴシック"/>
                <w:color w:val="000000" w:themeColor="text1"/>
              </w:rPr>
              <w:t>0 (0)</w:t>
            </w:r>
          </w:p>
        </w:tc>
      </w:tr>
      <w:tr w:rsidR="0068730A" w:rsidRPr="0023130A" w14:paraId="6CC00295" w14:textId="77777777" w:rsidTr="008063EF">
        <w:trPr>
          <w:trHeight w:val="20"/>
        </w:trPr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F6CE1" w14:textId="77777777" w:rsidR="0068730A" w:rsidRPr="0023130A" w:rsidRDefault="0068730A" w:rsidP="00242E31">
            <w:pPr>
              <w:rPr>
                <w:color w:val="000000"/>
              </w:rPr>
            </w:pPr>
            <w:r w:rsidRPr="0023130A">
              <w:rPr>
                <w:color w:val="000000"/>
              </w:rPr>
              <w:t>Total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0E88D" w14:textId="09C71E97" w:rsidR="0068730A" w:rsidRPr="0023130A" w:rsidRDefault="0068730A" w:rsidP="00514140">
            <w:pPr>
              <w:jc w:val="center"/>
              <w:rPr>
                <w:rFonts w:eastAsia="游ゴシック"/>
                <w:color w:val="000000" w:themeColor="text1"/>
              </w:rPr>
            </w:pPr>
            <w:r w:rsidRPr="0023130A">
              <w:rPr>
                <w:color w:val="000000" w:themeColor="text1"/>
              </w:rPr>
              <w:t>165</w:t>
            </w:r>
            <w:r w:rsidR="0023130A">
              <w:rPr>
                <w:color w:val="000000" w:themeColor="text1"/>
              </w:rPr>
              <w:t>,</w:t>
            </w:r>
            <w:r w:rsidRPr="0023130A">
              <w:rPr>
                <w:color w:val="000000" w:themeColor="text1"/>
              </w:rPr>
              <w:t>320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649F4" w14:textId="1792DD51" w:rsidR="0068730A" w:rsidRPr="0023130A" w:rsidRDefault="0068730A" w:rsidP="00514140">
            <w:pPr>
              <w:jc w:val="center"/>
              <w:rPr>
                <w:rFonts w:eastAsia="游ゴシック"/>
                <w:color w:val="000000" w:themeColor="text1"/>
              </w:rPr>
            </w:pPr>
            <w:r w:rsidRPr="0023130A">
              <w:rPr>
                <w:rFonts w:eastAsia="游ゴシック"/>
                <w:color w:val="000000" w:themeColor="text1"/>
              </w:rPr>
              <w:t>6</w:t>
            </w:r>
            <w:r w:rsidR="0023130A">
              <w:rPr>
                <w:rFonts w:eastAsia="游ゴシック"/>
                <w:color w:val="000000" w:themeColor="text1"/>
              </w:rPr>
              <w:t>,</w:t>
            </w:r>
            <w:r w:rsidRPr="0023130A">
              <w:rPr>
                <w:rFonts w:eastAsia="游ゴシック"/>
                <w:color w:val="000000" w:themeColor="text1"/>
              </w:rPr>
              <w:t>133 (3.7)</w:t>
            </w:r>
          </w:p>
        </w:tc>
      </w:tr>
    </w:tbl>
    <w:p w14:paraId="1D301288" w14:textId="77777777" w:rsidR="0068730A" w:rsidRPr="0023130A" w:rsidRDefault="0068730A" w:rsidP="00242E31">
      <w:r w:rsidRPr="0023130A">
        <w:t>The number of patients per region was divided into four categories according to the US census classification (Northeast, Midwest, South, and West)</w:t>
      </w:r>
    </w:p>
    <w:p w14:paraId="58439D62" w14:textId="77777777" w:rsidR="0068730A" w:rsidRPr="0023130A" w:rsidRDefault="0068730A" w:rsidP="0068730A">
      <w:pPr>
        <w:rPr>
          <w:rFonts w:cs="Times New Roman"/>
          <w:sz w:val="20"/>
          <w:szCs w:val="20"/>
        </w:rPr>
      </w:pPr>
    </w:p>
    <w:p w14:paraId="34F9985C" w14:textId="77777777" w:rsidR="0068730A" w:rsidRPr="0023130A" w:rsidRDefault="0068730A" w:rsidP="0068730A">
      <w:pPr>
        <w:rPr>
          <w:rFonts w:cs="Times New Roman"/>
        </w:rPr>
      </w:pPr>
      <w:r w:rsidRPr="0023130A">
        <w:rPr>
          <w:rFonts w:cs="Times New Roman"/>
          <w:b/>
          <w:bCs/>
        </w:rPr>
        <w:t>Supplementary S2.</w:t>
      </w:r>
      <w:r w:rsidRPr="0023130A">
        <w:rPr>
          <w:rFonts w:cs="Times New Roman"/>
        </w:rPr>
        <w:t xml:space="preserve"> Analysis of reinfection based on vaccination data</w:t>
      </w:r>
    </w:p>
    <w:tbl>
      <w:tblPr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984"/>
        <w:gridCol w:w="1560"/>
      </w:tblGrid>
      <w:tr w:rsidR="0068730A" w:rsidRPr="0023130A" w14:paraId="3B4A718F" w14:textId="77777777" w:rsidTr="00514140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6E081" w14:textId="77777777" w:rsidR="0068730A" w:rsidRPr="0023130A" w:rsidRDefault="0068730A" w:rsidP="0068730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FA1F6" w14:textId="77777777" w:rsidR="0068730A" w:rsidRPr="0023130A" w:rsidRDefault="0068730A" w:rsidP="00514140">
            <w:pPr>
              <w:jc w:val="center"/>
              <w:rPr>
                <w:color w:val="000000"/>
              </w:rPr>
            </w:pPr>
            <w:r w:rsidRPr="0023130A">
              <w:rPr>
                <w:color w:val="000000"/>
              </w:rPr>
              <w:t>No vaccination data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51FD3" w14:textId="77777777" w:rsidR="0068730A" w:rsidRPr="0023130A" w:rsidRDefault="0068730A" w:rsidP="00514140">
            <w:pPr>
              <w:jc w:val="center"/>
              <w:rPr>
                <w:color w:val="000000"/>
              </w:rPr>
            </w:pPr>
            <w:r w:rsidRPr="0023130A">
              <w:rPr>
                <w:color w:val="000000"/>
              </w:rPr>
              <w:t>First vaccination completed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2CA19" w14:textId="77777777" w:rsidR="0068730A" w:rsidRPr="0023130A" w:rsidRDefault="0068730A" w:rsidP="00514140">
            <w:pPr>
              <w:jc w:val="center"/>
              <w:rPr>
                <w:color w:val="000000"/>
              </w:rPr>
            </w:pPr>
            <w:r w:rsidRPr="0023130A">
              <w:rPr>
                <w:color w:val="000000"/>
              </w:rPr>
              <w:t>Second vaccination completed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0293A" w14:textId="77777777" w:rsidR="0068730A" w:rsidRPr="0023130A" w:rsidRDefault="0068730A" w:rsidP="00514140">
            <w:pPr>
              <w:jc w:val="center"/>
              <w:rPr>
                <w:color w:val="000000"/>
              </w:rPr>
            </w:pPr>
            <w:r w:rsidRPr="0023130A">
              <w:rPr>
                <w:color w:val="000000"/>
              </w:rPr>
              <w:t>Total</w:t>
            </w:r>
          </w:p>
        </w:tc>
      </w:tr>
      <w:tr w:rsidR="0068730A" w:rsidRPr="0023130A" w14:paraId="54DAC966" w14:textId="77777777" w:rsidTr="00514140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1F34C79" w14:textId="77777777" w:rsidR="0068730A" w:rsidRPr="0023130A" w:rsidRDefault="0068730A" w:rsidP="0068730A">
            <w:pPr>
              <w:rPr>
                <w:color w:val="000000"/>
              </w:rPr>
            </w:pPr>
            <w:r w:rsidRPr="0023130A">
              <w:rPr>
                <w:color w:val="000000"/>
              </w:rPr>
              <w:t>Initial infection</w:t>
            </w:r>
            <w:r w:rsidRPr="0023130A">
              <w:t>, 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DC98969" w14:textId="32643AA7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color w:val="000000" w:themeColor="text1"/>
              </w:rPr>
              <w:t>153</w:t>
            </w:r>
            <w:r w:rsidR="0023130A">
              <w:rPr>
                <w:color w:val="000000" w:themeColor="text1"/>
              </w:rPr>
              <w:t>,</w:t>
            </w:r>
            <w:r w:rsidRPr="0023130A">
              <w:rPr>
                <w:color w:val="000000" w:themeColor="text1"/>
              </w:rPr>
              <w:t>679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17A9579D" w14:textId="26CD0EC9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color w:val="000000" w:themeColor="text1"/>
              </w:rPr>
              <w:t>1</w:t>
            </w:r>
            <w:r w:rsidR="0023130A">
              <w:rPr>
                <w:color w:val="000000" w:themeColor="text1"/>
              </w:rPr>
              <w:t>,</w:t>
            </w:r>
            <w:r w:rsidRPr="0023130A">
              <w:rPr>
                <w:color w:val="000000" w:themeColor="text1"/>
              </w:rPr>
              <w:t>333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692ED0A" w14:textId="57740FA0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color w:val="000000" w:themeColor="text1"/>
              </w:rPr>
              <w:t>4</w:t>
            </w:r>
            <w:r w:rsidR="0023130A">
              <w:rPr>
                <w:color w:val="000000" w:themeColor="text1"/>
              </w:rPr>
              <w:t>,</w:t>
            </w:r>
            <w:r w:rsidRPr="0023130A">
              <w:rPr>
                <w:color w:val="000000" w:themeColor="text1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</w:tcPr>
          <w:p w14:paraId="5D9C6BA7" w14:textId="355EC6BF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rFonts w:eastAsia="游ゴシック"/>
                <w:color w:val="000000" w:themeColor="text1"/>
              </w:rPr>
              <w:t>159</w:t>
            </w:r>
            <w:r w:rsidR="0023130A">
              <w:rPr>
                <w:rFonts w:eastAsia="游ゴシック"/>
                <w:color w:val="000000" w:themeColor="text1"/>
              </w:rPr>
              <w:t>,</w:t>
            </w:r>
            <w:r w:rsidRPr="0023130A">
              <w:rPr>
                <w:rFonts w:eastAsia="游ゴシック"/>
                <w:color w:val="000000" w:themeColor="text1"/>
              </w:rPr>
              <w:t>187</w:t>
            </w:r>
          </w:p>
        </w:tc>
      </w:tr>
      <w:tr w:rsidR="0068730A" w:rsidRPr="0023130A" w14:paraId="3E067054" w14:textId="77777777" w:rsidTr="00514140">
        <w:trPr>
          <w:trHeight w:val="314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6D1ED3" w14:textId="77777777" w:rsidR="0068730A" w:rsidRPr="0023130A" w:rsidRDefault="0068730A" w:rsidP="0068730A">
            <w:pPr>
              <w:rPr>
                <w:color w:val="000000"/>
              </w:rPr>
            </w:pPr>
            <w:r w:rsidRPr="0023130A">
              <w:rPr>
                <w:color w:val="000000"/>
              </w:rPr>
              <w:t>Reinfection</w:t>
            </w:r>
            <w:r w:rsidRPr="0023130A">
              <w:t>, 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447D83" w14:textId="5AA44B86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color w:val="000000" w:themeColor="text1"/>
              </w:rPr>
              <w:t>5</w:t>
            </w:r>
            <w:r w:rsidR="0023130A">
              <w:rPr>
                <w:color w:val="000000" w:themeColor="text1"/>
              </w:rPr>
              <w:t>,</w:t>
            </w:r>
            <w:r w:rsidRPr="0023130A">
              <w:rPr>
                <w:color w:val="000000" w:themeColor="text1"/>
              </w:rPr>
              <w:t>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FE3E8" w14:textId="77777777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color w:val="000000" w:themeColor="text1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27028A" w14:textId="77777777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color w:val="000000" w:themeColor="text1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93802" w14:textId="47AA64C3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rFonts w:eastAsia="游ゴシック"/>
                <w:color w:val="000000" w:themeColor="text1"/>
              </w:rPr>
              <w:t>6</w:t>
            </w:r>
            <w:r w:rsidR="0023130A">
              <w:rPr>
                <w:rFonts w:eastAsia="游ゴシック"/>
                <w:color w:val="000000" w:themeColor="text1"/>
              </w:rPr>
              <w:t>,</w:t>
            </w:r>
            <w:r w:rsidRPr="0023130A">
              <w:rPr>
                <w:rFonts w:eastAsia="游ゴシック"/>
                <w:color w:val="000000" w:themeColor="text1"/>
              </w:rPr>
              <w:t>133</w:t>
            </w:r>
          </w:p>
        </w:tc>
      </w:tr>
      <w:tr w:rsidR="0068730A" w:rsidRPr="0023130A" w14:paraId="7539970E" w14:textId="77777777" w:rsidTr="00514140">
        <w:trPr>
          <w:trHeight w:val="629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102AEC" w14:textId="77777777" w:rsidR="0068730A" w:rsidRPr="0023130A" w:rsidRDefault="0068730A" w:rsidP="0068730A">
            <w:pPr>
              <w:rPr>
                <w:color w:val="000000"/>
              </w:rPr>
            </w:pPr>
            <w:r w:rsidRPr="0023130A">
              <w:rPr>
                <w:color w:val="000000"/>
              </w:rPr>
              <w:t>Reinfection ratio,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4B627F" w14:textId="77777777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color w:val="000000" w:themeColor="text1"/>
              </w:rPr>
              <w:t>3.7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E75E8" w14:textId="77777777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color w:val="000000" w:themeColor="text1"/>
              </w:rPr>
              <w:t>3.8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CE21F8" w14:textId="77777777" w:rsidR="0068730A" w:rsidRPr="0023130A" w:rsidRDefault="0068730A" w:rsidP="00514140">
            <w:pPr>
              <w:jc w:val="center"/>
              <w:rPr>
                <w:color w:val="000000" w:themeColor="text1"/>
              </w:rPr>
            </w:pPr>
            <w:r w:rsidRPr="0023130A">
              <w:rPr>
                <w:color w:val="000000" w:themeColor="text1"/>
              </w:rPr>
              <w:t>3.6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9F505" w14:textId="77777777" w:rsidR="0068730A" w:rsidRPr="0023130A" w:rsidRDefault="0068730A" w:rsidP="00514140">
            <w:pPr>
              <w:jc w:val="center"/>
              <w:rPr>
                <w:rFonts w:eastAsia="游ゴシック"/>
                <w:color w:val="000000" w:themeColor="text1"/>
              </w:rPr>
            </w:pPr>
            <w:r w:rsidRPr="0023130A">
              <w:rPr>
                <w:rFonts w:eastAsia="游ゴシック"/>
                <w:color w:val="000000" w:themeColor="text1"/>
              </w:rPr>
              <w:t>3.7</w:t>
            </w:r>
          </w:p>
        </w:tc>
      </w:tr>
    </w:tbl>
    <w:p w14:paraId="5740F131" w14:textId="77777777" w:rsidR="0068730A" w:rsidRPr="0023130A" w:rsidRDefault="0068730A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23130A" w:rsidRDefault="00DE23E8" w:rsidP="00654E8F">
      <w:pPr>
        <w:spacing w:before="240"/>
      </w:pPr>
    </w:p>
    <w:sectPr w:rsidR="00DE23E8" w:rsidRPr="0023130A" w:rsidSect="00934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1D9B" w14:textId="77777777" w:rsidR="000B2EDE" w:rsidRDefault="000B2EDE" w:rsidP="00117666">
      <w:pPr>
        <w:spacing w:after="0"/>
      </w:pPr>
      <w:r>
        <w:separator/>
      </w:r>
    </w:p>
  </w:endnote>
  <w:endnote w:type="continuationSeparator" w:id="0">
    <w:p w14:paraId="33EB7F07" w14:textId="77777777" w:rsidR="000B2EDE" w:rsidRDefault="000B2ED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D0CD" w14:textId="77777777" w:rsidR="00514140" w:rsidRDefault="0051414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437F" w14:textId="77777777" w:rsidR="000B2EDE" w:rsidRDefault="000B2EDE" w:rsidP="00117666">
      <w:pPr>
        <w:spacing w:after="0"/>
      </w:pPr>
      <w:r>
        <w:separator/>
      </w:r>
    </w:p>
  </w:footnote>
  <w:footnote w:type="continuationSeparator" w:id="0">
    <w:p w14:paraId="5C1DD015" w14:textId="77777777" w:rsidR="000B2EDE" w:rsidRDefault="000B2ED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F2CF" w14:textId="77777777" w:rsidR="00514140" w:rsidRDefault="00514140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21211628">
    <w:abstractNumId w:val="0"/>
  </w:num>
  <w:num w:numId="2" w16cid:durableId="1436486486">
    <w:abstractNumId w:val="4"/>
  </w:num>
  <w:num w:numId="3" w16cid:durableId="1814828635">
    <w:abstractNumId w:val="1"/>
  </w:num>
  <w:num w:numId="4" w16cid:durableId="644702065">
    <w:abstractNumId w:val="5"/>
  </w:num>
  <w:num w:numId="5" w16cid:durableId="440150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1837733">
    <w:abstractNumId w:val="3"/>
  </w:num>
  <w:num w:numId="7" w16cid:durableId="1867670075">
    <w:abstractNumId w:val="6"/>
  </w:num>
  <w:num w:numId="8" w16cid:durableId="106313380">
    <w:abstractNumId w:val="6"/>
  </w:num>
  <w:num w:numId="9" w16cid:durableId="572010150">
    <w:abstractNumId w:val="6"/>
  </w:num>
  <w:num w:numId="10" w16cid:durableId="1652325577">
    <w:abstractNumId w:val="6"/>
  </w:num>
  <w:num w:numId="11" w16cid:durableId="343363739">
    <w:abstractNumId w:val="6"/>
  </w:num>
  <w:num w:numId="12" w16cid:durableId="2034576994">
    <w:abstractNumId w:val="6"/>
  </w:num>
  <w:num w:numId="13" w16cid:durableId="1550605894">
    <w:abstractNumId w:val="3"/>
  </w:num>
  <w:num w:numId="14" w16cid:durableId="1761246855">
    <w:abstractNumId w:val="2"/>
  </w:num>
  <w:num w:numId="15" w16cid:durableId="1961182841">
    <w:abstractNumId w:val="2"/>
  </w:num>
  <w:num w:numId="16" w16cid:durableId="373117032">
    <w:abstractNumId w:val="2"/>
  </w:num>
  <w:num w:numId="17" w16cid:durableId="2019886196">
    <w:abstractNumId w:val="2"/>
  </w:num>
  <w:num w:numId="18" w16cid:durableId="160513640">
    <w:abstractNumId w:val="2"/>
  </w:num>
  <w:num w:numId="19" w16cid:durableId="714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B2EDE"/>
    <w:rsid w:val="00105FD9"/>
    <w:rsid w:val="00117666"/>
    <w:rsid w:val="00143532"/>
    <w:rsid w:val="001549D3"/>
    <w:rsid w:val="00160065"/>
    <w:rsid w:val="00177D84"/>
    <w:rsid w:val="0023130A"/>
    <w:rsid w:val="00242E31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A175C"/>
    <w:rsid w:val="00514140"/>
    <w:rsid w:val="00517A89"/>
    <w:rsid w:val="005250F2"/>
    <w:rsid w:val="00593EEA"/>
    <w:rsid w:val="005A5EEE"/>
    <w:rsid w:val="005F3DE1"/>
    <w:rsid w:val="006375C7"/>
    <w:rsid w:val="00654E8F"/>
    <w:rsid w:val="00660D05"/>
    <w:rsid w:val="006820B1"/>
    <w:rsid w:val="0068730A"/>
    <w:rsid w:val="006B25E6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232B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4A175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90CACA-FE55-4260-8373-9404C3D8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434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Andow</cp:lastModifiedBy>
  <cp:revision>8</cp:revision>
  <cp:lastPrinted>2013-10-03T12:51:00Z</cp:lastPrinted>
  <dcterms:created xsi:type="dcterms:W3CDTF">2018-11-23T08:58:00Z</dcterms:created>
  <dcterms:modified xsi:type="dcterms:W3CDTF">2022-06-20T01:04:00Z</dcterms:modified>
</cp:coreProperties>
</file>