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C882" w14:textId="77777777" w:rsidR="00AA6E9C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4312FD11" w14:textId="77777777" w:rsidR="00AA6E9C" w:rsidRDefault="00000000">
      <w:pPr>
        <w:pStyle w:val="Ttulo1"/>
        <w:ind w:left="567" w:hanging="567"/>
      </w:pPr>
      <w:r>
        <w:t>Supplementary Figures and Tables</w:t>
      </w:r>
    </w:p>
    <w:p w14:paraId="4A8346D9" w14:textId="77777777" w:rsidR="00AA6E9C" w:rsidRDefault="00AA6E9C"/>
    <w:p w14:paraId="2941CC39" w14:textId="3A8AF664" w:rsidR="00AA6E9C" w:rsidRDefault="00173B5B">
      <w:pPr>
        <w:spacing w:after="0"/>
      </w:pPr>
      <w:r w:rsidRPr="00173B5B">
        <w:rPr>
          <w:b/>
          <w:color w:val="000000"/>
        </w:rPr>
        <w:t>Supplementary</w:t>
      </w:r>
      <w:r w:rsidRPr="00173B5B">
        <w:rPr>
          <w:b/>
          <w:color w:val="000000"/>
        </w:rPr>
        <w:t xml:space="preserve"> </w:t>
      </w:r>
      <w:r w:rsidR="00000000">
        <w:rPr>
          <w:b/>
          <w:color w:val="000000"/>
        </w:rPr>
        <w:t xml:space="preserve">Table </w:t>
      </w:r>
      <w:r>
        <w:rPr>
          <w:b/>
        </w:rPr>
        <w:t>5</w:t>
      </w:r>
    </w:p>
    <w:p w14:paraId="5C4474EE" w14:textId="77777777" w:rsidR="00AA6E9C" w:rsidRDefault="00000000">
      <w:pPr>
        <w:spacing w:before="240"/>
        <w:jc w:val="both"/>
      </w:pPr>
      <w:r>
        <w:rPr>
          <w:i/>
          <w:color w:val="000000"/>
        </w:rPr>
        <w:t xml:space="preserve">Correlations between </w:t>
      </w:r>
      <w:r>
        <w:rPr>
          <w:i/>
        </w:rPr>
        <w:t xml:space="preserve">Emotional Scales and IWAH Scale </w:t>
      </w:r>
      <w:r>
        <w:rPr>
          <w:i/>
          <w:color w:val="000000"/>
        </w:rPr>
        <w:t>by Country and by Time</w:t>
      </w:r>
    </w:p>
    <w:tbl>
      <w:tblPr>
        <w:tblStyle w:val="a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9"/>
        <w:gridCol w:w="1119"/>
        <w:gridCol w:w="1164"/>
        <w:gridCol w:w="850"/>
        <w:gridCol w:w="895"/>
        <w:gridCol w:w="980"/>
        <w:gridCol w:w="980"/>
        <w:gridCol w:w="694"/>
        <w:gridCol w:w="694"/>
        <w:gridCol w:w="858"/>
        <w:gridCol w:w="903"/>
      </w:tblGrid>
      <w:tr w:rsidR="00AA6E9C" w14:paraId="32014C65" w14:textId="77777777">
        <w:trPr>
          <w:trHeight w:val="18"/>
        </w:trPr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6C094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Spain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6B9BE" w14:textId="77777777" w:rsidR="00AA6E9C" w:rsidRDefault="00000000">
            <w:pPr>
              <w:spacing w:before="0" w:after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Community</w:t>
            </w:r>
          </w:p>
          <w:p w14:paraId="2C208EE8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T1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72EC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Community</w:t>
            </w:r>
          </w:p>
          <w:p w14:paraId="2C6B441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0FE0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Country</w:t>
            </w:r>
          </w:p>
          <w:p w14:paraId="4EBF19A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T1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903B4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Country</w:t>
            </w:r>
          </w:p>
          <w:p w14:paraId="501FBB8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ADBAC" w14:textId="77777777" w:rsidR="00AA6E9C" w:rsidRDefault="00000000">
            <w:pPr>
              <w:spacing w:before="0" w:after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Humanity</w:t>
            </w:r>
          </w:p>
          <w:p w14:paraId="5A7A5250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4B895" w14:textId="77777777" w:rsidR="00AA6E9C" w:rsidRDefault="00000000">
            <w:pPr>
              <w:spacing w:before="0" w:after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Humanity</w:t>
            </w:r>
          </w:p>
          <w:p w14:paraId="2D19E6B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522B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Bond</w:t>
            </w:r>
          </w:p>
          <w:p w14:paraId="2100D830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274E4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Bond</w:t>
            </w:r>
          </w:p>
          <w:p w14:paraId="19FB254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T2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9F9D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Concern</w:t>
            </w:r>
          </w:p>
          <w:p w14:paraId="75421D0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T1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185D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Concern</w:t>
            </w:r>
          </w:p>
          <w:p w14:paraId="2C5773C6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T2</w:t>
            </w:r>
          </w:p>
        </w:tc>
      </w:tr>
      <w:tr w:rsidR="00AA6E9C" w14:paraId="040D4557" w14:textId="77777777">
        <w:trPr>
          <w:trHeight w:val="20"/>
        </w:trPr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93E2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SOE T1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2331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.08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F126F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309AF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.10</w:t>
            </w:r>
            <w:r>
              <w:rPr>
                <w:sz w:val="17"/>
                <w:szCs w:val="17"/>
                <w:vertAlign w:val="superscript"/>
              </w:rPr>
              <w:t>d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764D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4D6B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.13</w:t>
            </w:r>
            <w:r>
              <w:rPr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DE3F3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.13</w:t>
            </w:r>
            <w:r>
              <w:rPr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EC75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1CA7D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2099B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.05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7643D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.05</w:t>
            </w:r>
          </w:p>
        </w:tc>
      </w:tr>
      <w:tr w:rsidR="00AA6E9C" w14:paraId="1759F80F" w14:textId="77777777">
        <w:trPr>
          <w:trHeight w:val="20"/>
        </w:trPr>
        <w:tc>
          <w:tcPr>
            <w:tcW w:w="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9D188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SOE T2</w:t>
            </w:r>
          </w:p>
        </w:tc>
        <w:tc>
          <w:tcPr>
            <w:tcW w:w="1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8075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-.04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EE35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-.01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4135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.04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6B3D1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D302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.07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CBF6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</w:t>
            </w:r>
            <w:r>
              <w:rPr>
                <w:sz w:val="17"/>
                <w:szCs w:val="17"/>
                <w:vertAlign w:val="superscript"/>
              </w:rPr>
              <w:t>c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7A298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6254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A2AC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.02</w:t>
            </w:r>
          </w:p>
        </w:tc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8BEBB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.07</w:t>
            </w:r>
          </w:p>
        </w:tc>
      </w:tr>
      <w:tr w:rsidR="00AA6E9C" w14:paraId="27064AE7" w14:textId="77777777">
        <w:trPr>
          <w:trHeight w:val="25"/>
        </w:trPr>
        <w:tc>
          <w:tcPr>
            <w:tcW w:w="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E0F1E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STE T1</w:t>
            </w:r>
          </w:p>
        </w:tc>
        <w:tc>
          <w:tcPr>
            <w:tcW w:w="1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6F086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643F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AE566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.34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F6580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5CB7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BB0FB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166B8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EA35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E372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.19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76DA6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</w:tr>
      <w:tr w:rsidR="00AA6E9C" w14:paraId="73F422E2" w14:textId="77777777">
        <w:trPr>
          <w:trHeight w:val="25"/>
        </w:trPr>
        <w:tc>
          <w:tcPr>
            <w:tcW w:w="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45257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STE T2</w:t>
            </w:r>
          </w:p>
        </w:tc>
        <w:tc>
          <w:tcPr>
            <w:tcW w:w="1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7A5F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64D04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58851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B5A8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DA5D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11CF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168C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E735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B958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4AD2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.24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</w:tr>
      <w:tr w:rsidR="00AA6E9C" w14:paraId="075013AB" w14:textId="77777777">
        <w:trPr>
          <w:trHeight w:val="24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B3740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39BE5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06D98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92C0C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B9B4E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1DC19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57FF9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B6BF2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8D963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886D3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94105" w14:textId="77777777" w:rsidR="00AA6E9C" w:rsidRDefault="00AA6E9C">
            <w:pPr>
              <w:spacing w:before="0" w:after="0"/>
              <w:jc w:val="center"/>
              <w:rPr>
                <w:sz w:val="17"/>
                <w:szCs w:val="17"/>
              </w:rPr>
            </w:pPr>
          </w:p>
        </w:tc>
      </w:tr>
      <w:tr w:rsidR="00AA6E9C" w14:paraId="5EE1B88D" w14:textId="77777777">
        <w:trPr>
          <w:trHeight w:val="25"/>
        </w:trPr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F391A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SOE T1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E53D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3E31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5A48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5E13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E568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A0E1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BB07F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.24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EC2B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7FE6E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.15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912C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.10</w:t>
            </w:r>
            <w:r>
              <w:rPr>
                <w:sz w:val="17"/>
                <w:szCs w:val="17"/>
                <w:vertAlign w:val="superscript"/>
              </w:rPr>
              <w:t>d</w:t>
            </w:r>
          </w:p>
        </w:tc>
      </w:tr>
      <w:tr w:rsidR="00AA6E9C" w14:paraId="4CEA65B9" w14:textId="77777777">
        <w:trPr>
          <w:trHeight w:val="25"/>
        </w:trPr>
        <w:tc>
          <w:tcPr>
            <w:tcW w:w="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1E0C7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SOE T2</w:t>
            </w:r>
          </w:p>
        </w:tc>
        <w:tc>
          <w:tcPr>
            <w:tcW w:w="1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8E6D1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.14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BC66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8300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034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EEB3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.06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30114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D0AA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E467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30E7D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-.02</w:t>
            </w:r>
          </w:p>
        </w:tc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FAC8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.05</w:t>
            </w:r>
          </w:p>
        </w:tc>
      </w:tr>
      <w:tr w:rsidR="00AA6E9C" w14:paraId="399FEA6B" w14:textId="77777777">
        <w:trPr>
          <w:trHeight w:val="25"/>
        </w:trPr>
        <w:tc>
          <w:tcPr>
            <w:tcW w:w="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D4A44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STE T1</w:t>
            </w:r>
          </w:p>
        </w:tc>
        <w:tc>
          <w:tcPr>
            <w:tcW w:w="11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6E74C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42B3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.25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AF0AB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F841F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C755A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.37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EBA3D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B8703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7313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6F9FE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.30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17345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.26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</w:tr>
      <w:tr w:rsidR="00AA6E9C" w14:paraId="2A33B192" w14:textId="77777777">
        <w:trPr>
          <w:trHeight w:val="25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0E83B" w14:textId="77777777" w:rsidR="00AA6E9C" w:rsidRDefault="00000000">
            <w:pPr>
              <w:spacing w:before="0" w:after="0"/>
              <w:rPr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STE T2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05B6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.28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9EEA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49CB0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.29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BCBA1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.33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FA21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A8547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.31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7D9B9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.25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85B62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.32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69BE3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.12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732C6" w14:textId="77777777" w:rsidR="00AA6E9C" w:rsidRDefault="00000000">
            <w:pPr>
              <w:spacing w:before="0" w:after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.24</w:t>
            </w:r>
            <w:r>
              <w:rPr>
                <w:rFonts w:ascii="Cambria" w:eastAsia="Cambria" w:hAnsi="Cambria" w:cs="Cambria"/>
                <w:sz w:val="22"/>
                <w:szCs w:val="22"/>
                <w:vertAlign w:val="superscript"/>
              </w:rPr>
              <w:t>a</w:t>
            </w:r>
          </w:p>
        </w:tc>
      </w:tr>
    </w:tbl>
    <w:p w14:paraId="1C2FE723" w14:textId="77777777" w:rsidR="00AA6E9C" w:rsidRDefault="00000000">
      <w:pPr>
        <w:spacing w:after="0"/>
        <w:jc w:val="both"/>
        <w:rPr>
          <w:sz w:val="16"/>
          <w:szCs w:val="16"/>
        </w:rPr>
      </w:pPr>
      <w:r>
        <w:rPr>
          <w:i/>
          <w:color w:val="000000"/>
          <w:sz w:val="16"/>
          <w:szCs w:val="16"/>
        </w:rPr>
        <w:t>Note</w:t>
      </w:r>
      <w:r>
        <w:rPr>
          <w:color w:val="000000"/>
          <w:sz w:val="16"/>
          <w:szCs w:val="16"/>
        </w:rPr>
        <w:t xml:space="preserve">: </w:t>
      </w:r>
      <w:r>
        <w:rPr>
          <w:i/>
          <w:color w:val="000000"/>
          <w:sz w:val="16"/>
          <w:szCs w:val="16"/>
        </w:rPr>
        <w:t>nSpain</w:t>
      </w:r>
      <w:r>
        <w:rPr>
          <w:color w:val="000000"/>
          <w:sz w:val="16"/>
          <w:szCs w:val="16"/>
        </w:rPr>
        <w:t xml:space="preserve"> = 179;</w:t>
      </w:r>
      <w:r>
        <w:rPr>
          <w:i/>
          <w:color w:val="000000"/>
          <w:sz w:val="16"/>
          <w:szCs w:val="16"/>
        </w:rPr>
        <w:t xml:space="preserve"> nChile</w:t>
      </w:r>
      <w:r>
        <w:rPr>
          <w:color w:val="000000"/>
          <w:sz w:val="16"/>
          <w:szCs w:val="16"/>
        </w:rPr>
        <w:t xml:space="preserve"> = 224. Pearson correlation (unilateral). </w:t>
      </w:r>
      <w:r>
        <w:rPr>
          <w:rFonts w:ascii="Cambria" w:eastAsia="Cambria" w:hAnsi="Cambria" w:cs="Cambria"/>
          <w:sz w:val="22"/>
          <w:szCs w:val="22"/>
          <w:vertAlign w:val="superscript"/>
        </w:rPr>
        <w:t>a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 xml:space="preserve"> </w:t>
      </w:r>
      <w:r>
        <w:rPr>
          <w:rFonts w:ascii="Gungsuh" w:eastAsia="Gungsuh" w:hAnsi="Gungsuh" w:cs="Gungsuh"/>
          <w:sz w:val="16"/>
          <w:szCs w:val="16"/>
        </w:rPr>
        <w:t>≤</w:t>
      </w:r>
      <w:r>
        <w:rPr>
          <w:sz w:val="16"/>
          <w:szCs w:val="16"/>
        </w:rPr>
        <w:t xml:space="preserve"> .001; </w:t>
      </w:r>
      <w:r>
        <w:rPr>
          <w:rFonts w:ascii="Cambria" w:eastAsia="Cambria" w:hAnsi="Cambria" w:cs="Cambria"/>
          <w:sz w:val="22"/>
          <w:szCs w:val="22"/>
          <w:vertAlign w:val="superscript"/>
        </w:rPr>
        <w:t>b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 xml:space="preserve"> </w:t>
      </w:r>
      <w:r>
        <w:rPr>
          <w:rFonts w:ascii="Gungsuh" w:eastAsia="Gungsuh" w:hAnsi="Gungsuh" w:cs="Gungsuh"/>
          <w:sz w:val="16"/>
          <w:szCs w:val="16"/>
        </w:rPr>
        <w:t>≤</w:t>
      </w:r>
      <w:r>
        <w:rPr>
          <w:sz w:val="16"/>
          <w:szCs w:val="16"/>
        </w:rPr>
        <w:t xml:space="preserve"> .01; </w:t>
      </w:r>
      <w:r>
        <w:rPr>
          <w:rFonts w:ascii="Cambria" w:eastAsia="Cambria" w:hAnsi="Cambria" w:cs="Cambria"/>
          <w:sz w:val="22"/>
          <w:szCs w:val="22"/>
          <w:vertAlign w:val="superscript"/>
        </w:rPr>
        <w:t>c</w:t>
      </w:r>
      <w:r>
        <w:rPr>
          <w:i/>
          <w:sz w:val="16"/>
          <w:szCs w:val="16"/>
        </w:rPr>
        <w:t>p</w:t>
      </w:r>
      <w:r>
        <w:rPr>
          <w:sz w:val="16"/>
          <w:szCs w:val="16"/>
        </w:rPr>
        <w:t xml:space="preserve"> </w:t>
      </w:r>
      <w:r>
        <w:rPr>
          <w:rFonts w:ascii="Gungsuh" w:eastAsia="Gungsuh" w:hAnsi="Gungsuh" w:cs="Gungsuh"/>
          <w:sz w:val="16"/>
          <w:szCs w:val="16"/>
        </w:rPr>
        <w:t>≤</w:t>
      </w:r>
      <w:r>
        <w:rPr>
          <w:sz w:val="16"/>
          <w:szCs w:val="16"/>
        </w:rPr>
        <w:t xml:space="preserve"> .05; </w:t>
      </w:r>
      <w:r>
        <w:rPr>
          <w:rFonts w:ascii="Cambria" w:eastAsia="Cambria" w:hAnsi="Cambria" w:cs="Cambria"/>
          <w:sz w:val="22"/>
          <w:szCs w:val="22"/>
          <w:vertAlign w:val="superscript"/>
        </w:rPr>
        <w:t>d</w:t>
      </w:r>
      <w:r>
        <w:rPr>
          <w:i/>
          <w:sz w:val="16"/>
          <w:szCs w:val="16"/>
        </w:rPr>
        <w:t>p</w:t>
      </w:r>
      <w:r>
        <w:rPr>
          <w:rFonts w:ascii="Gungsuh" w:eastAsia="Gungsuh" w:hAnsi="Gungsuh" w:cs="Gungsuh"/>
          <w:sz w:val="16"/>
          <w:szCs w:val="16"/>
        </w:rPr>
        <w:t xml:space="preserve"> ≤ .10</w:t>
      </w:r>
      <w:r>
        <w:rPr>
          <w:sz w:val="16"/>
          <w:szCs w:val="16"/>
        </w:rPr>
        <w:t>.</w:t>
      </w:r>
    </w:p>
    <w:p w14:paraId="74C2ECEC" w14:textId="77777777" w:rsidR="00AA6E9C" w:rsidRDefault="00AA6E9C">
      <w:pPr>
        <w:spacing w:before="240"/>
      </w:pPr>
    </w:p>
    <w:p w14:paraId="75081750" w14:textId="77777777" w:rsidR="00AA6E9C" w:rsidRDefault="00AA6E9C">
      <w:pPr>
        <w:spacing w:before="240" w:line="360" w:lineRule="auto"/>
        <w:ind w:firstLine="708"/>
        <w:jc w:val="both"/>
      </w:pPr>
    </w:p>
    <w:sectPr w:rsidR="00AA6E9C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EE12" w14:textId="77777777" w:rsidR="000F1858" w:rsidRDefault="000F1858">
      <w:pPr>
        <w:spacing w:before="0" w:after="0"/>
      </w:pPr>
      <w:r>
        <w:separator/>
      </w:r>
    </w:p>
  </w:endnote>
  <w:endnote w:type="continuationSeparator" w:id="0">
    <w:p w14:paraId="4EDCBCCC" w14:textId="77777777" w:rsidR="000F1858" w:rsidRDefault="000F18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5169" w14:textId="77777777" w:rsidR="00AA6E9C" w:rsidRDefault="00000000">
    <w:pPr>
      <w:rPr>
        <w:color w:val="C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B7E7F65" wp14:editId="4EEA13D7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ángul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25B8E" w14:textId="77777777" w:rsidR="00AA6E9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1F84" w14:textId="77777777" w:rsidR="00AA6E9C" w:rsidRDefault="00000000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5080A42" wp14:editId="207E2FB7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24082" w14:textId="77777777" w:rsidR="00AA6E9C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1C14" w14:textId="77777777" w:rsidR="000F1858" w:rsidRDefault="000F1858">
      <w:pPr>
        <w:spacing w:before="0" w:after="0"/>
      </w:pPr>
      <w:r>
        <w:separator/>
      </w:r>
    </w:p>
  </w:footnote>
  <w:footnote w:type="continuationSeparator" w:id="0">
    <w:p w14:paraId="7FD4182D" w14:textId="77777777" w:rsidR="000F1858" w:rsidRDefault="000F18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727" w14:textId="77777777" w:rsidR="00AA6E9C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B0FA" w14:textId="77777777" w:rsidR="00AA6E9C" w:rsidRDefault="00000000">
    <w:r>
      <w:rPr>
        <w:b/>
        <w:noProof/>
        <w:color w:val="A6A6A6"/>
      </w:rPr>
      <w:drawing>
        <wp:inline distT="0" distB="0" distL="0" distR="0" wp14:anchorId="23F939A0" wp14:editId="2B24872B">
          <wp:extent cx="1534909" cy="551877"/>
          <wp:effectExtent l="0" t="0" r="0" b="0"/>
          <wp:docPr id="5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078AC"/>
    <w:multiLevelType w:val="multilevel"/>
    <w:tmpl w:val="6C8CB8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462478">
    <w:abstractNumId w:val="0"/>
  </w:num>
  <w:num w:numId="2" w16cid:durableId="1203515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335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9C"/>
    <w:rsid w:val="000F1858"/>
    <w:rsid w:val="00173B5B"/>
    <w:rsid w:val="00A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6C84"/>
  <w15:docId w15:val="{E810BB2F-9A3E-4589-B63A-8EF7C86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b/>
      <w:bCs/>
    </w:rPr>
  </w:style>
  <w:style w:type="paragraph" w:styleId="Sinespaciado">
    <w:name w:val="No Spacing"/>
    <w:uiPriority w:val="99"/>
    <w:unhideWhenUsed/>
    <w:qFormat/>
    <w:rsid w:val="00AB6715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ZdAbE1WOzQLQAPjM3OO4cuGynQ==">AMUW2mU33Adjr8oJWiYu5lozuGTAFrxvcGtcKqWd/p5SOnNrvPBleGt2LcsRY3Nl861PBUDCN7+nF1wSOaUOsVmNBbsph5MA1DX1BMrLH3itOrqmndIQTkbjL/uIX4klQyh4FPa1ZI1v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Wlodarczyk</cp:lastModifiedBy>
  <cp:revision>2</cp:revision>
  <dcterms:created xsi:type="dcterms:W3CDTF">2022-07-07T20:40:00Z</dcterms:created>
  <dcterms:modified xsi:type="dcterms:W3CDTF">2022-10-25T18:55:00Z</dcterms:modified>
</cp:coreProperties>
</file>