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3BC6" w14:textId="77777777" w:rsidR="0060289C" w:rsidRPr="005E5AF9" w:rsidRDefault="0060289C" w:rsidP="0060289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Calibri" w:hAnsi="Calibri" w:cs="Calibri"/>
          <w:color w:val="000000" w:themeColor="text1"/>
          <w:lang w:val="en-GB"/>
        </w:rPr>
      </w:pPr>
      <w:r w:rsidRPr="005E5AF9">
        <w:rPr>
          <w:rFonts w:ascii="Calibri" w:hAnsi="Calibri" w:cs="Calibri"/>
          <w:color w:val="000000" w:themeColor="text1"/>
          <w:lang w:val="en-GB"/>
        </w:rPr>
        <w:t>Supplementary Table 1a</w:t>
      </w:r>
    </w:p>
    <w:p w14:paraId="03E8E7CF" w14:textId="77777777" w:rsidR="0060289C" w:rsidRPr="00F83896" w:rsidRDefault="0060289C" w:rsidP="0060289C">
      <w:pPr>
        <w:rPr>
          <w:i/>
          <w:iCs/>
          <w:lang w:val="en-GB"/>
        </w:rPr>
      </w:pPr>
      <w:r w:rsidRPr="005E5AF9">
        <w:rPr>
          <w:lang w:val="en-GB"/>
        </w:rPr>
        <w:t xml:space="preserve">Antioxidative and anti-inflammatory activities of the main constituents of </w:t>
      </w:r>
      <w:r w:rsidRPr="00F83896">
        <w:rPr>
          <w:i/>
          <w:iCs/>
          <w:lang w:val="en-GB"/>
        </w:rPr>
        <w:t>J</w:t>
      </w:r>
      <w:r>
        <w:rPr>
          <w:i/>
          <w:iCs/>
          <w:lang w:val="en-GB"/>
        </w:rPr>
        <w:t>i</w:t>
      </w:r>
      <w:r w:rsidRPr="00F83896">
        <w:rPr>
          <w:i/>
          <w:iCs/>
          <w:lang w:val="en-GB"/>
        </w:rPr>
        <w:t xml:space="preserve"> Wu Li</w:t>
      </w:r>
    </w:p>
    <w:p w14:paraId="1911B19D" w14:textId="77777777" w:rsidR="0060289C" w:rsidRPr="005E5AF9" w:rsidRDefault="0060289C" w:rsidP="0060289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Calibri" w:hAnsi="Calibri" w:cs="Calibri"/>
          <w:color w:val="000000" w:themeColor="text1"/>
          <w:lang w:val="en-GB"/>
        </w:rPr>
      </w:pPr>
      <w:r w:rsidRPr="005E5AF9">
        <w:rPr>
          <w:rFonts w:ascii="Calibri" w:hAnsi="Calibri" w:cs="Calibri"/>
          <w:noProof/>
          <w:color w:val="000000" w:themeColor="text1"/>
          <w:lang w:val="en-GB"/>
        </w:rPr>
        <w:drawing>
          <wp:inline distT="0" distB="0" distL="0" distR="0" wp14:anchorId="21E0A2A0" wp14:editId="41CB88A6">
            <wp:extent cx="5270500" cy="743013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9D77" w14:textId="77777777" w:rsidR="0060289C" w:rsidRPr="005E5AF9" w:rsidRDefault="0060289C" w:rsidP="0060289C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Calibri" w:hAnsi="Calibri" w:cs="Calibri"/>
          <w:color w:val="000000" w:themeColor="text1"/>
          <w:lang w:val="en-GB"/>
        </w:rPr>
      </w:pPr>
    </w:p>
    <w:p w14:paraId="28C0B85F" w14:textId="77777777" w:rsidR="0060289C" w:rsidRPr="005E5AF9" w:rsidRDefault="0060289C" w:rsidP="0060289C">
      <w:pPr>
        <w:rPr>
          <w:lang w:val="en-GB"/>
        </w:rPr>
      </w:pPr>
    </w:p>
    <w:p w14:paraId="046DDBB3" w14:textId="77777777" w:rsidR="0060289C" w:rsidRPr="005E5AF9" w:rsidRDefault="0060289C" w:rsidP="0060289C">
      <w:pPr>
        <w:rPr>
          <w:lang w:val="en-GB"/>
        </w:rPr>
      </w:pPr>
    </w:p>
    <w:p w14:paraId="05920493" w14:textId="77777777" w:rsidR="0060289C" w:rsidRPr="005E5AF9" w:rsidRDefault="0060289C" w:rsidP="0060289C">
      <w:pPr>
        <w:rPr>
          <w:lang w:val="en-GB"/>
        </w:rPr>
      </w:pPr>
    </w:p>
    <w:p w14:paraId="4DC624C3" w14:textId="77777777" w:rsidR="0060289C" w:rsidRPr="005E5AF9" w:rsidRDefault="0060289C" w:rsidP="0060289C">
      <w:pPr>
        <w:rPr>
          <w:lang w:val="en-GB"/>
        </w:rPr>
      </w:pPr>
    </w:p>
    <w:p w14:paraId="457D30DE" w14:textId="77777777" w:rsidR="0060289C" w:rsidRPr="005E5AF9" w:rsidRDefault="0060289C" w:rsidP="0060289C">
      <w:pPr>
        <w:rPr>
          <w:lang w:val="en-GB"/>
        </w:rPr>
      </w:pPr>
      <w:r w:rsidRPr="005E5AF9">
        <w:rPr>
          <w:noProof/>
          <w:lang w:val="en-GB"/>
        </w:rPr>
        <w:lastRenderedPageBreak/>
        <w:drawing>
          <wp:inline distT="0" distB="0" distL="0" distR="0" wp14:anchorId="38462ECF" wp14:editId="777E8141">
            <wp:extent cx="5270500" cy="555245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5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A14B" w14:textId="77777777" w:rsidR="0060289C" w:rsidRPr="005E5AF9" w:rsidRDefault="0060289C" w:rsidP="0060289C">
      <w:pPr>
        <w:rPr>
          <w:lang w:val="en-GB"/>
        </w:rPr>
      </w:pPr>
    </w:p>
    <w:p w14:paraId="1F3FF6F1" w14:textId="77777777" w:rsidR="004B368A" w:rsidRDefault="004B368A"/>
    <w:sectPr w:rsidR="004B368A" w:rsidSect="001B3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9C"/>
    <w:rsid w:val="001B3B31"/>
    <w:rsid w:val="004B368A"/>
    <w:rsid w:val="0060289C"/>
    <w:rsid w:val="00CC2CF2"/>
    <w:rsid w:val="00F4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8A594"/>
  <w15:chartTrackingRefBased/>
  <w15:docId w15:val="{9B8CBE71-8344-BF43-8589-5CDEA63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89C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SVS</cp:lastModifiedBy>
  <cp:revision>1</cp:revision>
  <dcterms:created xsi:type="dcterms:W3CDTF">2022-08-30T18:24:00Z</dcterms:created>
  <dcterms:modified xsi:type="dcterms:W3CDTF">2022-08-30T18:25:00Z</dcterms:modified>
</cp:coreProperties>
</file>