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6C7FB" w14:textId="691F5184" w:rsidR="00183211" w:rsidRPr="00183211" w:rsidRDefault="00183211" w:rsidP="00183211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sz w:val="32"/>
          <w:szCs w:val="32"/>
        </w:rPr>
      </w:pPr>
      <w:bookmarkStart w:id="0" w:name="_GoBack"/>
      <w:bookmarkEnd w:id="0"/>
      <w:r w:rsidRPr="00183211">
        <w:rPr>
          <w:rFonts w:ascii="Times New Roman" w:hAnsi="Times New Roman" w:cs="Times New Roman"/>
          <w:b/>
          <w:sz w:val="32"/>
          <w:szCs w:val="32"/>
        </w:rPr>
        <w:t>Supplementary</w:t>
      </w:r>
      <w:r w:rsidRPr="00183211">
        <w:rPr>
          <w:rFonts w:ascii="Times New Roman" w:eastAsia="宋体" w:hAnsi="Times New Roman" w:cs="Times New Roman"/>
          <w:b/>
          <w:sz w:val="32"/>
          <w:szCs w:val="32"/>
        </w:rPr>
        <w:t xml:space="preserve"> Table 1</w:t>
      </w:r>
    </w:p>
    <w:p w14:paraId="53A2C0BF" w14:textId="77777777" w:rsidR="00183211" w:rsidRPr="00183211" w:rsidRDefault="00183211" w:rsidP="00183211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32"/>
          <w:szCs w:val="32"/>
        </w:rPr>
      </w:pPr>
      <w:r w:rsidRPr="00183211">
        <w:rPr>
          <w:rFonts w:ascii="Times New Roman" w:eastAsia="宋体" w:hAnsi="Times New Roman" w:cs="Times New Roman"/>
          <w:sz w:val="32"/>
          <w:szCs w:val="32"/>
        </w:rPr>
        <w:t xml:space="preserve">The number and growth of the three-year-old seedlings of </w:t>
      </w:r>
      <w:r w:rsidRPr="00183211">
        <w:rPr>
          <w:rFonts w:ascii="Times New Roman" w:eastAsia="宋体" w:hAnsi="Times New Roman" w:cs="Times New Roman"/>
          <w:i/>
          <w:sz w:val="32"/>
          <w:szCs w:val="32"/>
        </w:rPr>
        <w:t xml:space="preserve">Pinus massoniana </w:t>
      </w:r>
      <w:r w:rsidRPr="00183211">
        <w:rPr>
          <w:rFonts w:ascii="Times New Roman" w:eastAsia="宋体" w:hAnsi="Times New Roman" w:cs="Times New Roman"/>
          <w:sz w:val="32"/>
          <w:szCs w:val="32"/>
        </w:rPr>
        <w:t>Lamb</w:t>
      </w:r>
      <w:r w:rsidRPr="00183211">
        <w:rPr>
          <w:rFonts w:ascii="Times New Roman" w:eastAsia="宋体" w:hAnsi="Times New Roman" w:cs="Times New Roman"/>
          <w:i/>
          <w:sz w:val="32"/>
          <w:szCs w:val="32"/>
        </w:rPr>
        <w:t>.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4464"/>
        <w:gridCol w:w="2616"/>
        <w:gridCol w:w="4612"/>
      </w:tblGrid>
      <w:tr w:rsidR="00183211" w:rsidRPr="00183211" w14:paraId="68CF8B26" w14:textId="77777777" w:rsidTr="00C5009F">
        <w:tc>
          <w:tcPr>
            <w:tcW w:w="812" w:type="pct"/>
            <w:tcBorders>
              <w:bottom w:val="single" w:sz="4" w:space="0" w:color="auto"/>
            </w:tcBorders>
            <w:vAlign w:val="center"/>
            <w:hideMark/>
          </w:tcPr>
          <w:p w14:paraId="25C9540D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Treatment</w:t>
            </w:r>
          </w:p>
        </w:tc>
        <w:tc>
          <w:tcPr>
            <w:tcW w:w="1599" w:type="pct"/>
            <w:tcBorders>
              <w:bottom w:val="single" w:sz="4" w:space="0" w:color="auto"/>
            </w:tcBorders>
            <w:vAlign w:val="center"/>
            <w:hideMark/>
          </w:tcPr>
          <w:p w14:paraId="37AA4972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Number (plant·hm</w:t>
            </w:r>
            <w:r w:rsidRPr="00183211">
              <w:rPr>
                <w:rFonts w:ascii="Times New Roman" w:eastAsia="宋体" w:hAnsi="Times New Roman" w:cs="Times New Roman"/>
                <w:szCs w:val="21"/>
                <w:vertAlign w:val="superscript"/>
              </w:rPr>
              <w:t>-1</w:t>
            </w:r>
            <w:r w:rsidRPr="00183211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vAlign w:val="center"/>
            <w:hideMark/>
          </w:tcPr>
          <w:p w14:paraId="1AD06246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Height (cm)</w:t>
            </w:r>
          </w:p>
        </w:tc>
        <w:tc>
          <w:tcPr>
            <w:tcW w:w="1652" w:type="pct"/>
            <w:tcBorders>
              <w:bottom w:val="single" w:sz="4" w:space="0" w:color="auto"/>
            </w:tcBorders>
            <w:vAlign w:val="center"/>
            <w:hideMark/>
          </w:tcPr>
          <w:p w14:paraId="4756D253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Ground-diameter (mm)</w:t>
            </w:r>
          </w:p>
        </w:tc>
      </w:tr>
      <w:tr w:rsidR="00183211" w:rsidRPr="00183211" w14:paraId="7A00F207" w14:textId="77777777" w:rsidTr="00C5009F">
        <w:tc>
          <w:tcPr>
            <w:tcW w:w="812" w:type="pct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7D1A1834" w14:textId="7AC34207" w:rsidR="00183211" w:rsidRPr="00183211" w:rsidRDefault="000E7F08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>
              <w:rPr>
                <w:rFonts w:ascii="Times New Roman" w:eastAsia="宋体" w:hAnsi="Times New Roman" w:cs="Times New Roman"/>
                <w:i/>
                <w:szCs w:val="21"/>
              </w:rPr>
              <w:t>LCT</w:t>
            </w:r>
          </w:p>
        </w:tc>
        <w:tc>
          <w:tcPr>
            <w:tcW w:w="1599" w:type="pct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6D1F7634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300±17a</w:t>
            </w:r>
          </w:p>
        </w:tc>
        <w:tc>
          <w:tcPr>
            <w:tcW w:w="937" w:type="pct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6B0697B5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44.13±5.41b</w:t>
            </w:r>
          </w:p>
        </w:tc>
        <w:tc>
          <w:tcPr>
            <w:tcW w:w="1652" w:type="pct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76F6ED77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4.63±0.59a</w:t>
            </w:r>
          </w:p>
        </w:tc>
      </w:tr>
      <w:tr w:rsidR="00183211" w:rsidRPr="00183211" w14:paraId="5ADDE8D9" w14:textId="77777777" w:rsidTr="00C5009F">
        <w:tc>
          <w:tcPr>
            <w:tcW w:w="812" w:type="pct"/>
            <w:tcBorders>
              <w:top w:val="nil"/>
              <w:bottom w:val="nil"/>
            </w:tcBorders>
            <w:vAlign w:val="center"/>
            <w:hideMark/>
          </w:tcPr>
          <w:p w14:paraId="1151E3DE" w14:textId="3D7E59D6" w:rsidR="00183211" w:rsidRPr="00183211" w:rsidRDefault="000E7F08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>
              <w:rPr>
                <w:rFonts w:ascii="Times New Roman" w:eastAsia="宋体" w:hAnsi="Times New Roman" w:cs="Times New Roman"/>
                <w:i/>
                <w:szCs w:val="21"/>
              </w:rPr>
              <w:t>LIT</w:t>
            </w:r>
          </w:p>
        </w:tc>
        <w:tc>
          <w:tcPr>
            <w:tcW w:w="1599" w:type="pct"/>
            <w:tcBorders>
              <w:top w:val="nil"/>
              <w:bottom w:val="nil"/>
            </w:tcBorders>
            <w:vAlign w:val="center"/>
            <w:hideMark/>
          </w:tcPr>
          <w:p w14:paraId="0D9F6FBA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289±10a</w:t>
            </w:r>
          </w:p>
        </w:tc>
        <w:tc>
          <w:tcPr>
            <w:tcW w:w="937" w:type="pct"/>
            <w:tcBorders>
              <w:top w:val="nil"/>
              <w:bottom w:val="nil"/>
            </w:tcBorders>
            <w:vAlign w:val="center"/>
            <w:hideMark/>
          </w:tcPr>
          <w:p w14:paraId="388DEF43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51.24±4.72a</w:t>
            </w:r>
          </w:p>
        </w:tc>
        <w:tc>
          <w:tcPr>
            <w:tcW w:w="1652" w:type="pct"/>
            <w:tcBorders>
              <w:top w:val="nil"/>
              <w:bottom w:val="nil"/>
            </w:tcBorders>
            <w:vAlign w:val="center"/>
            <w:hideMark/>
          </w:tcPr>
          <w:p w14:paraId="3820BC20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3.92±0.42b</w:t>
            </w:r>
          </w:p>
        </w:tc>
      </w:tr>
      <w:tr w:rsidR="00183211" w:rsidRPr="00183211" w14:paraId="4A1CB5CD" w14:textId="77777777" w:rsidTr="00C5009F">
        <w:tc>
          <w:tcPr>
            <w:tcW w:w="812" w:type="pct"/>
            <w:tcBorders>
              <w:top w:val="nil"/>
              <w:bottom w:val="nil"/>
            </w:tcBorders>
            <w:vAlign w:val="center"/>
            <w:hideMark/>
          </w:tcPr>
          <w:p w14:paraId="0E3AA2C7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i/>
                <w:szCs w:val="21"/>
              </w:rPr>
              <w:t>CK</w:t>
            </w:r>
          </w:p>
        </w:tc>
        <w:tc>
          <w:tcPr>
            <w:tcW w:w="1599" w:type="pct"/>
            <w:tcBorders>
              <w:top w:val="nil"/>
              <w:bottom w:val="nil"/>
            </w:tcBorders>
            <w:vAlign w:val="center"/>
            <w:hideMark/>
          </w:tcPr>
          <w:p w14:paraId="7A836CE1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239±10b</w:t>
            </w:r>
          </w:p>
        </w:tc>
        <w:tc>
          <w:tcPr>
            <w:tcW w:w="937" w:type="pct"/>
            <w:tcBorders>
              <w:top w:val="nil"/>
              <w:bottom w:val="nil"/>
            </w:tcBorders>
            <w:vAlign w:val="center"/>
            <w:hideMark/>
          </w:tcPr>
          <w:p w14:paraId="1EF4E39C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41.42±2.91c</w:t>
            </w:r>
          </w:p>
        </w:tc>
        <w:tc>
          <w:tcPr>
            <w:tcW w:w="1652" w:type="pct"/>
            <w:tcBorders>
              <w:top w:val="nil"/>
              <w:bottom w:val="nil"/>
            </w:tcBorders>
            <w:vAlign w:val="center"/>
            <w:hideMark/>
          </w:tcPr>
          <w:p w14:paraId="33CC927E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3.08±0.56c</w:t>
            </w:r>
          </w:p>
        </w:tc>
      </w:tr>
      <w:tr w:rsidR="00183211" w:rsidRPr="00183211" w14:paraId="1C8B0E19" w14:textId="77777777" w:rsidTr="00C5009F">
        <w:tc>
          <w:tcPr>
            <w:tcW w:w="812" w:type="pct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A7764FF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i/>
                <w:szCs w:val="21"/>
              </w:rPr>
              <w:t>Al</w:t>
            </w:r>
            <w:r w:rsidRPr="00183211">
              <w:rPr>
                <w:rFonts w:ascii="Times New Roman" w:eastAsia="宋体" w:hAnsi="Times New Roman" w:cs="Times New Roman"/>
                <w:i/>
                <w:szCs w:val="21"/>
                <w:vertAlign w:val="superscript"/>
              </w:rPr>
              <w:t>la</w:t>
            </w:r>
          </w:p>
        </w:tc>
        <w:tc>
          <w:tcPr>
            <w:tcW w:w="1599" w:type="pct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16A5736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276±30</w:t>
            </w:r>
          </w:p>
        </w:tc>
        <w:tc>
          <w:tcPr>
            <w:tcW w:w="937" w:type="pct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7A0A4E2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44.73±5.85</w:t>
            </w:r>
          </w:p>
        </w:tc>
        <w:tc>
          <w:tcPr>
            <w:tcW w:w="1652" w:type="pct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8E24C03" w14:textId="77777777" w:rsidR="00183211" w:rsidRPr="00183211" w:rsidRDefault="00183211" w:rsidP="00C500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83211">
              <w:rPr>
                <w:rFonts w:ascii="Times New Roman" w:eastAsia="宋体" w:hAnsi="Times New Roman" w:cs="Times New Roman"/>
                <w:szCs w:val="21"/>
              </w:rPr>
              <w:t>3.64±0.75</w:t>
            </w:r>
          </w:p>
        </w:tc>
      </w:tr>
    </w:tbl>
    <w:p w14:paraId="0B6C9257" w14:textId="667FC9D6" w:rsidR="00183211" w:rsidRDefault="00183211" w:rsidP="000E7F08">
      <w:pPr>
        <w:adjustRightInd w:val="0"/>
        <w:snapToGrid w:val="0"/>
        <w:rPr>
          <w:rFonts w:cs="Times New Roman"/>
          <w:szCs w:val="21"/>
        </w:rPr>
      </w:pPr>
      <w:r w:rsidRPr="00183211">
        <w:rPr>
          <w:rFonts w:ascii="Times New Roman" w:hAnsi="Times New Roman" w:cs="Times New Roman"/>
          <w:b/>
          <w:szCs w:val="21"/>
        </w:rPr>
        <w:t>Note:</w:t>
      </w:r>
      <w:r w:rsidRPr="00183211">
        <w:rPr>
          <w:rFonts w:ascii="Times New Roman" w:hAnsi="Times New Roman" w:cs="Times New Roman"/>
          <w:szCs w:val="21"/>
        </w:rPr>
        <w:t xml:space="preserve"> </w:t>
      </w:r>
      <w:r w:rsidR="006232C7">
        <w:rPr>
          <w:rFonts w:ascii="Times New Roman" w:hAnsi="Times New Roman" w:cs="Times New Roman"/>
          <w:szCs w:val="21"/>
        </w:rPr>
        <w:t xml:space="preserve">The logging methods are </w:t>
      </w:r>
      <w:r w:rsidR="000E7F08">
        <w:rPr>
          <w:rFonts w:ascii="Times New Roman" w:hAnsi="Times New Roman" w:cs="Times New Roman"/>
          <w:b/>
          <w:i/>
          <w:szCs w:val="21"/>
        </w:rPr>
        <w:t>LCT</w:t>
      </w:r>
      <w:r w:rsidR="006232C7">
        <w:rPr>
          <w:rFonts w:ascii="Times New Roman" w:hAnsi="Times New Roman" w:cs="Times New Roman"/>
          <w:szCs w:val="21"/>
        </w:rPr>
        <w:t>,</w:t>
      </w:r>
      <w:r w:rsidRPr="00183211">
        <w:rPr>
          <w:rFonts w:ascii="Times New Roman" w:hAnsi="Times New Roman" w:cs="Times New Roman"/>
          <w:szCs w:val="21"/>
        </w:rPr>
        <w:t xml:space="preserve"> logging of the competition trees</w:t>
      </w:r>
      <w:r w:rsidR="006232C7">
        <w:rPr>
          <w:rFonts w:ascii="Times New Roman" w:hAnsi="Times New Roman" w:cs="Times New Roman"/>
          <w:szCs w:val="21"/>
        </w:rPr>
        <w:t>;</w:t>
      </w:r>
      <w:r w:rsidRPr="00183211">
        <w:rPr>
          <w:rFonts w:ascii="Times New Roman" w:hAnsi="Times New Roman" w:cs="Times New Roman"/>
          <w:szCs w:val="21"/>
        </w:rPr>
        <w:t xml:space="preserve"> </w:t>
      </w:r>
      <w:r w:rsidR="000E7F08">
        <w:rPr>
          <w:rFonts w:ascii="Times New Roman" w:hAnsi="Times New Roman" w:cs="Times New Roman"/>
          <w:b/>
          <w:i/>
          <w:szCs w:val="21"/>
        </w:rPr>
        <w:t>LIT</w:t>
      </w:r>
      <w:r w:rsidR="006232C7">
        <w:rPr>
          <w:rFonts w:ascii="Times New Roman" w:hAnsi="Times New Roman" w:cs="Times New Roman"/>
          <w:szCs w:val="21"/>
        </w:rPr>
        <w:t>,</w:t>
      </w:r>
      <w:r w:rsidRPr="00183211">
        <w:rPr>
          <w:rFonts w:ascii="Times New Roman" w:hAnsi="Times New Roman" w:cs="Times New Roman"/>
          <w:szCs w:val="21"/>
        </w:rPr>
        <w:t xml:space="preserve"> logging of the inferior trees</w:t>
      </w:r>
      <w:r w:rsidR="006232C7">
        <w:rPr>
          <w:rFonts w:ascii="Times New Roman" w:hAnsi="Times New Roman" w:cs="Times New Roman"/>
          <w:szCs w:val="21"/>
        </w:rPr>
        <w:t>;</w:t>
      </w:r>
      <w:r w:rsidRPr="00183211">
        <w:rPr>
          <w:rFonts w:ascii="Times New Roman" w:hAnsi="Times New Roman" w:cs="Times New Roman"/>
          <w:szCs w:val="21"/>
        </w:rPr>
        <w:t xml:space="preserve"> </w:t>
      </w:r>
      <w:r w:rsidRPr="00183211">
        <w:rPr>
          <w:rFonts w:ascii="Times New Roman" w:hAnsi="Times New Roman" w:cs="Times New Roman"/>
          <w:b/>
          <w:i/>
          <w:szCs w:val="21"/>
        </w:rPr>
        <w:t>CK</w:t>
      </w:r>
      <w:r w:rsidR="006232C7">
        <w:rPr>
          <w:rFonts w:ascii="Times New Roman" w:hAnsi="Times New Roman" w:cs="Times New Roman"/>
          <w:szCs w:val="21"/>
        </w:rPr>
        <w:t>,</w:t>
      </w:r>
      <w:r w:rsidRPr="00183211">
        <w:rPr>
          <w:rFonts w:ascii="Times New Roman" w:hAnsi="Times New Roman" w:cs="Times New Roman"/>
          <w:szCs w:val="21"/>
        </w:rPr>
        <w:t xml:space="preserve"> </w:t>
      </w:r>
      <w:r w:rsidR="000E7F08">
        <w:rPr>
          <w:rFonts w:ascii="Times New Roman" w:hAnsi="Times New Roman" w:cs="Times New Roman"/>
          <w:szCs w:val="21"/>
        </w:rPr>
        <w:t>unselected-</w:t>
      </w:r>
      <w:r w:rsidRPr="00183211">
        <w:rPr>
          <w:rFonts w:ascii="Times New Roman" w:hAnsi="Times New Roman" w:cs="Times New Roman"/>
          <w:szCs w:val="21"/>
        </w:rPr>
        <w:t>logging</w:t>
      </w:r>
      <w:r w:rsidR="006232C7">
        <w:rPr>
          <w:rFonts w:ascii="Times New Roman" w:hAnsi="Times New Roman" w:cs="Times New Roman"/>
          <w:szCs w:val="21"/>
        </w:rPr>
        <w:t>;</w:t>
      </w:r>
      <w:r w:rsidRPr="00183211">
        <w:rPr>
          <w:rFonts w:ascii="Times New Roman" w:hAnsi="Times New Roman" w:cs="Times New Roman"/>
          <w:szCs w:val="21"/>
        </w:rPr>
        <w:t xml:space="preserve"> </w:t>
      </w:r>
      <w:r w:rsidRPr="00183211">
        <w:rPr>
          <w:rFonts w:ascii="Times New Roman" w:hAnsi="Times New Roman" w:cs="Times New Roman"/>
          <w:b/>
          <w:i/>
          <w:szCs w:val="21"/>
        </w:rPr>
        <w:t>All</w:t>
      </w:r>
      <w:r w:rsidRPr="00183211">
        <w:rPr>
          <w:rFonts w:ascii="Times New Roman" w:hAnsi="Times New Roman" w:cs="Times New Roman"/>
          <w:b/>
          <w:i/>
          <w:szCs w:val="21"/>
          <w:vertAlign w:val="superscript"/>
        </w:rPr>
        <w:t>a</w:t>
      </w:r>
      <w:r w:rsidR="006232C7">
        <w:rPr>
          <w:rFonts w:ascii="Times New Roman" w:hAnsi="Times New Roman" w:cs="Times New Roman"/>
          <w:szCs w:val="21"/>
        </w:rPr>
        <w:t>,</w:t>
      </w:r>
      <w:r w:rsidRPr="00183211">
        <w:rPr>
          <w:rFonts w:ascii="Times New Roman" w:hAnsi="Times New Roman" w:cs="Times New Roman"/>
          <w:szCs w:val="21"/>
        </w:rPr>
        <w:t xml:space="preserve"> when taking all the </w:t>
      </w:r>
      <w:r w:rsidRPr="00183211">
        <w:rPr>
          <w:rFonts w:ascii="Times New Roman" w:hAnsi="Times New Roman" w:cs="Times New Roman"/>
          <w:i/>
          <w:iCs/>
          <w:szCs w:val="21"/>
        </w:rPr>
        <w:t xml:space="preserve">Pinus massoniana </w:t>
      </w:r>
      <w:r w:rsidRPr="00183211">
        <w:rPr>
          <w:rFonts w:ascii="Times New Roman" w:hAnsi="Times New Roman" w:cs="Times New Roman"/>
          <w:iCs/>
          <w:szCs w:val="21"/>
        </w:rPr>
        <w:t>Lamb</w:t>
      </w:r>
      <w:r w:rsidRPr="00183211">
        <w:rPr>
          <w:rFonts w:ascii="Times New Roman" w:hAnsi="Times New Roman" w:cs="Times New Roman"/>
          <w:szCs w:val="21"/>
        </w:rPr>
        <w:t xml:space="preserve"> seedling under the three management as a whole. </w:t>
      </w:r>
      <w:r w:rsidR="000E7F08" w:rsidRPr="002323AB">
        <w:rPr>
          <w:rFonts w:ascii="Times New Roman" w:hAnsi="Times New Roman" w:cs="Times New Roman"/>
          <w:sz w:val="18"/>
          <w:szCs w:val="18"/>
        </w:rPr>
        <w:t xml:space="preserve">Data </w:t>
      </w:r>
      <w:r w:rsidR="000E7F08">
        <w:rPr>
          <w:rFonts w:ascii="Times New Roman" w:hAnsi="Times New Roman" w:cs="Times New Roman"/>
          <w:sz w:val="18"/>
          <w:szCs w:val="18"/>
        </w:rPr>
        <w:t>shown are</w:t>
      </w:r>
      <w:r w:rsidR="000E7F08" w:rsidRPr="002323AB">
        <w:rPr>
          <w:rFonts w:ascii="Times New Roman" w:hAnsi="Times New Roman" w:cs="Times New Roman"/>
          <w:sz w:val="18"/>
          <w:szCs w:val="18"/>
        </w:rPr>
        <w:t xml:space="preserve"> </w:t>
      </w:r>
      <w:r w:rsidR="000E7F08">
        <w:rPr>
          <w:rFonts w:ascii="Times New Roman" w:hAnsi="Times New Roman" w:cs="Times New Roman"/>
          <w:sz w:val="18"/>
          <w:szCs w:val="18"/>
        </w:rPr>
        <w:t>the</w:t>
      </w:r>
      <w:r w:rsidR="000E7F08" w:rsidRPr="002323AB">
        <w:rPr>
          <w:rFonts w:ascii="Times New Roman" w:hAnsi="Times New Roman" w:cs="Times New Roman"/>
          <w:sz w:val="18"/>
          <w:szCs w:val="18"/>
        </w:rPr>
        <w:t xml:space="preserve"> mean ± standard deviation (n = 3). Different lowercase letters indicated significant differences among </w:t>
      </w:r>
      <w:r w:rsidR="000E7F08">
        <w:rPr>
          <w:rFonts w:ascii="Times New Roman" w:hAnsi="Times New Roman" w:cs="Times New Roman"/>
          <w:sz w:val="18"/>
          <w:szCs w:val="18"/>
        </w:rPr>
        <w:t xml:space="preserve">the </w:t>
      </w:r>
      <w:r w:rsidR="000E7F08" w:rsidRPr="002323AB">
        <w:rPr>
          <w:rFonts w:ascii="Times New Roman" w:hAnsi="Times New Roman" w:cs="Times New Roman"/>
          <w:sz w:val="18"/>
          <w:szCs w:val="18"/>
        </w:rPr>
        <w:t>treatments (</w:t>
      </w:r>
      <w:r w:rsidR="000E7F08" w:rsidRPr="002323AB">
        <w:rPr>
          <w:rFonts w:ascii="Times New Roman" w:hAnsi="Times New Roman" w:cs="Times New Roman"/>
          <w:i/>
          <w:sz w:val="18"/>
          <w:szCs w:val="18"/>
        </w:rPr>
        <w:t>p</w:t>
      </w:r>
      <w:r w:rsidR="000E7F08" w:rsidRPr="002323AB">
        <w:rPr>
          <w:rFonts w:ascii="Times New Roman" w:hAnsi="Times New Roman" w:cs="Times New Roman"/>
          <w:sz w:val="18"/>
          <w:szCs w:val="18"/>
        </w:rPr>
        <w:t xml:space="preserve"> &lt; 0.05).</w:t>
      </w:r>
    </w:p>
    <w:p w14:paraId="57CD50D9" w14:textId="77777777" w:rsidR="000E7F08" w:rsidRDefault="000E7F08" w:rsidP="000E7F08">
      <w:pPr>
        <w:adjustRightInd w:val="0"/>
        <w:snapToGrid w:val="0"/>
        <w:rPr>
          <w:rFonts w:cs="Times New Roman"/>
          <w:szCs w:val="21"/>
        </w:rPr>
      </w:pPr>
    </w:p>
    <w:p w14:paraId="7AA388F8" w14:textId="77777777" w:rsidR="000E7F08" w:rsidRPr="000E7F08" w:rsidRDefault="000E7F08" w:rsidP="000E7F08">
      <w:pPr>
        <w:adjustRightInd w:val="0"/>
        <w:snapToGrid w:val="0"/>
        <w:rPr>
          <w:rFonts w:cs="Times New Roman"/>
          <w:szCs w:val="21"/>
        </w:rPr>
      </w:pPr>
    </w:p>
    <w:p w14:paraId="265A510D" w14:textId="77777777" w:rsidR="00CD777E" w:rsidRPr="00183211" w:rsidRDefault="002C5515" w:rsidP="003B1182">
      <w:pPr>
        <w:adjustRightInd w:val="0"/>
        <w:snapToGrid w:val="0"/>
        <w:spacing w:line="336" w:lineRule="auto"/>
        <w:rPr>
          <w:rFonts w:ascii="Times New Roman" w:hAnsi="Times New Roman" w:cs="Times New Roman"/>
          <w:b/>
          <w:sz w:val="32"/>
          <w:szCs w:val="32"/>
        </w:rPr>
      </w:pPr>
      <w:r w:rsidRPr="00183211">
        <w:rPr>
          <w:rFonts w:ascii="Times New Roman" w:hAnsi="Times New Roman" w:cs="Times New Roman"/>
          <w:b/>
          <w:sz w:val="32"/>
          <w:szCs w:val="32"/>
        </w:rPr>
        <w:t>Supplementary</w:t>
      </w:r>
      <w:r w:rsidRPr="00183211">
        <w:rPr>
          <w:rFonts w:ascii="Times New Roman" w:hAnsi="Times New Roman" w:cs="Times New Roman" w:hint="eastAsia"/>
          <w:b/>
          <w:sz w:val="32"/>
          <w:szCs w:val="32"/>
        </w:rPr>
        <w:t xml:space="preserve"> </w:t>
      </w:r>
      <w:r w:rsidR="00CD777E" w:rsidRPr="00183211">
        <w:rPr>
          <w:rFonts w:ascii="Times New Roman" w:hAnsi="Times New Roman" w:cs="Times New Roman" w:hint="eastAsia"/>
          <w:b/>
          <w:sz w:val="32"/>
          <w:szCs w:val="32"/>
        </w:rPr>
        <w:t>T</w:t>
      </w:r>
      <w:r w:rsidR="00CD777E" w:rsidRPr="00183211">
        <w:rPr>
          <w:rFonts w:ascii="Times New Roman" w:hAnsi="Times New Roman" w:cs="Times New Roman"/>
          <w:b/>
          <w:sz w:val="32"/>
          <w:szCs w:val="32"/>
        </w:rPr>
        <w:t xml:space="preserve">able </w:t>
      </w:r>
      <w:r w:rsidRPr="00183211">
        <w:rPr>
          <w:rFonts w:ascii="Times New Roman" w:hAnsi="Times New Roman" w:cs="Times New Roman"/>
          <w:b/>
          <w:sz w:val="32"/>
          <w:szCs w:val="32"/>
        </w:rPr>
        <w:t>2</w:t>
      </w:r>
    </w:p>
    <w:p w14:paraId="71E417EB" w14:textId="77777777" w:rsidR="007C4734" w:rsidRPr="00C82E3A" w:rsidRDefault="007C4734" w:rsidP="003B1182">
      <w:pPr>
        <w:adjustRightInd w:val="0"/>
        <w:snapToGrid w:val="0"/>
        <w:spacing w:line="336" w:lineRule="auto"/>
        <w:rPr>
          <w:rFonts w:ascii="Times New Roman" w:hAnsi="Times New Roman" w:cs="Times New Roman"/>
          <w:sz w:val="32"/>
          <w:szCs w:val="32"/>
        </w:rPr>
      </w:pPr>
      <w:r w:rsidRPr="00C82E3A">
        <w:rPr>
          <w:rFonts w:ascii="Times New Roman" w:hAnsi="Times New Roman" w:cs="Times New Roman"/>
          <w:sz w:val="32"/>
          <w:szCs w:val="32"/>
        </w:rPr>
        <w:t>The mean (Mean), minimum (Min), and maximum (Max) stand spatial structure indexes</w:t>
      </w: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861"/>
        <w:gridCol w:w="840"/>
        <w:gridCol w:w="842"/>
        <w:gridCol w:w="859"/>
        <w:gridCol w:w="838"/>
        <w:gridCol w:w="840"/>
        <w:gridCol w:w="1004"/>
        <w:gridCol w:w="859"/>
        <w:gridCol w:w="859"/>
        <w:gridCol w:w="859"/>
        <w:gridCol w:w="838"/>
        <w:gridCol w:w="840"/>
        <w:gridCol w:w="859"/>
        <w:gridCol w:w="838"/>
        <w:gridCol w:w="840"/>
      </w:tblGrid>
      <w:tr w:rsidR="00CD777E" w:rsidRPr="00C82E3A" w14:paraId="19544EA7" w14:textId="77777777" w:rsidTr="005A7AF0">
        <w:tc>
          <w:tcPr>
            <w:tcW w:w="1072" w:type="dxa"/>
            <w:vMerge w:val="restart"/>
            <w:vAlign w:val="center"/>
          </w:tcPr>
          <w:p w14:paraId="5676750D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Treatment</w:t>
            </w:r>
          </w:p>
        </w:tc>
        <w:tc>
          <w:tcPr>
            <w:tcW w:w="2543" w:type="dxa"/>
            <w:gridSpan w:val="3"/>
            <w:tcBorders>
              <w:bottom w:val="single" w:sz="4" w:space="0" w:color="auto"/>
            </w:tcBorders>
            <w:vAlign w:val="center"/>
          </w:tcPr>
          <w:p w14:paraId="1975561B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b/>
                <w:i/>
                <w:szCs w:val="21"/>
              </w:rPr>
            </w:pPr>
            <w:r w:rsidRPr="00C82E3A">
              <w:rPr>
                <w:rFonts w:ascii="Times New Roman" w:hAnsi="Times New Roman" w:cs="Times New Roman"/>
                <w:b/>
                <w:i/>
                <w:szCs w:val="21"/>
              </w:rPr>
              <w:t>M</w:t>
            </w:r>
          </w:p>
        </w:tc>
        <w:tc>
          <w:tcPr>
            <w:tcW w:w="2537" w:type="dxa"/>
            <w:gridSpan w:val="3"/>
            <w:tcBorders>
              <w:bottom w:val="single" w:sz="4" w:space="0" w:color="auto"/>
            </w:tcBorders>
            <w:vAlign w:val="center"/>
          </w:tcPr>
          <w:p w14:paraId="4575103E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b/>
                <w:i/>
                <w:szCs w:val="21"/>
              </w:rPr>
            </w:pPr>
            <w:r w:rsidRPr="00C82E3A">
              <w:rPr>
                <w:rFonts w:ascii="Times New Roman" w:hAnsi="Times New Roman" w:cs="Times New Roman"/>
                <w:b/>
                <w:i/>
                <w:szCs w:val="21"/>
              </w:rPr>
              <w:t>W</w:t>
            </w:r>
          </w:p>
        </w:tc>
        <w:tc>
          <w:tcPr>
            <w:tcW w:w="2722" w:type="dxa"/>
            <w:gridSpan w:val="3"/>
            <w:tcBorders>
              <w:bottom w:val="single" w:sz="4" w:space="0" w:color="auto"/>
            </w:tcBorders>
            <w:vAlign w:val="center"/>
          </w:tcPr>
          <w:p w14:paraId="36FCEA79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b/>
                <w:i/>
                <w:szCs w:val="21"/>
              </w:rPr>
            </w:pPr>
            <w:r w:rsidRPr="00C82E3A">
              <w:rPr>
                <w:rFonts w:ascii="Times New Roman" w:hAnsi="Times New Roman" w:cs="Times New Roman"/>
                <w:b/>
                <w:i/>
                <w:szCs w:val="21"/>
              </w:rPr>
              <w:t>CI</w:t>
            </w:r>
          </w:p>
        </w:tc>
        <w:tc>
          <w:tcPr>
            <w:tcW w:w="2537" w:type="dxa"/>
            <w:gridSpan w:val="3"/>
            <w:tcBorders>
              <w:bottom w:val="single" w:sz="4" w:space="0" w:color="auto"/>
            </w:tcBorders>
            <w:vAlign w:val="center"/>
          </w:tcPr>
          <w:p w14:paraId="1FBBF688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b/>
                <w:i/>
                <w:szCs w:val="21"/>
              </w:rPr>
            </w:pPr>
            <w:r w:rsidRPr="00C82E3A">
              <w:rPr>
                <w:rFonts w:ascii="Times New Roman" w:hAnsi="Times New Roman" w:cs="Times New Roman"/>
                <w:b/>
                <w:i/>
                <w:szCs w:val="21"/>
              </w:rPr>
              <w:t>U</w:t>
            </w:r>
          </w:p>
        </w:tc>
        <w:tc>
          <w:tcPr>
            <w:tcW w:w="2537" w:type="dxa"/>
            <w:gridSpan w:val="3"/>
            <w:tcBorders>
              <w:bottom w:val="single" w:sz="4" w:space="0" w:color="auto"/>
            </w:tcBorders>
            <w:vAlign w:val="center"/>
          </w:tcPr>
          <w:p w14:paraId="08ED7954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b/>
                <w:i/>
                <w:szCs w:val="21"/>
              </w:rPr>
            </w:pPr>
            <w:r w:rsidRPr="00C82E3A">
              <w:rPr>
                <w:rFonts w:ascii="Times New Roman" w:hAnsi="Times New Roman" w:cs="Times New Roman"/>
                <w:b/>
                <w:i/>
                <w:szCs w:val="21"/>
              </w:rPr>
              <w:t>O</w:t>
            </w:r>
          </w:p>
        </w:tc>
      </w:tr>
      <w:tr w:rsidR="00CD777E" w:rsidRPr="00C82E3A" w14:paraId="4E988163" w14:textId="77777777" w:rsidTr="005A7AF0">
        <w:tc>
          <w:tcPr>
            <w:tcW w:w="1072" w:type="dxa"/>
            <w:vMerge/>
            <w:tcBorders>
              <w:bottom w:val="single" w:sz="4" w:space="0" w:color="auto"/>
            </w:tcBorders>
            <w:vAlign w:val="center"/>
          </w:tcPr>
          <w:p w14:paraId="525A2CEA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9FB73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Mean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060F1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Min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3C22F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Max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D6D9A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Mean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26F55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Min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5E72B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Max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24DE9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Mean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3D60F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Min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7E560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Max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76B3D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Mean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9FB6C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Min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F263E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Max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AE15B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Mean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428D1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Min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E9BB7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Max</w:t>
            </w:r>
          </w:p>
        </w:tc>
      </w:tr>
      <w:tr w:rsidR="000E7F08" w:rsidRPr="00C82E3A" w14:paraId="5E0678E5" w14:textId="77777777" w:rsidTr="005A7AF0">
        <w:tc>
          <w:tcPr>
            <w:tcW w:w="1072" w:type="dxa"/>
            <w:tcBorders>
              <w:top w:val="single" w:sz="4" w:space="0" w:color="auto"/>
              <w:bottom w:val="nil"/>
            </w:tcBorders>
          </w:tcPr>
          <w:p w14:paraId="4BA89EDC" w14:textId="523F568A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>
              <w:rPr>
                <w:rFonts w:ascii="Times New Roman" w:eastAsia="宋体" w:hAnsi="Times New Roman" w:cs="Times New Roman"/>
                <w:i/>
                <w:szCs w:val="21"/>
              </w:rPr>
              <w:t>LCT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vAlign w:val="center"/>
          </w:tcPr>
          <w:p w14:paraId="1EE34D58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0.1237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14:paraId="111AE045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0.12</w:t>
            </w:r>
          </w:p>
        </w:tc>
        <w:tc>
          <w:tcPr>
            <w:tcW w:w="842" w:type="dxa"/>
            <w:tcBorders>
              <w:top w:val="single" w:sz="4" w:space="0" w:color="auto"/>
              <w:bottom w:val="nil"/>
            </w:tcBorders>
            <w:vAlign w:val="center"/>
          </w:tcPr>
          <w:p w14:paraId="4F1A6C7D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0.13</w:t>
            </w:r>
          </w:p>
        </w:tc>
        <w:tc>
          <w:tcPr>
            <w:tcW w:w="859" w:type="dxa"/>
            <w:tcBorders>
              <w:top w:val="single" w:sz="4" w:space="0" w:color="auto"/>
              <w:bottom w:val="nil"/>
            </w:tcBorders>
            <w:vAlign w:val="center"/>
          </w:tcPr>
          <w:p w14:paraId="43C0E4CE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0.4133</w:t>
            </w:r>
          </w:p>
        </w:tc>
        <w:tc>
          <w:tcPr>
            <w:tcW w:w="838" w:type="dxa"/>
            <w:tcBorders>
              <w:top w:val="single" w:sz="4" w:space="0" w:color="auto"/>
              <w:bottom w:val="nil"/>
            </w:tcBorders>
            <w:vAlign w:val="center"/>
          </w:tcPr>
          <w:p w14:paraId="5A16942B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0.41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14:paraId="2F3F0D97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0.42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</w:tcBorders>
            <w:vAlign w:val="center"/>
          </w:tcPr>
          <w:p w14:paraId="20F916C6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135.2230</w:t>
            </w:r>
          </w:p>
        </w:tc>
        <w:tc>
          <w:tcPr>
            <w:tcW w:w="859" w:type="dxa"/>
            <w:tcBorders>
              <w:top w:val="single" w:sz="4" w:space="0" w:color="auto"/>
              <w:bottom w:val="nil"/>
            </w:tcBorders>
            <w:vAlign w:val="center"/>
          </w:tcPr>
          <w:p w14:paraId="0EEB7742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132.87</w:t>
            </w:r>
          </w:p>
        </w:tc>
        <w:tc>
          <w:tcPr>
            <w:tcW w:w="859" w:type="dxa"/>
            <w:tcBorders>
              <w:top w:val="single" w:sz="4" w:space="0" w:color="auto"/>
              <w:bottom w:val="nil"/>
            </w:tcBorders>
            <w:vAlign w:val="center"/>
          </w:tcPr>
          <w:p w14:paraId="7A4AE3D5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137.57</w:t>
            </w:r>
          </w:p>
        </w:tc>
        <w:tc>
          <w:tcPr>
            <w:tcW w:w="859" w:type="dxa"/>
            <w:tcBorders>
              <w:top w:val="single" w:sz="4" w:space="0" w:color="auto"/>
              <w:bottom w:val="nil"/>
            </w:tcBorders>
            <w:vAlign w:val="center"/>
          </w:tcPr>
          <w:p w14:paraId="26135FD0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0.4873</w:t>
            </w:r>
          </w:p>
        </w:tc>
        <w:tc>
          <w:tcPr>
            <w:tcW w:w="838" w:type="dxa"/>
            <w:tcBorders>
              <w:top w:val="single" w:sz="4" w:space="0" w:color="auto"/>
              <w:bottom w:val="nil"/>
            </w:tcBorders>
            <w:vAlign w:val="center"/>
          </w:tcPr>
          <w:p w14:paraId="504F64BC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0.47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14:paraId="10D866A7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0.50</w:t>
            </w:r>
          </w:p>
        </w:tc>
        <w:tc>
          <w:tcPr>
            <w:tcW w:w="859" w:type="dxa"/>
            <w:tcBorders>
              <w:top w:val="single" w:sz="4" w:space="0" w:color="auto"/>
              <w:bottom w:val="nil"/>
            </w:tcBorders>
            <w:vAlign w:val="center"/>
          </w:tcPr>
          <w:p w14:paraId="58E6CCCA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0.3647</w:t>
            </w:r>
          </w:p>
        </w:tc>
        <w:tc>
          <w:tcPr>
            <w:tcW w:w="838" w:type="dxa"/>
            <w:tcBorders>
              <w:top w:val="single" w:sz="4" w:space="0" w:color="auto"/>
              <w:bottom w:val="nil"/>
            </w:tcBorders>
            <w:vAlign w:val="center"/>
          </w:tcPr>
          <w:p w14:paraId="294B3D19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0.36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vAlign w:val="center"/>
          </w:tcPr>
          <w:p w14:paraId="4673A825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0.37</w:t>
            </w:r>
          </w:p>
        </w:tc>
      </w:tr>
      <w:tr w:rsidR="000E7F08" w:rsidRPr="00C82E3A" w14:paraId="03FC4CA8" w14:textId="77777777" w:rsidTr="005A7AF0">
        <w:tc>
          <w:tcPr>
            <w:tcW w:w="1072" w:type="dxa"/>
            <w:tcBorders>
              <w:top w:val="nil"/>
              <w:bottom w:val="nil"/>
            </w:tcBorders>
          </w:tcPr>
          <w:p w14:paraId="3958C0C9" w14:textId="73F86CB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>
              <w:rPr>
                <w:rFonts w:ascii="Times New Roman" w:eastAsia="宋体" w:hAnsi="Times New Roman" w:cs="Times New Roman"/>
                <w:i/>
                <w:szCs w:val="21"/>
              </w:rPr>
              <w:t>LIT</w:t>
            </w:r>
          </w:p>
        </w:tc>
        <w:tc>
          <w:tcPr>
            <w:tcW w:w="861" w:type="dxa"/>
            <w:tcBorders>
              <w:top w:val="nil"/>
              <w:bottom w:val="nil"/>
            </w:tcBorders>
            <w:vAlign w:val="center"/>
          </w:tcPr>
          <w:p w14:paraId="1CE89F76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0.0960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14:paraId="233A2D70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0.09</w:t>
            </w:r>
          </w:p>
        </w:tc>
        <w:tc>
          <w:tcPr>
            <w:tcW w:w="842" w:type="dxa"/>
            <w:tcBorders>
              <w:top w:val="nil"/>
              <w:bottom w:val="nil"/>
            </w:tcBorders>
            <w:vAlign w:val="center"/>
          </w:tcPr>
          <w:p w14:paraId="09EDE4AD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0.10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066A832A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0.4117</w:t>
            </w:r>
          </w:p>
        </w:tc>
        <w:tc>
          <w:tcPr>
            <w:tcW w:w="838" w:type="dxa"/>
            <w:tcBorders>
              <w:top w:val="nil"/>
              <w:bottom w:val="nil"/>
            </w:tcBorders>
            <w:vAlign w:val="center"/>
          </w:tcPr>
          <w:p w14:paraId="3F368C38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14:paraId="2AAE0F65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center"/>
          </w:tcPr>
          <w:p w14:paraId="7291615E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181.8350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4E513E85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179.04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1DD85966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184.63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0FEA52CF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0.5040</w:t>
            </w:r>
          </w:p>
        </w:tc>
        <w:tc>
          <w:tcPr>
            <w:tcW w:w="838" w:type="dxa"/>
            <w:tcBorders>
              <w:top w:val="nil"/>
              <w:bottom w:val="nil"/>
            </w:tcBorders>
            <w:vAlign w:val="center"/>
          </w:tcPr>
          <w:p w14:paraId="2B777DE2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0.50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14:paraId="222500CC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0.51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009C66B5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0.2757</w:t>
            </w:r>
          </w:p>
        </w:tc>
        <w:tc>
          <w:tcPr>
            <w:tcW w:w="838" w:type="dxa"/>
            <w:tcBorders>
              <w:top w:val="nil"/>
              <w:bottom w:val="nil"/>
            </w:tcBorders>
            <w:vAlign w:val="center"/>
          </w:tcPr>
          <w:p w14:paraId="0B1CE401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0.26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14:paraId="6E63C152" w14:textId="77777777" w:rsidR="000E7F08" w:rsidRPr="00C82E3A" w:rsidRDefault="000E7F08" w:rsidP="000E7F08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0.29</w:t>
            </w:r>
          </w:p>
        </w:tc>
      </w:tr>
      <w:tr w:rsidR="00CD777E" w:rsidRPr="00C82E3A" w14:paraId="2296CF4E" w14:textId="77777777" w:rsidTr="005A7AF0">
        <w:tc>
          <w:tcPr>
            <w:tcW w:w="1072" w:type="dxa"/>
            <w:tcBorders>
              <w:top w:val="nil"/>
              <w:bottom w:val="nil"/>
            </w:tcBorders>
            <w:vAlign w:val="center"/>
          </w:tcPr>
          <w:p w14:paraId="01158D72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 w:rsidRPr="00C82E3A">
              <w:rPr>
                <w:rFonts w:ascii="Times New Roman" w:hAnsi="Times New Roman" w:cs="Times New Roman"/>
                <w:i/>
                <w:szCs w:val="21"/>
              </w:rPr>
              <w:t>CK</w:t>
            </w:r>
          </w:p>
        </w:tc>
        <w:tc>
          <w:tcPr>
            <w:tcW w:w="861" w:type="dxa"/>
            <w:tcBorders>
              <w:top w:val="nil"/>
              <w:bottom w:val="nil"/>
            </w:tcBorders>
            <w:vAlign w:val="center"/>
          </w:tcPr>
          <w:p w14:paraId="32DFFBAC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0.0907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14:paraId="55C6C43C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0.08</w:t>
            </w:r>
          </w:p>
        </w:tc>
        <w:tc>
          <w:tcPr>
            <w:tcW w:w="842" w:type="dxa"/>
            <w:tcBorders>
              <w:top w:val="nil"/>
              <w:bottom w:val="nil"/>
            </w:tcBorders>
            <w:vAlign w:val="center"/>
          </w:tcPr>
          <w:p w14:paraId="45631377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0.10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04EEA057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0.4017</w:t>
            </w:r>
          </w:p>
        </w:tc>
        <w:tc>
          <w:tcPr>
            <w:tcW w:w="838" w:type="dxa"/>
            <w:tcBorders>
              <w:top w:val="nil"/>
              <w:bottom w:val="nil"/>
            </w:tcBorders>
            <w:vAlign w:val="center"/>
          </w:tcPr>
          <w:p w14:paraId="5189D07E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14:paraId="2F105607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center"/>
          </w:tcPr>
          <w:p w14:paraId="20C125BC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235.9410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2CD152F2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232.38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7567E9D9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239.51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2E83252A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0.5187</w:t>
            </w:r>
          </w:p>
        </w:tc>
        <w:tc>
          <w:tcPr>
            <w:tcW w:w="838" w:type="dxa"/>
            <w:tcBorders>
              <w:top w:val="nil"/>
              <w:bottom w:val="nil"/>
            </w:tcBorders>
            <w:vAlign w:val="center"/>
          </w:tcPr>
          <w:p w14:paraId="7835957F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0.51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14:paraId="3AB50FCA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0.53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14:paraId="4F2B8C87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0.1783</w:t>
            </w:r>
          </w:p>
        </w:tc>
        <w:tc>
          <w:tcPr>
            <w:tcW w:w="838" w:type="dxa"/>
            <w:tcBorders>
              <w:top w:val="nil"/>
              <w:bottom w:val="nil"/>
            </w:tcBorders>
            <w:vAlign w:val="center"/>
          </w:tcPr>
          <w:p w14:paraId="54BAF035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14:paraId="229E00F1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0.18</w:t>
            </w:r>
          </w:p>
        </w:tc>
      </w:tr>
      <w:tr w:rsidR="00CD777E" w:rsidRPr="00C82E3A" w14:paraId="26F0F618" w14:textId="77777777" w:rsidTr="005A7AF0">
        <w:tc>
          <w:tcPr>
            <w:tcW w:w="1072" w:type="dxa"/>
            <w:tcBorders>
              <w:top w:val="nil"/>
              <w:bottom w:val="single" w:sz="4" w:space="0" w:color="auto"/>
            </w:tcBorders>
            <w:vAlign w:val="center"/>
          </w:tcPr>
          <w:p w14:paraId="0E9BAE31" w14:textId="77777777" w:rsidR="00CD777E" w:rsidRPr="00C82E3A" w:rsidRDefault="00CD777E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i/>
                <w:szCs w:val="21"/>
              </w:rPr>
            </w:pPr>
            <w:r w:rsidRPr="00C82E3A">
              <w:rPr>
                <w:rFonts w:ascii="Times New Roman" w:hAnsi="Times New Roman" w:cs="Times New Roman"/>
                <w:i/>
                <w:szCs w:val="21"/>
              </w:rPr>
              <w:t>All</w:t>
            </w:r>
            <w:r w:rsidRPr="00C82E3A">
              <w:rPr>
                <w:rFonts w:ascii="Times New Roman" w:hAnsi="Times New Roman" w:cs="Times New Roman"/>
                <w:i/>
                <w:szCs w:val="21"/>
                <w:vertAlign w:val="superscript"/>
              </w:rPr>
              <w:t>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vAlign w:val="center"/>
          </w:tcPr>
          <w:p w14:paraId="057652E3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0.1034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14:paraId="27569413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0.08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vAlign w:val="center"/>
          </w:tcPr>
          <w:p w14:paraId="3F7B6CED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0.13</w:t>
            </w: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vAlign w:val="center"/>
          </w:tcPr>
          <w:p w14:paraId="7D0E99A2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0.4089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  <w:vAlign w:val="center"/>
          </w:tcPr>
          <w:p w14:paraId="3428DE61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0.40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14:paraId="1EE7F2E7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0.42</w:t>
            </w:r>
          </w:p>
        </w:tc>
        <w:tc>
          <w:tcPr>
            <w:tcW w:w="1004" w:type="dxa"/>
            <w:tcBorders>
              <w:top w:val="nil"/>
              <w:bottom w:val="single" w:sz="4" w:space="0" w:color="auto"/>
            </w:tcBorders>
            <w:vAlign w:val="center"/>
          </w:tcPr>
          <w:p w14:paraId="435E3C38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184.3330</w:t>
            </w: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vAlign w:val="center"/>
          </w:tcPr>
          <w:p w14:paraId="113901F2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132.87</w:t>
            </w: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vAlign w:val="center"/>
          </w:tcPr>
          <w:p w14:paraId="530C4CF9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239.51</w:t>
            </w: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vAlign w:val="center"/>
          </w:tcPr>
          <w:p w14:paraId="19F1BECE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0.5033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  <w:vAlign w:val="center"/>
          </w:tcPr>
          <w:p w14:paraId="6A31B036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0.47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14:paraId="0F41FD7C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0.53</w:t>
            </w: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vAlign w:val="center"/>
          </w:tcPr>
          <w:p w14:paraId="71A626CE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0.2729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  <w:vAlign w:val="center"/>
          </w:tcPr>
          <w:p w14:paraId="0E2BA5D9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0.18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vAlign w:val="center"/>
          </w:tcPr>
          <w:p w14:paraId="3B8636CC" w14:textId="77777777" w:rsidR="00CD777E" w:rsidRPr="00C82E3A" w:rsidRDefault="007C4734" w:rsidP="003B1182">
            <w:pPr>
              <w:adjustRightInd w:val="0"/>
              <w:snapToGrid w:val="0"/>
              <w:spacing w:line="33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C82E3A">
              <w:rPr>
                <w:rFonts w:ascii="Times New Roman" w:hAnsi="Times New Roman" w:cs="Times New Roman"/>
                <w:szCs w:val="21"/>
              </w:rPr>
              <w:t>0.37</w:t>
            </w:r>
          </w:p>
        </w:tc>
      </w:tr>
    </w:tbl>
    <w:p w14:paraId="051DC339" w14:textId="26F84A70" w:rsidR="00CD777E" w:rsidRPr="005A4319" w:rsidRDefault="00CD777E" w:rsidP="003B1182">
      <w:pPr>
        <w:adjustRightInd w:val="0"/>
        <w:snapToGrid w:val="0"/>
        <w:spacing w:line="336" w:lineRule="auto"/>
        <w:ind w:firstLineChars="200" w:firstLine="361"/>
        <w:rPr>
          <w:rFonts w:ascii="Times New Roman" w:hAnsi="Times New Roman" w:cs="Times New Roman"/>
          <w:sz w:val="18"/>
          <w:szCs w:val="18"/>
        </w:rPr>
      </w:pPr>
      <w:r w:rsidRPr="005A4319">
        <w:rPr>
          <w:rFonts w:ascii="Times New Roman" w:hAnsi="Times New Roman" w:cs="Times New Roman"/>
          <w:b/>
          <w:sz w:val="18"/>
          <w:szCs w:val="18"/>
        </w:rPr>
        <w:t>Note:</w:t>
      </w:r>
      <w:r w:rsidRPr="006232C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The logging methods are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LCT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, logging of the competition trees;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LIT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, logging of the inferior trees;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CK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, unselected-logging;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All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  <w:vertAlign w:val="superscript"/>
        </w:rPr>
        <w:t>a</w:t>
      </w:r>
      <w:r w:rsidR="006232C7" w:rsidRPr="006232C7">
        <w:rPr>
          <w:rFonts w:ascii="Times New Roman" w:hAnsi="Times New Roman" w:cs="Times New Roman"/>
          <w:sz w:val="18"/>
          <w:szCs w:val="18"/>
        </w:rPr>
        <w:t>, when</w:t>
      </w:r>
      <w:r w:rsidR="006232C7" w:rsidRPr="005A4319">
        <w:rPr>
          <w:rFonts w:ascii="Times New Roman" w:hAnsi="Times New Roman" w:cs="Times New Roman"/>
          <w:sz w:val="18"/>
          <w:szCs w:val="18"/>
        </w:rPr>
        <w:t xml:space="preserve"> </w:t>
      </w:r>
      <w:r w:rsidRPr="005A4319">
        <w:rPr>
          <w:rFonts w:ascii="Times New Roman" w:hAnsi="Times New Roman" w:cs="Times New Roman"/>
          <w:sz w:val="18"/>
          <w:szCs w:val="18"/>
        </w:rPr>
        <w:t xml:space="preserve">taking all the </w:t>
      </w:r>
      <w:r w:rsidRPr="005A4319">
        <w:rPr>
          <w:rFonts w:ascii="Times New Roman" w:hAnsi="Times New Roman" w:cs="Times New Roman"/>
          <w:i/>
          <w:iCs/>
          <w:sz w:val="18"/>
          <w:szCs w:val="18"/>
        </w:rPr>
        <w:t xml:space="preserve">Pinus massoniana </w:t>
      </w:r>
      <w:r w:rsidRPr="005A4319">
        <w:rPr>
          <w:rFonts w:ascii="Times New Roman" w:hAnsi="Times New Roman" w:cs="Times New Roman"/>
          <w:iCs/>
          <w:sz w:val="18"/>
          <w:szCs w:val="18"/>
        </w:rPr>
        <w:t>Lamb</w:t>
      </w:r>
      <w:r w:rsidRPr="005A4319">
        <w:rPr>
          <w:rFonts w:ascii="Times New Roman" w:hAnsi="Times New Roman" w:cs="Times New Roman"/>
          <w:sz w:val="18"/>
          <w:szCs w:val="18"/>
        </w:rPr>
        <w:t xml:space="preserve"> seedling under the three management as a whole. </w:t>
      </w:r>
      <w:r w:rsidR="000E7F08" w:rsidRPr="000E7F08">
        <w:rPr>
          <w:rFonts w:ascii="Times New Roman" w:hAnsi="Times New Roman" w:cs="Times New Roman"/>
          <w:sz w:val="18"/>
          <w:szCs w:val="18"/>
        </w:rPr>
        <w:t>The stand spatial structure parameters are</w:t>
      </w:r>
      <w:r w:rsidR="000E7F08" w:rsidRPr="000E7F08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M</w:t>
      </w:r>
      <w:r w:rsidR="000E7F08" w:rsidRPr="000E7F08">
        <w:rPr>
          <w:rFonts w:ascii="Times New Roman" w:hAnsi="Times New Roman" w:cs="Times New Roman"/>
          <w:sz w:val="18"/>
          <w:szCs w:val="18"/>
        </w:rPr>
        <w:t xml:space="preserve">, mingling index; </w:t>
      </w:r>
      <w:r w:rsidR="000E7F08" w:rsidRPr="000E7F08">
        <w:rPr>
          <w:rFonts w:ascii="Times New Roman" w:hAnsi="Times New Roman" w:cs="Times New Roman"/>
          <w:b/>
          <w:bCs/>
          <w:i/>
          <w:iCs/>
          <w:sz w:val="18"/>
          <w:szCs w:val="18"/>
        </w:rPr>
        <w:t>W</w:t>
      </w:r>
      <w:r w:rsidR="000E7F08" w:rsidRPr="000E7F08">
        <w:rPr>
          <w:rFonts w:ascii="Times New Roman" w:hAnsi="Times New Roman" w:cs="Times New Roman"/>
          <w:sz w:val="18"/>
          <w:szCs w:val="18"/>
        </w:rPr>
        <w:t xml:space="preserve">, uniform angle index; </w:t>
      </w:r>
      <w:r w:rsidR="000E7F08" w:rsidRPr="000E7F08">
        <w:rPr>
          <w:rFonts w:ascii="Times New Roman" w:hAnsi="Times New Roman" w:cs="Times New Roman"/>
          <w:b/>
          <w:bCs/>
          <w:i/>
          <w:iCs/>
          <w:sz w:val="18"/>
          <w:szCs w:val="18"/>
        </w:rPr>
        <w:t>CI</w:t>
      </w:r>
      <w:r w:rsidR="000E7F08" w:rsidRPr="000E7F08">
        <w:rPr>
          <w:rFonts w:ascii="Times New Roman" w:hAnsi="Times New Roman" w:cs="Times New Roman"/>
          <w:sz w:val="18"/>
          <w:szCs w:val="18"/>
        </w:rPr>
        <w:t xml:space="preserve">, competition index; </w:t>
      </w:r>
      <w:r w:rsidR="000E7F08" w:rsidRPr="000E7F08">
        <w:rPr>
          <w:rFonts w:ascii="Times New Roman" w:hAnsi="Times New Roman" w:cs="Times New Roman"/>
          <w:b/>
          <w:bCs/>
          <w:i/>
          <w:iCs/>
          <w:sz w:val="18"/>
          <w:szCs w:val="18"/>
        </w:rPr>
        <w:t>U</w:t>
      </w:r>
      <w:r w:rsidR="000E7F08" w:rsidRPr="000E7F08">
        <w:rPr>
          <w:rFonts w:ascii="Times New Roman" w:hAnsi="Times New Roman" w:cs="Times New Roman"/>
          <w:sz w:val="18"/>
          <w:szCs w:val="18"/>
        </w:rPr>
        <w:t xml:space="preserve">, neighborhood comparison; </w:t>
      </w:r>
      <w:r w:rsidR="000E7F08" w:rsidRPr="000E7F08">
        <w:rPr>
          <w:rFonts w:ascii="Times New Roman" w:hAnsi="Times New Roman" w:cs="Times New Roman"/>
          <w:b/>
          <w:bCs/>
          <w:i/>
          <w:iCs/>
          <w:sz w:val="18"/>
          <w:szCs w:val="18"/>
        </w:rPr>
        <w:t>O</w:t>
      </w:r>
      <w:r w:rsidR="000E7F08" w:rsidRPr="000E7F08">
        <w:rPr>
          <w:rFonts w:ascii="Times New Roman" w:hAnsi="Times New Roman" w:cs="Times New Roman"/>
          <w:sz w:val="18"/>
          <w:szCs w:val="18"/>
        </w:rPr>
        <w:t>, opening degree.</w:t>
      </w:r>
      <w:r w:rsidR="003B1182" w:rsidRPr="000E7F08">
        <w:rPr>
          <w:rFonts w:ascii="Times New Roman" w:hAnsi="Times New Roman" w:cs="Times New Roman"/>
          <w:sz w:val="18"/>
          <w:szCs w:val="18"/>
        </w:rPr>
        <w:t xml:space="preserve"> </w:t>
      </w:r>
      <w:r w:rsidRPr="000E7F08">
        <w:rPr>
          <w:rFonts w:ascii="Times New Roman" w:hAnsi="Times New Roman" w:cs="Times New Roman"/>
          <w:b/>
          <w:sz w:val="18"/>
          <w:szCs w:val="18"/>
        </w:rPr>
        <w:t>“Mean”</w:t>
      </w:r>
      <w:r w:rsidRPr="000E7F08">
        <w:rPr>
          <w:rFonts w:ascii="Times New Roman" w:hAnsi="Times New Roman" w:cs="Times New Roman"/>
          <w:sz w:val="18"/>
          <w:szCs w:val="18"/>
        </w:rPr>
        <w:t xml:space="preserve"> represents the mean </w:t>
      </w:r>
      <w:r w:rsidR="00AE1D6F" w:rsidRPr="000E7F08">
        <w:rPr>
          <w:rFonts w:ascii="Times New Roman" w:hAnsi="Times New Roman" w:cs="Times New Roman"/>
          <w:i/>
          <w:sz w:val="18"/>
          <w:szCs w:val="18"/>
        </w:rPr>
        <w:t>M/ W/ CI/ U/ O</w:t>
      </w:r>
      <w:r w:rsidRPr="000E7F08">
        <w:rPr>
          <w:rFonts w:ascii="Times New Roman" w:hAnsi="Times New Roman" w:cs="Times New Roman"/>
          <w:sz w:val="18"/>
          <w:szCs w:val="18"/>
        </w:rPr>
        <w:t xml:space="preserve"> of </w:t>
      </w:r>
      <w:r w:rsidR="00423E6E" w:rsidRPr="000E7F08">
        <w:rPr>
          <w:rFonts w:ascii="Times New Roman" w:hAnsi="Times New Roman" w:cs="Times New Roman"/>
          <w:sz w:val="18"/>
          <w:szCs w:val="18"/>
        </w:rPr>
        <w:t>stand spatial structure indexes</w:t>
      </w:r>
      <w:r w:rsidRPr="000E7F08">
        <w:rPr>
          <w:rFonts w:ascii="Times New Roman" w:hAnsi="Times New Roman" w:cs="Times New Roman"/>
          <w:iCs/>
          <w:sz w:val="18"/>
          <w:szCs w:val="18"/>
        </w:rPr>
        <w:t xml:space="preserve">, </w:t>
      </w:r>
      <w:r w:rsidRPr="000E7F08">
        <w:rPr>
          <w:rFonts w:ascii="Times New Roman" w:hAnsi="Times New Roman" w:cs="Times New Roman"/>
          <w:b/>
          <w:iCs/>
          <w:sz w:val="18"/>
          <w:szCs w:val="18"/>
        </w:rPr>
        <w:t>“Min”/“Max”</w:t>
      </w:r>
      <w:r w:rsidRPr="000E7F08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0E7F08">
        <w:rPr>
          <w:rFonts w:ascii="Times New Roman" w:hAnsi="Times New Roman" w:cs="Times New Roman"/>
          <w:sz w:val="18"/>
          <w:szCs w:val="18"/>
        </w:rPr>
        <w:t xml:space="preserve">represents the mean </w:t>
      </w:r>
      <w:r w:rsidR="00423E6E" w:rsidRPr="000E7F08">
        <w:rPr>
          <w:rFonts w:ascii="Times New Roman" w:hAnsi="Times New Roman" w:cs="Times New Roman"/>
          <w:i/>
          <w:sz w:val="18"/>
          <w:szCs w:val="18"/>
        </w:rPr>
        <w:t xml:space="preserve">M/ W/ CI/ U/ </w:t>
      </w:r>
      <w:r w:rsidR="00423E6E" w:rsidRPr="005A4319">
        <w:rPr>
          <w:rFonts w:ascii="Times New Roman" w:hAnsi="Times New Roman" w:cs="Times New Roman"/>
          <w:i/>
          <w:sz w:val="18"/>
          <w:szCs w:val="18"/>
        </w:rPr>
        <w:t>O</w:t>
      </w:r>
      <w:r w:rsidR="002E1216" w:rsidRPr="005A4319">
        <w:rPr>
          <w:rFonts w:ascii="Times New Roman" w:hAnsi="Times New Roman" w:cs="Times New Roman"/>
          <w:sz w:val="18"/>
          <w:szCs w:val="18"/>
        </w:rPr>
        <w:t xml:space="preserve"> </w:t>
      </w:r>
      <w:r w:rsidRPr="005A4319">
        <w:rPr>
          <w:rFonts w:ascii="Times New Roman" w:hAnsi="Times New Roman" w:cs="Times New Roman"/>
          <w:sz w:val="18"/>
          <w:szCs w:val="18"/>
        </w:rPr>
        <w:t>of</w:t>
      </w:r>
      <w:r w:rsidR="00423E6E" w:rsidRPr="005A4319">
        <w:rPr>
          <w:rFonts w:ascii="Times New Roman" w:hAnsi="Times New Roman" w:cs="Times New Roman"/>
          <w:sz w:val="18"/>
          <w:szCs w:val="18"/>
        </w:rPr>
        <w:t xml:space="preserve"> stand spatial structure indexes</w:t>
      </w:r>
      <w:r w:rsidRPr="005A4319">
        <w:rPr>
          <w:rFonts w:ascii="Times New Roman" w:hAnsi="Times New Roman" w:cs="Times New Roman"/>
          <w:iCs/>
          <w:sz w:val="18"/>
          <w:szCs w:val="18"/>
        </w:rPr>
        <w:t xml:space="preserve">. </w:t>
      </w:r>
    </w:p>
    <w:p w14:paraId="61D726A4" w14:textId="77777777" w:rsidR="002C5515" w:rsidRPr="00183211" w:rsidRDefault="002C5515" w:rsidP="003B1182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30"/>
          <w:szCs w:val="30"/>
        </w:rPr>
      </w:pPr>
      <w:r w:rsidRPr="00183211">
        <w:rPr>
          <w:rFonts w:ascii="Times New Roman" w:hAnsi="Times New Roman" w:cs="Times New Roman"/>
          <w:b/>
          <w:sz w:val="32"/>
          <w:szCs w:val="32"/>
        </w:rPr>
        <w:lastRenderedPageBreak/>
        <w:t>Supplementary</w:t>
      </w:r>
      <w:r w:rsidRPr="00183211">
        <w:rPr>
          <w:rFonts w:ascii="Times New Roman" w:hAnsi="Times New Roman" w:cs="Times New Roman"/>
          <w:b/>
          <w:sz w:val="30"/>
          <w:szCs w:val="30"/>
        </w:rPr>
        <w:t xml:space="preserve"> Table 3</w:t>
      </w:r>
    </w:p>
    <w:p w14:paraId="15F23F9E" w14:textId="77777777" w:rsidR="00C50189" w:rsidRPr="00C82E3A" w:rsidRDefault="00C50189" w:rsidP="003B1182">
      <w:pPr>
        <w:adjustRightInd w:val="0"/>
        <w:snapToGrid w:val="0"/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C82E3A">
        <w:rPr>
          <w:rFonts w:ascii="Times New Roman" w:hAnsi="Times New Roman" w:cs="Times New Roman"/>
          <w:sz w:val="30"/>
          <w:szCs w:val="30"/>
        </w:rPr>
        <w:t>The mean (Mean), minimum (Min), and maximum (Max) environment factors under the three treatments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2"/>
        <w:gridCol w:w="1773"/>
        <w:gridCol w:w="2049"/>
        <w:gridCol w:w="2049"/>
        <w:gridCol w:w="2049"/>
        <w:gridCol w:w="2046"/>
      </w:tblGrid>
      <w:tr w:rsidR="00C50189" w:rsidRPr="00C82E3A" w14:paraId="2FE2CE58" w14:textId="77777777" w:rsidTr="005A7AF0">
        <w:trPr>
          <w:trHeight w:val="242"/>
        </w:trPr>
        <w:tc>
          <w:tcPr>
            <w:tcW w:w="2064" w:type="pct"/>
            <w:gridSpan w:val="2"/>
            <w:tcBorders>
              <w:bottom w:val="single" w:sz="4" w:space="0" w:color="auto"/>
            </w:tcBorders>
            <w:vAlign w:val="center"/>
          </w:tcPr>
          <w:p w14:paraId="097F424E" w14:textId="77777777" w:rsidR="00C50189" w:rsidRPr="00C82E3A" w:rsidRDefault="003B1182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C50189" w:rsidRPr="00C82E3A">
              <w:rPr>
                <w:rFonts w:ascii="Times New Roman" w:hAnsi="Times New Roman" w:cs="Times New Roman"/>
                <w:sz w:val="28"/>
                <w:szCs w:val="28"/>
              </w:rPr>
              <w:t>ndexes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vAlign w:val="center"/>
          </w:tcPr>
          <w:p w14:paraId="721F5CC3" w14:textId="7F2FE080" w:rsidR="00C50189" w:rsidRPr="002E1216" w:rsidRDefault="000E7F08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LCT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vAlign w:val="center"/>
          </w:tcPr>
          <w:p w14:paraId="3836880C" w14:textId="57560583" w:rsidR="00C50189" w:rsidRPr="002E1216" w:rsidRDefault="000E7F08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LIT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vAlign w:val="center"/>
          </w:tcPr>
          <w:p w14:paraId="1F0DFAB8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CK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vAlign w:val="center"/>
          </w:tcPr>
          <w:p w14:paraId="76582DD2" w14:textId="77777777" w:rsidR="00C50189" w:rsidRPr="002E1216" w:rsidRDefault="00C82E3A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All</w:t>
            </w:r>
            <w:r w:rsidRPr="002E1216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t>a</w:t>
            </w:r>
          </w:p>
        </w:tc>
      </w:tr>
      <w:tr w:rsidR="00C50189" w:rsidRPr="00C82E3A" w14:paraId="3A4073E8" w14:textId="77777777" w:rsidTr="005A7AF0">
        <w:trPr>
          <w:trHeight w:val="261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B12E5F4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SOC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/%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0F0C8F45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6FE1046F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2.41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26740346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1.46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4BAE4C1A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78AA59B5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0.72</w:t>
            </w:r>
          </w:p>
        </w:tc>
      </w:tr>
      <w:tr w:rsidR="00C50189" w:rsidRPr="00C82E3A" w14:paraId="79977F83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55AB6E8F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2CBD57A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76D7F36F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1.62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55A2E6C1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0.37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657B56A6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5.75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47B804A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5.75</w:t>
            </w:r>
          </w:p>
        </w:tc>
      </w:tr>
      <w:tr w:rsidR="00C50189" w:rsidRPr="00C82E3A" w14:paraId="6693F3EE" w14:textId="77777777" w:rsidTr="005A7AF0">
        <w:trPr>
          <w:trHeight w:val="279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403C6AA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5FE94E2F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1469468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2.88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25C380A3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2.77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582AADA7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9.60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7854C19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2.88</w:t>
            </w:r>
          </w:p>
        </w:tc>
      </w:tr>
      <w:tr w:rsidR="00C50189" w:rsidRPr="00C82E3A" w14:paraId="116591A9" w14:textId="77777777" w:rsidTr="005A7AF0">
        <w:trPr>
          <w:trHeight w:val="242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501DA49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STN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/g</w:t>
            </w:r>
            <w:r w:rsidR="00481D6D" w:rsidRPr="002E1216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·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kg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432000C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3DCABF77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.24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262004A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.14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355F855C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2C8BFC9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.17</w:t>
            </w:r>
          </w:p>
        </w:tc>
      </w:tr>
      <w:tr w:rsidR="00C50189" w:rsidRPr="00C82E3A" w14:paraId="1CA2CD59" w14:textId="77777777" w:rsidTr="005A7AF0">
        <w:trPr>
          <w:trHeight w:val="279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0091B659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710D1F6A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1F7B105C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.17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4F2F592F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667D500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.13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70739187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C50189" w:rsidRPr="00C82E3A" w14:paraId="6FC97C61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CAC98FD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7475EA96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6AB5840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.27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50973DBC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552847C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.16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0556D8D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.27</w:t>
            </w:r>
          </w:p>
        </w:tc>
      </w:tr>
      <w:tr w:rsidR="00C50189" w:rsidRPr="00C82E3A" w14:paraId="285B2C15" w14:textId="77777777" w:rsidTr="005A7AF0">
        <w:trPr>
          <w:trHeight w:val="261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FB591FF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SAN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/mg</w:t>
            </w:r>
            <w:r w:rsidR="00481D6D" w:rsidRPr="002E1216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·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kg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13AEA7C0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2E662880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69.38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202C6F5F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52.41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63B9642E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42.96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5A451C4A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54.92</w:t>
            </w:r>
          </w:p>
        </w:tc>
      </w:tr>
      <w:tr w:rsidR="00C50189" w:rsidRPr="00C82E3A" w14:paraId="605418D1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4CB6FC5E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22FC7AB7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4AFC8CC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64.84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55B1A760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51.92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1B6EFC1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42.52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0BCA05FB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42.52</w:t>
            </w:r>
          </w:p>
        </w:tc>
      </w:tr>
      <w:tr w:rsidR="00C50189" w:rsidRPr="00C82E3A" w14:paraId="03806259" w14:textId="77777777" w:rsidTr="005A7AF0">
        <w:trPr>
          <w:trHeight w:val="279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1548F154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2A5EF07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173BF3FA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71.82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720B8320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52.83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3EB26381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143.24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5CA00F86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71.82</w:t>
            </w:r>
          </w:p>
        </w:tc>
      </w:tr>
      <w:tr w:rsidR="00C50189" w:rsidRPr="00C82E3A" w14:paraId="7C4F608F" w14:textId="77777777" w:rsidTr="005A7AF0">
        <w:trPr>
          <w:trHeight w:val="242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6F499B90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STP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/g</w:t>
            </w:r>
            <w:r w:rsidR="00C82E3A" w:rsidRPr="002E1216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·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kg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75E1DC1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74C57D6D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5769B06A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0CA1A90E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30DF29B2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</w:tr>
      <w:tr w:rsidR="00C50189" w:rsidRPr="00C82E3A" w14:paraId="29302F37" w14:textId="77777777" w:rsidTr="005A7AF0">
        <w:trPr>
          <w:trHeight w:val="279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0C38586C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68A4CE1F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15845F85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12512625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4E310F17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4B1CC14B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</w:p>
        </w:tc>
      </w:tr>
      <w:tr w:rsidR="00C50189" w:rsidRPr="00C82E3A" w14:paraId="798928FD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38902A12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0DAACD42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6C9112D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148CFFAD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0039589B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3308F41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</w:tr>
      <w:tr w:rsidR="00C50189" w:rsidRPr="00C82E3A" w14:paraId="2D8BDAC5" w14:textId="77777777" w:rsidTr="005A7AF0">
        <w:trPr>
          <w:trHeight w:val="261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DF66C32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SAP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/mg</w:t>
            </w:r>
            <w:r w:rsidR="00C82E3A" w:rsidRPr="002E1216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·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kg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11A17E6D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7B7BE147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.52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5A7E5E26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3CEEAD4C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2B7B201E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.28</w:t>
            </w:r>
          </w:p>
        </w:tc>
      </w:tr>
      <w:tr w:rsidR="00C50189" w:rsidRPr="00C82E3A" w14:paraId="23357669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6954700F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675BEE00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4CC66E2F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.36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737DE866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40497D67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5E5CA511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C50189" w:rsidRPr="00C82E3A" w14:paraId="35FD5A8E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50C6FF0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592F2333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006653A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.68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70A37492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.13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49BBF582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.34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4AC656D1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.68</w:t>
            </w:r>
          </w:p>
        </w:tc>
      </w:tr>
      <w:tr w:rsidR="00C50189" w:rsidRPr="00C82E3A" w14:paraId="3BEF3718" w14:textId="77777777" w:rsidTr="005A7AF0">
        <w:trPr>
          <w:trHeight w:val="261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387D021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SK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/g</w:t>
            </w:r>
            <w:r w:rsidR="00C82E3A" w:rsidRPr="002E1216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·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kg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1C4853F6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1DC9D345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.86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62BABBCE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4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30C3C17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.49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60E13D0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.85</w:t>
            </w:r>
          </w:p>
        </w:tc>
      </w:tr>
      <w:tr w:rsidR="00C50189" w:rsidRPr="00C82E3A" w14:paraId="53BFAFB0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63216FBB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14C834E0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5FA123FB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.57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43EE2D46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.86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234BAF26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.17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298AFAAE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3.17</w:t>
            </w:r>
          </w:p>
        </w:tc>
      </w:tr>
      <w:tr w:rsidR="00C50189" w:rsidRPr="00C82E3A" w14:paraId="6495431B" w14:textId="77777777" w:rsidTr="005A7AF0">
        <w:trPr>
          <w:trHeight w:val="279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BC3E1E7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24BE5B7F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35C8E54A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4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.23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77110CAA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4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.73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641FCC38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.97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32EA60ED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4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.73</w:t>
            </w:r>
          </w:p>
        </w:tc>
      </w:tr>
      <w:tr w:rsidR="00C50189" w:rsidRPr="00C82E3A" w14:paraId="4B84EDC9" w14:textId="77777777" w:rsidTr="005A7AF0">
        <w:trPr>
          <w:trHeight w:val="242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4D3C48EF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SAK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/mg</w:t>
            </w:r>
            <w:r w:rsidR="00C82E3A" w:rsidRPr="002E1216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·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kg</w:t>
            </w:r>
            <w:r w:rsidR="00C82E3A" w:rsidRPr="002E121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1CC6E8C5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15DC8F4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.23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49717C1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21B294BD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.16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5B00DF57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</w:tr>
      <w:tr w:rsidR="00C50189" w:rsidRPr="00C82E3A" w14:paraId="45F480B9" w14:textId="77777777" w:rsidTr="005A7AF0">
        <w:trPr>
          <w:trHeight w:val="279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45A32869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1F522FAB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2EFB7FB3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015EC1EF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.19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2B42A160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3635B884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</w:p>
        </w:tc>
      </w:tr>
      <w:tr w:rsidR="00C50189" w:rsidRPr="00C82E3A" w14:paraId="194C0BC7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FFB166B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6E97DF36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535AFA60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.26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6444141B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22C44AD8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.17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5F77FDAF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.26</w:t>
            </w:r>
          </w:p>
        </w:tc>
      </w:tr>
      <w:tr w:rsidR="00C50189" w:rsidRPr="00C82E3A" w14:paraId="2DEA618B" w14:textId="77777777" w:rsidTr="005A7AF0">
        <w:trPr>
          <w:trHeight w:val="261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56C85AC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SW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/%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7F50C9AF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5956333D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8.65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5AF87DF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0A04EED5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0.75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7A4B1826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8.80</w:t>
            </w:r>
          </w:p>
        </w:tc>
      </w:tr>
      <w:tr w:rsidR="00C50189" w:rsidRPr="00C82E3A" w14:paraId="1C228971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13ACCF2A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6794448A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3E164A82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7.36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78353809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6.28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2CB3B72B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8.47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0586B6E1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6.28</w:t>
            </w:r>
          </w:p>
        </w:tc>
      </w:tr>
      <w:tr w:rsidR="00C50189" w:rsidRPr="00C82E3A" w14:paraId="1CCF4E8F" w14:textId="77777777" w:rsidTr="005A7AF0">
        <w:trPr>
          <w:trHeight w:val="279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3FF7443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2A1C21BB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1446D249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7BFDFBB4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7.64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59AE29A4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2.46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09805F29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2.46</w:t>
            </w:r>
          </w:p>
        </w:tc>
      </w:tr>
      <w:tr w:rsidR="00C50189" w:rsidRPr="00C82E3A" w14:paraId="772C7B58" w14:textId="77777777" w:rsidTr="005A7AF0">
        <w:trPr>
          <w:trHeight w:val="242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805934C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pH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68F0B22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74EFA9C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2951442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.23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2DB09EF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6BCECA1C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</w:p>
        </w:tc>
      </w:tr>
      <w:tr w:rsidR="00C50189" w:rsidRPr="00C82E3A" w14:paraId="3BECB33B" w14:textId="77777777" w:rsidTr="005A7AF0">
        <w:trPr>
          <w:trHeight w:val="279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0084E3D2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0524A4B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69CFC783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4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.67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6325D96B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3E12BCE1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6FE4E9DD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4.67</w:t>
            </w:r>
          </w:p>
        </w:tc>
      </w:tr>
      <w:tr w:rsidR="00C50189" w:rsidRPr="00C82E3A" w14:paraId="620BBF42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02A4A04D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00A6507D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076A8CD4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.30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1DA95B15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.35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0517F294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.29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02C1DB6E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.35</w:t>
            </w:r>
          </w:p>
        </w:tc>
      </w:tr>
      <w:tr w:rsidR="00C50189" w:rsidRPr="00C82E3A" w14:paraId="42ECEE57" w14:textId="77777777" w:rsidTr="005A7AF0">
        <w:trPr>
          <w:trHeight w:val="242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77B53EF0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SBD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/g</w:t>
            </w:r>
            <w:r w:rsidR="00481D6D" w:rsidRPr="002E1216">
              <w:rPr>
                <w:rFonts w:ascii="宋体" w:eastAsia="宋体" w:hAnsi="宋体" w:cs="Times New Roman" w:hint="eastAsia"/>
                <w:b/>
                <w:sz w:val="28"/>
                <w:szCs w:val="28"/>
              </w:rPr>
              <w:t>·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cm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7F3C669C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4B395E6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.43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72E6F592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.32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2167DAAD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.33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283CE369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.36</w:t>
            </w:r>
          </w:p>
        </w:tc>
      </w:tr>
      <w:tr w:rsidR="00C50189" w:rsidRPr="00C82E3A" w14:paraId="6C58BC87" w14:textId="77777777" w:rsidTr="005A7AF0">
        <w:trPr>
          <w:trHeight w:val="279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1680461E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520E9D7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15BB3998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1.40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4A9D3683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.31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0C412592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.32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3A4B0DAF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.31</w:t>
            </w:r>
          </w:p>
        </w:tc>
      </w:tr>
      <w:tr w:rsidR="00C50189" w:rsidRPr="00C82E3A" w14:paraId="3B1EFA37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3456B99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393D9D6E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0BCD5E6E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.47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60AC50CA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.32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4DA44361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.35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31B9AC97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C50189" w:rsidRPr="00C82E3A" w14:paraId="410BCB1F" w14:textId="77777777" w:rsidTr="005A7AF0">
        <w:trPr>
          <w:trHeight w:val="261"/>
        </w:trPr>
        <w:tc>
          <w:tcPr>
            <w:tcW w:w="1430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E71F642" w14:textId="77777777" w:rsidR="00C50189" w:rsidRPr="002E1216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SP</w:t>
            </w:r>
            <w:r w:rsidR="00481D6D" w:rsidRPr="002E1216">
              <w:rPr>
                <w:rFonts w:ascii="Times New Roman" w:hAnsi="Times New Roman" w:cs="Times New Roman"/>
                <w:b/>
                <w:sz w:val="28"/>
                <w:szCs w:val="28"/>
              </w:rPr>
              <w:t>/%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vAlign w:val="center"/>
          </w:tcPr>
          <w:p w14:paraId="6501197E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763BD69B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7.17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70A4DE5C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6.97</w:t>
            </w:r>
          </w:p>
        </w:tc>
        <w:tc>
          <w:tcPr>
            <w:tcW w:w="734" w:type="pct"/>
            <w:tcBorders>
              <w:top w:val="single" w:sz="4" w:space="0" w:color="auto"/>
              <w:bottom w:val="nil"/>
            </w:tcBorders>
            <w:vAlign w:val="center"/>
          </w:tcPr>
          <w:p w14:paraId="7FF3588B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56.13</w:t>
            </w:r>
          </w:p>
        </w:tc>
        <w:tc>
          <w:tcPr>
            <w:tcW w:w="733" w:type="pct"/>
            <w:tcBorders>
              <w:top w:val="single" w:sz="4" w:space="0" w:color="auto"/>
              <w:bottom w:val="nil"/>
            </w:tcBorders>
            <w:vAlign w:val="center"/>
          </w:tcPr>
          <w:p w14:paraId="3598C6B5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6.76</w:t>
            </w:r>
          </w:p>
        </w:tc>
      </w:tr>
      <w:tr w:rsidR="00C50189" w:rsidRPr="00C82E3A" w14:paraId="1BBE3D78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nil"/>
            </w:tcBorders>
            <w:vAlign w:val="center"/>
          </w:tcPr>
          <w:p w14:paraId="7C7C3508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nil"/>
            </w:tcBorders>
            <w:vAlign w:val="center"/>
          </w:tcPr>
          <w:p w14:paraId="440B6CC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Min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05587499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6.71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2D7DB972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5.64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14:paraId="4B40162B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5.91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center"/>
          </w:tcPr>
          <w:p w14:paraId="749F3B98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5.91</w:t>
            </w:r>
          </w:p>
        </w:tc>
      </w:tr>
      <w:tr w:rsidR="00C50189" w:rsidRPr="00C82E3A" w14:paraId="602C3731" w14:textId="77777777" w:rsidTr="005A7AF0">
        <w:trPr>
          <w:trHeight w:val="261"/>
        </w:trPr>
        <w:tc>
          <w:tcPr>
            <w:tcW w:w="1430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C48D2D2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nil"/>
              <w:bottom w:val="single" w:sz="4" w:space="0" w:color="auto"/>
            </w:tcBorders>
            <w:vAlign w:val="center"/>
          </w:tcPr>
          <w:p w14:paraId="40CCC544" w14:textId="77777777" w:rsidR="00C50189" w:rsidRPr="00C82E3A" w:rsidRDefault="00C50189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Max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0AB888AA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7.53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645F95C2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8.53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  <w:vAlign w:val="center"/>
          </w:tcPr>
          <w:p w14:paraId="42010F90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6.13</w:t>
            </w:r>
          </w:p>
        </w:tc>
        <w:tc>
          <w:tcPr>
            <w:tcW w:w="733" w:type="pct"/>
            <w:tcBorders>
              <w:top w:val="nil"/>
              <w:bottom w:val="single" w:sz="4" w:space="0" w:color="auto"/>
            </w:tcBorders>
            <w:vAlign w:val="center"/>
          </w:tcPr>
          <w:p w14:paraId="3DBEEA38" w14:textId="77777777" w:rsidR="00C50189" w:rsidRPr="00C82E3A" w:rsidRDefault="00481D6D" w:rsidP="003B1182">
            <w:pPr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E3A"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  <w:r w:rsidRPr="00C82E3A">
              <w:rPr>
                <w:rFonts w:ascii="Times New Roman" w:hAnsi="Times New Roman" w:cs="Times New Roman"/>
                <w:sz w:val="28"/>
                <w:szCs w:val="28"/>
              </w:rPr>
              <w:t>8.53</w:t>
            </w:r>
          </w:p>
        </w:tc>
      </w:tr>
    </w:tbl>
    <w:p w14:paraId="1B4E2C45" w14:textId="35E9D8D8" w:rsidR="00C82E3A" w:rsidRPr="002E1216" w:rsidRDefault="00C82E3A" w:rsidP="003B1182">
      <w:pPr>
        <w:adjustRightInd w:val="0"/>
        <w:snapToGrid w:val="0"/>
        <w:spacing w:line="336" w:lineRule="auto"/>
        <w:ind w:firstLineChars="200" w:firstLine="422"/>
        <w:rPr>
          <w:rFonts w:ascii="Times New Roman" w:hAnsi="Times New Roman" w:cs="Times New Roman"/>
          <w:szCs w:val="21"/>
        </w:rPr>
      </w:pPr>
      <w:r w:rsidRPr="002E1216">
        <w:rPr>
          <w:rFonts w:ascii="Times New Roman" w:hAnsi="Times New Roman" w:cs="Times New Roman"/>
          <w:b/>
          <w:szCs w:val="21"/>
        </w:rPr>
        <w:t xml:space="preserve">Note: </w:t>
      </w:r>
      <w:r w:rsidR="006232C7">
        <w:rPr>
          <w:rFonts w:ascii="Times New Roman" w:hAnsi="Times New Roman" w:cs="Times New Roman"/>
          <w:szCs w:val="21"/>
        </w:rPr>
        <w:t xml:space="preserve">The logging methods are </w:t>
      </w:r>
      <w:r w:rsidR="006232C7">
        <w:rPr>
          <w:rFonts w:ascii="Times New Roman" w:hAnsi="Times New Roman" w:cs="Times New Roman"/>
          <w:b/>
          <w:i/>
          <w:szCs w:val="21"/>
        </w:rPr>
        <w:t>LCT</w:t>
      </w:r>
      <w:r w:rsidR="006232C7">
        <w:rPr>
          <w:rFonts w:ascii="Times New Roman" w:hAnsi="Times New Roman" w:cs="Times New Roman"/>
          <w:szCs w:val="21"/>
        </w:rPr>
        <w:t>,</w:t>
      </w:r>
      <w:r w:rsidR="006232C7" w:rsidRPr="00183211">
        <w:rPr>
          <w:rFonts w:ascii="Times New Roman" w:hAnsi="Times New Roman" w:cs="Times New Roman"/>
          <w:szCs w:val="21"/>
        </w:rPr>
        <w:t xml:space="preserve"> logging of the competition trees</w:t>
      </w:r>
      <w:r w:rsidR="006232C7">
        <w:rPr>
          <w:rFonts w:ascii="Times New Roman" w:hAnsi="Times New Roman" w:cs="Times New Roman"/>
          <w:szCs w:val="21"/>
        </w:rPr>
        <w:t>;</w:t>
      </w:r>
      <w:r w:rsidR="006232C7" w:rsidRPr="00183211">
        <w:rPr>
          <w:rFonts w:ascii="Times New Roman" w:hAnsi="Times New Roman" w:cs="Times New Roman"/>
          <w:szCs w:val="21"/>
        </w:rPr>
        <w:t xml:space="preserve"> </w:t>
      </w:r>
      <w:r w:rsidR="006232C7">
        <w:rPr>
          <w:rFonts w:ascii="Times New Roman" w:hAnsi="Times New Roman" w:cs="Times New Roman"/>
          <w:b/>
          <w:i/>
          <w:szCs w:val="21"/>
        </w:rPr>
        <w:t>LIT</w:t>
      </w:r>
      <w:r w:rsidR="006232C7">
        <w:rPr>
          <w:rFonts w:ascii="Times New Roman" w:hAnsi="Times New Roman" w:cs="Times New Roman"/>
          <w:szCs w:val="21"/>
        </w:rPr>
        <w:t>,</w:t>
      </w:r>
      <w:r w:rsidR="006232C7" w:rsidRPr="00183211">
        <w:rPr>
          <w:rFonts w:ascii="Times New Roman" w:hAnsi="Times New Roman" w:cs="Times New Roman"/>
          <w:szCs w:val="21"/>
        </w:rPr>
        <w:t xml:space="preserve"> logging of the inferior trees</w:t>
      </w:r>
      <w:r w:rsidR="006232C7">
        <w:rPr>
          <w:rFonts w:ascii="Times New Roman" w:hAnsi="Times New Roman" w:cs="Times New Roman"/>
          <w:szCs w:val="21"/>
        </w:rPr>
        <w:t>;</w:t>
      </w:r>
      <w:r w:rsidR="006232C7" w:rsidRPr="00183211">
        <w:rPr>
          <w:rFonts w:ascii="Times New Roman" w:hAnsi="Times New Roman" w:cs="Times New Roman"/>
          <w:szCs w:val="21"/>
        </w:rPr>
        <w:t xml:space="preserve"> </w:t>
      </w:r>
      <w:r w:rsidR="006232C7" w:rsidRPr="00183211">
        <w:rPr>
          <w:rFonts w:ascii="Times New Roman" w:hAnsi="Times New Roman" w:cs="Times New Roman"/>
          <w:b/>
          <w:i/>
          <w:szCs w:val="21"/>
        </w:rPr>
        <w:t>CK</w:t>
      </w:r>
      <w:r w:rsidR="006232C7">
        <w:rPr>
          <w:rFonts w:ascii="Times New Roman" w:hAnsi="Times New Roman" w:cs="Times New Roman"/>
          <w:szCs w:val="21"/>
        </w:rPr>
        <w:t>,</w:t>
      </w:r>
      <w:r w:rsidR="006232C7" w:rsidRPr="00183211">
        <w:rPr>
          <w:rFonts w:ascii="Times New Roman" w:hAnsi="Times New Roman" w:cs="Times New Roman"/>
          <w:szCs w:val="21"/>
        </w:rPr>
        <w:t xml:space="preserve"> </w:t>
      </w:r>
      <w:r w:rsidR="006232C7">
        <w:rPr>
          <w:rFonts w:ascii="Times New Roman" w:hAnsi="Times New Roman" w:cs="Times New Roman"/>
          <w:szCs w:val="21"/>
        </w:rPr>
        <w:t>unselected-</w:t>
      </w:r>
      <w:r w:rsidR="006232C7" w:rsidRPr="00183211">
        <w:rPr>
          <w:rFonts w:ascii="Times New Roman" w:hAnsi="Times New Roman" w:cs="Times New Roman"/>
          <w:szCs w:val="21"/>
        </w:rPr>
        <w:t>logging</w:t>
      </w:r>
      <w:r w:rsidR="006232C7">
        <w:rPr>
          <w:rFonts w:ascii="Times New Roman" w:hAnsi="Times New Roman" w:cs="Times New Roman"/>
          <w:szCs w:val="21"/>
        </w:rPr>
        <w:t>;</w:t>
      </w:r>
      <w:r w:rsidR="006232C7" w:rsidRPr="00183211">
        <w:rPr>
          <w:rFonts w:ascii="Times New Roman" w:hAnsi="Times New Roman" w:cs="Times New Roman"/>
          <w:szCs w:val="21"/>
        </w:rPr>
        <w:t xml:space="preserve"> </w:t>
      </w:r>
      <w:r w:rsidR="006232C7" w:rsidRPr="00183211">
        <w:rPr>
          <w:rFonts w:ascii="Times New Roman" w:hAnsi="Times New Roman" w:cs="Times New Roman"/>
          <w:b/>
          <w:i/>
          <w:szCs w:val="21"/>
        </w:rPr>
        <w:t>All</w:t>
      </w:r>
      <w:r w:rsidR="006232C7" w:rsidRPr="00183211">
        <w:rPr>
          <w:rFonts w:ascii="Times New Roman" w:hAnsi="Times New Roman" w:cs="Times New Roman"/>
          <w:b/>
          <w:i/>
          <w:szCs w:val="21"/>
          <w:vertAlign w:val="superscript"/>
        </w:rPr>
        <w:t>a</w:t>
      </w:r>
      <w:r w:rsidR="006232C7">
        <w:rPr>
          <w:rFonts w:ascii="Times New Roman" w:hAnsi="Times New Roman" w:cs="Times New Roman"/>
          <w:szCs w:val="21"/>
        </w:rPr>
        <w:t>,</w:t>
      </w:r>
      <w:r w:rsidR="006232C7" w:rsidRPr="00183211">
        <w:rPr>
          <w:rFonts w:ascii="Times New Roman" w:hAnsi="Times New Roman" w:cs="Times New Roman"/>
          <w:szCs w:val="21"/>
        </w:rPr>
        <w:t xml:space="preserve"> when</w:t>
      </w:r>
      <w:r w:rsidRPr="002E1216">
        <w:rPr>
          <w:rFonts w:ascii="Times New Roman" w:hAnsi="Times New Roman" w:cs="Times New Roman"/>
          <w:szCs w:val="21"/>
        </w:rPr>
        <w:t xml:space="preserve"> taking all the </w:t>
      </w:r>
      <w:r w:rsidRPr="002E1216">
        <w:rPr>
          <w:rFonts w:ascii="Times New Roman" w:hAnsi="Times New Roman" w:cs="Times New Roman"/>
          <w:i/>
          <w:iCs/>
          <w:szCs w:val="21"/>
        </w:rPr>
        <w:t xml:space="preserve">Pinus massoniana </w:t>
      </w:r>
      <w:r w:rsidRPr="00F30E4D">
        <w:rPr>
          <w:rFonts w:ascii="Times New Roman" w:hAnsi="Times New Roman" w:cs="Times New Roman"/>
          <w:iCs/>
          <w:szCs w:val="21"/>
        </w:rPr>
        <w:t>Lamb</w:t>
      </w:r>
      <w:r w:rsidRPr="002E1216">
        <w:rPr>
          <w:rFonts w:ascii="Times New Roman" w:hAnsi="Times New Roman" w:cs="Times New Roman"/>
          <w:szCs w:val="21"/>
        </w:rPr>
        <w:t xml:space="preserve"> seedling under the three management as a whole</w:t>
      </w:r>
      <w:r w:rsidRPr="000E7F08">
        <w:rPr>
          <w:rFonts w:ascii="Times New Roman" w:hAnsi="Times New Roman" w:cs="Times New Roman"/>
          <w:szCs w:val="21"/>
        </w:rPr>
        <w:t xml:space="preserve">. </w:t>
      </w:r>
      <w:r w:rsidR="000E7F08" w:rsidRPr="000E7F08">
        <w:rPr>
          <w:rFonts w:ascii="Times New Roman" w:hAnsi="Times New Roman" w:cs="Times New Roman"/>
          <w:szCs w:val="21"/>
        </w:rPr>
        <w:t xml:space="preserve">The soil parameters are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SOC</w:t>
      </w:r>
      <w:r w:rsidR="000E7F08" w:rsidRPr="000E7F08">
        <w:rPr>
          <w:rFonts w:ascii="Times New Roman" w:hAnsi="Times New Roman" w:cs="Times New Roman"/>
          <w:szCs w:val="21"/>
        </w:rPr>
        <w:t xml:space="preserve">, soil organic carbon;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STN</w:t>
      </w:r>
      <w:r w:rsidR="000E7F08" w:rsidRPr="000E7F08">
        <w:rPr>
          <w:rFonts w:ascii="Times New Roman" w:hAnsi="Times New Roman" w:cs="Times New Roman"/>
          <w:szCs w:val="21"/>
        </w:rPr>
        <w:t xml:space="preserve">, soil total nitrogen;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SAN</w:t>
      </w:r>
      <w:r w:rsidR="000E7F08" w:rsidRPr="000E7F08">
        <w:rPr>
          <w:rFonts w:ascii="Times New Roman" w:hAnsi="Times New Roman" w:cs="Times New Roman"/>
          <w:szCs w:val="21"/>
        </w:rPr>
        <w:t xml:space="preserve">, soil alkaline nitrogen;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STP</w:t>
      </w:r>
      <w:r w:rsidR="000E7F08" w:rsidRPr="000E7F08">
        <w:rPr>
          <w:rFonts w:ascii="Times New Roman" w:hAnsi="Times New Roman" w:cs="Times New Roman"/>
          <w:szCs w:val="21"/>
        </w:rPr>
        <w:t xml:space="preserve">, soil total phosphorus;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SAP</w:t>
      </w:r>
      <w:r w:rsidR="000E7F08" w:rsidRPr="000E7F08">
        <w:rPr>
          <w:rFonts w:ascii="Times New Roman" w:hAnsi="Times New Roman" w:cs="Times New Roman"/>
          <w:szCs w:val="21"/>
        </w:rPr>
        <w:t xml:space="preserve">, soil available phosphorus;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SK</w:t>
      </w:r>
      <w:r w:rsidR="000E7F08" w:rsidRPr="000E7F08">
        <w:rPr>
          <w:rFonts w:ascii="Times New Roman" w:hAnsi="Times New Roman" w:cs="Times New Roman"/>
          <w:szCs w:val="21"/>
        </w:rPr>
        <w:t xml:space="preserve">, soil total potassium;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SAK</w:t>
      </w:r>
      <w:r w:rsidR="000E7F08" w:rsidRPr="000E7F08">
        <w:rPr>
          <w:rFonts w:ascii="Times New Roman" w:hAnsi="Times New Roman" w:cs="Times New Roman"/>
          <w:szCs w:val="21"/>
        </w:rPr>
        <w:t xml:space="preserve">, soil available potassium;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SW</w:t>
      </w:r>
      <w:r w:rsidR="000E7F08" w:rsidRPr="000E7F08">
        <w:rPr>
          <w:rFonts w:ascii="Times New Roman" w:hAnsi="Times New Roman" w:cs="Times New Roman"/>
          <w:szCs w:val="21"/>
        </w:rPr>
        <w:t xml:space="preserve">, soil water content;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pH</w:t>
      </w:r>
      <w:r w:rsidR="000E7F08" w:rsidRPr="000E7F08">
        <w:rPr>
          <w:rFonts w:ascii="Times New Roman" w:hAnsi="Times New Roman" w:cs="Times New Roman"/>
          <w:szCs w:val="21"/>
        </w:rPr>
        <w:t xml:space="preserve">, soil pH;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SBD</w:t>
      </w:r>
      <w:r w:rsidR="000E7F08" w:rsidRPr="000E7F08">
        <w:rPr>
          <w:rFonts w:ascii="Times New Roman" w:hAnsi="Times New Roman" w:cs="Times New Roman"/>
          <w:szCs w:val="21"/>
        </w:rPr>
        <w:t xml:space="preserve">, soil bulk density; </w:t>
      </w:r>
      <w:r w:rsidR="000E7F08" w:rsidRPr="000E7F08">
        <w:rPr>
          <w:rFonts w:ascii="Times New Roman" w:hAnsi="Times New Roman" w:cs="Times New Roman"/>
          <w:b/>
          <w:bCs/>
          <w:szCs w:val="21"/>
        </w:rPr>
        <w:t>SP</w:t>
      </w:r>
      <w:r w:rsidR="000E7F08" w:rsidRPr="000E7F08">
        <w:rPr>
          <w:rFonts w:ascii="Times New Roman" w:hAnsi="Times New Roman" w:cs="Times New Roman"/>
          <w:szCs w:val="21"/>
        </w:rPr>
        <w:t>, soil porosity.</w:t>
      </w:r>
      <w:r w:rsidR="003B1182" w:rsidRPr="000E7F08">
        <w:rPr>
          <w:rFonts w:ascii="Times New Roman" w:hAnsi="Times New Roman" w:cs="Times New Roman" w:hint="eastAsia"/>
          <w:szCs w:val="21"/>
        </w:rPr>
        <w:t xml:space="preserve"> </w:t>
      </w:r>
      <w:r w:rsidRPr="000E7F08">
        <w:rPr>
          <w:rFonts w:ascii="Times New Roman" w:hAnsi="Times New Roman" w:cs="Times New Roman"/>
          <w:b/>
          <w:szCs w:val="21"/>
        </w:rPr>
        <w:t>“Mean”</w:t>
      </w:r>
      <w:r w:rsidRPr="000E7F08">
        <w:rPr>
          <w:rFonts w:ascii="Times New Roman" w:hAnsi="Times New Roman" w:cs="Times New Roman"/>
          <w:szCs w:val="21"/>
        </w:rPr>
        <w:t xml:space="preserve"> represents the mean SOC/</w:t>
      </w:r>
      <w:r w:rsidR="002E1216" w:rsidRPr="000E7F08">
        <w:rPr>
          <w:rFonts w:ascii="Times New Roman" w:hAnsi="Times New Roman" w:cs="Times New Roman"/>
          <w:szCs w:val="21"/>
        </w:rPr>
        <w:t xml:space="preserve"> </w:t>
      </w:r>
      <w:r w:rsidRPr="000E7F08">
        <w:rPr>
          <w:rFonts w:ascii="Times New Roman" w:hAnsi="Times New Roman" w:cs="Times New Roman"/>
          <w:szCs w:val="21"/>
        </w:rPr>
        <w:t>STN/</w:t>
      </w:r>
      <w:r w:rsidR="002E1216" w:rsidRPr="000E7F08">
        <w:rPr>
          <w:rFonts w:ascii="Times New Roman" w:hAnsi="Times New Roman" w:cs="Times New Roman"/>
          <w:szCs w:val="21"/>
        </w:rPr>
        <w:t xml:space="preserve"> </w:t>
      </w:r>
      <w:r w:rsidRPr="000E7F08">
        <w:rPr>
          <w:rFonts w:ascii="Times New Roman" w:hAnsi="Times New Roman" w:cs="Times New Roman"/>
          <w:szCs w:val="21"/>
        </w:rPr>
        <w:t>S</w:t>
      </w:r>
      <w:r w:rsidRPr="002E1216">
        <w:rPr>
          <w:rFonts w:ascii="Times New Roman" w:hAnsi="Times New Roman" w:cs="Times New Roman"/>
          <w:szCs w:val="21"/>
        </w:rPr>
        <w:t>AN/</w:t>
      </w:r>
      <w:r w:rsidR="002E1216" w:rsidRPr="002E1216">
        <w:rPr>
          <w:rFonts w:ascii="Times New Roman" w:hAnsi="Times New Roman" w:cs="Times New Roman"/>
          <w:szCs w:val="21"/>
        </w:rPr>
        <w:t xml:space="preserve"> </w:t>
      </w:r>
      <w:r w:rsidRPr="002E1216">
        <w:rPr>
          <w:rFonts w:ascii="Times New Roman" w:hAnsi="Times New Roman" w:cs="Times New Roman"/>
          <w:szCs w:val="21"/>
        </w:rPr>
        <w:t>STP/</w:t>
      </w:r>
      <w:r w:rsidR="002E1216" w:rsidRPr="002E1216">
        <w:rPr>
          <w:rFonts w:ascii="Times New Roman" w:hAnsi="Times New Roman" w:cs="Times New Roman"/>
          <w:szCs w:val="21"/>
        </w:rPr>
        <w:t xml:space="preserve"> </w:t>
      </w:r>
      <w:r w:rsidRPr="002E1216">
        <w:rPr>
          <w:rFonts w:ascii="Times New Roman" w:hAnsi="Times New Roman" w:cs="Times New Roman"/>
          <w:szCs w:val="21"/>
        </w:rPr>
        <w:t>SAP/</w:t>
      </w:r>
      <w:r w:rsidR="002E1216" w:rsidRPr="002E1216">
        <w:rPr>
          <w:rFonts w:ascii="Times New Roman" w:hAnsi="Times New Roman" w:cs="Times New Roman"/>
          <w:szCs w:val="21"/>
        </w:rPr>
        <w:t xml:space="preserve"> </w:t>
      </w:r>
      <w:r w:rsidRPr="002E1216">
        <w:rPr>
          <w:rFonts w:ascii="Times New Roman" w:hAnsi="Times New Roman" w:cs="Times New Roman"/>
          <w:szCs w:val="21"/>
        </w:rPr>
        <w:t>SK/</w:t>
      </w:r>
      <w:r w:rsidR="002E1216" w:rsidRPr="002E1216">
        <w:rPr>
          <w:rFonts w:ascii="Times New Roman" w:hAnsi="Times New Roman" w:cs="Times New Roman"/>
          <w:szCs w:val="21"/>
        </w:rPr>
        <w:t xml:space="preserve"> </w:t>
      </w:r>
      <w:r w:rsidRPr="002E1216">
        <w:rPr>
          <w:rFonts w:ascii="Times New Roman" w:hAnsi="Times New Roman" w:cs="Times New Roman"/>
          <w:szCs w:val="21"/>
        </w:rPr>
        <w:t>SAK/</w:t>
      </w:r>
      <w:r w:rsidR="002E1216" w:rsidRPr="002E1216">
        <w:rPr>
          <w:rFonts w:ascii="Times New Roman" w:hAnsi="Times New Roman" w:cs="Times New Roman"/>
          <w:szCs w:val="21"/>
        </w:rPr>
        <w:t xml:space="preserve"> SW/ pH/ SBD/ SP</w:t>
      </w:r>
      <w:r w:rsidR="00423E6E">
        <w:rPr>
          <w:rFonts w:ascii="Times New Roman" w:hAnsi="Times New Roman" w:cs="Times New Roman"/>
          <w:szCs w:val="21"/>
        </w:rPr>
        <w:t xml:space="preserve"> </w:t>
      </w:r>
      <w:bookmarkStart w:id="1" w:name="OLE_LINK3"/>
      <w:bookmarkStart w:id="2" w:name="OLE_LINK4"/>
      <w:r w:rsidR="00423E6E">
        <w:rPr>
          <w:rFonts w:ascii="Times New Roman" w:hAnsi="Times New Roman" w:cs="Times New Roman"/>
          <w:szCs w:val="21"/>
        </w:rPr>
        <w:t>of the soil</w:t>
      </w:r>
      <w:bookmarkEnd w:id="1"/>
      <w:bookmarkEnd w:id="2"/>
      <w:r w:rsidRPr="002E1216">
        <w:rPr>
          <w:rFonts w:ascii="Times New Roman" w:hAnsi="Times New Roman" w:cs="Times New Roman"/>
          <w:iCs/>
          <w:szCs w:val="21"/>
        </w:rPr>
        <w:t xml:space="preserve">, </w:t>
      </w:r>
      <w:r w:rsidRPr="002E1216">
        <w:rPr>
          <w:rFonts w:ascii="Times New Roman" w:hAnsi="Times New Roman" w:cs="Times New Roman"/>
          <w:b/>
          <w:iCs/>
          <w:szCs w:val="21"/>
        </w:rPr>
        <w:t>“Min”/“Max”</w:t>
      </w:r>
      <w:r w:rsidRPr="002E1216">
        <w:rPr>
          <w:rFonts w:ascii="Times New Roman" w:hAnsi="Times New Roman" w:cs="Times New Roman"/>
          <w:iCs/>
          <w:szCs w:val="21"/>
        </w:rPr>
        <w:t xml:space="preserve"> </w:t>
      </w:r>
      <w:r w:rsidRPr="002E1216">
        <w:rPr>
          <w:rFonts w:ascii="Times New Roman" w:hAnsi="Times New Roman" w:cs="Times New Roman"/>
          <w:szCs w:val="21"/>
        </w:rPr>
        <w:t xml:space="preserve">represents the mean </w:t>
      </w:r>
      <w:r w:rsidR="002E1216" w:rsidRPr="002E1216">
        <w:rPr>
          <w:rFonts w:ascii="Times New Roman" w:hAnsi="Times New Roman" w:cs="Times New Roman"/>
          <w:szCs w:val="21"/>
        </w:rPr>
        <w:t>SOC/ STN/ SAN/ STP/ SAP/ SK/ SAK/ SW/ pH/ SBD/ SP</w:t>
      </w:r>
      <w:r w:rsidR="00423E6E" w:rsidRPr="00423E6E">
        <w:rPr>
          <w:rFonts w:ascii="Times New Roman" w:hAnsi="Times New Roman" w:cs="Times New Roman"/>
          <w:szCs w:val="21"/>
        </w:rPr>
        <w:t xml:space="preserve"> </w:t>
      </w:r>
      <w:r w:rsidR="00423E6E">
        <w:rPr>
          <w:rFonts w:ascii="Times New Roman" w:hAnsi="Times New Roman" w:cs="Times New Roman"/>
          <w:szCs w:val="21"/>
        </w:rPr>
        <w:t>of the soil</w:t>
      </w:r>
      <w:r w:rsidRPr="002E1216">
        <w:rPr>
          <w:rFonts w:ascii="Times New Roman" w:hAnsi="Times New Roman" w:cs="Times New Roman"/>
          <w:iCs/>
          <w:szCs w:val="21"/>
        </w:rPr>
        <w:t xml:space="preserve">. </w:t>
      </w:r>
    </w:p>
    <w:p w14:paraId="6288EB8A" w14:textId="77777777" w:rsidR="005A7AF0" w:rsidRDefault="005A7AF0" w:rsidP="00AE1F9D">
      <w:pPr>
        <w:adjustRightInd w:val="0"/>
        <w:snapToGrid w:val="0"/>
        <w:spacing w:line="300" w:lineRule="auto"/>
        <w:rPr>
          <w:rFonts w:ascii="Times New Roman" w:hAnsi="Times New Roman" w:cs="Times New Roman"/>
          <w:b/>
          <w:sz w:val="32"/>
          <w:szCs w:val="32"/>
        </w:rPr>
      </w:pPr>
    </w:p>
    <w:p w14:paraId="210501E6" w14:textId="77777777" w:rsidR="000114B6" w:rsidRPr="00183211" w:rsidRDefault="002C5515" w:rsidP="00AE1F9D">
      <w:pPr>
        <w:adjustRightInd w:val="0"/>
        <w:snapToGrid w:val="0"/>
        <w:spacing w:line="300" w:lineRule="auto"/>
        <w:rPr>
          <w:rFonts w:ascii="Times New Roman" w:hAnsi="Times New Roman" w:cs="Times New Roman"/>
          <w:b/>
          <w:sz w:val="28"/>
          <w:szCs w:val="28"/>
        </w:rPr>
      </w:pPr>
      <w:r w:rsidRPr="00183211">
        <w:rPr>
          <w:rFonts w:ascii="Times New Roman" w:hAnsi="Times New Roman" w:cs="Times New Roman"/>
          <w:b/>
          <w:sz w:val="32"/>
          <w:szCs w:val="32"/>
        </w:rPr>
        <w:lastRenderedPageBreak/>
        <w:t>Supplementary</w:t>
      </w:r>
      <w:r w:rsidRPr="001832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4B6" w:rsidRPr="00183211">
        <w:rPr>
          <w:rFonts w:ascii="Times New Roman" w:hAnsi="Times New Roman" w:cs="Times New Roman"/>
          <w:b/>
          <w:sz w:val="28"/>
          <w:szCs w:val="28"/>
        </w:rPr>
        <w:t xml:space="preserve">Table </w:t>
      </w:r>
      <w:r w:rsidRPr="00183211">
        <w:rPr>
          <w:rFonts w:ascii="Times New Roman" w:hAnsi="Times New Roman" w:cs="Times New Roman"/>
          <w:b/>
          <w:sz w:val="28"/>
          <w:szCs w:val="28"/>
        </w:rPr>
        <w:t>4</w:t>
      </w:r>
    </w:p>
    <w:p w14:paraId="58269C2F" w14:textId="77777777" w:rsidR="000114B6" w:rsidRPr="00AE1F9D" w:rsidRDefault="000114B6" w:rsidP="00AE1F9D">
      <w:pPr>
        <w:adjustRightInd w:val="0"/>
        <w:snapToGrid w:val="0"/>
        <w:spacing w:line="300" w:lineRule="auto"/>
        <w:rPr>
          <w:rFonts w:ascii="Times New Roman" w:hAnsi="Times New Roman" w:cs="Times New Roman"/>
          <w:iCs/>
          <w:sz w:val="28"/>
          <w:szCs w:val="28"/>
        </w:rPr>
      </w:pPr>
      <w:r w:rsidRPr="00AE1F9D">
        <w:rPr>
          <w:rFonts w:ascii="Times New Roman" w:hAnsi="Times New Roman" w:cs="Times New Roman"/>
          <w:sz w:val="28"/>
          <w:szCs w:val="28"/>
        </w:rPr>
        <w:t xml:space="preserve">The mean (Mean), minimum (Min), and maximum (Max) height and ground-diameter of </w:t>
      </w:r>
      <w:r w:rsidRPr="00AE1F9D">
        <w:rPr>
          <w:rFonts w:ascii="Times New Roman" w:hAnsi="Times New Roman" w:cs="Times New Roman"/>
          <w:i/>
          <w:iCs/>
          <w:sz w:val="28"/>
          <w:szCs w:val="28"/>
        </w:rPr>
        <w:t>Pinus massoniana Lamb</w:t>
      </w:r>
      <w:r w:rsidRPr="00AE1F9D">
        <w:rPr>
          <w:rFonts w:ascii="Times New Roman" w:hAnsi="Times New Roman" w:cs="Times New Roman"/>
          <w:iCs/>
          <w:sz w:val="28"/>
          <w:szCs w:val="28"/>
        </w:rPr>
        <w:t xml:space="preserve"> seedling under the different management treatments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659"/>
        <w:gridCol w:w="653"/>
        <w:gridCol w:w="653"/>
        <w:gridCol w:w="690"/>
        <w:gridCol w:w="586"/>
        <w:gridCol w:w="603"/>
        <w:gridCol w:w="659"/>
        <w:gridCol w:w="558"/>
        <w:gridCol w:w="575"/>
        <w:gridCol w:w="659"/>
        <w:gridCol w:w="558"/>
        <w:gridCol w:w="575"/>
        <w:gridCol w:w="659"/>
        <w:gridCol w:w="558"/>
        <w:gridCol w:w="575"/>
        <w:gridCol w:w="659"/>
        <w:gridCol w:w="558"/>
        <w:gridCol w:w="575"/>
        <w:gridCol w:w="659"/>
        <w:gridCol w:w="648"/>
        <w:gridCol w:w="639"/>
      </w:tblGrid>
      <w:tr w:rsidR="000114B6" w:rsidRPr="00344F0F" w14:paraId="6E043C56" w14:textId="77777777" w:rsidTr="005A7AF0">
        <w:trPr>
          <w:trHeight w:val="20"/>
          <w:jc w:val="center"/>
        </w:trPr>
        <w:tc>
          <w:tcPr>
            <w:tcW w:w="358" w:type="pct"/>
            <w:vMerge w:val="restart"/>
            <w:vAlign w:val="center"/>
          </w:tcPr>
          <w:p w14:paraId="5C42A9CA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Treatment</w:t>
            </w:r>
          </w:p>
        </w:tc>
        <w:tc>
          <w:tcPr>
            <w:tcW w:w="704" w:type="pct"/>
            <w:gridSpan w:val="3"/>
            <w:tcBorders>
              <w:bottom w:val="single" w:sz="4" w:space="0" w:color="auto"/>
            </w:tcBorders>
            <w:vAlign w:val="center"/>
          </w:tcPr>
          <w:p w14:paraId="047887BF" w14:textId="77777777" w:rsidR="000114B6" w:rsidRPr="00CD777E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Height/cm</w:t>
            </w:r>
          </w:p>
        </w:tc>
        <w:tc>
          <w:tcPr>
            <w:tcW w:w="673" w:type="pct"/>
            <w:gridSpan w:val="3"/>
            <w:tcBorders>
              <w:bottom w:val="single" w:sz="4" w:space="0" w:color="auto"/>
            </w:tcBorders>
            <w:vAlign w:val="center"/>
          </w:tcPr>
          <w:p w14:paraId="1EFC6A4E" w14:textId="77777777" w:rsidR="000114B6" w:rsidRPr="00CD777E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Ground-diameter/mm</w:t>
            </w:r>
          </w:p>
        </w:tc>
        <w:tc>
          <w:tcPr>
            <w:tcW w:w="642" w:type="pct"/>
            <w:gridSpan w:val="3"/>
            <w:tcBorders>
              <w:bottom w:val="single" w:sz="4" w:space="0" w:color="auto"/>
            </w:tcBorders>
            <w:vAlign w:val="center"/>
          </w:tcPr>
          <w:p w14:paraId="5486E37D" w14:textId="77777777" w:rsidR="000114B6" w:rsidRPr="00CD777E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B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/g</w:t>
            </w:r>
            <w:r w:rsidRPr="00CD777E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plant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642" w:type="pct"/>
            <w:gridSpan w:val="3"/>
            <w:tcBorders>
              <w:bottom w:val="single" w:sz="4" w:space="0" w:color="auto"/>
            </w:tcBorders>
            <w:vAlign w:val="center"/>
          </w:tcPr>
          <w:p w14:paraId="55D2123E" w14:textId="77777777" w:rsidR="000114B6" w:rsidRPr="00CD777E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F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/g</w:t>
            </w:r>
            <w:r w:rsidRPr="00CD777E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plant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642" w:type="pct"/>
            <w:gridSpan w:val="3"/>
            <w:tcBorders>
              <w:bottom w:val="single" w:sz="4" w:space="0" w:color="auto"/>
            </w:tcBorders>
            <w:vAlign w:val="center"/>
          </w:tcPr>
          <w:p w14:paraId="7712BA93" w14:textId="77777777" w:rsidR="000114B6" w:rsidRPr="00CD777E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/g</w:t>
            </w:r>
            <w:r w:rsidRPr="00CD777E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plant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642" w:type="pct"/>
            <w:gridSpan w:val="3"/>
            <w:tcBorders>
              <w:bottom w:val="single" w:sz="4" w:space="0" w:color="auto"/>
            </w:tcBorders>
            <w:vAlign w:val="center"/>
          </w:tcPr>
          <w:p w14:paraId="248C8261" w14:textId="77777777" w:rsidR="000114B6" w:rsidRPr="00CD777E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R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/g</w:t>
            </w:r>
            <w:r w:rsidRPr="00CD777E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plant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697" w:type="pct"/>
            <w:gridSpan w:val="3"/>
            <w:tcBorders>
              <w:bottom w:val="single" w:sz="4" w:space="0" w:color="auto"/>
            </w:tcBorders>
            <w:vAlign w:val="center"/>
          </w:tcPr>
          <w:p w14:paraId="3D728926" w14:textId="77777777" w:rsidR="000114B6" w:rsidRPr="00CD777E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T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/g</w:t>
            </w:r>
            <w:r w:rsidRPr="00CD777E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CD777E">
              <w:rPr>
                <w:rFonts w:ascii="Times New Roman" w:hAnsi="Times New Roman" w:cs="Times New Roman"/>
                <w:sz w:val="18"/>
                <w:szCs w:val="18"/>
              </w:rPr>
              <w:t>plant</w:t>
            </w:r>
            <w:r w:rsidRPr="00CD777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</w:tr>
      <w:tr w:rsidR="000114B6" w:rsidRPr="00344F0F" w14:paraId="2968C9B1" w14:textId="77777777" w:rsidTr="005A7AF0">
        <w:trPr>
          <w:trHeight w:val="20"/>
          <w:jc w:val="center"/>
        </w:trPr>
        <w:tc>
          <w:tcPr>
            <w:tcW w:w="358" w:type="pct"/>
            <w:vMerge/>
            <w:tcBorders>
              <w:bottom w:val="single" w:sz="4" w:space="0" w:color="auto"/>
            </w:tcBorders>
            <w:vAlign w:val="center"/>
          </w:tcPr>
          <w:p w14:paraId="338B9EA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29722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CAFB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EF54B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54650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765E0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BEAC3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A1101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B4F38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AFAED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918F0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E6391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E63E1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A7D0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BBB5B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F59EA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94744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FCCD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2962C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7DAD7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3678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7CF4E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</w:tr>
      <w:tr w:rsidR="000114B6" w:rsidRPr="00344F0F" w14:paraId="02E24FCD" w14:textId="77777777" w:rsidTr="005A7AF0">
        <w:trPr>
          <w:trHeight w:val="20"/>
          <w:jc w:val="center"/>
        </w:trPr>
        <w:tc>
          <w:tcPr>
            <w:tcW w:w="358" w:type="pct"/>
            <w:tcBorders>
              <w:top w:val="single" w:sz="4" w:space="0" w:color="auto"/>
              <w:bottom w:val="nil"/>
            </w:tcBorders>
            <w:vAlign w:val="center"/>
          </w:tcPr>
          <w:p w14:paraId="340E436C" w14:textId="174262F4" w:rsidR="000114B6" w:rsidRPr="00CD777E" w:rsidRDefault="000E7F0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i/>
                <w:sz w:val="18"/>
                <w:szCs w:val="18"/>
              </w:rPr>
              <w:t>LCT</w:t>
            </w: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vAlign w:val="center"/>
          </w:tcPr>
          <w:p w14:paraId="223D61F3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46.49</w:t>
            </w:r>
          </w:p>
        </w:tc>
        <w:tc>
          <w:tcPr>
            <w:tcW w:w="234" w:type="pct"/>
            <w:tcBorders>
              <w:top w:val="single" w:sz="4" w:space="0" w:color="auto"/>
              <w:bottom w:val="nil"/>
            </w:tcBorders>
            <w:vAlign w:val="center"/>
          </w:tcPr>
          <w:p w14:paraId="27E36758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41.70</w:t>
            </w:r>
          </w:p>
        </w:tc>
        <w:tc>
          <w:tcPr>
            <w:tcW w:w="234" w:type="pct"/>
            <w:tcBorders>
              <w:top w:val="single" w:sz="4" w:space="0" w:color="auto"/>
              <w:bottom w:val="nil"/>
            </w:tcBorders>
            <w:vAlign w:val="center"/>
          </w:tcPr>
          <w:p w14:paraId="5A005A0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57.80</w:t>
            </w:r>
          </w:p>
        </w:tc>
        <w:tc>
          <w:tcPr>
            <w:tcW w:w="247" w:type="pct"/>
            <w:tcBorders>
              <w:top w:val="single" w:sz="4" w:space="0" w:color="auto"/>
              <w:bottom w:val="nil"/>
            </w:tcBorders>
            <w:vAlign w:val="center"/>
          </w:tcPr>
          <w:p w14:paraId="5A8BC90A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4.62</w:t>
            </w:r>
          </w:p>
        </w:tc>
        <w:tc>
          <w:tcPr>
            <w:tcW w:w="210" w:type="pct"/>
            <w:tcBorders>
              <w:top w:val="single" w:sz="4" w:space="0" w:color="auto"/>
              <w:bottom w:val="nil"/>
            </w:tcBorders>
            <w:vAlign w:val="center"/>
          </w:tcPr>
          <w:p w14:paraId="3FAC6B6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3.25</w:t>
            </w:r>
          </w:p>
        </w:tc>
        <w:tc>
          <w:tcPr>
            <w:tcW w:w="216" w:type="pct"/>
            <w:tcBorders>
              <w:top w:val="single" w:sz="4" w:space="0" w:color="auto"/>
              <w:bottom w:val="nil"/>
            </w:tcBorders>
            <w:vAlign w:val="center"/>
          </w:tcPr>
          <w:p w14:paraId="54A26341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6.87</w:t>
            </w: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vAlign w:val="center"/>
          </w:tcPr>
          <w:p w14:paraId="74C69DF6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200" w:type="pct"/>
            <w:tcBorders>
              <w:top w:val="single" w:sz="4" w:space="0" w:color="auto"/>
              <w:bottom w:val="nil"/>
            </w:tcBorders>
            <w:vAlign w:val="center"/>
          </w:tcPr>
          <w:p w14:paraId="02A6CF0C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2.09</w:t>
            </w:r>
          </w:p>
        </w:tc>
        <w:tc>
          <w:tcPr>
            <w:tcW w:w="206" w:type="pct"/>
            <w:tcBorders>
              <w:top w:val="single" w:sz="4" w:space="0" w:color="auto"/>
              <w:bottom w:val="nil"/>
            </w:tcBorders>
            <w:vAlign w:val="center"/>
          </w:tcPr>
          <w:p w14:paraId="5461A965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2.57</w:t>
            </w: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vAlign w:val="center"/>
          </w:tcPr>
          <w:p w14:paraId="41AC5DB6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3.59</w:t>
            </w:r>
          </w:p>
        </w:tc>
        <w:tc>
          <w:tcPr>
            <w:tcW w:w="200" w:type="pct"/>
            <w:tcBorders>
              <w:top w:val="single" w:sz="4" w:space="0" w:color="auto"/>
              <w:bottom w:val="nil"/>
            </w:tcBorders>
            <w:vAlign w:val="center"/>
          </w:tcPr>
          <w:p w14:paraId="0C93EDAE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3.16</w:t>
            </w:r>
          </w:p>
        </w:tc>
        <w:tc>
          <w:tcPr>
            <w:tcW w:w="206" w:type="pct"/>
            <w:tcBorders>
              <w:top w:val="single" w:sz="4" w:space="0" w:color="auto"/>
              <w:bottom w:val="nil"/>
            </w:tcBorders>
            <w:vAlign w:val="center"/>
          </w:tcPr>
          <w:p w14:paraId="2211E888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4.17</w:t>
            </w: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vAlign w:val="center"/>
          </w:tcPr>
          <w:p w14:paraId="2412655A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4.85</w:t>
            </w:r>
          </w:p>
        </w:tc>
        <w:tc>
          <w:tcPr>
            <w:tcW w:w="200" w:type="pct"/>
            <w:tcBorders>
              <w:top w:val="single" w:sz="4" w:space="0" w:color="auto"/>
              <w:bottom w:val="nil"/>
            </w:tcBorders>
            <w:vAlign w:val="center"/>
          </w:tcPr>
          <w:p w14:paraId="70C6ED28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3.83</w:t>
            </w:r>
          </w:p>
        </w:tc>
        <w:tc>
          <w:tcPr>
            <w:tcW w:w="206" w:type="pct"/>
            <w:tcBorders>
              <w:top w:val="single" w:sz="4" w:space="0" w:color="auto"/>
              <w:bottom w:val="nil"/>
            </w:tcBorders>
            <w:vAlign w:val="center"/>
          </w:tcPr>
          <w:p w14:paraId="1A8511F7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5.68</w:t>
            </w: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vAlign w:val="center"/>
          </w:tcPr>
          <w:p w14:paraId="7E0F0313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1.89</w:t>
            </w:r>
          </w:p>
        </w:tc>
        <w:tc>
          <w:tcPr>
            <w:tcW w:w="200" w:type="pct"/>
            <w:tcBorders>
              <w:top w:val="single" w:sz="4" w:space="0" w:color="auto"/>
              <w:bottom w:val="nil"/>
            </w:tcBorders>
            <w:vAlign w:val="center"/>
          </w:tcPr>
          <w:p w14:paraId="20F5E1A5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206" w:type="pct"/>
            <w:tcBorders>
              <w:top w:val="single" w:sz="4" w:space="0" w:color="auto"/>
              <w:bottom w:val="nil"/>
            </w:tcBorders>
            <w:vAlign w:val="center"/>
          </w:tcPr>
          <w:p w14:paraId="13DE4698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2.72</w:t>
            </w: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  <w:vAlign w:val="center"/>
          </w:tcPr>
          <w:p w14:paraId="5146EBEA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12.64</w:t>
            </w:r>
          </w:p>
        </w:tc>
        <w:tc>
          <w:tcPr>
            <w:tcW w:w="232" w:type="pct"/>
            <w:tcBorders>
              <w:top w:val="single" w:sz="4" w:space="0" w:color="auto"/>
              <w:bottom w:val="nil"/>
            </w:tcBorders>
            <w:vAlign w:val="center"/>
          </w:tcPr>
          <w:p w14:paraId="28D560C7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11.15</w:t>
            </w:r>
          </w:p>
        </w:tc>
        <w:tc>
          <w:tcPr>
            <w:tcW w:w="229" w:type="pct"/>
            <w:tcBorders>
              <w:top w:val="single" w:sz="4" w:space="0" w:color="auto"/>
              <w:bottom w:val="nil"/>
            </w:tcBorders>
            <w:vAlign w:val="center"/>
          </w:tcPr>
          <w:p w14:paraId="1CEE73E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13.76</w:t>
            </w:r>
          </w:p>
        </w:tc>
      </w:tr>
      <w:tr w:rsidR="000114B6" w:rsidRPr="00344F0F" w14:paraId="1EFAAE40" w14:textId="77777777" w:rsidTr="005A7AF0">
        <w:trPr>
          <w:trHeight w:val="20"/>
          <w:jc w:val="center"/>
        </w:trPr>
        <w:tc>
          <w:tcPr>
            <w:tcW w:w="358" w:type="pct"/>
            <w:tcBorders>
              <w:top w:val="nil"/>
              <w:bottom w:val="nil"/>
            </w:tcBorders>
            <w:vAlign w:val="center"/>
          </w:tcPr>
          <w:p w14:paraId="3F1C12E3" w14:textId="20FA04F5" w:rsidR="000114B6" w:rsidRPr="00CD777E" w:rsidRDefault="000E7F0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i/>
                <w:sz w:val="18"/>
                <w:szCs w:val="18"/>
              </w:rPr>
              <w:t>LIT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330D56C6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55.06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21C6BF46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43.70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60A4B5F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77.30</w:t>
            </w:r>
          </w:p>
        </w:tc>
        <w:tc>
          <w:tcPr>
            <w:tcW w:w="247" w:type="pct"/>
            <w:tcBorders>
              <w:top w:val="nil"/>
              <w:bottom w:val="nil"/>
            </w:tcBorders>
            <w:vAlign w:val="center"/>
          </w:tcPr>
          <w:p w14:paraId="29E6E21D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3.97</w:t>
            </w:r>
          </w:p>
        </w:tc>
        <w:tc>
          <w:tcPr>
            <w:tcW w:w="210" w:type="pct"/>
            <w:tcBorders>
              <w:top w:val="nil"/>
              <w:bottom w:val="nil"/>
            </w:tcBorders>
            <w:vAlign w:val="center"/>
          </w:tcPr>
          <w:p w14:paraId="197D2A4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1.81</w:t>
            </w:r>
          </w:p>
        </w:tc>
        <w:tc>
          <w:tcPr>
            <w:tcW w:w="216" w:type="pct"/>
            <w:tcBorders>
              <w:top w:val="nil"/>
              <w:bottom w:val="nil"/>
            </w:tcBorders>
            <w:vAlign w:val="center"/>
          </w:tcPr>
          <w:p w14:paraId="71CBEB63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6.60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37122FF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1.07</w:t>
            </w:r>
          </w:p>
        </w:tc>
        <w:tc>
          <w:tcPr>
            <w:tcW w:w="200" w:type="pct"/>
            <w:tcBorders>
              <w:top w:val="nil"/>
              <w:bottom w:val="nil"/>
            </w:tcBorders>
            <w:vAlign w:val="center"/>
          </w:tcPr>
          <w:p w14:paraId="4FC82D5E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0.88</w:t>
            </w:r>
          </w:p>
        </w:tc>
        <w:tc>
          <w:tcPr>
            <w:tcW w:w="206" w:type="pct"/>
            <w:tcBorders>
              <w:top w:val="nil"/>
              <w:bottom w:val="nil"/>
            </w:tcBorders>
            <w:vAlign w:val="center"/>
          </w:tcPr>
          <w:p w14:paraId="4D813FEC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727E133A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2.07</w:t>
            </w:r>
          </w:p>
        </w:tc>
        <w:tc>
          <w:tcPr>
            <w:tcW w:w="200" w:type="pct"/>
            <w:tcBorders>
              <w:top w:val="nil"/>
              <w:bottom w:val="nil"/>
            </w:tcBorders>
            <w:vAlign w:val="center"/>
          </w:tcPr>
          <w:p w14:paraId="69B497B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1.84</w:t>
            </w:r>
          </w:p>
        </w:tc>
        <w:tc>
          <w:tcPr>
            <w:tcW w:w="206" w:type="pct"/>
            <w:tcBorders>
              <w:top w:val="nil"/>
              <w:bottom w:val="nil"/>
            </w:tcBorders>
            <w:vAlign w:val="center"/>
          </w:tcPr>
          <w:p w14:paraId="502E6802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2.41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1F58E49A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2.62</w:t>
            </w:r>
          </w:p>
        </w:tc>
        <w:tc>
          <w:tcPr>
            <w:tcW w:w="200" w:type="pct"/>
            <w:tcBorders>
              <w:top w:val="nil"/>
              <w:bottom w:val="nil"/>
            </w:tcBorders>
            <w:vAlign w:val="center"/>
          </w:tcPr>
          <w:p w14:paraId="3046B38D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2.34</w:t>
            </w:r>
          </w:p>
        </w:tc>
        <w:tc>
          <w:tcPr>
            <w:tcW w:w="206" w:type="pct"/>
            <w:tcBorders>
              <w:top w:val="nil"/>
              <w:bottom w:val="nil"/>
            </w:tcBorders>
            <w:vAlign w:val="center"/>
          </w:tcPr>
          <w:p w14:paraId="2362E644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3.14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24288177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1.32</w:t>
            </w:r>
          </w:p>
        </w:tc>
        <w:tc>
          <w:tcPr>
            <w:tcW w:w="200" w:type="pct"/>
            <w:tcBorders>
              <w:top w:val="nil"/>
              <w:bottom w:val="nil"/>
            </w:tcBorders>
            <w:vAlign w:val="center"/>
          </w:tcPr>
          <w:p w14:paraId="40FB8600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1.22</w:t>
            </w:r>
          </w:p>
        </w:tc>
        <w:tc>
          <w:tcPr>
            <w:tcW w:w="206" w:type="pct"/>
            <w:tcBorders>
              <w:top w:val="nil"/>
              <w:bottom w:val="nil"/>
            </w:tcBorders>
            <w:vAlign w:val="center"/>
          </w:tcPr>
          <w:p w14:paraId="0C508AB1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1.55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08E54FDE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7.09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14:paraId="6035A787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6.52</w:t>
            </w:r>
          </w:p>
        </w:tc>
        <w:tc>
          <w:tcPr>
            <w:tcW w:w="229" w:type="pct"/>
            <w:tcBorders>
              <w:top w:val="nil"/>
              <w:bottom w:val="nil"/>
            </w:tcBorders>
            <w:vAlign w:val="center"/>
          </w:tcPr>
          <w:p w14:paraId="0568C282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8.35</w:t>
            </w:r>
          </w:p>
        </w:tc>
      </w:tr>
      <w:tr w:rsidR="000114B6" w:rsidRPr="00344F0F" w14:paraId="530C6584" w14:textId="77777777" w:rsidTr="005A7AF0">
        <w:trPr>
          <w:trHeight w:val="20"/>
          <w:jc w:val="center"/>
        </w:trPr>
        <w:tc>
          <w:tcPr>
            <w:tcW w:w="358" w:type="pct"/>
            <w:tcBorders>
              <w:top w:val="nil"/>
              <w:bottom w:val="nil"/>
            </w:tcBorders>
            <w:vAlign w:val="center"/>
          </w:tcPr>
          <w:p w14:paraId="11FB897F" w14:textId="77777777" w:rsidR="000114B6" w:rsidRPr="00CD777E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i/>
                <w:sz w:val="18"/>
                <w:szCs w:val="18"/>
              </w:rPr>
              <w:t>CK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79D6821C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37.82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354A561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23.70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7FD6B71A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52.32</w:t>
            </w:r>
          </w:p>
        </w:tc>
        <w:tc>
          <w:tcPr>
            <w:tcW w:w="247" w:type="pct"/>
            <w:tcBorders>
              <w:top w:val="nil"/>
              <w:bottom w:val="nil"/>
            </w:tcBorders>
            <w:vAlign w:val="center"/>
          </w:tcPr>
          <w:p w14:paraId="6B3B6A76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2.95</w:t>
            </w:r>
          </w:p>
        </w:tc>
        <w:tc>
          <w:tcPr>
            <w:tcW w:w="210" w:type="pct"/>
            <w:tcBorders>
              <w:top w:val="nil"/>
              <w:bottom w:val="nil"/>
            </w:tcBorders>
            <w:vAlign w:val="center"/>
          </w:tcPr>
          <w:p w14:paraId="6170212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216" w:type="pct"/>
            <w:tcBorders>
              <w:top w:val="nil"/>
              <w:bottom w:val="nil"/>
            </w:tcBorders>
            <w:vAlign w:val="center"/>
          </w:tcPr>
          <w:p w14:paraId="25B5ECB4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3.75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4F468D0E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0.69</w:t>
            </w:r>
          </w:p>
        </w:tc>
        <w:tc>
          <w:tcPr>
            <w:tcW w:w="200" w:type="pct"/>
            <w:tcBorders>
              <w:top w:val="nil"/>
              <w:bottom w:val="nil"/>
            </w:tcBorders>
            <w:vAlign w:val="center"/>
          </w:tcPr>
          <w:p w14:paraId="609E3FDB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0.57</w:t>
            </w:r>
          </w:p>
        </w:tc>
        <w:tc>
          <w:tcPr>
            <w:tcW w:w="206" w:type="pct"/>
            <w:tcBorders>
              <w:top w:val="nil"/>
              <w:bottom w:val="nil"/>
            </w:tcBorders>
            <w:vAlign w:val="center"/>
          </w:tcPr>
          <w:p w14:paraId="3204925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0.97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747009D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  <w:tc>
          <w:tcPr>
            <w:tcW w:w="200" w:type="pct"/>
            <w:tcBorders>
              <w:top w:val="nil"/>
              <w:bottom w:val="nil"/>
            </w:tcBorders>
            <w:vAlign w:val="center"/>
          </w:tcPr>
          <w:p w14:paraId="0937952B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206" w:type="pct"/>
            <w:tcBorders>
              <w:top w:val="nil"/>
              <w:bottom w:val="nil"/>
            </w:tcBorders>
            <w:vAlign w:val="center"/>
          </w:tcPr>
          <w:p w14:paraId="34624E7D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1.25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3A69F045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2.33</w:t>
            </w:r>
          </w:p>
        </w:tc>
        <w:tc>
          <w:tcPr>
            <w:tcW w:w="200" w:type="pct"/>
            <w:tcBorders>
              <w:top w:val="nil"/>
              <w:bottom w:val="nil"/>
            </w:tcBorders>
            <w:vAlign w:val="center"/>
          </w:tcPr>
          <w:p w14:paraId="0D335F43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206" w:type="pct"/>
            <w:tcBorders>
              <w:top w:val="nil"/>
              <w:bottom w:val="nil"/>
            </w:tcBorders>
            <w:vAlign w:val="center"/>
          </w:tcPr>
          <w:p w14:paraId="06DA38CD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2.73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7CC1D16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0.84</w:t>
            </w:r>
          </w:p>
        </w:tc>
        <w:tc>
          <w:tcPr>
            <w:tcW w:w="200" w:type="pct"/>
            <w:tcBorders>
              <w:top w:val="nil"/>
              <w:bottom w:val="nil"/>
            </w:tcBorders>
            <w:vAlign w:val="center"/>
          </w:tcPr>
          <w:p w14:paraId="328C7BAC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0.53</w:t>
            </w:r>
          </w:p>
        </w:tc>
        <w:tc>
          <w:tcPr>
            <w:tcW w:w="206" w:type="pct"/>
            <w:tcBorders>
              <w:top w:val="nil"/>
              <w:bottom w:val="nil"/>
            </w:tcBorders>
            <w:vAlign w:val="center"/>
          </w:tcPr>
          <w:p w14:paraId="52714223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1.25</w:t>
            </w:r>
          </w:p>
        </w:tc>
        <w:tc>
          <w:tcPr>
            <w:tcW w:w="236" w:type="pct"/>
            <w:tcBorders>
              <w:top w:val="nil"/>
              <w:bottom w:val="nil"/>
            </w:tcBorders>
            <w:vAlign w:val="center"/>
          </w:tcPr>
          <w:p w14:paraId="5E030B96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4.86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14:paraId="35E04F4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3.48</w:t>
            </w:r>
          </w:p>
        </w:tc>
        <w:tc>
          <w:tcPr>
            <w:tcW w:w="229" w:type="pct"/>
            <w:tcBorders>
              <w:top w:val="nil"/>
              <w:bottom w:val="nil"/>
            </w:tcBorders>
            <w:vAlign w:val="center"/>
          </w:tcPr>
          <w:p w14:paraId="794E7C88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5.76</w:t>
            </w:r>
          </w:p>
        </w:tc>
      </w:tr>
      <w:tr w:rsidR="000114B6" w:rsidRPr="00344F0F" w14:paraId="6F9E79CE" w14:textId="77777777" w:rsidTr="005A7AF0">
        <w:trPr>
          <w:trHeight w:val="20"/>
          <w:jc w:val="center"/>
        </w:trPr>
        <w:tc>
          <w:tcPr>
            <w:tcW w:w="358" w:type="pct"/>
            <w:tcBorders>
              <w:top w:val="nil"/>
              <w:bottom w:val="single" w:sz="4" w:space="0" w:color="auto"/>
            </w:tcBorders>
            <w:vAlign w:val="center"/>
          </w:tcPr>
          <w:p w14:paraId="1D9F5963" w14:textId="77777777" w:rsidR="000114B6" w:rsidRPr="00CD777E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i/>
                <w:sz w:val="18"/>
                <w:szCs w:val="18"/>
              </w:rPr>
              <w:t>All</w:t>
            </w:r>
            <w:r w:rsidRPr="00CD777E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vAlign w:val="center"/>
          </w:tcPr>
          <w:p w14:paraId="0534FC0B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46.38</w:t>
            </w:r>
          </w:p>
        </w:tc>
        <w:tc>
          <w:tcPr>
            <w:tcW w:w="234" w:type="pct"/>
            <w:tcBorders>
              <w:top w:val="nil"/>
              <w:bottom w:val="single" w:sz="4" w:space="0" w:color="auto"/>
            </w:tcBorders>
            <w:vAlign w:val="center"/>
          </w:tcPr>
          <w:p w14:paraId="5CB5D3A3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23.70</w:t>
            </w:r>
          </w:p>
        </w:tc>
        <w:tc>
          <w:tcPr>
            <w:tcW w:w="234" w:type="pct"/>
            <w:tcBorders>
              <w:top w:val="nil"/>
              <w:bottom w:val="single" w:sz="4" w:space="0" w:color="auto"/>
            </w:tcBorders>
            <w:vAlign w:val="center"/>
          </w:tcPr>
          <w:p w14:paraId="4685036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77.30</w:t>
            </w:r>
          </w:p>
        </w:tc>
        <w:tc>
          <w:tcPr>
            <w:tcW w:w="247" w:type="pct"/>
            <w:tcBorders>
              <w:top w:val="nil"/>
              <w:bottom w:val="single" w:sz="4" w:space="0" w:color="auto"/>
            </w:tcBorders>
            <w:vAlign w:val="center"/>
          </w:tcPr>
          <w:p w14:paraId="77E09BE6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3.84</w:t>
            </w:r>
          </w:p>
        </w:tc>
        <w:tc>
          <w:tcPr>
            <w:tcW w:w="210" w:type="pct"/>
            <w:tcBorders>
              <w:top w:val="nil"/>
              <w:bottom w:val="single" w:sz="4" w:space="0" w:color="auto"/>
            </w:tcBorders>
            <w:vAlign w:val="center"/>
          </w:tcPr>
          <w:p w14:paraId="7EC9AEB4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1.81</w:t>
            </w:r>
          </w:p>
        </w:tc>
        <w:tc>
          <w:tcPr>
            <w:tcW w:w="216" w:type="pct"/>
            <w:tcBorders>
              <w:top w:val="nil"/>
              <w:bottom w:val="single" w:sz="4" w:space="0" w:color="auto"/>
            </w:tcBorders>
            <w:vAlign w:val="center"/>
          </w:tcPr>
          <w:p w14:paraId="1A401BD1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6.87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vAlign w:val="center"/>
          </w:tcPr>
          <w:p w14:paraId="2877CE1C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1.36</w:t>
            </w: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vAlign w:val="center"/>
          </w:tcPr>
          <w:p w14:paraId="172ACFF5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0.57</w:t>
            </w:r>
          </w:p>
        </w:tc>
        <w:tc>
          <w:tcPr>
            <w:tcW w:w="206" w:type="pct"/>
            <w:tcBorders>
              <w:top w:val="nil"/>
              <w:bottom w:val="single" w:sz="4" w:space="0" w:color="auto"/>
            </w:tcBorders>
            <w:vAlign w:val="center"/>
          </w:tcPr>
          <w:p w14:paraId="60789DED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2.57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vAlign w:val="center"/>
          </w:tcPr>
          <w:p w14:paraId="0E4F8895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2.22</w:t>
            </w: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vAlign w:val="center"/>
          </w:tcPr>
          <w:p w14:paraId="1C377CCB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206" w:type="pct"/>
            <w:tcBorders>
              <w:top w:val="nil"/>
              <w:bottom w:val="single" w:sz="4" w:space="0" w:color="auto"/>
            </w:tcBorders>
            <w:vAlign w:val="center"/>
          </w:tcPr>
          <w:p w14:paraId="17BB483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4.17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vAlign w:val="center"/>
          </w:tcPr>
          <w:p w14:paraId="06CE6955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3.27</w:t>
            </w: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vAlign w:val="center"/>
          </w:tcPr>
          <w:p w14:paraId="37ABA551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206" w:type="pct"/>
            <w:tcBorders>
              <w:top w:val="nil"/>
              <w:bottom w:val="single" w:sz="4" w:space="0" w:color="auto"/>
            </w:tcBorders>
            <w:vAlign w:val="center"/>
          </w:tcPr>
          <w:p w14:paraId="4EF1DA2F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5.68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vAlign w:val="center"/>
          </w:tcPr>
          <w:p w14:paraId="2F4C1B0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vAlign w:val="center"/>
          </w:tcPr>
          <w:p w14:paraId="15B5F992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0.53</w:t>
            </w:r>
          </w:p>
        </w:tc>
        <w:tc>
          <w:tcPr>
            <w:tcW w:w="206" w:type="pct"/>
            <w:tcBorders>
              <w:top w:val="nil"/>
              <w:bottom w:val="single" w:sz="4" w:space="0" w:color="auto"/>
            </w:tcBorders>
            <w:vAlign w:val="center"/>
          </w:tcPr>
          <w:p w14:paraId="01340C97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2.72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vAlign w:val="center"/>
          </w:tcPr>
          <w:p w14:paraId="44D3B953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8.21</w:t>
            </w:r>
          </w:p>
        </w:tc>
        <w:tc>
          <w:tcPr>
            <w:tcW w:w="232" w:type="pct"/>
            <w:tcBorders>
              <w:top w:val="nil"/>
              <w:bottom w:val="single" w:sz="4" w:space="0" w:color="auto"/>
            </w:tcBorders>
            <w:vAlign w:val="center"/>
          </w:tcPr>
          <w:p w14:paraId="09796F09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3.48</w:t>
            </w:r>
          </w:p>
        </w:tc>
        <w:tc>
          <w:tcPr>
            <w:tcW w:w="229" w:type="pct"/>
            <w:tcBorders>
              <w:top w:val="nil"/>
              <w:bottom w:val="single" w:sz="4" w:space="0" w:color="auto"/>
            </w:tcBorders>
            <w:vAlign w:val="center"/>
          </w:tcPr>
          <w:p w14:paraId="12A56EF5" w14:textId="77777777" w:rsidR="000114B6" w:rsidRPr="00344F0F" w:rsidRDefault="000114B6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13.76</w:t>
            </w:r>
          </w:p>
        </w:tc>
      </w:tr>
    </w:tbl>
    <w:p w14:paraId="2DB3B4A5" w14:textId="4F6D54F4" w:rsidR="000114B6" w:rsidRPr="00F30E4D" w:rsidRDefault="00CD777E" w:rsidP="00AE1F9D">
      <w:pPr>
        <w:adjustRightInd w:val="0"/>
        <w:snapToGrid w:val="0"/>
        <w:spacing w:line="300" w:lineRule="auto"/>
        <w:rPr>
          <w:rFonts w:ascii="Times New Roman" w:hAnsi="Times New Roman" w:cs="Times New Roman"/>
          <w:sz w:val="18"/>
          <w:szCs w:val="18"/>
        </w:rPr>
      </w:pPr>
      <w:r w:rsidRPr="00CD777E">
        <w:rPr>
          <w:rFonts w:ascii="Times New Roman" w:hAnsi="Times New Roman" w:cs="Times New Roman"/>
          <w:b/>
          <w:sz w:val="18"/>
          <w:szCs w:val="18"/>
        </w:rPr>
        <w:t>Note: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The logging methods are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LCT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, logging of the competition trees;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LIT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, logging of the inferior trees;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CK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, unselected-logging;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All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  <w:vertAlign w:val="superscript"/>
        </w:rPr>
        <w:t>a</w:t>
      </w:r>
      <w:r w:rsidR="006232C7" w:rsidRPr="006232C7">
        <w:rPr>
          <w:rFonts w:ascii="Times New Roman" w:hAnsi="Times New Roman" w:cs="Times New Roman"/>
          <w:sz w:val="18"/>
          <w:szCs w:val="18"/>
        </w:rPr>
        <w:t>, when</w:t>
      </w:r>
      <w:r w:rsidR="00196C44" w:rsidRPr="006232C7">
        <w:rPr>
          <w:rFonts w:ascii="Times New Roman" w:hAnsi="Times New Roman" w:cs="Times New Roman"/>
          <w:sz w:val="18"/>
          <w:szCs w:val="18"/>
        </w:rPr>
        <w:t xml:space="preserve"> t</w:t>
      </w:r>
      <w:r w:rsidR="00196C44" w:rsidRPr="00F30E4D">
        <w:rPr>
          <w:rFonts w:ascii="Times New Roman" w:hAnsi="Times New Roman" w:cs="Times New Roman"/>
          <w:sz w:val="18"/>
          <w:szCs w:val="18"/>
        </w:rPr>
        <w:t xml:space="preserve">aking all the </w:t>
      </w:r>
      <w:r w:rsidR="00196C44" w:rsidRPr="00F30E4D">
        <w:rPr>
          <w:rFonts w:ascii="Times New Roman" w:hAnsi="Times New Roman" w:cs="Times New Roman"/>
          <w:i/>
          <w:iCs/>
          <w:sz w:val="18"/>
          <w:szCs w:val="18"/>
        </w:rPr>
        <w:t xml:space="preserve">Pinus massoniana </w:t>
      </w:r>
      <w:r w:rsidR="00196C44" w:rsidRPr="00F30E4D">
        <w:rPr>
          <w:rFonts w:ascii="Times New Roman" w:hAnsi="Times New Roman" w:cs="Times New Roman"/>
          <w:iCs/>
          <w:sz w:val="18"/>
          <w:szCs w:val="18"/>
        </w:rPr>
        <w:t>Lamb</w:t>
      </w:r>
      <w:r w:rsidR="00196C44" w:rsidRPr="00F30E4D">
        <w:rPr>
          <w:rFonts w:ascii="Times New Roman" w:hAnsi="Times New Roman" w:cs="Times New Roman"/>
          <w:sz w:val="18"/>
          <w:szCs w:val="18"/>
        </w:rPr>
        <w:t xml:space="preserve"> seedling under the three management as a whole. </w:t>
      </w:r>
      <w:r w:rsidR="000E7F08">
        <w:rPr>
          <w:rFonts w:ascii="Times New Roman" w:hAnsi="Times New Roman" w:cs="Times New Roman"/>
          <w:sz w:val="18"/>
          <w:szCs w:val="18"/>
        </w:rPr>
        <w:t xml:space="preserve">The growth indexes are </w:t>
      </w:r>
      <w:r w:rsidR="0061717B" w:rsidRPr="00F30E4D">
        <w:rPr>
          <w:rFonts w:ascii="Times New Roman" w:hAnsi="Times New Roman" w:cs="Times New Roman"/>
          <w:b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b/>
          <w:sz w:val="18"/>
          <w:szCs w:val="18"/>
          <w:vertAlign w:val="subscript"/>
        </w:rPr>
        <w:t>B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61717B" w:rsidRPr="00F30E4D">
        <w:rPr>
          <w:rFonts w:ascii="Times New Roman" w:hAnsi="Times New Roman" w:cs="Times New Roman"/>
          <w:sz w:val="18"/>
          <w:szCs w:val="18"/>
        </w:rPr>
        <w:t xml:space="preserve"> branch biomass</w:t>
      </w:r>
      <w:r w:rsidR="000E7F08">
        <w:rPr>
          <w:rFonts w:ascii="Times New Roman" w:hAnsi="Times New Roman" w:cs="Times New Roman"/>
          <w:sz w:val="18"/>
          <w:szCs w:val="18"/>
        </w:rPr>
        <w:t>;</w:t>
      </w:r>
      <w:r w:rsidR="0061717B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b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b/>
          <w:sz w:val="18"/>
          <w:szCs w:val="18"/>
          <w:vertAlign w:val="subscript"/>
        </w:rPr>
        <w:t>F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61717B" w:rsidRPr="00F30E4D">
        <w:rPr>
          <w:rFonts w:ascii="Times New Roman" w:hAnsi="Times New Roman" w:cs="Times New Roman"/>
          <w:sz w:val="18"/>
          <w:szCs w:val="18"/>
        </w:rPr>
        <w:t xml:space="preserve"> foliage</w:t>
      </w:r>
      <w:r w:rsidR="0061717B" w:rsidRPr="00F30E4D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biomass</w:t>
      </w:r>
      <w:r w:rsidR="000E7F08">
        <w:rPr>
          <w:rFonts w:ascii="Times New Roman" w:hAnsi="Times New Roman" w:cs="Times New Roman"/>
          <w:sz w:val="18"/>
          <w:szCs w:val="18"/>
        </w:rPr>
        <w:t>;</w:t>
      </w:r>
      <w:r w:rsidR="0061717B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b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b/>
          <w:sz w:val="18"/>
          <w:szCs w:val="18"/>
          <w:vertAlign w:val="subscript"/>
        </w:rPr>
        <w:t>S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61717B" w:rsidRPr="00F30E4D">
        <w:rPr>
          <w:rFonts w:ascii="Times New Roman" w:hAnsi="Times New Roman" w:cs="Times New Roman"/>
          <w:sz w:val="18"/>
          <w:szCs w:val="18"/>
        </w:rPr>
        <w:t xml:space="preserve"> stem biomass</w:t>
      </w:r>
      <w:r w:rsidR="000E7F08">
        <w:rPr>
          <w:rFonts w:ascii="Times New Roman" w:hAnsi="Times New Roman" w:cs="Times New Roman"/>
          <w:sz w:val="18"/>
          <w:szCs w:val="18"/>
        </w:rPr>
        <w:t>;</w:t>
      </w:r>
      <w:r w:rsidR="0061717B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b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b/>
          <w:sz w:val="18"/>
          <w:szCs w:val="18"/>
          <w:vertAlign w:val="subscript"/>
        </w:rPr>
        <w:t>R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61717B" w:rsidRPr="00F30E4D">
        <w:rPr>
          <w:rFonts w:ascii="Times New Roman" w:hAnsi="Times New Roman" w:cs="Times New Roman"/>
          <w:sz w:val="18"/>
          <w:szCs w:val="18"/>
        </w:rPr>
        <w:t xml:space="preserve"> root biomass</w:t>
      </w:r>
      <w:r w:rsidR="000E7F08">
        <w:rPr>
          <w:rFonts w:ascii="Times New Roman" w:hAnsi="Times New Roman" w:cs="Times New Roman"/>
          <w:sz w:val="18"/>
          <w:szCs w:val="18"/>
        </w:rPr>
        <w:t>;</w:t>
      </w:r>
      <w:r w:rsidR="0061717B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b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b/>
          <w:sz w:val="18"/>
          <w:szCs w:val="18"/>
          <w:vertAlign w:val="subscript"/>
        </w:rPr>
        <w:t>T</w:t>
      </w:r>
      <w:r w:rsidR="000E7F08">
        <w:rPr>
          <w:rFonts w:ascii="Times New Roman" w:hAnsi="Times New Roman" w:cs="Times New Roman"/>
          <w:sz w:val="18"/>
          <w:szCs w:val="18"/>
        </w:rPr>
        <w:t xml:space="preserve">, </w:t>
      </w:r>
      <w:r w:rsidR="0061717B" w:rsidRPr="00F30E4D">
        <w:rPr>
          <w:rFonts w:ascii="Times New Roman" w:hAnsi="Times New Roman" w:cs="Times New Roman"/>
          <w:sz w:val="18"/>
          <w:szCs w:val="18"/>
        </w:rPr>
        <w:t>total biomass</w:t>
      </w:r>
      <w:r w:rsidR="00196C44" w:rsidRPr="00F30E4D">
        <w:rPr>
          <w:rFonts w:ascii="Times New Roman" w:hAnsi="Times New Roman" w:cs="Times New Roman"/>
          <w:sz w:val="18"/>
          <w:szCs w:val="18"/>
        </w:rPr>
        <w:t>.</w:t>
      </w:r>
      <w:r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0114B6" w:rsidRPr="00F30E4D">
        <w:rPr>
          <w:rFonts w:ascii="Times New Roman" w:hAnsi="Times New Roman" w:cs="Times New Roman"/>
          <w:b/>
          <w:sz w:val="18"/>
          <w:szCs w:val="18"/>
        </w:rPr>
        <w:t>“Mean”</w:t>
      </w:r>
      <w:r w:rsidR="000114B6" w:rsidRPr="00F30E4D">
        <w:rPr>
          <w:rFonts w:ascii="Times New Roman" w:hAnsi="Times New Roman" w:cs="Times New Roman"/>
          <w:sz w:val="18"/>
          <w:szCs w:val="18"/>
        </w:rPr>
        <w:t xml:space="preserve"> represents the mean Height/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0114B6" w:rsidRPr="00F30E4D">
        <w:rPr>
          <w:rFonts w:ascii="Times New Roman" w:hAnsi="Times New Roman" w:cs="Times New Roman"/>
          <w:sz w:val="18"/>
          <w:szCs w:val="18"/>
        </w:rPr>
        <w:t>Ground-diameter</w:t>
      </w:r>
      <w:r w:rsidR="0061717B" w:rsidRPr="00F30E4D">
        <w:rPr>
          <w:rFonts w:ascii="Times New Roman" w:hAnsi="Times New Roman" w:cs="Times New Roman"/>
          <w:sz w:val="18"/>
          <w:szCs w:val="18"/>
        </w:rPr>
        <w:t>/ 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B</w:t>
      </w:r>
      <w:r w:rsidR="0061717B" w:rsidRPr="00F30E4D">
        <w:rPr>
          <w:rFonts w:ascii="Times New Roman" w:hAnsi="Times New Roman" w:cs="Times New Roman"/>
          <w:sz w:val="18"/>
          <w:szCs w:val="18"/>
        </w:rPr>
        <w:t>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F</w:t>
      </w:r>
      <w:r w:rsidR="0061717B" w:rsidRPr="00F30E4D">
        <w:rPr>
          <w:rFonts w:ascii="Times New Roman" w:hAnsi="Times New Roman" w:cs="Times New Roman"/>
          <w:sz w:val="18"/>
          <w:szCs w:val="18"/>
        </w:rPr>
        <w:t>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S</w:t>
      </w:r>
      <w:r w:rsidR="0061717B" w:rsidRPr="00F30E4D">
        <w:rPr>
          <w:rFonts w:ascii="Times New Roman" w:hAnsi="Times New Roman" w:cs="Times New Roman"/>
          <w:sz w:val="18"/>
          <w:szCs w:val="18"/>
        </w:rPr>
        <w:t>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R</w:t>
      </w:r>
      <w:r w:rsidR="0061717B" w:rsidRPr="00F30E4D">
        <w:rPr>
          <w:rFonts w:ascii="Times New Roman" w:hAnsi="Times New Roman" w:cs="Times New Roman"/>
          <w:sz w:val="18"/>
          <w:szCs w:val="18"/>
        </w:rPr>
        <w:t>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T</w:t>
      </w:r>
      <w:r w:rsidR="000114B6" w:rsidRPr="00F30E4D">
        <w:rPr>
          <w:rFonts w:ascii="Times New Roman" w:hAnsi="Times New Roman" w:cs="Times New Roman"/>
          <w:sz w:val="18"/>
          <w:szCs w:val="18"/>
        </w:rPr>
        <w:t xml:space="preserve"> of </w:t>
      </w:r>
      <w:r w:rsidR="000114B6" w:rsidRPr="00F30E4D">
        <w:rPr>
          <w:rFonts w:ascii="Times New Roman" w:hAnsi="Times New Roman" w:cs="Times New Roman"/>
          <w:i/>
          <w:iCs/>
          <w:sz w:val="18"/>
          <w:szCs w:val="18"/>
        </w:rPr>
        <w:t xml:space="preserve">P. massoniana </w:t>
      </w:r>
      <w:r w:rsidR="000114B6" w:rsidRPr="00F30E4D">
        <w:rPr>
          <w:rFonts w:ascii="Times New Roman" w:hAnsi="Times New Roman" w:cs="Times New Roman"/>
          <w:iCs/>
          <w:sz w:val="18"/>
          <w:szCs w:val="18"/>
        </w:rPr>
        <w:t xml:space="preserve">seedling, </w:t>
      </w:r>
      <w:r w:rsidR="000114B6" w:rsidRPr="00F30E4D">
        <w:rPr>
          <w:rFonts w:ascii="Times New Roman" w:hAnsi="Times New Roman" w:cs="Times New Roman"/>
          <w:b/>
          <w:iCs/>
          <w:sz w:val="18"/>
          <w:szCs w:val="18"/>
        </w:rPr>
        <w:t>“Min”/“Max”</w:t>
      </w:r>
      <w:r w:rsidR="000114B6" w:rsidRPr="00F30E4D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0114B6" w:rsidRPr="00F30E4D">
        <w:rPr>
          <w:rFonts w:ascii="Times New Roman" w:hAnsi="Times New Roman" w:cs="Times New Roman"/>
          <w:sz w:val="18"/>
          <w:szCs w:val="18"/>
        </w:rPr>
        <w:t>represents the mean Height/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0114B6" w:rsidRPr="00F30E4D">
        <w:rPr>
          <w:rFonts w:ascii="Times New Roman" w:hAnsi="Times New Roman" w:cs="Times New Roman"/>
          <w:sz w:val="18"/>
          <w:szCs w:val="18"/>
        </w:rPr>
        <w:t>Ground-diameter</w:t>
      </w:r>
      <w:r w:rsidR="0061717B" w:rsidRPr="00F30E4D">
        <w:rPr>
          <w:rFonts w:ascii="Times New Roman" w:hAnsi="Times New Roman" w:cs="Times New Roman"/>
          <w:sz w:val="18"/>
          <w:szCs w:val="18"/>
        </w:rPr>
        <w:t>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B</w:t>
      </w:r>
      <w:r w:rsidR="0061717B" w:rsidRPr="00F30E4D">
        <w:rPr>
          <w:rFonts w:ascii="Times New Roman" w:hAnsi="Times New Roman" w:cs="Times New Roman"/>
          <w:sz w:val="18"/>
          <w:szCs w:val="18"/>
        </w:rPr>
        <w:t>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F</w:t>
      </w:r>
      <w:r w:rsidR="0061717B" w:rsidRPr="00F30E4D">
        <w:rPr>
          <w:rFonts w:ascii="Times New Roman" w:hAnsi="Times New Roman" w:cs="Times New Roman"/>
          <w:sz w:val="18"/>
          <w:szCs w:val="18"/>
        </w:rPr>
        <w:t>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S</w:t>
      </w:r>
      <w:r w:rsidR="0061717B" w:rsidRPr="00F30E4D">
        <w:rPr>
          <w:rFonts w:ascii="Times New Roman" w:hAnsi="Times New Roman" w:cs="Times New Roman"/>
          <w:sz w:val="18"/>
          <w:szCs w:val="18"/>
        </w:rPr>
        <w:t>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R</w:t>
      </w:r>
      <w:r w:rsidR="0061717B" w:rsidRPr="00F30E4D">
        <w:rPr>
          <w:rFonts w:ascii="Times New Roman" w:hAnsi="Times New Roman" w:cs="Times New Roman"/>
          <w:sz w:val="18"/>
          <w:szCs w:val="18"/>
        </w:rPr>
        <w:t>/</w:t>
      </w:r>
      <w:r w:rsidR="002E1216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61717B" w:rsidRPr="00F30E4D">
        <w:rPr>
          <w:rFonts w:ascii="Times New Roman" w:hAnsi="Times New Roman" w:cs="Times New Roman"/>
          <w:sz w:val="18"/>
          <w:szCs w:val="18"/>
        </w:rPr>
        <w:t>W</w:t>
      </w:r>
      <w:r w:rsidR="0061717B" w:rsidRPr="00F30E4D">
        <w:rPr>
          <w:rFonts w:ascii="Times New Roman" w:hAnsi="Times New Roman" w:cs="Times New Roman"/>
          <w:sz w:val="18"/>
          <w:szCs w:val="18"/>
          <w:vertAlign w:val="subscript"/>
        </w:rPr>
        <w:t>T</w:t>
      </w:r>
      <w:r w:rsidR="000114B6" w:rsidRPr="00F30E4D">
        <w:rPr>
          <w:rFonts w:ascii="Times New Roman" w:hAnsi="Times New Roman" w:cs="Times New Roman"/>
          <w:sz w:val="18"/>
          <w:szCs w:val="18"/>
        </w:rPr>
        <w:t xml:space="preserve"> of </w:t>
      </w:r>
      <w:r w:rsidR="000114B6" w:rsidRPr="00F30E4D">
        <w:rPr>
          <w:rFonts w:ascii="Times New Roman" w:hAnsi="Times New Roman" w:cs="Times New Roman"/>
          <w:i/>
          <w:iCs/>
          <w:sz w:val="18"/>
          <w:szCs w:val="18"/>
        </w:rPr>
        <w:t xml:space="preserve">P. massoniana </w:t>
      </w:r>
      <w:r w:rsidR="000114B6" w:rsidRPr="00F30E4D">
        <w:rPr>
          <w:rFonts w:ascii="Times New Roman" w:hAnsi="Times New Roman" w:cs="Times New Roman"/>
          <w:iCs/>
          <w:sz w:val="18"/>
          <w:szCs w:val="18"/>
        </w:rPr>
        <w:t>seedling.</w:t>
      </w:r>
    </w:p>
    <w:p w14:paraId="6225EB7E" w14:textId="77777777" w:rsidR="00CD777E" w:rsidRDefault="00CD777E" w:rsidP="00AE1F9D">
      <w:pPr>
        <w:adjustRightInd w:val="0"/>
        <w:snapToGrid w:val="0"/>
        <w:spacing w:line="300" w:lineRule="auto"/>
        <w:rPr>
          <w:rFonts w:ascii="Times New Roman" w:hAnsi="Times New Roman" w:cs="Times New Roman"/>
          <w:sz w:val="18"/>
          <w:szCs w:val="18"/>
        </w:rPr>
      </w:pPr>
    </w:p>
    <w:p w14:paraId="5635CA8D" w14:textId="77777777" w:rsidR="00266CB5" w:rsidRPr="00344F0F" w:rsidRDefault="00266CB5" w:rsidP="00AE1F9D">
      <w:pPr>
        <w:adjustRightInd w:val="0"/>
        <w:snapToGrid w:val="0"/>
        <w:spacing w:line="300" w:lineRule="auto"/>
        <w:rPr>
          <w:rFonts w:ascii="Times New Roman" w:hAnsi="Times New Roman" w:cs="Times New Roman"/>
          <w:sz w:val="18"/>
          <w:szCs w:val="18"/>
        </w:rPr>
      </w:pPr>
    </w:p>
    <w:p w14:paraId="63C81A89" w14:textId="77777777" w:rsidR="000114B6" w:rsidRPr="00183211" w:rsidRDefault="002C5515" w:rsidP="00AE1F9D">
      <w:pPr>
        <w:adjustRightInd w:val="0"/>
        <w:snapToGrid w:val="0"/>
        <w:spacing w:line="300" w:lineRule="auto"/>
        <w:rPr>
          <w:rFonts w:ascii="Times New Roman" w:hAnsi="Times New Roman" w:cs="Times New Roman"/>
          <w:b/>
          <w:sz w:val="28"/>
          <w:szCs w:val="28"/>
        </w:rPr>
      </w:pPr>
      <w:r w:rsidRPr="00183211">
        <w:rPr>
          <w:rFonts w:ascii="Times New Roman" w:hAnsi="Times New Roman" w:cs="Times New Roman"/>
          <w:b/>
          <w:sz w:val="32"/>
          <w:szCs w:val="32"/>
        </w:rPr>
        <w:t>Supplementary</w:t>
      </w:r>
      <w:r w:rsidRPr="001832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4B6" w:rsidRPr="00183211">
        <w:rPr>
          <w:rFonts w:ascii="Times New Roman" w:hAnsi="Times New Roman" w:cs="Times New Roman"/>
          <w:b/>
          <w:sz w:val="28"/>
          <w:szCs w:val="28"/>
        </w:rPr>
        <w:t xml:space="preserve">Table </w:t>
      </w:r>
      <w:r w:rsidRPr="00183211">
        <w:rPr>
          <w:rFonts w:ascii="Times New Roman" w:hAnsi="Times New Roman" w:cs="Times New Roman"/>
          <w:b/>
          <w:sz w:val="28"/>
          <w:szCs w:val="28"/>
        </w:rPr>
        <w:t>5</w:t>
      </w:r>
    </w:p>
    <w:p w14:paraId="0EAEEAD7" w14:textId="77777777" w:rsidR="000114B6" w:rsidRPr="00AE1F9D" w:rsidRDefault="007C4734" w:rsidP="00AE1F9D">
      <w:pPr>
        <w:adjustRightInd w:val="0"/>
        <w:snapToGrid w:val="0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AE1F9D">
        <w:rPr>
          <w:rFonts w:ascii="Times New Roman" w:hAnsi="Times New Roman" w:cs="Times New Roman"/>
          <w:sz w:val="28"/>
          <w:szCs w:val="28"/>
        </w:rPr>
        <w:t xml:space="preserve">The mean (Mean), minimum (Min), and maximum (Max) biomass allocation of organs and the growth index of </w:t>
      </w:r>
      <w:r w:rsidRPr="00AE1F9D">
        <w:rPr>
          <w:rFonts w:ascii="Times New Roman" w:hAnsi="Times New Roman" w:cs="Times New Roman"/>
          <w:i/>
          <w:iCs/>
          <w:sz w:val="28"/>
          <w:szCs w:val="28"/>
        </w:rPr>
        <w:t>Pinus massoniana Lamb</w:t>
      </w:r>
      <w:r w:rsidRPr="00AE1F9D">
        <w:rPr>
          <w:rFonts w:ascii="Times New Roman" w:hAnsi="Times New Roman" w:cs="Times New Roman"/>
          <w:iCs/>
          <w:sz w:val="28"/>
          <w:szCs w:val="28"/>
        </w:rPr>
        <w:t xml:space="preserve"> seedling</w:t>
      </w:r>
      <w:r w:rsidRPr="00AE1F9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0114B6" w:rsidRPr="00AE1F9D">
        <w:rPr>
          <w:rFonts w:ascii="Times New Roman" w:hAnsi="Times New Roman" w:cs="Times New Roman"/>
          <w:iCs/>
          <w:sz w:val="28"/>
          <w:szCs w:val="28"/>
        </w:rPr>
        <w:t>under the different management treatments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"/>
        <w:gridCol w:w="649"/>
        <w:gridCol w:w="622"/>
        <w:gridCol w:w="622"/>
        <w:gridCol w:w="635"/>
        <w:gridCol w:w="622"/>
        <w:gridCol w:w="622"/>
        <w:gridCol w:w="652"/>
        <w:gridCol w:w="622"/>
        <w:gridCol w:w="623"/>
        <w:gridCol w:w="636"/>
        <w:gridCol w:w="623"/>
        <w:gridCol w:w="623"/>
        <w:gridCol w:w="636"/>
        <w:gridCol w:w="533"/>
        <w:gridCol w:w="567"/>
        <w:gridCol w:w="653"/>
        <w:gridCol w:w="533"/>
        <w:gridCol w:w="623"/>
        <w:gridCol w:w="653"/>
        <w:gridCol w:w="533"/>
        <w:gridCol w:w="546"/>
      </w:tblGrid>
      <w:tr w:rsidR="002D5FED" w:rsidRPr="00344F0F" w14:paraId="22A19A77" w14:textId="77777777" w:rsidTr="005A7AF0">
        <w:tc>
          <w:tcPr>
            <w:tcW w:w="405" w:type="pct"/>
            <w:vMerge w:val="restart"/>
            <w:vAlign w:val="center"/>
          </w:tcPr>
          <w:p w14:paraId="6773F140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T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reatment</w:t>
            </w:r>
          </w:p>
        </w:tc>
        <w:tc>
          <w:tcPr>
            <w:tcW w:w="679" w:type="pct"/>
            <w:gridSpan w:val="3"/>
            <w:tcBorders>
              <w:bottom w:val="single" w:sz="4" w:space="0" w:color="auto"/>
            </w:tcBorders>
            <w:vAlign w:val="center"/>
          </w:tcPr>
          <w:p w14:paraId="65FB1876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B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MF (%)</w:t>
            </w:r>
          </w:p>
        </w:tc>
        <w:tc>
          <w:tcPr>
            <w:tcW w:w="673" w:type="pct"/>
            <w:gridSpan w:val="3"/>
            <w:tcBorders>
              <w:bottom w:val="single" w:sz="4" w:space="0" w:color="auto"/>
            </w:tcBorders>
            <w:vAlign w:val="center"/>
          </w:tcPr>
          <w:p w14:paraId="6CE65C81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LMF (%)</w:t>
            </w:r>
          </w:p>
        </w:tc>
        <w:tc>
          <w:tcPr>
            <w:tcW w:w="679" w:type="pct"/>
            <w:gridSpan w:val="3"/>
            <w:tcBorders>
              <w:bottom w:val="single" w:sz="4" w:space="0" w:color="auto"/>
            </w:tcBorders>
            <w:vAlign w:val="center"/>
          </w:tcPr>
          <w:p w14:paraId="5C77A172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S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MF (%)</w:t>
            </w:r>
          </w:p>
        </w:tc>
        <w:tc>
          <w:tcPr>
            <w:tcW w:w="673" w:type="pct"/>
            <w:gridSpan w:val="3"/>
            <w:tcBorders>
              <w:bottom w:val="single" w:sz="4" w:space="0" w:color="auto"/>
            </w:tcBorders>
            <w:vAlign w:val="center"/>
          </w:tcPr>
          <w:p w14:paraId="7479717F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R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MF (%)</w:t>
            </w:r>
          </w:p>
        </w:tc>
        <w:tc>
          <w:tcPr>
            <w:tcW w:w="622" w:type="pct"/>
            <w:gridSpan w:val="3"/>
            <w:tcBorders>
              <w:bottom w:val="single" w:sz="4" w:space="0" w:color="auto"/>
            </w:tcBorders>
            <w:vAlign w:val="center"/>
          </w:tcPr>
          <w:p w14:paraId="7204023B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C/R ratio</w:t>
            </w:r>
          </w:p>
        </w:tc>
        <w:tc>
          <w:tcPr>
            <w:tcW w:w="648" w:type="pct"/>
            <w:gridSpan w:val="3"/>
            <w:tcBorders>
              <w:bottom w:val="single" w:sz="4" w:space="0" w:color="auto"/>
            </w:tcBorders>
            <w:vAlign w:val="center"/>
          </w:tcPr>
          <w:p w14:paraId="1ED67D42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H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/D ratio</w:t>
            </w:r>
          </w:p>
        </w:tc>
        <w:tc>
          <w:tcPr>
            <w:tcW w:w="621" w:type="pct"/>
            <w:gridSpan w:val="3"/>
            <w:tcBorders>
              <w:bottom w:val="single" w:sz="4" w:space="0" w:color="auto"/>
            </w:tcBorders>
            <w:vAlign w:val="center"/>
          </w:tcPr>
          <w:p w14:paraId="25900F24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S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QI</w:t>
            </w:r>
          </w:p>
        </w:tc>
      </w:tr>
      <w:tr w:rsidR="002D5FED" w:rsidRPr="00344F0F" w14:paraId="72EDF668" w14:textId="77777777" w:rsidTr="005A7AF0">
        <w:tc>
          <w:tcPr>
            <w:tcW w:w="405" w:type="pct"/>
            <w:vMerge/>
            <w:tcBorders>
              <w:bottom w:val="single" w:sz="4" w:space="0" w:color="auto"/>
            </w:tcBorders>
            <w:vAlign w:val="center"/>
          </w:tcPr>
          <w:p w14:paraId="2CAF9E86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1459B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83DB9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4CA10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871FF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A2798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DB188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9AE7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36A5B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4081D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81F52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65E02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16F07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D6CF0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8DD60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16978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7DFE9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5B3C8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EB3BC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1EFFE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09BB3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1CCE4" w14:textId="77777777" w:rsidR="00172A38" w:rsidRPr="00344F0F" w:rsidRDefault="00172A38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</w:tr>
      <w:tr w:rsidR="002D5FED" w:rsidRPr="00344F0F" w14:paraId="0022738A" w14:textId="77777777" w:rsidTr="005A7AF0">
        <w:tc>
          <w:tcPr>
            <w:tcW w:w="405" w:type="pct"/>
            <w:tcBorders>
              <w:top w:val="single" w:sz="4" w:space="0" w:color="auto"/>
              <w:bottom w:val="nil"/>
            </w:tcBorders>
            <w:vAlign w:val="center"/>
          </w:tcPr>
          <w:p w14:paraId="2E12DABC" w14:textId="4075479F" w:rsidR="0066201E" w:rsidRPr="00CD777E" w:rsidRDefault="005A7AF0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i/>
                <w:sz w:val="18"/>
                <w:szCs w:val="18"/>
              </w:rPr>
              <w:t>LCT</w:t>
            </w:r>
          </w:p>
        </w:tc>
        <w:tc>
          <w:tcPr>
            <w:tcW w:w="233" w:type="pct"/>
            <w:tcBorders>
              <w:top w:val="single" w:sz="4" w:space="0" w:color="auto"/>
              <w:bottom w:val="nil"/>
            </w:tcBorders>
            <w:vAlign w:val="center"/>
          </w:tcPr>
          <w:p w14:paraId="245E27F4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8.20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center"/>
          </w:tcPr>
          <w:p w14:paraId="4B2F8452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6.07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center"/>
          </w:tcPr>
          <w:p w14:paraId="78F41EF8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0.61</w:t>
            </w:r>
          </w:p>
        </w:tc>
        <w:tc>
          <w:tcPr>
            <w:tcW w:w="228" w:type="pct"/>
            <w:tcBorders>
              <w:top w:val="single" w:sz="4" w:space="0" w:color="auto"/>
              <w:bottom w:val="nil"/>
            </w:tcBorders>
            <w:vAlign w:val="center"/>
          </w:tcPr>
          <w:p w14:paraId="4855007C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8.48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center"/>
          </w:tcPr>
          <w:p w14:paraId="00008093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5.24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center"/>
          </w:tcPr>
          <w:p w14:paraId="2E512D9E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3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2.30</w:t>
            </w:r>
          </w:p>
        </w:tc>
        <w:tc>
          <w:tcPr>
            <w:tcW w:w="234" w:type="pct"/>
            <w:tcBorders>
              <w:top w:val="single" w:sz="4" w:space="0" w:color="auto"/>
              <w:bottom w:val="nil"/>
            </w:tcBorders>
            <w:vAlign w:val="center"/>
          </w:tcPr>
          <w:p w14:paraId="7B4FD24D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3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8.28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center"/>
          </w:tcPr>
          <w:p w14:paraId="4043BBAC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32.17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center"/>
          </w:tcPr>
          <w:p w14:paraId="01839E50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4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1.72</w:t>
            </w:r>
          </w:p>
        </w:tc>
        <w:tc>
          <w:tcPr>
            <w:tcW w:w="228" w:type="pct"/>
            <w:tcBorders>
              <w:top w:val="single" w:sz="4" w:space="0" w:color="auto"/>
              <w:bottom w:val="nil"/>
            </w:tcBorders>
            <w:vAlign w:val="center"/>
          </w:tcPr>
          <w:p w14:paraId="315D1AF6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5.03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center"/>
          </w:tcPr>
          <w:p w14:paraId="5BE0162D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1.26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center"/>
          </w:tcPr>
          <w:p w14:paraId="3EBF9447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0.74</w:t>
            </w:r>
          </w:p>
        </w:tc>
        <w:tc>
          <w:tcPr>
            <w:tcW w:w="228" w:type="pct"/>
            <w:tcBorders>
              <w:top w:val="single" w:sz="4" w:space="0" w:color="auto"/>
              <w:bottom w:val="nil"/>
            </w:tcBorders>
            <w:vAlign w:val="center"/>
          </w:tcPr>
          <w:p w14:paraId="56A8345E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3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.18</w:t>
            </w:r>
          </w:p>
        </w:tc>
        <w:tc>
          <w:tcPr>
            <w:tcW w:w="191" w:type="pct"/>
            <w:tcBorders>
              <w:top w:val="single" w:sz="4" w:space="0" w:color="auto"/>
              <w:bottom w:val="nil"/>
            </w:tcBorders>
            <w:vAlign w:val="center"/>
          </w:tcPr>
          <w:p w14:paraId="0DEDEC6B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.27</w:t>
            </w:r>
          </w:p>
        </w:tc>
        <w:tc>
          <w:tcPr>
            <w:tcW w:w="203" w:type="pct"/>
            <w:tcBorders>
              <w:top w:val="single" w:sz="4" w:space="0" w:color="auto"/>
              <w:bottom w:val="nil"/>
            </w:tcBorders>
            <w:vAlign w:val="center"/>
          </w:tcPr>
          <w:p w14:paraId="7B93786B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4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.32</w:t>
            </w:r>
          </w:p>
        </w:tc>
        <w:tc>
          <w:tcPr>
            <w:tcW w:w="234" w:type="pct"/>
            <w:tcBorders>
              <w:top w:val="single" w:sz="4" w:space="0" w:color="auto"/>
              <w:bottom w:val="nil"/>
            </w:tcBorders>
            <w:vAlign w:val="center"/>
          </w:tcPr>
          <w:p w14:paraId="637F9FDF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0.33</w:t>
            </w:r>
          </w:p>
        </w:tc>
        <w:tc>
          <w:tcPr>
            <w:tcW w:w="191" w:type="pct"/>
            <w:tcBorders>
              <w:top w:val="single" w:sz="4" w:space="0" w:color="auto"/>
              <w:bottom w:val="nil"/>
            </w:tcBorders>
            <w:vAlign w:val="center"/>
          </w:tcPr>
          <w:p w14:paraId="322529B8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6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.16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center"/>
          </w:tcPr>
          <w:p w14:paraId="56BE4D69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3.93</w:t>
            </w:r>
          </w:p>
        </w:tc>
        <w:tc>
          <w:tcPr>
            <w:tcW w:w="234" w:type="pct"/>
            <w:tcBorders>
              <w:top w:val="single" w:sz="4" w:space="0" w:color="auto"/>
              <w:bottom w:val="nil"/>
            </w:tcBorders>
            <w:vAlign w:val="center"/>
          </w:tcPr>
          <w:p w14:paraId="5DAC9F9E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.95</w:t>
            </w:r>
          </w:p>
        </w:tc>
        <w:tc>
          <w:tcPr>
            <w:tcW w:w="191" w:type="pct"/>
            <w:tcBorders>
              <w:top w:val="single" w:sz="4" w:space="0" w:color="auto"/>
              <w:bottom w:val="nil"/>
            </w:tcBorders>
            <w:vAlign w:val="center"/>
          </w:tcPr>
          <w:p w14:paraId="42744E82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.71</w:t>
            </w:r>
          </w:p>
        </w:tc>
        <w:tc>
          <w:tcPr>
            <w:tcW w:w="196" w:type="pct"/>
            <w:tcBorders>
              <w:top w:val="single" w:sz="4" w:space="0" w:color="auto"/>
              <w:bottom w:val="nil"/>
            </w:tcBorders>
            <w:vAlign w:val="center"/>
          </w:tcPr>
          <w:p w14:paraId="02F4B077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.36</w:t>
            </w:r>
          </w:p>
        </w:tc>
      </w:tr>
      <w:tr w:rsidR="002D5FED" w:rsidRPr="00344F0F" w14:paraId="2489D23F" w14:textId="77777777" w:rsidTr="005A7AF0">
        <w:tc>
          <w:tcPr>
            <w:tcW w:w="405" w:type="pct"/>
            <w:tcBorders>
              <w:top w:val="nil"/>
              <w:bottom w:val="nil"/>
            </w:tcBorders>
            <w:vAlign w:val="center"/>
          </w:tcPr>
          <w:p w14:paraId="44B7325A" w14:textId="731685E7" w:rsidR="0066201E" w:rsidRPr="00CD777E" w:rsidRDefault="005A7AF0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i/>
                <w:sz w:val="18"/>
                <w:szCs w:val="18"/>
              </w:rPr>
              <w:t>LIT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14:paraId="43138087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5.15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5E36A2D1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1.96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71111BB7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7.11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center"/>
          </w:tcPr>
          <w:p w14:paraId="38613BFC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9.21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0546F9CF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6.75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0EEA23B6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3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3.54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4768C8B8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3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7.00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19E91F40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3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4.88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1F609D03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38.80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center"/>
          </w:tcPr>
          <w:p w14:paraId="58744FDC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8.65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0128879D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7.04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0AE7399A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0.01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center"/>
          </w:tcPr>
          <w:p w14:paraId="639978D3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.38</w:t>
            </w:r>
          </w:p>
        </w:tc>
        <w:tc>
          <w:tcPr>
            <w:tcW w:w="191" w:type="pct"/>
            <w:tcBorders>
              <w:top w:val="nil"/>
              <w:bottom w:val="nil"/>
            </w:tcBorders>
            <w:vAlign w:val="center"/>
          </w:tcPr>
          <w:p w14:paraId="11BD1E9E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.20</w:t>
            </w:r>
          </w:p>
        </w:tc>
        <w:tc>
          <w:tcPr>
            <w:tcW w:w="203" w:type="pct"/>
            <w:tcBorders>
              <w:top w:val="nil"/>
              <w:bottom w:val="nil"/>
            </w:tcBorders>
            <w:vAlign w:val="center"/>
          </w:tcPr>
          <w:p w14:paraId="1F4C5B08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.82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4F4D0E42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14.54</w:t>
            </w:r>
          </w:p>
        </w:tc>
        <w:tc>
          <w:tcPr>
            <w:tcW w:w="191" w:type="pct"/>
            <w:tcBorders>
              <w:top w:val="nil"/>
              <w:bottom w:val="nil"/>
            </w:tcBorders>
            <w:vAlign w:val="center"/>
          </w:tcPr>
          <w:p w14:paraId="5A28D756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6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.86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6BD9E484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7.24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212099D6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.44</w:t>
            </w:r>
          </w:p>
        </w:tc>
        <w:tc>
          <w:tcPr>
            <w:tcW w:w="191" w:type="pct"/>
            <w:tcBorders>
              <w:top w:val="nil"/>
              <w:bottom w:val="nil"/>
            </w:tcBorders>
            <w:vAlign w:val="center"/>
          </w:tcPr>
          <w:p w14:paraId="7ABA6035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.25</w:t>
            </w:r>
          </w:p>
        </w:tc>
        <w:tc>
          <w:tcPr>
            <w:tcW w:w="196" w:type="pct"/>
            <w:tcBorders>
              <w:top w:val="nil"/>
              <w:bottom w:val="nil"/>
            </w:tcBorders>
            <w:vAlign w:val="center"/>
          </w:tcPr>
          <w:p w14:paraId="5B09DDAB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.78</w:t>
            </w:r>
          </w:p>
        </w:tc>
      </w:tr>
      <w:tr w:rsidR="002D5FED" w:rsidRPr="00344F0F" w14:paraId="385BF3BA" w14:textId="77777777" w:rsidTr="005A7AF0">
        <w:tc>
          <w:tcPr>
            <w:tcW w:w="405" w:type="pct"/>
            <w:tcBorders>
              <w:top w:val="nil"/>
              <w:bottom w:val="nil"/>
            </w:tcBorders>
            <w:vAlign w:val="center"/>
          </w:tcPr>
          <w:p w14:paraId="56538EA8" w14:textId="77777777" w:rsidR="0066201E" w:rsidRPr="00CD777E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i/>
                <w:sz w:val="18"/>
                <w:szCs w:val="18"/>
              </w:rPr>
              <w:t>CK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14:paraId="5E949FB7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4.24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06C023C6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1.71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142912D0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8.02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center"/>
          </w:tcPr>
          <w:p w14:paraId="06C36BAA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0.63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120611C8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7.70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0DE4E1E7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4.23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20BB0FE5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4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7.94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435D87C7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4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1.83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762EB0FC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5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4.44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center"/>
          </w:tcPr>
          <w:p w14:paraId="7848AFA0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7.19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1786858A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4.59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1EBDAEB7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1.65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center"/>
          </w:tcPr>
          <w:p w14:paraId="6DE46311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.04</w:t>
            </w:r>
          </w:p>
        </w:tc>
        <w:tc>
          <w:tcPr>
            <w:tcW w:w="191" w:type="pct"/>
            <w:tcBorders>
              <w:top w:val="nil"/>
              <w:bottom w:val="nil"/>
            </w:tcBorders>
            <w:vAlign w:val="center"/>
          </w:tcPr>
          <w:p w14:paraId="6DB9730B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.69</w:t>
            </w:r>
          </w:p>
        </w:tc>
        <w:tc>
          <w:tcPr>
            <w:tcW w:w="203" w:type="pct"/>
            <w:tcBorders>
              <w:top w:val="nil"/>
              <w:bottom w:val="nil"/>
            </w:tcBorders>
            <w:vAlign w:val="center"/>
          </w:tcPr>
          <w:p w14:paraId="7E7F4E2D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.70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74E704D0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2.95</w:t>
            </w:r>
          </w:p>
        </w:tc>
        <w:tc>
          <w:tcPr>
            <w:tcW w:w="191" w:type="pct"/>
            <w:tcBorders>
              <w:top w:val="nil"/>
              <w:bottom w:val="nil"/>
            </w:tcBorders>
            <w:vAlign w:val="center"/>
          </w:tcPr>
          <w:p w14:paraId="5DB09220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8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.27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14:paraId="59E2CB7C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7.60</w:t>
            </w:r>
          </w:p>
        </w:tc>
        <w:tc>
          <w:tcPr>
            <w:tcW w:w="234" w:type="pct"/>
            <w:tcBorders>
              <w:top w:val="nil"/>
              <w:bottom w:val="nil"/>
            </w:tcBorders>
            <w:vAlign w:val="center"/>
          </w:tcPr>
          <w:p w14:paraId="6CA54988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.33</w:t>
            </w:r>
          </w:p>
        </w:tc>
        <w:tc>
          <w:tcPr>
            <w:tcW w:w="191" w:type="pct"/>
            <w:tcBorders>
              <w:top w:val="nil"/>
              <w:bottom w:val="nil"/>
            </w:tcBorders>
            <w:vAlign w:val="center"/>
          </w:tcPr>
          <w:p w14:paraId="1C02DF6B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.24</w:t>
            </w:r>
          </w:p>
        </w:tc>
        <w:tc>
          <w:tcPr>
            <w:tcW w:w="196" w:type="pct"/>
            <w:tcBorders>
              <w:top w:val="nil"/>
              <w:bottom w:val="nil"/>
            </w:tcBorders>
            <w:vAlign w:val="center"/>
          </w:tcPr>
          <w:p w14:paraId="3541CCD6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.47</w:t>
            </w:r>
          </w:p>
        </w:tc>
      </w:tr>
      <w:tr w:rsidR="002D5FED" w:rsidRPr="00344F0F" w14:paraId="33388A02" w14:textId="77777777" w:rsidTr="005A7AF0">
        <w:tc>
          <w:tcPr>
            <w:tcW w:w="405" w:type="pct"/>
            <w:tcBorders>
              <w:top w:val="nil"/>
              <w:bottom w:val="single" w:sz="4" w:space="0" w:color="auto"/>
            </w:tcBorders>
            <w:vAlign w:val="center"/>
          </w:tcPr>
          <w:p w14:paraId="3AA1F313" w14:textId="77777777" w:rsidR="0066201E" w:rsidRPr="00CD777E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D777E">
              <w:rPr>
                <w:rFonts w:ascii="Times New Roman" w:hAnsi="Times New Roman" w:cs="Times New Roman"/>
                <w:i/>
                <w:sz w:val="18"/>
                <w:szCs w:val="18"/>
              </w:rPr>
              <w:t>All</w:t>
            </w:r>
            <w:r w:rsidRPr="00CD777E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33" w:type="pct"/>
            <w:tcBorders>
              <w:top w:val="nil"/>
              <w:bottom w:val="single" w:sz="4" w:space="0" w:color="auto"/>
            </w:tcBorders>
            <w:vAlign w:val="center"/>
          </w:tcPr>
          <w:p w14:paraId="71F6E4D5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5.87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center"/>
          </w:tcPr>
          <w:p w14:paraId="27B5C3C7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1.71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center"/>
          </w:tcPr>
          <w:p w14:paraId="032481A3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0.61</w:t>
            </w:r>
          </w:p>
        </w:tc>
        <w:tc>
          <w:tcPr>
            <w:tcW w:w="228" w:type="pct"/>
            <w:tcBorders>
              <w:top w:val="nil"/>
              <w:bottom w:val="single" w:sz="4" w:space="0" w:color="auto"/>
            </w:tcBorders>
            <w:vAlign w:val="center"/>
          </w:tcPr>
          <w:p w14:paraId="2A8E039D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6.08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center"/>
          </w:tcPr>
          <w:p w14:paraId="252D56C3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7.70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center"/>
          </w:tcPr>
          <w:p w14:paraId="57662E36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3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3.54</w:t>
            </w:r>
          </w:p>
        </w:tc>
        <w:tc>
          <w:tcPr>
            <w:tcW w:w="234" w:type="pct"/>
            <w:tcBorders>
              <w:top w:val="nil"/>
              <w:bottom w:val="single" w:sz="4" w:space="0" w:color="auto"/>
            </w:tcBorders>
            <w:vAlign w:val="center"/>
          </w:tcPr>
          <w:p w14:paraId="0607B060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4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1.11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center"/>
          </w:tcPr>
          <w:p w14:paraId="700615C9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3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2.17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center"/>
          </w:tcPr>
          <w:p w14:paraId="347EA1BA" w14:textId="77777777" w:rsidR="0066201E" w:rsidRPr="00344F0F" w:rsidRDefault="0066201E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5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2.44</w:t>
            </w:r>
          </w:p>
        </w:tc>
        <w:tc>
          <w:tcPr>
            <w:tcW w:w="228" w:type="pct"/>
            <w:tcBorders>
              <w:top w:val="nil"/>
              <w:bottom w:val="single" w:sz="4" w:space="0" w:color="auto"/>
            </w:tcBorders>
            <w:vAlign w:val="center"/>
          </w:tcPr>
          <w:p w14:paraId="790F3103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6.94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center"/>
          </w:tcPr>
          <w:p w14:paraId="56D83520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1.26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center"/>
          </w:tcPr>
          <w:p w14:paraId="3F7B0256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1.65</w:t>
            </w:r>
          </w:p>
        </w:tc>
        <w:tc>
          <w:tcPr>
            <w:tcW w:w="228" w:type="pct"/>
            <w:tcBorders>
              <w:top w:val="nil"/>
              <w:bottom w:val="single" w:sz="4" w:space="0" w:color="auto"/>
            </w:tcBorders>
            <w:vAlign w:val="center"/>
          </w:tcPr>
          <w:p w14:paraId="6D1584CA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.53</w:t>
            </w:r>
          </w:p>
        </w:tc>
        <w:tc>
          <w:tcPr>
            <w:tcW w:w="191" w:type="pct"/>
            <w:tcBorders>
              <w:top w:val="nil"/>
              <w:bottom w:val="single" w:sz="4" w:space="0" w:color="auto"/>
            </w:tcBorders>
            <w:vAlign w:val="center"/>
          </w:tcPr>
          <w:p w14:paraId="6D943AA2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.69</w:t>
            </w:r>
          </w:p>
        </w:tc>
        <w:tc>
          <w:tcPr>
            <w:tcW w:w="203" w:type="pct"/>
            <w:tcBorders>
              <w:top w:val="nil"/>
              <w:bottom w:val="single" w:sz="4" w:space="0" w:color="auto"/>
            </w:tcBorders>
            <w:vAlign w:val="center"/>
          </w:tcPr>
          <w:p w14:paraId="6A9A3F6D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4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.32</w:t>
            </w:r>
          </w:p>
        </w:tc>
        <w:tc>
          <w:tcPr>
            <w:tcW w:w="234" w:type="pct"/>
            <w:tcBorders>
              <w:top w:val="nil"/>
              <w:bottom w:val="single" w:sz="4" w:space="0" w:color="auto"/>
            </w:tcBorders>
            <w:vAlign w:val="center"/>
          </w:tcPr>
          <w:p w14:paraId="3A802C10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2.59</w:t>
            </w:r>
          </w:p>
        </w:tc>
        <w:tc>
          <w:tcPr>
            <w:tcW w:w="191" w:type="pct"/>
            <w:tcBorders>
              <w:top w:val="nil"/>
              <w:bottom w:val="single" w:sz="4" w:space="0" w:color="auto"/>
            </w:tcBorders>
            <w:vAlign w:val="center"/>
          </w:tcPr>
          <w:p w14:paraId="62273821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6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.16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center"/>
          </w:tcPr>
          <w:p w14:paraId="15A12D6C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2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7.24</w:t>
            </w:r>
          </w:p>
        </w:tc>
        <w:tc>
          <w:tcPr>
            <w:tcW w:w="234" w:type="pct"/>
            <w:tcBorders>
              <w:top w:val="nil"/>
              <w:bottom w:val="single" w:sz="4" w:space="0" w:color="auto"/>
            </w:tcBorders>
            <w:vAlign w:val="center"/>
          </w:tcPr>
          <w:p w14:paraId="63583D22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.57</w:t>
            </w:r>
          </w:p>
        </w:tc>
        <w:tc>
          <w:tcPr>
            <w:tcW w:w="191" w:type="pct"/>
            <w:tcBorders>
              <w:top w:val="nil"/>
              <w:bottom w:val="single" w:sz="4" w:space="0" w:color="auto"/>
            </w:tcBorders>
            <w:vAlign w:val="center"/>
          </w:tcPr>
          <w:p w14:paraId="4B2E2455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0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.24</w:t>
            </w:r>
          </w:p>
        </w:tc>
        <w:tc>
          <w:tcPr>
            <w:tcW w:w="196" w:type="pct"/>
            <w:tcBorders>
              <w:top w:val="nil"/>
              <w:bottom w:val="single" w:sz="4" w:space="0" w:color="auto"/>
            </w:tcBorders>
            <w:vAlign w:val="center"/>
          </w:tcPr>
          <w:p w14:paraId="4434A8B2" w14:textId="77777777" w:rsidR="0066201E" w:rsidRPr="00344F0F" w:rsidRDefault="002D5FED" w:rsidP="00AE1F9D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44F0F"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344F0F">
              <w:rPr>
                <w:rFonts w:ascii="Times New Roman" w:hAnsi="Times New Roman" w:cs="Times New Roman"/>
                <w:iCs/>
                <w:sz w:val="18"/>
                <w:szCs w:val="18"/>
              </w:rPr>
              <w:t>.36</w:t>
            </w:r>
          </w:p>
        </w:tc>
      </w:tr>
    </w:tbl>
    <w:p w14:paraId="1B13444C" w14:textId="6A78CE2F" w:rsidR="000114B6" w:rsidRDefault="00CD777E" w:rsidP="00AE1F9D">
      <w:pPr>
        <w:adjustRightInd w:val="0"/>
        <w:snapToGrid w:val="0"/>
        <w:spacing w:line="300" w:lineRule="auto"/>
        <w:ind w:firstLineChars="200" w:firstLine="361"/>
        <w:rPr>
          <w:rFonts w:ascii="Times New Roman" w:hAnsi="Times New Roman" w:cs="Times New Roman"/>
          <w:sz w:val="18"/>
          <w:szCs w:val="18"/>
        </w:rPr>
      </w:pPr>
      <w:r w:rsidRPr="00CD777E">
        <w:rPr>
          <w:rFonts w:ascii="Times New Roman" w:hAnsi="Times New Roman" w:cs="Times New Roman"/>
          <w:b/>
          <w:sz w:val="18"/>
          <w:szCs w:val="18"/>
        </w:rPr>
        <w:t xml:space="preserve">Note: 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The logging methods are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LCT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, logging of the competition trees;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LIT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, logging of the inferior trees;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CK</w:t>
      </w:r>
      <w:r w:rsidR="006232C7" w:rsidRPr="006232C7">
        <w:rPr>
          <w:rFonts w:ascii="Times New Roman" w:hAnsi="Times New Roman" w:cs="Times New Roman"/>
          <w:sz w:val="18"/>
          <w:szCs w:val="18"/>
        </w:rPr>
        <w:t xml:space="preserve">, unselected-logging; 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</w:rPr>
        <w:t>All</w:t>
      </w:r>
      <w:r w:rsidR="006232C7" w:rsidRPr="006232C7">
        <w:rPr>
          <w:rFonts w:ascii="Times New Roman" w:hAnsi="Times New Roman" w:cs="Times New Roman"/>
          <w:b/>
          <w:i/>
          <w:sz w:val="18"/>
          <w:szCs w:val="18"/>
          <w:vertAlign w:val="superscript"/>
        </w:rPr>
        <w:t>a</w:t>
      </w:r>
      <w:r w:rsidR="006232C7" w:rsidRPr="006232C7">
        <w:rPr>
          <w:rFonts w:ascii="Times New Roman" w:hAnsi="Times New Roman" w:cs="Times New Roman"/>
          <w:sz w:val="18"/>
          <w:szCs w:val="18"/>
        </w:rPr>
        <w:t>, when t</w:t>
      </w:r>
      <w:r w:rsidR="00196C44" w:rsidRPr="00344F0F">
        <w:rPr>
          <w:rFonts w:ascii="Times New Roman" w:hAnsi="Times New Roman" w:cs="Times New Roman"/>
          <w:sz w:val="18"/>
          <w:szCs w:val="18"/>
        </w:rPr>
        <w:t xml:space="preserve">aking all the </w:t>
      </w:r>
      <w:r w:rsidR="00196C44" w:rsidRPr="00344F0F">
        <w:rPr>
          <w:rFonts w:ascii="Times New Roman" w:hAnsi="Times New Roman" w:cs="Times New Roman"/>
          <w:i/>
          <w:iCs/>
          <w:sz w:val="18"/>
          <w:szCs w:val="18"/>
        </w:rPr>
        <w:t xml:space="preserve">Pinus massoniana </w:t>
      </w:r>
      <w:r w:rsidR="00196C44" w:rsidRPr="00F30E4D">
        <w:rPr>
          <w:rFonts w:ascii="Times New Roman" w:hAnsi="Times New Roman" w:cs="Times New Roman"/>
          <w:iCs/>
          <w:sz w:val="18"/>
          <w:szCs w:val="18"/>
        </w:rPr>
        <w:t>Lamb</w:t>
      </w:r>
      <w:r w:rsidR="00196C44" w:rsidRPr="00F30E4D">
        <w:rPr>
          <w:rFonts w:ascii="Times New Roman" w:hAnsi="Times New Roman" w:cs="Times New Roman"/>
          <w:sz w:val="18"/>
          <w:szCs w:val="18"/>
        </w:rPr>
        <w:t xml:space="preserve"> </w:t>
      </w:r>
      <w:r w:rsidR="00196C44" w:rsidRPr="00344F0F">
        <w:rPr>
          <w:rFonts w:ascii="Times New Roman" w:hAnsi="Times New Roman" w:cs="Times New Roman"/>
          <w:sz w:val="18"/>
          <w:szCs w:val="18"/>
        </w:rPr>
        <w:t>seedling under the three management as a whole.</w:t>
      </w:r>
      <w:r w:rsidR="00196C44" w:rsidRPr="00344F0F">
        <w:rPr>
          <w:rFonts w:ascii="Times New Roman" w:hAnsi="Times New Roman" w:cs="Times New Roman" w:hint="eastAsia"/>
          <w:sz w:val="18"/>
          <w:szCs w:val="18"/>
        </w:rPr>
        <w:t xml:space="preserve"> </w:t>
      </w:r>
      <w:r w:rsidR="000E7F08">
        <w:rPr>
          <w:rFonts w:ascii="Times New Roman" w:hAnsi="Times New Roman" w:cs="Times New Roman"/>
          <w:sz w:val="18"/>
          <w:szCs w:val="18"/>
        </w:rPr>
        <w:t>The growth indexes are</w:t>
      </w:r>
      <w:r w:rsidR="000E7F08" w:rsidRPr="00CD777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E3112" w:rsidRPr="00CD777E">
        <w:rPr>
          <w:rFonts w:ascii="Times New Roman" w:hAnsi="Times New Roman" w:cs="Times New Roman"/>
          <w:b/>
          <w:sz w:val="18"/>
          <w:szCs w:val="18"/>
        </w:rPr>
        <w:t>BMF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7E3112" w:rsidRPr="00344F0F">
        <w:rPr>
          <w:rFonts w:ascii="Times New Roman" w:hAnsi="Times New Roman" w:cs="Times New Roman"/>
          <w:sz w:val="18"/>
          <w:szCs w:val="18"/>
        </w:rPr>
        <w:t xml:space="preserve"> branch mass fraction</w:t>
      </w:r>
      <w:r w:rsidR="000E7F08">
        <w:rPr>
          <w:rFonts w:ascii="Times New Roman" w:hAnsi="Times New Roman" w:cs="Times New Roman"/>
          <w:sz w:val="18"/>
          <w:szCs w:val="18"/>
        </w:rPr>
        <w:t>;</w:t>
      </w:r>
      <w:r w:rsidR="007E3112" w:rsidRPr="00344F0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L</w:t>
      </w:r>
      <w:r w:rsidR="007E3112" w:rsidRPr="00CD777E">
        <w:rPr>
          <w:rFonts w:ascii="Times New Roman" w:hAnsi="Times New Roman" w:cs="Times New Roman"/>
          <w:b/>
          <w:sz w:val="18"/>
          <w:szCs w:val="18"/>
        </w:rPr>
        <w:t>MF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7E3112" w:rsidRPr="00344F0F">
        <w:rPr>
          <w:rFonts w:ascii="Times New Roman" w:hAnsi="Times New Roman" w:cs="Times New Roman"/>
          <w:sz w:val="18"/>
          <w:szCs w:val="18"/>
        </w:rPr>
        <w:t xml:space="preserve"> foliage mass fraction</w:t>
      </w:r>
      <w:r w:rsidR="000E7F08">
        <w:rPr>
          <w:rFonts w:ascii="Times New Roman" w:hAnsi="Times New Roman" w:cs="Times New Roman"/>
          <w:sz w:val="18"/>
          <w:szCs w:val="18"/>
        </w:rPr>
        <w:t>;</w:t>
      </w:r>
      <w:r w:rsidR="007E3112" w:rsidRPr="00344F0F">
        <w:rPr>
          <w:rFonts w:ascii="Times New Roman" w:hAnsi="Times New Roman" w:cs="Times New Roman"/>
          <w:sz w:val="18"/>
          <w:szCs w:val="18"/>
        </w:rPr>
        <w:t xml:space="preserve"> </w:t>
      </w:r>
      <w:r w:rsidR="007E3112" w:rsidRPr="00CD777E">
        <w:rPr>
          <w:rFonts w:ascii="Times New Roman" w:hAnsi="Times New Roman" w:cs="Times New Roman"/>
          <w:b/>
          <w:sz w:val="18"/>
          <w:szCs w:val="18"/>
        </w:rPr>
        <w:t>SMF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7E3112" w:rsidRPr="00344F0F">
        <w:rPr>
          <w:rFonts w:ascii="Times New Roman" w:hAnsi="Times New Roman" w:cs="Times New Roman"/>
          <w:sz w:val="18"/>
          <w:szCs w:val="18"/>
        </w:rPr>
        <w:t xml:space="preserve"> stem mass fraction</w:t>
      </w:r>
      <w:r w:rsidR="000E7F08">
        <w:rPr>
          <w:rFonts w:ascii="Times New Roman" w:hAnsi="Times New Roman" w:cs="Times New Roman"/>
          <w:sz w:val="18"/>
          <w:szCs w:val="18"/>
        </w:rPr>
        <w:t>;</w:t>
      </w:r>
      <w:r w:rsidR="007E3112" w:rsidRPr="00344F0F">
        <w:rPr>
          <w:rFonts w:ascii="Times New Roman" w:hAnsi="Times New Roman" w:cs="Times New Roman"/>
          <w:sz w:val="18"/>
          <w:szCs w:val="18"/>
        </w:rPr>
        <w:t xml:space="preserve"> </w:t>
      </w:r>
      <w:r w:rsidR="007E3112" w:rsidRPr="00CD777E">
        <w:rPr>
          <w:rFonts w:ascii="Times New Roman" w:hAnsi="Times New Roman" w:cs="Times New Roman"/>
          <w:b/>
          <w:sz w:val="18"/>
          <w:szCs w:val="18"/>
        </w:rPr>
        <w:t>RMF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7E3112" w:rsidRPr="00344F0F">
        <w:rPr>
          <w:rFonts w:ascii="Times New Roman" w:hAnsi="Times New Roman" w:cs="Times New Roman"/>
          <w:sz w:val="18"/>
          <w:szCs w:val="18"/>
        </w:rPr>
        <w:t xml:space="preserve"> root mass fraction</w:t>
      </w:r>
      <w:r w:rsidR="000E7F08">
        <w:rPr>
          <w:rFonts w:ascii="Times New Roman" w:hAnsi="Times New Roman" w:cs="Times New Roman"/>
          <w:sz w:val="18"/>
          <w:szCs w:val="18"/>
        </w:rPr>
        <w:t xml:space="preserve">; </w:t>
      </w:r>
      <w:r w:rsidR="007E3112" w:rsidRPr="00CD777E">
        <w:rPr>
          <w:rFonts w:ascii="Times New Roman" w:hAnsi="Times New Roman" w:cs="Times New Roman"/>
          <w:b/>
          <w:sz w:val="18"/>
          <w:szCs w:val="18"/>
        </w:rPr>
        <w:t>C/R ratio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7E3112" w:rsidRPr="00344F0F">
        <w:rPr>
          <w:rFonts w:ascii="Times New Roman" w:hAnsi="Times New Roman" w:cs="Times New Roman"/>
          <w:sz w:val="18"/>
          <w:szCs w:val="18"/>
        </w:rPr>
        <w:t xml:space="preserve"> crown-root mass fraction ratio</w:t>
      </w:r>
      <w:r w:rsidR="000E7F08">
        <w:rPr>
          <w:rFonts w:ascii="Times New Roman" w:hAnsi="Times New Roman" w:cs="Times New Roman"/>
          <w:sz w:val="18"/>
          <w:szCs w:val="18"/>
        </w:rPr>
        <w:t>;</w:t>
      </w:r>
      <w:r w:rsidR="00CF5E09" w:rsidRPr="00344F0F">
        <w:rPr>
          <w:rFonts w:ascii="Times New Roman" w:hAnsi="Times New Roman" w:cs="Times New Roman"/>
          <w:sz w:val="18"/>
          <w:szCs w:val="18"/>
        </w:rPr>
        <w:t xml:space="preserve"> </w:t>
      </w:r>
      <w:r w:rsidR="00CF5E09" w:rsidRPr="00CD777E">
        <w:rPr>
          <w:rFonts w:ascii="Times New Roman" w:hAnsi="Times New Roman" w:cs="Times New Roman"/>
          <w:b/>
          <w:sz w:val="18"/>
          <w:szCs w:val="18"/>
        </w:rPr>
        <w:t>H/D ratio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CF5E09" w:rsidRPr="00344F0F">
        <w:rPr>
          <w:rFonts w:ascii="Times New Roman" w:hAnsi="Times New Roman" w:cs="Times New Roman"/>
          <w:sz w:val="18"/>
          <w:szCs w:val="18"/>
        </w:rPr>
        <w:t xml:space="preserve"> height-ground-diameter ratio</w:t>
      </w:r>
      <w:r w:rsidR="000E7F08">
        <w:rPr>
          <w:rFonts w:ascii="Times New Roman" w:hAnsi="Times New Roman" w:cs="Times New Roman"/>
          <w:sz w:val="18"/>
          <w:szCs w:val="18"/>
        </w:rPr>
        <w:t>;</w:t>
      </w:r>
      <w:r w:rsidR="00CF5E09" w:rsidRPr="00344F0F">
        <w:rPr>
          <w:rFonts w:ascii="Times New Roman" w:hAnsi="Times New Roman" w:cs="Times New Roman"/>
          <w:sz w:val="18"/>
          <w:szCs w:val="18"/>
        </w:rPr>
        <w:t xml:space="preserve"> </w:t>
      </w:r>
      <w:r w:rsidR="00CF5E09" w:rsidRPr="00CD777E">
        <w:rPr>
          <w:rFonts w:ascii="Times New Roman" w:hAnsi="Times New Roman" w:cs="Times New Roman"/>
          <w:b/>
          <w:sz w:val="18"/>
          <w:szCs w:val="18"/>
        </w:rPr>
        <w:t>SQI</w:t>
      </w:r>
      <w:r w:rsidR="000E7F08">
        <w:rPr>
          <w:rFonts w:ascii="Times New Roman" w:hAnsi="Times New Roman" w:cs="Times New Roman"/>
          <w:sz w:val="18"/>
          <w:szCs w:val="18"/>
        </w:rPr>
        <w:t>,</w:t>
      </w:r>
      <w:r w:rsidR="00CF5E09" w:rsidRPr="00344F0F">
        <w:rPr>
          <w:rFonts w:ascii="Times New Roman" w:hAnsi="Times New Roman" w:cs="Times New Roman"/>
          <w:sz w:val="18"/>
          <w:szCs w:val="18"/>
        </w:rPr>
        <w:t xml:space="preserve"> seedling quality index</w:t>
      </w:r>
      <w:r w:rsidR="007E3112" w:rsidRPr="00344F0F">
        <w:rPr>
          <w:rFonts w:ascii="Times New Roman" w:hAnsi="Times New Roman" w:cs="Times New Roman"/>
          <w:sz w:val="18"/>
          <w:szCs w:val="18"/>
        </w:rPr>
        <w:t xml:space="preserve">. </w:t>
      </w:r>
      <w:r w:rsidRPr="00CD777E">
        <w:rPr>
          <w:rFonts w:ascii="Times New Roman" w:hAnsi="Times New Roman" w:cs="Times New Roman"/>
          <w:b/>
          <w:sz w:val="18"/>
          <w:szCs w:val="18"/>
        </w:rPr>
        <w:t>“Mean”</w:t>
      </w:r>
      <w:r w:rsidRPr="00344F0F">
        <w:rPr>
          <w:rFonts w:ascii="Times New Roman" w:hAnsi="Times New Roman" w:cs="Times New Roman"/>
          <w:sz w:val="18"/>
          <w:szCs w:val="18"/>
        </w:rPr>
        <w:t xml:space="preserve"> represents the mean </w:t>
      </w:r>
      <w:r>
        <w:rPr>
          <w:rFonts w:ascii="Times New Roman" w:hAnsi="Times New Roman" w:cs="Times New Roman"/>
          <w:sz w:val="18"/>
          <w:szCs w:val="18"/>
        </w:rPr>
        <w:t>BMF/ LMF/ SMF/ RMF/ C</w:t>
      </w:r>
      <w:r w:rsidR="002E1216"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</w:rPr>
        <w:t>R ratio/ H</w:t>
      </w:r>
      <w:r w:rsidR="002E1216"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</w:rPr>
        <w:t>D ratio/ SQI</w:t>
      </w:r>
      <w:r w:rsidRPr="00344F0F">
        <w:rPr>
          <w:rFonts w:ascii="Times New Roman" w:hAnsi="Times New Roman" w:cs="Times New Roman"/>
          <w:sz w:val="18"/>
          <w:szCs w:val="18"/>
        </w:rPr>
        <w:t xml:space="preserve"> of </w:t>
      </w:r>
      <w:r w:rsidRPr="00344F0F">
        <w:rPr>
          <w:rFonts w:ascii="Times New Roman" w:hAnsi="Times New Roman" w:cs="Times New Roman"/>
          <w:i/>
          <w:iCs/>
          <w:sz w:val="18"/>
          <w:szCs w:val="18"/>
        </w:rPr>
        <w:t xml:space="preserve">P. massoniana </w:t>
      </w:r>
      <w:r w:rsidRPr="00344F0F">
        <w:rPr>
          <w:rFonts w:ascii="Times New Roman" w:hAnsi="Times New Roman" w:cs="Times New Roman"/>
          <w:iCs/>
          <w:sz w:val="18"/>
          <w:szCs w:val="18"/>
        </w:rPr>
        <w:t xml:space="preserve">seedling, </w:t>
      </w:r>
      <w:r w:rsidRPr="00CD777E">
        <w:rPr>
          <w:rFonts w:ascii="Times New Roman" w:hAnsi="Times New Roman" w:cs="Times New Roman"/>
          <w:b/>
          <w:iCs/>
          <w:sz w:val="18"/>
          <w:szCs w:val="18"/>
        </w:rPr>
        <w:t>“Min”/“Max”</w:t>
      </w:r>
      <w:r w:rsidRPr="00344F0F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344F0F">
        <w:rPr>
          <w:rFonts w:ascii="Times New Roman" w:hAnsi="Times New Roman" w:cs="Times New Roman"/>
          <w:sz w:val="18"/>
          <w:szCs w:val="18"/>
        </w:rPr>
        <w:t xml:space="preserve">represents the mean </w:t>
      </w:r>
      <w:r>
        <w:rPr>
          <w:rFonts w:ascii="Times New Roman" w:hAnsi="Times New Roman" w:cs="Times New Roman"/>
          <w:sz w:val="18"/>
          <w:szCs w:val="18"/>
        </w:rPr>
        <w:t>BMF/ LMF/ SMF/ RMF/ C</w:t>
      </w:r>
      <w:r w:rsidR="002E1216"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</w:rPr>
        <w:t>R ratio/ H</w:t>
      </w:r>
      <w:r w:rsidR="002E1216"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</w:rPr>
        <w:t>D ratio/ SQI</w:t>
      </w:r>
      <w:r w:rsidRPr="00344F0F">
        <w:rPr>
          <w:rFonts w:ascii="Times New Roman" w:hAnsi="Times New Roman" w:cs="Times New Roman"/>
          <w:sz w:val="18"/>
          <w:szCs w:val="18"/>
        </w:rPr>
        <w:t xml:space="preserve"> of </w:t>
      </w:r>
      <w:r w:rsidRPr="00344F0F">
        <w:rPr>
          <w:rFonts w:ascii="Times New Roman" w:hAnsi="Times New Roman" w:cs="Times New Roman"/>
          <w:i/>
          <w:iCs/>
          <w:sz w:val="18"/>
          <w:szCs w:val="18"/>
        </w:rPr>
        <w:t xml:space="preserve">P. massoniana </w:t>
      </w:r>
      <w:r w:rsidRPr="00344F0F">
        <w:rPr>
          <w:rFonts w:ascii="Times New Roman" w:hAnsi="Times New Roman" w:cs="Times New Roman"/>
          <w:iCs/>
          <w:sz w:val="18"/>
          <w:szCs w:val="18"/>
        </w:rPr>
        <w:t>seedling.</w:t>
      </w:r>
      <w:r w:rsidR="00AE1F9D">
        <w:rPr>
          <w:rFonts w:ascii="Times New Roman" w:hAnsi="Times New Roman" w:cs="Times New Roman" w:hint="eastAsia"/>
          <w:sz w:val="18"/>
          <w:szCs w:val="18"/>
        </w:rPr>
        <w:t xml:space="preserve"> </w:t>
      </w:r>
    </w:p>
    <w:sectPr w:rsidR="000114B6" w:rsidSect="000114B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3C803" w14:textId="77777777" w:rsidR="002400CF" w:rsidRDefault="002400CF" w:rsidP="000114B6">
      <w:r>
        <w:separator/>
      </w:r>
    </w:p>
  </w:endnote>
  <w:endnote w:type="continuationSeparator" w:id="0">
    <w:p w14:paraId="363A7813" w14:textId="77777777" w:rsidR="002400CF" w:rsidRDefault="002400CF" w:rsidP="00011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94707" w14:textId="77777777" w:rsidR="002400CF" w:rsidRDefault="002400CF" w:rsidP="000114B6">
      <w:r>
        <w:separator/>
      </w:r>
    </w:p>
  </w:footnote>
  <w:footnote w:type="continuationSeparator" w:id="0">
    <w:p w14:paraId="6A2C1C10" w14:textId="77777777" w:rsidR="002400CF" w:rsidRDefault="002400CF" w:rsidP="00011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A92"/>
    <w:rsid w:val="000114B6"/>
    <w:rsid w:val="0002688E"/>
    <w:rsid w:val="0003213E"/>
    <w:rsid w:val="000D5592"/>
    <w:rsid w:val="000E7F08"/>
    <w:rsid w:val="00172A38"/>
    <w:rsid w:val="00183211"/>
    <w:rsid w:val="00196C44"/>
    <w:rsid w:val="001D6330"/>
    <w:rsid w:val="001F3393"/>
    <w:rsid w:val="002400CF"/>
    <w:rsid w:val="00262EBD"/>
    <w:rsid w:val="00262FD6"/>
    <w:rsid w:val="00266CB5"/>
    <w:rsid w:val="002B6DF9"/>
    <w:rsid w:val="002C5515"/>
    <w:rsid w:val="002D5FED"/>
    <w:rsid w:val="002E1216"/>
    <w:rsid w:val="00344F0F"/>
    <w:rsid w:val="003B1182"/>
    <w:rsid w:val="003F7240"/>
    <w:rsid w:val="00415392"/>
    <w:rsid w:val="00423E6E"/>
    <w:rsid w:val="00481D6D"/>
    <w:rsid w:val="004E18F4"/>
    <w:rsid w:val="005A4319"/>
    <w:rsid w:val="005A7AF0"/>
    <w:rsid w:val="0060184F"/>
    <w:rsid w:val="00616C7D"/>
    <w:rsid w:val="0061717B"/>
    <w:rsid w:val="006232C7"/>
    <w:rsid w:val="006608B4"/>
    <w:rsid w:val="0066201E"/>
    <w:rsid w:val="00701904"/>
    <w:rsid w:val="00794384"/>
    <w:rsid w:val="007B0932"/>
    <w:rsid w:val="007C4734"/>
    <w:rsid w:val="007E3112"/>
    <w:rsid w:val="008209FB"/>
    <w:rsid w:val="00920DD8"/>
    <w:rsid w:val="00AB65B3"/>
    <w:rsid w:val="00AE1D6F"/>
    <w:rsid w:val="00AE1F9D"/>
    <w:rsid w:val="00AF4B15"/>
    <w:rsid w:val="00B23536"/>
    <w:rsid w:val="00C5009F"/>
    <w:rsid w:val="00C50189"/>
    <w:rsid w:val="00C82E3A"/>
    <w:rsid w:val="00CD777E"/>
    <w:rsid w:val="00CF5E09"/>
    <w:rsid w:val="00D237F5"/>
    <w:rsid w:val="00D519ED"/>
    <w:rsid w:val="00D52A92"/>
    <w:rsid w:val="00DC07A2"/>
    <w:rsid w:val="00F3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3F7F2B"/>
  <w15:chartTrackingRefBased/>
  <w15:docId w15:val="{262D7859-FF87-4B9C-9D92-0C19A18B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4B6"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02688E"/>
    <w:pPr>
      <w:keepNext/>
      <w:keepLines/>
      <w:spacing w:line="360" w:lineRule="auto"/>
      <w:outlineLvl w:val="0"/>
    </w:pPr>
    <w:rPr>
      <w:rFonts w:ascii="Times New Roman" w:eastAsia="黑体" w:hAnsi="Times New Roman" w:cs="Times New Roman"/>
      <w:bCs/>
      <w:kern w:val="44"/>
      <w:sz w:val="32"/>
      <w:szCs w:val="32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02688E"/>
    <w:pPr>
      <w:keepNext/>
      <w:keepLines/>
      <w:spacing w:line="360" w:lineRule="auto"/>
      <w:outlineLvl w:val="1"/>
    </w:pPr>
    <w:rPr>
      <w:rFonts w:ascii="Times New Roman" w:eastAsia="黑体" w:hAnsi="Times New Roman" w:cs="Times New Roman"/>
      <w:bCs/>
      <w:sz w:val="30"/>
      <w:szCs w:val="30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02688E"/>
    <w:pPr>
      <w:keepNext/>
      <w:keepLines/>
      <w:spacing w:line="360" w:lineRule="auto"/>
      <w:outlineLvl w:val="2"/>
    </w:pPr>
    <w:rPr>
      <w:rFonts w:ascii="Times New Roman" w:eastAsia="黑体" w:hAnsi="Times New Roman"/>
      <w:bCs/>
      <w:sz w:val="28"/>
      <w:szCs w:val="32"/>
    </w:rPr>
  </w:style>
  <w:style w:type="paragraph" w:styleId="4">
    <w:name w:val="heading 4"/>
    <w:basedOn w:val="a"/>
    <w:next w:val="a"/>
    <w:link w:val="4Char"/>
    <w:autoRedefine/>
    <w:uiPriority w:val="9"/>
    <w:semiHidden/>
    <w:unhideWhenUsed/>
    <w:qFormat/>
    <w:rsid w:val="0002688E"/>
    <w:pPr>
      <w:keepNext/>
      <w:keepLines/>
      <w:spacing w:before="280" w:after="290" w:line="376" w:lineRule="auto"/>
      <w:outlineLvl w:val="3"/>
    </w:pPr>
    <w:rPr>
      <w:rFonts w:ascii="Times New Roman" w:eastAsia="黑体" w:hAnsi="Times New Roman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2688E"/>
    <w:rPr>
      <w:rFonts w:ascii="Times New Roman" w:eastAsia="黑体" w:hAnsi="Times New Roman" w:cs="Times New Roman"/>
      <w:bCs/>
      <w:kern w:val="44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02688E"/>
    <w:rPr>
      <w:rFonts w:ascii="Times New Roman" w:eastAsia="黑体" w:hAnsi="Times New Roman" w:cs="Times New Roman"/>
      <w:bCs/>
      <w:sz w:val="30"/>
      <w:szCs w:val="30"/>
    </w:rPr>
  </w:style>
  <w:style w:type="character" w:customStyle="1" w:styleId="3Char">
    <w:name w:val="标题 3 Char"/>
    <w:basedOn w:val="a0"/>
    <w:link w:val="3"/>
    <w:uiPriority w:val="9"/>
    <w:rsid w:val="0002688E"/>
    <w:rPr>
      <w:rFonts w:ascii="Times New Roman" w:eastAsia="黑体" w:hAnsi="Times New Roman"/>
      <w:bCs/>
      <w:sz w:val="28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02688E"/>
    <w:rPr>
      <w:rFonts w:ascii="Times New Roman" w:eastAsia="黑体" w:hAnsi="Times New Roman" w:cstheme="majorBidi"/>
      <w:bCs/>
      <w:sz w:val="28"/>
      <w:szCs w:val="28"/>
    </w:rPr>
  </w:style>
  <w:style w:type="paragraph" w:styleId="a3">
    <w:name w:val="header"/>
    <w:basedOn w:val="a"/>
    <w:link w:val="Char"/>
    <w:uiPriority w:val="99"/>
    <w:unhideWhenUsed/>
    <w:rsid w:val="00011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4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4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4B6"/>
    <w:rPr>
      <w:sz w:val="18"/>
      <w:szCs w:val="18"/>
    </w:rPr>
  </w:style>
  <w:style w:type="table" w:styleId="a5">
    <w:name w:val="Table Grid"/>
    <w:basedOn w:val="a1"/>
    <w:uiPriority w:val="39"/>
    <w:rsid w:val="00011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批注文字 Char"/>
    <w:basedOn w:val="a0"/>
    <w:link w:val="a6"/>
    <w:uiPriority w:val="99"/>
    <w:semiHidden/>
    <w:rsid w:val="00616C7D"/>
    <w:rPr>
      <w:rFonts w:ascii="Times New Roman" w:eastAsia="Times New Roman" w:hAnsi="Times New Roman"/>
    </w:rPr>
  </w:style>
  <w:style w:type="paragraph" w:styleId="a6">
    <w:name w:val="annotation text"/>
    <w:basedOn w:val="a"/>
    <w:link w:val="Char1"/>
    <w:uiPriority w:val="99"/>
    <w:semiHidden/>
    <w:unhideWhenUsed/>
    <w:rsid w:val="00616C7D"/>
    <w:pPr>
      <w:jc w:val="left"/>
    </w:pPr>
    <w:rPr>
      <w:rFonts w:ascii="Times New Roman" w:eastAsia="Times New Roman" w:hAnsi="Times New Roman"/>
    </w:rPr>
  </w:style>
  <w:style w:type="character" w:customStyle="1" w:styleId="Char10">
    <w:name w:val="批注文字 Char1"/>
    <w:basedOn w:val="a0"/>
    <w:uiPriority w:val="99"/>
    <w:semiHidden/>
    <w:rsid w:val="00616C7D"/>
  </w:style>
  <w:style w:type="character" w:styleId="a7">
    <w:name w:val="annotation reference"/>
    <w:basedOn w:val="a0"/>
    <w:uiPriority w:val="99"/>
    <w:semiHidden/>
    <w:unhideWhenUsed/>
    <w:rsid w:val="00616C7D"/>
    <w:rPr>
      <w:sz w:val="21"/>
      <w:szCs w:val="21"/>
    </w:rPr>
  </w:style>
  <w:style w:type="paragraph" w:styleId="a8">
    <w:name w:val="Balloon Text"/>
    <w:basedOn w:val="a"/>
    <w:link w:val="Char2"/>
    <w:uiPriority w:val="99"/>
    <w:semiHidden/>
    <w:unhideWhenUsed/>
    <w:rsid w:val="00616C7D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16C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981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2021-12-10T07:08:00Z</dcterms:created>
  <dcterms:modified xsi:type="dcterms:W3CDTF">2022-07-19T06:50:00Z</dcterms:modified>
</cp:coreProperties>
</file>