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E0" w:rsidRPr="00595B3B" w:rsidRDefault="00AE4E07" w:rsidP="002D3515">
      <w:pPr>
        <w:spacing w:afterLines="50" w:after="1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Table 1</w:t>
      </w:r>
      <w:r w:rsidR="00964A0A">
        <w:rPr>
          <w:rFonts w:ascii="Times New Roman" w:hAnsi="Times New Roman" w:cs="Times New Roman"/>
          <w:b/>
        </w:rPr>
        <w:t xml:space="preserve"> </w:t>
      </w:r>
      <w:r w:rsidR="00964A0A" w:rsidRPr="00964A0A">
        <w:rPr>
          <w:rFonts w:ascii="Times New Roman" w:hAnsi="Times New Roman" w:cs="Times New Roman"/>
          <w:b/>
          <w:bCs/>
          <w:szCs w:val="21"/>
        </w:rPr>
        <w:t>|</w:t>
      </w:r>
      <w:r w:rsidR="00595B3B" w:rsidRPr="00964A0A">
        <w:rPr>
          <w:rFonts w:ascii="Times New Roman" w:hAnsi="Times New Roman" w:cs="Times New Roman"/>
          <w:b/>
        </w:rPr>
        <w:t xml:space="preserve"> </w:t>
      </w:r>
      <w:r w:rsidR="00595B3B" w:rsidRPr="00FD7650">
        <w:rPr>
          <w:rFonts w:ascii="Times New Roman" w:hAnsi="Times New Roman" w:cs="Times New Roman"/>
        </w:rPr>
        <w:t>Primers used in this study</w:t>
      </w:r>
    </w:p>
    <w:tbl>
      <w:tblPr>
        <w:tblStyle w:val="a7"/>
        <w:tblW w:w="14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2127"/>
        <w:gridCol w:w="2126"/>
        <w:gridCol w:w="2064"/>
        <w:gridCol w:w="1108"/>
      </w:tblGrid>
      <w:tr w:rsidR="004F38E6" w:rsidRPr="00595B3B" w:rsidTr="0018053F">
        <w:trPr>
          <w:jc w:val="center"/>
        </w:trPr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B3B" w:rsidRPr="00595B3B" w:rsidRDefault="00595B3B" w:rsidP="004F6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3B">
              <w:rPr>
                <w:rFonts w:ascii="Times New Roman" w:hAnsi="Times New Roman" w:cs="Times New Roman"/>
                <w:b/>
              </w:rPr>
              <w:t>Primer name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B3B" w:rsidRPr="00595B3B" w:rsidRDefault="00595B3B" w:rsidP="00595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3B">
              <w:rPr>
                <w:rFonts w:ascii="Times New Roman" w:hAnsi="Times New Roman" w:cs="Times New Roman"/>
                <w:b/>
              </w:rPr>
              <w:t>Sequence (5’ to 3’)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B3B" w:rsidRPr="00595B3B" w:rsidRDefault="00595B3B" w:rsidP="004F6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3B">
              <w:rPr>
                <w:rFonts w:ascii="Times New Roman" w:hAnsi="Times New Roman" w:cs="Times New Roman"/>
                <w:b/>
              </w:rPr>
              <w:t>Gene Name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B3B" w:rsidRPr="00595B3B" w:rsidRDefault="00595B3B" w:rsidP="004F6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3B">
              <w:rPr>
                <w:rFonts w:ascii="Times New Roman" w:hAnsi="Times New Roman" w:cs="Times New Roman"/>
                <w:b/>
              </w:rPr>
              <w:t>Accession number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B3B" w:rsidRPr="00595B3B" w:rsidRDefault="00595B3B" w:rsidP="004F6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3B">
              <w:rPr>
                <w:rFonts w:ascii="Times New Roman" w:hAnsi="Times New Roman" w:cs="Times New Roman"/>
                <w:b/>
              </w:rPr>
              <w:t>Usage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B3B" w:rsidRPr="00595B3B" w:rsidRDefault="00595B3B" w:rsidP="004F6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3B">
              <w:rPr>
                <w:rFonts w:ascii="Times New Roman" w:hAnsi="Times New Roman" w:cs="Times New Roman"/>
                <w:b/>
              </w:rPr>
              <w:t>Product size (bp)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4F6140" w:rsidRPr="00595B3B" w:rsidRDefault="004F6140" w:rsidP="00B7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pET-SECP8S</w:t>
            </w:r>
            <w:r w:rsidRPr="00A93DB8">
              <w:rPr>
                <w:rFonts w:ascii="Times New Roman" w:hAnsi="Times New Roman" w:cs="Times New Roman"/>
              </w:rPr>
              <w:t>P</w:t>
            </w:r>
            <w:r w:rsidR="00514E9B" w:rsidRPr="00A93DB8">
              <w:rPr>
                <w:rFonts w:ascii="Times New Roman" w:hAnsi="Times New Roman" w:cs="Times New Roman"/>
              </w:rPr>
              <w:t>-mp</w:t>
            </w:r>
            <w:r w:rsidRPr="00A93DB8">
              <w:rPr>
                <w:rFonts w:ascii="Times New Roman" w:hAnsi="Times New Roman" w:cs="Times New Roman"/>
              </w:rPr>
              <w:t>hoA-F</w:t>
            </w:r>
            <w:r w:rsidR="00A93DB8" w:rsidRPr="00A93DB8">
              <w:rPr>
                <w:rFonts w:ascii="Times New Roman" w:hAnsi="Times New Roman" w:cs="Times New Roman"/>
              </w:rPr>
              <w:t xml:space="preserve"> </w:t>
            </w:r>
            <w:r w:rsidR="00B75527">
              <w:rPr>
                <w:rFonts w:ascii="Times New Roman" w:hAnsi="Times New Roman" w:cs="Times New Roman"/>
              </w:rPr>
              <w:t>(</w:t>
            </w:r>
            <w:r w:rsidR="00B75527" w:rsidRPr="00B75527">
              <w:rPr>
                <w:rFonts w:ascii="Times New Roman" w:hAnsi="Times New Roman" w:cs="Times New Roman"/>
                <w:i/>
              </w:rPr>
              <w:t>Nde</w:t>
            </w:r>
            <w:r w:rsidR="00B75527" w:rsidRPr="00BC3547">
              <w:rPr>
                <w:rFonts w:ascii="Times New Roman" w:hAnsi="Times New Roman" w:cs="Times New Roman"/>
              </w:rPr>
              <w:t>Ⅰ</w:t>
            </w:r>
            <w:r w:rsidR="00B75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4F6140" w:rsidRPr="00AF6623" w:rsidRDefault="004F6140" w:rsidP="0033561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aaggagatata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catatg</w:t>
            </w: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GTGTGGCGAAGAGTATTCGCTAT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500">
              <w:rPr>
                <w:rFonts w:ascii="Times New Roman" w:hAnsi="Times New Roman" w:cs="Times New Roman" w:hint="eastAsia"/>
                <w:i/>
              </w:rPr>
              <w:t>SECP8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CLIBASIA_05330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</w:tcBorders>
            <w:vAlign w:val="center"/>
          </w:tcPr>
          <w:p w:rsidR="004F6140" w:rsidRPr="00595B3B" w:rsidRDefault="00514E9B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phoA assay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89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B7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pEF-SECP8SP</w:t>
            </w:r>
            <w:r w:rsidR="00514E9B">
              <w:rPr>
                <w:rFonts w:ascii="Times New Roman" w:hAnsi="Times New Roman" w:cs="Times New Roman" w:hint="eastAsia"/>
              </w:rPr>
              <w:t>-m</w:t>
            </w:r>
            <w:r w:rsidR="00514E9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 w:hint="eastAsia"/>
              </w:rPr>
              <w:t>hoA-R</w:t>
            </w:r>
            <w:r w:rsidR="00B75527">
              <w:rPr>
                <w:rFonts w:ascii="Times New Roman" w:hAnsi="Times New Roman" w:cs="Times New Roman"/>
              </w:rPr>
              <w:t xml:space="preserve"> (</w:t>
            </w:r>
            <w:r w:rsidR="00B75527" w:rsidRPr="00B75527">
              <w:rPr>
                <w:rFonts w:ascii="Times New Roman" w:hAnsi="Times New Roman" w:cs="Times New Roman"/>
                <w:i/>
              </w:rPr>
              <w:t>Hind</w:t>
            </w:r>
            <w:r w:rsidR="00B75527" w:rsidRPr="00B75527">
              <w:rPr>
                <w:rFonts w:ascii="Times New Roman" w:hAnsi="Times New Roman" w:cs="Times New Roman"/>
              </w:rPr>
              <w:t>Ⅲ</w:t>
            </w:r>
            <w:r w:rsidR="00B75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AF6623" w:rsidRDefault="004F6140" w:rsidP="0033561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aggcatttctgg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aagctt</w:t>
            </w: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TTTTTGTAGAGGTATTGAAGAG</w:t>
            </w:r>
          </w:p>
        </w:tc>
        <w:tc>
          <w:tcPr>
            <w:tcW w:w="2127" w:type="dxa"/>
            <w:vMerge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BC3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3</w:t>
            </w:r>
            <w:r w:rsidR="000851A8">
              <w:rPr>
                <w:rFonts w:ascii="Times New Roman" w:hAnsi="Times New Roman" w:cs="Times New Roman" w:hint="eastAsia"/>
              </w:rPr>
              <w:t>5S-m</w:t>
            </w:r>
            <w:r w:rsidR="000851A8">
              <w:rPr>
                <w:rFonts w:ascii="Times New Roman" w:hAnsi="Times New Roman" w:cs="Times New Roman"/>
              </w:rPr>
              <w:t>SECP8-</w:t>
            </w:r>
            <w:r w:rsidR="000851A8">
              <w:rPr>
                <w:rFonts w:ascii="Times New Roman" w:hAnsi="Times New Roman" w:cs="Times New Roman" w:hint="eastAsia"/>
              </w:rPr>
              <w:t>eGFP</w:t>
            </w:r>
            <w:r>
              <w:rPr>
                <w:rFonts w:ascii="Times New Roman" w:hAnsi="Times New Roman" w:cs="Times New Roman" w:hint="eastAsia"/>
              </w:rPr>
              <w:t>-F</w:t>
            </w:r>
            <w:r w:rsidR="00BC3547">
              <w:rPr>
                <w:rFonts w:ascii="Times New Roman" w:hAnsi="Times New Roman" w:cs="Times New Roman"/>
              </w:rPr>
              <w:t xml:space="preserve"> (</w:t>
            </w:r>
            <w:r w:rsidR="00BC3547" w:rsidRPr="00BC3547">
              <w:rPr>
                <w:rFonts w:ascii="Times New Roman" w:hAnsi="Times New Roman" w:cs="Times New Roman"/>
                <w:i/>
              </w:rPr>
              <w:t>Kpn</w:t>
            </w:r>
            <w:r w:rsidR="00BC3547" w:rsidRPr="00BC3547">
              <w:rPr>
                <w:rFonts w:ascii="Times New Roman" w:hAnsi="Times New Roman" w:cs="Times New Roman"/>
              </w:rPr>
              <w:t>Ⅰ</w:t>
            </w:r>
            <w:r w:rsidR="00BC35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AF6623" w:rsidRDefault="004F6140" w:rsidP="0033561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7B28">
              <w:rPr>
                <w:rFonts w:ascii="Times New Roman" w:hAnsi="Times New Roman" w:cs="Times New Roman"/>
                <w:color w:val="000000"/>
                <w:szCs w:val="21"/>
              </w:rPr>
              <w:t>cgggggacgagctcg</w:t>
            </w:r>
            <w:r w:rsidRPr="00C41D8E">
              <w:rPr>
                <w:rFonts w:ascii="Times New Roman" w:hAnsi="Times New Roman" w:cs="Times New Roman"/>
                <w:color w:val="FF0000"/>
                <w:szCs w:val="21"/>
              </w:rPr>
              <w:t>ggtacc</w:t>
            </w:r>
            <w:r w:rsidRPr="00EE7B28">
              <w:rPr>
                <w:rFonts w:ascii="Times New Roman" w:hAnsi="Times New Roman" w:cs="Times New Roman"/>
                <w:color w:val="000000"/>
                <w:szCs w:val="21"/>
              </w:rPr>
              <w:t>ATGATATCTTTCCTTCCACAAATTTTC</w:t>
            </w:r>
          </w:p>
        </w:tc>
        <w:tc>
          <w:tcPr>
            <w:tcW w:w="2127" w:type="dxa"/>
            <w:vMerge w:val="restart"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500">
              <w:rPr>
                <w:rFonts w:ascii="Times New Roman" w:hAnsi="Times New Roman" w:cs="Times New Roman" w:hint="eastAsia"/>
                <w:i/>
              </w:rPr>
              <w:t>mSECP8</w:t>
            </w:r>
          </w:p>
        </w:tc>
        <w:tc>
          <w:tcPr>
            <w:tcW w:w="2126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CLIBASIA_05330</w:t>
            </w:r>
          </w:p>
        </w:tc>
        <w:tc>
          <w:tcPr>
            <w:tcW w:w="2064" w:type="dxa"/>
            <w:vMerge w:val="restart"/>
            <w:vAlign w:val="center"/>
          </w:tcPr>
          <w:p w:rsidR="004F6140" w:rsidRPr="00595B3B" w:rsidRDefault="00514E9B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ubcellular localization assay</w:t>
            </w:r>
          </w:p>
        </w:tc>
        <w:tc>
          <w:tcPr>
            <w:tcW w:w="1108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192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085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p35S-</w:t>
            </w:r>
            <w:r w:rsidR="000851A8">
              <w:rPr>
                <w:rFonts w:ascii="Times New Roman" w:hAnsi="Times New Roman" w:cs="Times New Roman"/>
              </w:rPr>
              <w:t>mSECP8-</w:t>
            </w:r>
            <w:r>
              <w:rPr>
                <w:rFonts w:ascii="Times New Roman" w:hAnsi="Times New Roman" w:cs="Times New Roman" w:hint="eastAsia"/>
              </w:rPr>
              <w:t>eGFP-R</w:t>
            </w:r>
            <w:r w:rsidR="00BC3547">
              <w:rPr>
                <w:rFonts w:ascii="Times New Roman" w:hAnsi="Times New Roman" w:cs="Times New Roman"/>
              </w:rPr>
              <w:t xml:space="preserve"> (</w:t>
            </w:r>
            <w:r w:rsidR="00BC3547" w:rsidRPr="00BC3547">
              <w:rPr>
                <w:rFonts w:ascii="Times New Roman" w:hAnsi="Times New Roman" w:cs="Times New Roman"/>
                <w:i/>
              </w:rPr>
              <w:t>Xba</w:t>
            </w:r>
            <w:r w:rsidR="00BC3547" w:rsidRPr="00BC3547">
              <w:rPr>
                <w:rFonts w:ascii="Times New Roman" w:hAnsi="Times New Roman" w:cs="Times New Roman"/>
              </w:rPr>
              <w:t>Ⅰ</w:t>
            </w:r>
            <w:r w:rsidR="00BC35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AF6623" w:rsidRDefault="004F6140" w:rsidP="0033561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7B28">
              <w:rPr>
                <w:rFonts w:ascii="Times New Roman" w:hAnsi="Times New Roman" w:cs="Times New Roman"/>
                <w:color w:val="000000"/>
                <w:szCs w:val="21"/>
              </w:rPr>
              <w:t>caccatggtgtcgac</w:t>
            </w:r>
            <w:r w:rsidRPr="00C41D8E">
              <w:rPr>
                <w:rFonts w:ascii="Times New Roman" w:hAnsi="Times New Roman" w:cs="Times New Roman"/>
                <w:color w:val="FF0000"/>
                <w:szCs w:val="21"/>
              </w:rPr>
              <w:t>tctaga</w:t>
            </w:r>
            <w:r w:rsidRPr="00EE7B28">
              <w:rPr>
                <w:rFonts w:ascii="Times New Roman" w:hAnsi="Times New Roman" w:cs="Times New Roman"/>
                <w:color w:val="000000"/>
                <w:szCs w:val="21"/>
              </w:rPr>
              <w:t>ATATGTTGCAAAAAAAGAATCAAGATT</w:t>
            </w:r>
          </w:p>
        </w:tc>
        <w:tc>
          <w:tcPr>
            <w:tcW w:w="2127" w:type="dxa"/>
            <w:vMerge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PVX-SECP8-F</w:t>
            </w:r>
            <w:r w:rsidR="00751CD5">
              <w:rPr>
                <w:rFonts w:ascii="Times New Roman" w:hAnsi="Times New Roman" w:cs="Times New Roman"/>
              </w:rPr>
              <w:t xml:space="preserve"> (</w:t>
            </w:r>
            <w:r w:rsidR="00751CD5" w:rsidRPr="00751CD5">
              <w:rPr>
                <w:rFonts w:ascii="Times New Roman" w:hAnsi="Times New Roman" w:cs="Times New Roman"/>
                <w:i/>
              </w:rPr>
              <w:t>Cla</w:t>
            </w:r>
            <w:r w:rsidR="00751CD5" w:rsidRPr="00751CD5">
              <w:rPr>
                <w:rFonts w:ascii="Times New Roman" w:hAnsi="Times New Roman" w:cs="Times New Roman"/>
              </w:rPr>
              <w:t>Ⅰ</w:t>
            </w:r>
            <w:r w:rsidR="00751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AF6623" w:rsidRDefault="004F6140" w:rsidP="0033561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48B8">
              <w:rPr>
                <w:rFonts w:ascii="Times New Roman" w:hAnsi="Times New Roman" w:cs="Times New Roman"/>
                <w:color w:val="000000"/>
                <w:szCs w:val="21"/>
                <w:u w:val="single"/>
              </w:rPr>
              <w:t>accag</w:t>
            </w: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ctagc</w:t>
            </w:r>
            <w:r w:rsidRPr="00AF6623">
              <w:rPr>
                <w:rFonts w:ascii="Times New Roman" w:hAnsi="Times New Roman" w:cs="Times New Roman"/>
                <w:color w:val="FF0000"/>
                <w:szCs w:val="21"/>
              </w:rPr>
              <w:t>atcgat</w:t>
            </w: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GTGTGGCGAAGAGTATTCGCTAT</w:t>
            </w:r>
          </w:p>
        </w:tc>
        <w:tc>
          <w:tcPr>
            <w:tcW w:w="2127" w:type="dxa"/>
            <w:vMerge w:val="restart"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500">
              <w:rPr>
                <w:rFonts w:ascii="Times New Roman" w:hAnsi="Times New Roman" w:cs="Times New Roman" w:hint="eastAsia"/>
                <w:i/>
              </w:rPr>
              <w:t>SECP8</w:t>
            </w:r>
          </w:p>
        </w:tc>
        <w:tc>
          <w:tcPr>
            <w:tcW w:w="2126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CLIBASIA_05330</w:t>
            </w:r>
          </w:p>
        </w:tc>
        <w:tc>
          <w:tcPr>
            <w:tcW w:w="2064" w:type="dxa"/>
            <w:vMerge w:val="restart"/>
            <w:vAlign w:val="center"/>
          </w:tcPr>
          <w:p w:rsidR="004F6140" w:rsidRPr="00595B3B" w:rsidRDefault="00514E9B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ransient expression and PCD suppression assays</w:t>
            </w:r>
          </w:p>
        </w:tc>
        <w:tc>
          <w:tcPr>
            <w:tcW w:w="1108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236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PVX-SECP8-R</w:t>
            </w:r>
            <w:r w:rsidR="00FC0C3A">
              <w:rPr>
                <w:rFonts w:ascii="Times New Roman" w:hAnsi="Times New Roman" w:cs="Times New Roman"/>
              </w:rPr>
              <w:t xml:space="preserve"> (</w:t>
            </w:r>
            <w:r w:rsidR="00FC0C3A" w:rsidRPr="00FC0C3A">
              <w:rPr>
                <w:rFonts w:ascii="Times New Roman" w:hAnsi="Times New Roman" w:cs="Times New Roman"/>
                <w:i/>
              </w:rPr>
              <w:t>Sal</w:t>
            </w:r>
            <w:r w:rsidR="00FC0C3A" w:rsidRPr="00751CD5">
              <w:rPr>
                <w:rFonts w:ascii="Times New Roman" w:hAnsi="Times New Roman" w:cs="Times New Roman"/>
              </w:rPr>
              <w:t>Ⅰ</w:t>
            </w:r>
            <w:r w:rsidR="00FC0C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595B3B" w:rsidRDefault="004F6140" w:rsidP="00335615">
            <w:pPr>
              <w:jc w:val="left"/>
              <w:rPr>
                <w:rFonts w:ascii="Times New Roman" w:hAnsi="Times New Roman" w:cs="Times New Roman"/>
              </w:rPr>
            </w:pP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cttatcggcg</w:t>
            </w:r>
            <w:r w:rsidRPr="00AF6623">
              <w:rPr>
                <w:rFonts w:ascii="Times New Roman" w:hAnsi="Times New Roman" w:cs="Times New Roman"/>
                <w:color w:val="FF0000"/>
                <w:szCs w:val="21"/>
              </w:rPr>
              <w:t>gtcgac</w:t>
            </w: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TCAATATGTTGCAAAAAAAGAATCAA</w:t>
            </w:r>
          </w:p>
        </w:tc>
        <w:tc>
          <w:tcPr>
            <w:tcW w:w="2127" w:type="dxa"/>
            <w:vMerge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PVX-mSECP8-F</w:t>
            </w:r>
            <w:r w:rsidR="005D3E49">
              <w:rPr>
                <w:rFonts w:ascii="Times New Roman" w:hAnsi="Times New Roman" w:cs="Times New Roman"/>
              </w:rPr>
              <w:t xml:space="preserve"> (</w:t>
            </w:r>
            <w:r w:rsidR="005D3E49" w:rsidRPr="00751CD5">
              <w:rPr>
                <w:rFonts w:ascii="Times New Roman" w:hAnsi="Times New Roman" w:cs="Times New Roman"/>
                <w:i/>
              </w:rPr>
              <w:t>Cla</w:t>
            </w:r>
            <w:r w:rsidR="005D3E49" w:rsidRPr="00751CD5">
              <w:rPr>
                <w:rFonts w:ascii="Times New Roman" w:hAnsi="Times New Roman" w:cs="Times New Roman"/>
              </w:rPr>
              <w:t>Ⅰ</w:t>
            </w:r>
            <w:r w:rsidR="005D3E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AF6623" w:rsidRDefault="004F6140" w:rsidP="0033561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accagctagc</w:t>
            </w:r>
            <w:r w:rsidRPr="00AF6623">
              <w:rPr>
                <w:rFonts w:ascii="Times New Roman" w:hAnsi="Times New Roman" w:cs="Times New Roman"/>
                <w:color w:val="FF0000"/>
                <w:szCs w:val="21"/>
              </w:rPr>
              <w:t>atcgat</w:t>
            </w: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ATGATATCTTTCCTTCCACAA</w:t>
            </w:r>
          </w:p>
        </w:tc>
        <w:tc>
          <w:tcPr>
            <w:tcW w:w="2127" w:type="dxa"/>
            <w:vMerge w:val="restart"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500">
              <w:rPr>
                <w:rFonts w:ascii="Times New Roman" w:hAnsi="Times New Roman" w:cs="Times New Roman" w:hint="eastAsia"/>
                <w:i/>
              </w:rPr>
              <w:t>mSECP8</w:t>
            </w:r>
          </w:p>
        </w:tc>
        <w:tc>
          <w:tcPr>
            <w:tcW w:w="2126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CLIBASIA_05330</w:t>
            </w: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185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PVX-mSECP8-R</w:t>
            </w:r>
            <w:r w:rsidR="005D3E49">
              <w:rPr>
                <w:rFonts w:ascii="Times New Roman" w:hAnsi="Times New Roman" w:cs="Times New Roman"/>
              </w:rPr>
              <w:t xml:space="preserve"> (</w:t>
            </w:r>
            <w:r w:rsidR="005D3E49" w:rsidRPr="00FC0C3A">
              <w:rPr>
                <w:rFonts w:ascii="Times New Roman" w:hAnsi="Times New Roman" w:cs="Times New Roman"/>
                <w:i/>
              </w:rPr>
              <w:t>Sal</w:t>
            </w:r>
            <w:r w:rsidR="005D3E49" w:rsidRPr="00751CD5">
              <w:rPr>
                <w:rFonts w:ascii="Times New Roman" w:hAnsi="Times New Roman" w:cs="Times New Roman"/>
              </w:rPr>
              <w:t>Ⅰ</w:t>
            </w:r>
            <w:r w:rsidR="005D3E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595B3B" w:rsidRDefault="004F6140" w:rsidP="00335615">
            <w:pPr>
              <w:jc w:val="left"/>
              <w:rPr>
                <w:rFonts w:ascii="Times New Roman" w:hAnsi="Times New Roman" w:cs="Times New Roman"/>
              </w:rPr>
            </w:pP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cttatcggcg</w:t>
            </w:r>
            <w:r w:rsidRPr="00AF6623">
              <w:rPr>
                <w:rFonts w:ascii="Times New Roman" w:hAnsi="Times New Roman" w:cs="Times New Roman"/>
                <w:color w:val="FF0000"/>
                <w:szCs w:val="21"/>
              </w:rPr>
              <w:t>gtcgac</w:t>
            </w:r>
            <w:r w:rsidRPr="00AF6623">
              <w:rPr>
                <w:rFonts w:ascii="Times New Roman" w:hAnsi="Times New Roman" w:cs="Times New Roman"/>
                <w:color w:val="000000"/>
                <w:szCs w:val="21"/>
              </w:rPr>
              <w:t>TCAATATGTTGCAAAAAAAGAATCAA</w:t>
            </w:r>
          </w:p>
        </w:tc>
        <w:tc>
          <w:tcPr>
            <w:tcW w:w="2127" w:type="dxa"/>
            <w:vMerge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PVX-SDE1-F</w:t>
            </w:r>
            <w:r w:rsidR="005D3E49">
              <w:rPr>
                <w:rFonts w:ascii="Times New Roman" w:hAnsi="Times New Roman" w:cs="Times New Roman"/>
              </w:rPr>
              <w:t xml:space="preserve"> (</w:t>
            </w:r>
            <w:r w:rsidR="005D3E49" w:rsidRPr="00751CD5">
              <w:rPr>
                <w:rFonts w:ascii="Times New Roman" w:hAnsi="Times New Roman" w:cs="Times New Roman"/>
                <w:i/>
              </w:rPr>
              <w:t>Cla</w:t>
            </w:r>
            <w:r w:rsidR="005D3E49" w:rsidRPr="00751CD5">
              <w:rPr>
                <w:rFonts w:ascii="Times New Roman" w:hAnsi="Times New Roman" w:cs="Times New Roman"/>
              </w:rPr>
              <w:t>Ⅰ</w:t>
            </w:r>
            <w:r w:rsidR="005D3E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Default="004F6140" w:rsidP="0033561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accagctagc</w:t>
            </w:r>
            <w:r w:rsidRPr="00E91500">
              <w:rPr>
                <w:rFonts w:ascii="Times New Roman" w:hAnsi="Times New Roman" w:cs="Times New Roman"/>
                <w:color w:val="FF0000"/>
                <w:szCs w:val="21"/>
              </w:rPr>
              <w:t>atcgat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ATGGGCAGTAGTTTTGGTTGTTG</w:t>
            </w:r>
          </w:p>
        </w:tc>
        <w:tc>
          <w:tcPr>
            <w:tcW w:w="2127" w:type="dxa"/>
            <w:vMerge w:val="restart"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500">
              <w:rPr>
                <w:rFonts w:ascii="Times New Roman" w:hAnsi="Times New Roman" w:cs="Times New Roman" w:hint="eastAsia"/>
                <w:i/>
              </w:rPr>
              <w:t>SDE1</w:t>
            </w:r>
          </w:p>
        </w:tc>
        <w:tc>
          <w:tcPr>
            <w:tcW w:w="2126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CLIBASIA_05315</w:t>
            </w: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438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PVX-SDE1-R</w:t>
            </w:r>
            <w:r w:rsidR="005D3E49">
              <w:rPr>
                <w:rFonts w:ascii="Times New Roman" w:hAnsi="Times New Roman" w:cs="Times New Roman"/>
              </w:rPr>
              <w:t xml:space="preserve"> (</w:t>
            </w:r>
            <w:r w:rsidR="005D3E49" w:rsidRPr="00FC0C3A">
              <w:rPr>
                <w:rFonts w:ascii="Times New Roman" w:hAnsi="Times New Roman" w:cs="Times New Roman"/>
                <w:i/>
              </w:rPr>
              <w:t>Sal</w:t>
            </w:r>
            <w:r w:rsidR="005D3E49" w:rsidRPr="00751CD5">
              <w:rPr>
                <w:rFonts w:ascii="Times New Roman" w:hAnsi="Times New Roman" w:cs="Times New Roman"/>
              </w:rPr>
              <w:t>Ⅰ</w:t>
            </w:r>
            <w:r w:rsidR="005D3E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Default="004F6140" w:rsidP="0033561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5476">
              <w:rPr>
                <w:rFonts w:ascii="Times New Roman" w:hAnsi="Times New Roman" w:cs="Times New Roman"/>
                <w:color w:val="000000"/>
                <w:szCs w:val="21"/>
              </w:rPr>
              <w:t>ctt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atcggcg</w:t>
            </w:r>
            <w:r w:rsidRPr="00E91500">
              <w:rPr>
                <w:rFonts w:ascii="Times New Roman" w:hAnsi="Times New Roman" w:cs="Times New Roman"/>
                <w:color w:val="FF0000"/>
                <w:szCs w:val="21"/>
              </w:rPr>
              <w:t>gtcgac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TCAAGACTGCTCCAACATTTTTCT</w:t>
            </w:r>
          </w:p>
        </w:tc>
        <w:tc>
          <w:tcPr>
            <w:tcW w:w="2127" w:type="dxa"/>
            <w:vMerge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pLGN-mSECP8-F</w:t>
            </w:r>
            <w:r w:rsidR="00B75527">
              <w:rPr>
                <w:rFonts w:ascii="Times New Roman" w:hAnsi="Times New Roman" w:cs="Times New Roman"/>
              </w:rPr>
              <w:t xml:space="preserve"> </w:t>
            </w:r>
            <w:r w:rsidR="00B75527" w:rsidRPr="00A93DB8">
              <w:rPr>
                <w:rFonts w:ascii="Times New Roman" w:hAnsi="Times New Roman" w:cs="Times New Roman"/>
              </w:rPr>
              <w:t>(</w:t>
            </w:r>
            <w:r w:rsidR="00B75527" w:rsidRPr="00A93DB8">
              <w:rPr>
                <w:rFonts w:ascii="Times New Roman" w:hAnsi="Times New Roman" w:cs="Times New Roman"/>
                <w:i/>
              </w:rPr>
              <w:t>Bam</w:t>
            </w:r>
            <w:r w:rsidR="00B75527" w:rsidRPr="00A93DB8">
              <w:rPr>
                <w:rFonts w:ascii="Times New Roman" w:hAnsi="Times New Roman" w:cs="Times New Roman"/>
              </w:rPr>
              <w:t>HⅠ</w:t>
            </w:r>
            <w:r w:rsidR="00B75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595B3B" w:rsidRDefault="004F6140" w:rsidP="00595B3B">
            <w:pPr>
              <w:jc w:val="left"/>
              <w:rPr>
                <w:rFonts w:ascii="Times New Roman" w:hAnsi="Times New Roman" w:cs="Times New Roman"/>
              </w:rPr>
            </w:pPr>
            <w:r w:rsidRPr="005126A0">
              <w:rPr>
                <w:rFonts w:ascii="Times New Roman" w:hAnsi="Times New Roman" w:cs="Times New Roman"/>
                <w:color w:val="000000"/>
                <w:szCs w:val="21"/>
              </w:rPr>
              <w:t>ggacagggtacccgg</w:t>
            </w:r>
            <w:r w:rsidRPr="00327163">
              <w:rPr>
                <w:rFonts w:ascii="Times New Roman" w:hAnsi="Times New Roman" w:cs="Times New Roman"/>
                <w:color w:val="FF0000"/>
                <w:szCs w:val="21"/>
              </w:rPr>
              <w:t>ggatcc</w:t>
            </w:r>
            <w:r w:rsidRPr="005126A0">
              <w:rPr>
                <w:rFonts w:ascii="Times New Roman" w:hAnsi="Times New Roman" w:cs="Times New Roman"/>
                <w:color w:val="000000"/>
                <w:szCs w:val="21"/>
              </w:rPr>
              <w:t>ATGATATCTTTCCTTCCACAAATTTTC</w:t>
            </w:r>
          </w:p>
        </w:tc>
        <w:tc>
          <w:tcPr>
            <w:tcW w:w="2127" w:type="dxa"/>
            <w:vMerge w:val="restart"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500">
              <w:rPr>
                <w:rFonts w:ascii="Times New Roman" w:hAnsi="Times New Roman" w:cs="Times New Roman" w:hint="eastAsia"/>
                <w:i/>
              </w:rPr>
              <w:t>mSECP8</w:t>
            </w:r>
          </w:p>
        </w:tc>
        <w:tc>
          <w:tcPr>
            <w:tcW w:w="2126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CLIBASIA_05330</w:t>
            </w:r>
          </w:p>
        </w:tc>
        <w:tc>
          <w:tcPr>
            <w:tcW w:w="2064" w:type="dxa"/>
            <w:vMerge w:val="restart"/>
            <w:vAlign w:val="center"/>
          </w:tcPr>
          <w:p w:rsidR="004F6140" w:rsidRPr="00595B3B" w:rsidRDefault="00514E9B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Transgenic </w:t>
            </w:r>
            <w:r w:rsidR="002D5CCB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108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195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pLGN-mSECP8-R</w:t>
            </w:r>
            <w:r w:rsidR="00B75527">
              <w:rPr>
                <w:rFonts w:ascii="Times New Roman" w:hAnsi="Times New Roman" w:cs="Times New Roman"/>
              </w:rPr>
              <w:t xml:space="preserve"> (</w:t>
            </w:r>
            <w:r w:rsidR="00B75527" w:rsidRPr="00E450B4">
              <w:rPr>
                <w:rFonts w:ascii="Times New Roman" w:hAnsi="Times New Roman" w:cs="Times New Roman"/>
                <w:i/>
              </w:rPr>
              <w:t>Eco</w:t>
            </w:r>
            <w:r w:rsidR="00B75527" w:rsidRPr="00A93DB8">
              <w:rPr>
                <w:rFonts w:ascii="Times New Roman" w:hAnsi="Times New Roman" w:cs="Times New Roman"/>
              </w:rPr>
              <w:t>RⅠ</w:t>
            </w:r>
            <w:r w:rsidR="00B75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4F6140" w:rsidRPr="00595B3B" w:rsidRDefault="004F6140" w:rsidP="00595B3B">
            <w:pPr>
              <w:jc w:val="left"/>
              <w:rPr>
                <w:rFonts w:ascii="Times New Roman" w:hAnsi="Times New Roman" w:cs="Times New Roman"/>
              </w:rPr>
            </w:pPr>
            <w:r w:rsidRPr="005126A0">
              <w:rPr>
                <w:rFonts w:ascii="Times New Roman" w:hAnsi="Times New Roman" w:cs="Times New Roman"/>
                <w:color w:val="000000"/>
                <w:szCs w:val="21"/>
              </w:rPr>
              <w:t>tctcattaaagcagg</w:t>
            </w:r>
            <w:r w:rsidRPr="00327163">
              <w:rPr>
                <w:rFonts w:ascii="Times New Roman" w:hAnsi="Times New Roman" w:cs="Times New Roman"/>
                <w:color w:val="FF0000"/>
                <w:szCs w:val="21"/>
              </w:rPr>
              <w:t>gaattc</w:t>
            </w:r>
            <w:r w:rsidRPr="005126A0">
              <w:rPr>
                <w:rFonts w:ascii="Times New Roman" w:hAnsi="Times New Roman" w:cs="Times New Roman"/>
                <w:color w:val="000000"/>
                <w:szCs w:val="21"/>
              </w:rPr>
              <w:t>TCAATATGTTGCAAAAAAAGAATCAA</w:t>
            </w:r>
          </w:p>
        </w:tc>
        <w:tc>
          <w:tcPr>
            <w:tcW w:w="2127" w:type="dxa"/>
            <w:vMerge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HLB-OI1</w:t>
            </w:r>
          </w:p>
        </w:tc>
        <w:tc>
          <w:tcPr>
            <w:tcW w:w="3827" w:type="dxa"/>
            <w:vAlign w:val="center"/>
          </w:tcPr>
          <w:p w:rsidR="004F6140" w:rsidRPr="0014506E" w:rsidRDefault="004F6140" w:rsidP="00595B3B">
            <w:pPr>
              <w:jc w:val="left"/>
              <w:rPr>
                <w:rFonts w:ascii="Times New Roman" w:hAnsi="Times New Roman" w:cs="Times New Roman"/>
              </w:rPr>
            </w:pPr>
            <w:r w:rsidRPr="0014506E">
              <w:rPr>
                <w:rFonts w:ascii="Times New Roman" w:hAnsi="Times New Roman" w:cs="Times New Roman"/>
              </w:rPr>
              <w:t>GCGCGTATGCAATACGAGCGGCA</w:t>
            </w:r>
          </w:p>
        </w:tc>
        <w:tc>
          <w:tcPr>
            <w:tcW w:w="2127" w:type="dxa"/>
            <w:vMerge w:val="restart"/>
            <w:vAlign w:val="center"/>
          </w:tcPr>
          <w:p w:rsidR="004F6140" w:rsidRPr="00D21226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1226">
              <w:rPr>
                <w:rFonts w:ascii="Times New Roman" w:hAnsi="Times New Roman" w:cs="Times New Roman" w:hint="eastAsia"/>
                <w:i/>
              </w:rPr>
              <w:t>1</w:t>
            </w:r>
            <w:r w:rsidRPr="00D21226">
              <w:rPr>
                <w:rFonts w:ascii="Times New Roman" w:hAnsi="Times New Roman" w:cs="Times New Roman"/>
                <w:i/>
              </w:rPr>
              <w:t>6</w:t>
            </w:r>
            <w:r w:rsidRPr="00D21226">
              <w:rPr>
                <w:rFonts w:ascii="Times New Roman" w:hAnsi="Times New Roman" w:cs="Times New Roman" w:hint="eastAsia"/>
                <w:i/>
              </w:rPr>
              <w:t>S</w:t>
            </w:r>
            <w:r w:rsidRPr="00D21226">
              <w:rPr>
                <w:rFonts w:ascii="Times New Roman" w:hAnsi="Times New Roman" w:cs="Times New Roman"/>
                <w:i/>
              </w:rPr>
              <w:t xml:space="preserve"> ribosomal RNA</w:t>
            </w:r>
          </w:p>
        </w:tc>
        <w:tc>
          <w:tcPr>
            <w:tcW w:w="2126" w:type="dxa"/>
            <w:vMerge w:val="restart"/>
            <w:vAlign w:val="center"/>
          </w:tcPr>
          <w:p w:rsidR="004F6140" w:rsidRPr="00CF2F8D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 w:rsidRPr="00927134">
              <w:rPr>
                <w:rFonts w:ascii="Times New Roman" w:hAnsi="Times New Roman" w:cs="Times New Roman"/>
                <w:szCs w:val="21"/>
                <w:shd w:val="clear" w:color="auto" w:fill="FFFFFF"/>
              </w:rPr>
              <w:t>JX121094.1</w:t>
            </w:r>
          </w:p>
        </w:tc>
        <w:tc>
          <w:tcPr>
            <w:tcW w:w="2064" w:type="dxa"/>
            <w:vMerge w:val="restart"/>
            <w:vAlign w:val="center"/>
          </w:tcPr>
          <w:p w:rsidR="004F6140" w:rsidRPr="00595B3B" w:rsidRDefault="002D5CCB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etection of</w:t>
            </w:r>
            <w:r w:rsidRPr="002D5CCB">
              <w:rPr>
                <w:rFonts w:ascii="Times New Roman" w:hAnsi="Times New Roman" w:cs="Times New Roman"/>
                <w:i/>
              </w:rPr>
              <w:t xml:space="preserve"> C</w:t>
            </w:r>
            <w:r>
              <w:rPr>
                <w:rFonts w:ascii="Times New Roman" w:hAnsi="Times New Roman" w:cs="Times New Roman"/>
              </w:rPr>
              <w:t>Las by PCR</w:t>
            </w:r>
          </w:p>
        </w:tc>
        <w:tc>
          <w:tcPr>
            <w:tcW w:w="1108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1167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HLB-OI2c</w:t>
            </w:r>
          </w:p>
        </w:tc>
        <w:tc>
          <w:tcPr>
            <w:tcW w:w="3827" w:type="dxa"/>
            <w:vAlign w:val="center"/>
          </w:tcPr>
          <w:p w:rsidR="004F6140" w:rsidRPr="0014506E" w:rsidRDefault="004F6140" w:rsidP="00595B3B">
            <w:pPr>
              <w:jc w:val="left"/>
              <w:rPr>
                <w:rFonts w:ascii="Times New Roman" w:hAnsi="Times New Roman" w:cs="Times New Roman"/>
              </w:rPr>
            </w:pPr>
            <w:r w:rsidRPr="0014506E">
              <w:rPr>
                <w:rFonts w:ascii="Times New Roman" w:hAnsi="Times New Roman" w:cs="Times New Roman"/>
              </w:rPr>
              <w:t>GCCTCGCGACTTCGCAACCCAT</w:t>
            </w:r>
          </w:p>
        </w:tc>
        <w:tc>
          <w:tcPr>
            <w:tcW w:w="2127" w:type="dxa"/>
            <w:vMerge/>
            <w:vAlign w:val="center"/>
          </w:tcPr>
          <w:p w:rsidR="004F6140" w:rsidRPr="00D21226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qHLBas</w:t>
            </w:r>
          </w:p>
        </w:tc>
        <w:tc>
          <w:tcPr>
            <w:tcW w:w="3827" w:type="dxa"/>
            <w:vAlign w:val="center"/>
          </w:tcPr>
          <w:p w:rsidR="004F6140" w:rsidRPr="0014506E" w:rsidRDefault="004F6140" w:rsidP="00595B3B">
            <w:pPr>
              <w:jc w:val="left"/>
              <w:rPr>
                <w:rFonts w:ascii="Times New Roman" w:hAnsi="Times New Roman" w:cs="Times New Roman"/>
              </w:rPr>
            </w:pPr>
            <w:r w:rsidRPr="0014506E">
              <w:rPr>
                <w:rFonts w:ascii="Times New Roman" w:hAnsi="Times New Roman" w:cs="Times New Roman"/>
              </w:rPr>
              <w:t>TCGAGCGCGTATGCAATAC</w:t>
            </w:r>
          </w:p>
        </w:tc>
        <w:tc>
          <w:tcPr>
            <w:tcW w:w="2127" w:type="dxa"/>
            <w:vMerge w:val="restart"/>
            <w:vAlign w:val="center"/>
          </w:tcPr>
          <w:p w:rsidR="004F6140" w:rsidRPr="00D21226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1226">
              <w:rPr>
                <w:rFonts w:ascii="Times New Roman" w:hAnsi="Times New Roman" w:cs="Times New Roman" w:hint="eastAsia"/>
                <w:i/>
              </w:rPr>
              <w:t>1</w:t>
            </w:r>
            <w:r w:rsidRPr="00D21226">
              <w:rPr>
                <w:rFonts w:ascii="Times New Roman" w:hAnsi="Times New Roman" w:cs="Times New Roman"/>
                <w:i/>
              </w:rPr>
              <w:t>6</w:t>
            </w:r>
            <w:r w:rsidRPr="00D21226">
              <w:rPr>
                <w:rFonts w:ascii="Times New Roman" w:hAnsi="Times New Roman" w:cs="Times New Roman" w:hint="eastAsia"/>
                <w:i/>
              </w:rPr>
              <w:t>S</w:t>
            </w:r>
            <w:r w:rsidRPr="00D21226">
              <w:rPr>
                <w:rFonts w:ascii="Times New Roman" w:hAnsi="Times New Roman" w:cs="Times New Roman"/>
                <w:i/>
              </w:rPr>
              <w:t xml:space="preserve"> ribosomal RNA</w:t>
            </w:r>
          </w:p>
        </w:tc>
        <w:tc>
          <w:tcPr>
            <w:tcW w:w="2126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 w:rsidRPr="006B600F">
              <w:rPr>
                <w:rFonts w:ascii="Times New Roman" w:hAnsi="Times New Roman" w:cs="Times New Roman"/>
                <w:szCs w:val="21"/>
                <w:shd w:val="clear" w:color="auto" w:fill="FFFFFF"/>
              </w:rPr>
              <w:t>FJ750458.1</w:t>
            </w:r>
          </w:p>
        </w:tc>
        <w:tc>
          <w:tcPr>
            <w:tcW w:w="2064" w:type="dxa"/>
            <w:vMerge w:val="restart"/>
            <w:vAlign w:val="center"/>
          </w:tcPr>
          <w:p w:rsidR="004F6140" w:rsidRPr="00595B3B" w:rsidRDefault="002D5CCB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Detection of </w:t>
            </w:r>
            <w:r w:rsidRPr="002D5CCB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Las by qPCR</w:t>
            </w:r>
          </w:p>
        </w:tc>
        <w:tc>
          <w:tcPr>
            <w:tcW w:w="1108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qHLBr</w:t>
            </w:r>
          </w:p>
        </w:tc>
        <w:tc>
          <w:tcPr>
            <w:tcW w:w="3827" w:type="dxa"/>
            <w:vAlign w:val="center"/>
          </w:tcPr>
          <w:p w:rsidR="004F6140" w:rsidRPr="0014506E" w:rsidRDefault="004F6140" w:rsidP="00595B3B">
            <w:pPr>
              <w:jc w:val="left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14506E">
              <w:rPr>
                <w:rFonts w:ascii="Times New Roman" w:hAnsi="Times New Roman" w:cs="Times New Roman"/>
              </w:rPr>
              <w:t>GCGTTATCCCGTAGAAAAAGGTAG</w:t>
            </w:r>
            <w:bookmarkEnd w:id="0"/>
            <w:bookmarkEnd w:id="1"/>
          </w:p>
        </w:tc>
        <w:tc>
          <w:tcPr>
            <w:tcW w:w="2127" w:type="dxa"/>
            <w:vMerge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qCsCOX-F</w:t>
            </w:r>
          </w:p>
        </w:tc>
        <w:tc>
          <w:tcPr>
            <w:tcW w:w="3827" w:type="dxa"/>
            <w:vAlign w:val="center"/>
          </w:tcPr>
          <w:p w:rsidR="004F6140" w:rsidRPr="0014506E" w:rsidRDefault="004F6140" w:rsidP="00335615">
            <w:pPr>
              <w:pStyle w:val="Default"/>
              <w:rPr>
                <w:sz w:val="21"/>
                <w:szCs w:val="21"/>
              </w:rPr>
            </w:pPr>
            <w:r w:rsidRPr="0014506E">
              <w:rPr>
                <w:sz w:val="21"/>
                <w:szCs w:val="21"/>
              </w:rPr>
              <w:t>GTATGCCACGTCGCATTCCAGA</w:t>
            </w:r>
          </w:p>
        </w:tc>
        <w:tc>
          <w:tcPr>
            <w:tcW w:w="2127" w:type="dxa"/>
            <w:vMerge w:val="restart"/>
            <w:vAlign w:val="center"/>
          </w:tcPr>
          <w:p w:rsidR="004F6140" w:rsidRPr="00D21226" w:rsidRDefault="004F6140" w:rsidP="004F6140">
            <w:pPr>
              <w:jc w:val="center"/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</w:pPr>
            <w:r w:rsidRPr="00D21226"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  <w:t>cytochrome oxidase subunit 1</w:t>
            </w:r>
          </w:p>
          <w:p w:rsidR="004F6140" w:rsidRPr="00A3218F" w:rsidRDefault="004F6140" w:rsidP="004F6140">
            <w:pPr>
              <w:jc w:val="center"/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</w:pPr>
            <w:r w:rsidRPr="00D21226">
              <w:rPr>
                <w:rFonts w:ascii="Times New Roman" w:hAnsi="Times New Roman" w:cs="Times New Roman"/>
                <w:szCs w:val="21"/>
                <w:shd w:val="clear" w:color="auto" w:fill="FFFFFF"/>
              </w:rPr>
              <w:t>(</w:t>
            </w:r>
            <w:r w:rsidRPr="00A3218F">
              <w:rPr>
                <w:rFonts w:ascii="Times New Roman" w:hAnsi="Times New Roman" w:cs="Times New Roman" w:hint="eastAsia"/>
                <w:i/>
                <w:szCs w:val="21"/>
                <w:shd w:val="clear" w:color="auto" w:fill="FFFFFF"/>
              </w:rPr>
              <w:t>CsCOX</w:t>
            </w:r>
            <w:r w:rsidRPr="00D21226">
              <w:rPr>
                <w:rFonts w:ascii="Times New Roman" w:hAnsi="Times New Roman" w:cs="Times New Roman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4F6140" w:rsidRPr="00A3218F" w:rsidRDefault="004F6140" w:rsidP="004F6140">
            <w:pPr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A3218F">
              <w:rPr>
                <w:rFonts w:ascii="Times New Roman" w:hAnsi="Times New Roman" w:cs="Times New Roman"/>
                <w:szCs w:val="21"/>
                <w:shd w:val="clear" w:color="auto" w:fill="FFFFFF"/>
              </w:rPr>
              <w:t>NC_037463.1</w:t>
            </w:r>
          </w:p>
        </w:tc>
        <w:tc>
          <w:tcPr>
            <w:tcW w:w="2064" w:type="dxa"/>
            <w:vMerge w:val="restart"/>
            <w:vAlign w:val="center"/>
          </w:tcPr>
          <w:p w:rsidR="004F6140" w:rsidRPr="00595B3B" w:rsidRDefault="00027854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reference of </w:t>
            </w:r>
            <w:r w:rsidRPr="00027854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Las detection by qPCR</w:t>
            </w:r>
          </w:p>
        </w:tc>
        <w:tc>
          <w:tcPr>
            <w:tcW w:w="1108" w:type="dxa"/>
            <w:vMerge w:val="restart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 w:rsidRPr="007E7B86">
              <w:rPr>
                <w:rFonts w:ascii="Times New Roman" w:hAnsi="Times New Roman" w:cs="Times New Roman" w:hint="eastAsia"/>
              </w:rPr>
              <w:t>68</w:t>
            </w:r>
          </w:p>
        </w:tc>
      </w:tr>
      <w:tr w:rsidR="004F6140" w:rsidRPr="00595B3B" w:rsidTr="0018053F">
        <w:trPr>
          <w:jc w:val="center"/>
        </w:trPr>
        <w:tc>
          <w:tcPr>
            <w:tcW w:w="3261" w:type="dxa"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qCsCOX-R</w:t>
            </w:r>
          </w:p>
        </w:tc>
        <w:tc>
          <w:tcPr>
            <w:tcW w:w="3827" w:type="dxa"/>
            <w:vAlign w:val="center"/>
          </w:tcPr>
          <w:p w:rsidR="004F6140" w:rsidRPr="0014506E" w:rsidRDefault="004F6140" w:rsidP="00335615">
            <w:pPr>
              <w:pStyle w:val="Default"/>
              <w:rPr>
                <w:sz w:val="21"/>
                <w:szCs w:val="21"/>
              </w:rPr>
            </w:pPr>
            <w:r w:rsidRPr="0014506E">
              <w:rPr>
                <w:sz w:val="21"/>
                <w:szCs w:val="21"/>
              </w:rPr>
              <w:t>GCCAAAACTGCTAAGGGCATTC</w:t>
            </w:r>
          </w:p>
        </w:tc>
        <w:tc>
          <w:tcPr>
            <w:tcW w:w="2127" w:type="dxa"/>
            <w:vMerge/>
            <w:vAlign w:val="center"/>
          </w:tcPr>
          <w:p w:rsidR="004F6140" w:rsidRPr="00E91500" w:rsidRDefault="004F6140" w:rsidP="004F61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F6140" w:rsidRPr="00595B3B" w:rsidRDefault="004F6140" w:rsidP="004F6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0" w:rsidRPr="00595B3B" w:rsidTr="0018053F">
        <w:trPr>
          <w:jc w:val="center"/>
        </w:trPr>
        <w:tc>
          <w:tcPr>
            <w:tcW w:w="3261" w:type="dxa"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RT-CsActin-F</w:t>
            </w:r>
          </w:p>
        </w:tc>
        <w:tc>
          <w:tcPr>
            <w:tcW w:w="3827" w:type="dxa"/>
            <w:vAlign w:val="center"/>
          </w:tcPr>
          <w:p w:rsidR="00412B10" w:rsidRPr="00ED7B02" w:rsidRDefault="00412B10" w:rsidP="00412B10">
            <w:pPr>
              <w:pStyle w:val="Default"/>
              <w:rPr>
                <w:sz w:val="21"/>
                <w:szCs w:val="21"/>
              </w:rPr>
            </w:pPr>
            <w:r w:rsidRPr="00D069CB">
              <w:rPr>
                <w:sz w:val="21"/>
                <w:szCs w:val="21"/>
              </w:rPr>
              <w:t>CATCCCTCAGCACCTTCC</w:t>
            </w:r>
          </w:p>
        </w:tc>
        <w:tc>
          <w:tcPr>
            <w:tcW w:w="2127" w:type="dxa"/>
            <w:vMerge w:val="restart"/>
            <w:vAlign w:val="center"/>
          </w:tcPr>
          <w:p w:rsidR="00412B10" w:rsidRPr="00B74D19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  <w:r w:rsidRPr="000D77BE">
              <w:rPr>
                <w:rFonts w:ascii="Times New Roman" w:hAnsi="Times New Roman" w:cs="Times New Roman"/>
                <w:i/>
              </w:rPr>
              <w:t>Citrus sinensis</w:t>
            </w:r>
            <w:r w:rsidRPr="00650D98">
              <w:rPr>
                <w:rFonts w:ascii="Times New Roman" w:hAnsi="Times New Roman" w:cs="Times New Roman"/>
              </w:rPr>
              <w:t xml:space="preserve"> </w:t>
            </w:r>
            <w:r w:rsidRPr="00CF2017">
              <w:rPr>
                <w:rFonts w:ascii="Times New Roman" w:hAnsi="Times New Roman" w:cs="Times New Roman"/>
                <w:i/>
              </w:rPr>
              <w:t>actin-7</w:t>
            </w:r>
          </w:p>
          <w:p w:rsidR="00412B10" w:rsidRPr="00E91500" w:rsidRDefault="00412B10" w:rsidP="006B7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  <w:i/>
              </w:rPr>
              <w:t>CsActin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412B10" w:rsidRPr="00595B3B" w:rsidRDefault="00412B10" w:rsidP="000C4BE8">
            <w:pPr>
              <w:jc w:val="center"/>
              <w:rPr>
                <w:rFonts w:ascii="Times New Roman" w:hAnsi="Times New Roman" w:cs="Times New Roman"/>
              </w:rPr>
            </w:pPr>
            <w:r w:rsidRPr="00EE172D">
              <w:rPr>
                <w:rFonts w:ascii="Times New Roman" w:hAnsi="Times New Roman" w:cs="Times New Roman"/>
              </w:rPr>
              <w:t>XM_006464503.3</w:t>
            </w:r>
          </w:p>
        </w:tc>
        <w:tc>
          <w:tcPr>
            <w:tcW w:w="2064" w:type="dxa"/>
            <w:vMerge w:val="restart"/>
            <w:vAlign w:val="center"/>
          </w:tcPr>
          <w:p w:rsidR="00412B10" w:rsidRPr="00595B3B" w:rsidRDefault="000C4BE8" w:rsidP="000C4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Detection of genes in citrus by RT-qPCR, as internal reference </w:t>
            </w:r>
          </w:p>
        </w:tc>
        <w:tc>
          <w:tcPr>
            <w:tcW w:w="1108" w:type="dxa"/>
            <w:vMerge w:val="restart"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195</w:t>
            </w:r>
          </w:p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0" w:rsidRPr="00595B3B" w:rsidTr="0018053F">
        <w:trPr>
          <w:jc w:val="center"/>
        </w:trPr>
        <w:tc>
          <w:tcPr>
            <w:tcW w:w="3261" w:type="dxa"/>
            <w:vAlign w:val="center"/>
          </w:tcPr>
          <w:p w:rsidR="00412B10" w:rsidRPr="00412B10" w:rsidRDefault="00412B10" w:rsidP="00412B1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12B1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RT-CsActin-R</w:t>
            </w:r>
          </w:p>
        </w:tc>
        <w:tc>
          <w:tcPr>
            <w:tcW w:w="3827" w:type="dxa"/>
            <w:vAlign w:val="center"/>
          </w:tcPr>
          <w:p w:rsidR="00412B10" w:rsidRPr="00412B10" w:rsidRDefault="00412B10" w:rsidP="00412B1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12B10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CCAACCTTAGCACTTCTCC</w:t>
            </w:r>
          </w:p>
        </w:tc>
        <w:tc>
          <w:tcPr>
            <w:tcW w:w="2127" w:type="dxa"/>
            <w:vMerge/>
            <w:vAlign w:val="center"/>
          </w:tcPr>
          <w:p w:rsidR="00412B10" w:rsidRPr="00E91500" w:rsidRDefault="00412B10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0" w:rsidRPr="00595B3B" w:rsidTr="0018053F">
        <w:trPr>
          <w:jc w:val="center"/>
        </w:trPr>
        <w:tc>
          <w:tcPr>
            <w:tcW w:w="3261" w:type="dxa"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</w:t>
            </w:r>
            <w:r w:rsidRPr="00FC0F34">
              <w:rPr>
                <w:rFonts w:ascii="Times New Roman" w:hAnsi="Times New Roman" w:cs="Times New Roman" w:hint="eastAsia"/>
                <w:i/>
              </w:rPr>
              <w:t>C</w:t>
            </w:r>
            <w:r>
              <w:rPr>
                <w:rFonts w:ascii="Times New Roman" w:hAnsi="Times New Roman" w:cs="Times New Roman" w:hint="eastAsia"/>
              </w:rPr>
              <w:t>LasgyrA-F</w:t>
            </w:r>
          </w:p>
        </w:tc>
        <w:tc>
          <w:tcPr>
            <w:tcW w:w="3827" w:type="dxa"/>
            <w:vAlign w:val="center"/>
          </w:tcPr>
          <w:p w:rsidR="00412B10" w:rsidRPr="00FC0F34" w:rsidRDefault="00412B10" w:rsidP="00412B10">
            <w:pPr>
              <w:jc w:val="left"/>
              <w:rPr>
                <w:rFonts w:ascii="Times New Roman" w:hAnsi="Times New Roman" w:cs="Times New Roman"/>
              </w:rPr>
            </w:pPr>
            <w:r w:rsidRPr="00FC0F34">
              <w:rPr>
                <w:rFonts w:ascii="Times New Roman" w:hAnsi="Times New Roman" w:cs="Times New Roman"/>
                <w:szCs w:val="21"/>
              </w:rPr>
              <w:t>GTATGGCACAGGACTGGTCT</w:t>
            </w:r>
          </w:p>
        </w:tc>
        <w:tc>
          <w:tcPr>
            <w:tcW w:w="2127" w:type="dxa"/>
            <w:vMerge w:val="restart"/>
            <w:vAlign w:val="center"/>
          </w:tcPr>
          <w:p w:rsidR="00412B10" w:rsidRPr="00E91500" w:rsidRDefault="00412B10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  <w:i/>
              </w:rPr>
              <w:t>CLasgyrA</w:t>
            </w:r>
          </w:p>
        </w:tc>
        <w:tc>
          <w:tcPr>
            <w:tcW w:w="2126" w:type="dxa"/>
            <w:vMerge w:val="restart"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CLIBASIA_00325</w:t>
            </w:r>
          </w:p>
        </w:tc>
        <w:tc>
          <w:tcPr>
            <w:tcW w:w="2064" w:type="dxa"/>
            <w:vMerge w:val="restart"/>
            <w:vAlign w:val="center"/>
          </w:tcPr>
          <w:p w:rsidR="00412B10" w:rsidRPr="00595B3B" w:rsidRDefault="001D5B67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etection </w:t>
            </w:r>
            <w:r w:rsidR="00EB31A8">
              <w:rPr>
                <w:rFonts w:ascii="Times New Roman" w:hAnsi="Times New Roman" w:cs="Times New Roman"/>
              </w:rPr>
              <w:t xml:space="preserve">of genes in </w:t>
            </w:r>
            <w:r w:rsidR="00EB31A8" w:rsidRPr="00EB31A8">
              <w:rPr>
                <w:rFonts w:ascii="Times New Roman" w:hAnsi="Times New Roman" w:cs="Times New Roman"/>
                <w:i/>
              </w:rPr>
              <w:t>C</w:t>
            </w:r>
            <w:r w:rsidR="00EB31A8">
              <w:rPr>
                <w:rFonts w:ascii="Times New Roman" w:hAnsi="Times New Roman" w:cs="Times New Roman"/>
              </w:rPr>
              <w:t>Las by RT-qPCR, as internal reference</w:t>
            </w:r>
          </w:p>
        </w:tc>
        <w:tc>
          <w:tcPr>
            <w:tcW w:w="1108" w:type="dxa"/>
            <w:vMerge w:val="restart"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173</w:t>
            </w:r>
          </w:p>
        </w:tc>
      </w:tr>
      <w:tr w:rsidR="00412B10" w:rsidRPr="00595B3B" w:rsidTr="0018053F">
        <w:trPr>
          <w:jc w:val="center"/>
        </w:trPr>
        <w:tc>
          <w:tcPr>
            <w:tcW w:w="3261" w:type="dxa"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</w:t>
            </w:r>
            <w:r w:rsidRPr="00FC0F34">
              <w:rPr>
                <w:rFonts w:ascii="Times New Roman" w:hAnsi="Times New Roman" w:cs="Times New Roman" w:hint="eastAsia"/>
                <w:i/>
              </w:rPr>
              <w:t>C</w:t>
            </w:r>
            <w:r>
              <w:rPr>
                <w:rFonts w:ascii="Times New Roman" w:hAnsi="Times New Roman" w:cs="Times New Roman" w:hint="eastAsia"/>
              </w:rPr>
              <w:t>LasgyrA-R</w:t>
            </w:r>
          </w:p>
        </w:tc>
        <w:tc>
          <w:tcPr>
            <w:tcW w:w="3827" w:type="dxa"/>
            <w:vAlign w:val="center"/>
          </w:tcPr>
          <w:p w:rsidR="00412B10" w:rsidRPr="00FC0F34" w:rsidRDefault="00412B10" w:rsidP="00412B10">
            <w:pPr>
              <w:jc w:val="left"/>
              <w:rPr>
                <w:rFonts w:ascii="Times New Roman" w:hAnsi="Times New Roman" w:cs="Times New Roman"/>
              </w:rPr>
            </w:pPr>
            <w:r w:rsidRPr="00FC0F34">
              <w:rPr>
                <w:rFonts w:ascii="Times New Roman" w:hAnsi="Times New Roman" w:cs="Times New Roman"/>
                <w:szCs w:val="21"/>
              </w:rPr>
              <w:t>GTTAGGGCGGAAATCAACAGT</w:t>
            </w:r>
          </w:p>
        </w:tc>
        <w:tc>
          <w:tcPr>
            <w:tcW w:w="2127" w:type="dxa"/>
            <w:vMerge/>
            <w:vAlign w:val="center"/>
          </w:tcPr>
          <w:p w:rsidR="00412B10" w:rsidRPr="00E91500" w:rsidRDefault="00412B10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412B10" w:rsidRPr="00595B3B" w:rsidRDefault="00412B10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RT-mSECP8-F</w:t>
            </w:r>
          </w:p>
        </w:tc>
        <w:tc>
          <w:tcPr>
            <w:tcW w:w="3827" w:type="dxa"/>
            <w:vAlign w:val="center"/>
          </w:tcPr>
          <w:p w:rsidR="00716E1D" w:rsidRPr="00FC0F34" w:rsidRDefault="00716E1D" w:rsidP="00412B10">
            <w:pPr>
              <w:jc w:val="left"/>
              <w:rPr>
                <w:rFonts w:ascii="Times New Roman" w:hAnsi="Times New Roman" w:cs="Times New Roman"/>
              </w:rPr>
            </w:pPr>
            <w:r w:rsidRPr="00FC0F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TCTCTTATTATAACGTGCGGTGC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E91500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500">
              <w:rPr>
                <w:rFonts w:ascii="Times New Roman" w:hAnsi="Times New Roman" w:cs="Times New Roman" w:hint="eastAsia"/>
                <w:i/>
              </w:rPr>
              <w:t>mSECP8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CLIBASIA_05330</w:t>
            </w:r>
          </w:p>
        </w:tc>
        <w:tc>
          <w:tcPr>
            <w:tcW w:w="2064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Detection of corresponding genes by RT-qPCR</w:t>
            </w: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123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RT-mSECP8-R</w:t>
            </w:r>
          </w:p>
        </w:tc>
        <w:tc>
          <w:tcPr>
            <w:tcW w:w="3827" w:type="dxa"/>
            <w:vAlign w:val="center"/>
          </w:tcPr>
          <w:p w:rsidR="00716E1D" w:rsidRPr="00FC0F34" w:rsidRDefault="00716E1D" w:rsidP="00412B10">
            <w:pPr>
              <w:jc w:val="left"/>
              <w:rPr>
                <w:rFonts w:ascii="Times New Roman" w:hAnsi="Times New Roman" w:cs="Times New Roman"/>
              </w:rPr>
            </w:pPr>
            <w:r w:rsidRPr="00FC0F34">
              <w:rPr>
                <w:rFonts w:ascii="Times New Roman" w:hAnsi="Times New Roman" w:cs="Times New Roman"/>
                <w:szCs w:val="21"/>
              </w:rPr>
              <w:t>ATATGTTGCAAAAAAAGAATCA</w:t>
            </w:r>
          </w:p>
        </w:tc>
        <w:tc>
          <w:tcPr>
            <w:tcW w:w="2127" w:type="dxa"/>
            <w:vMerge/>
            <w:vAlign w:val="center"/>
          </w:tcPr>
          <w:p w:rsidR="00716E1D" w:rsidRPr="00E91500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FD44BE" w:rsidRDefault="003304B8" w:rsidP="00412B10">
            <w:pPr>
              <w:jc w:val="center"/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 w:hint="eastAsia"/>
              </w:rPr>
              <w:t>RT-CsF</w:t>
            </w:r>
            <w:r w:rsidRPr="00FD44BE">
              <w:rPr>
                <w:rFonts w:ascii="Times New Roman" w:hAnsi="Times New Roman" w:cs="Times New Roman"/>
              </w:rPr>
              <w:t>R</w:t>
            </w:r>
            <w:r w:rsidR="00716E1D" w:rsidRPr="00FD44BE">
              <w:rPr>
                <w:rFonts w:ascii="Times New Roman" w:hAnsi="Times New Roman" w:cs="Times New Roman" w:hint="eastAsia"/>
              </w:rPr>
              <w:t>K1-F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AGTGACGTGTACAGCTTTGG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B74D19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4D19">
              <w:rPr>
                <w:rFonts w:ascii="Times New Roman" w:hAnsi="Times New Roman" w:cs="Times New Roman"/>
                <w:i/>
              </w:rPr>
              <w:t>Leucine-rich repeat receptor-like protein kinase</w:t>
            </w:r>
          </w:p>
          <w:p w:rsidR="00716E1D" w:rsidRPr="000136A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44BE">
              <w:rPr>
                <w:rFonts w:ascii="Times New Roman" w:hAnsi="Times New Roman" w:cs="Times New Roman"/>
              </w:rPr>
              <w:t>(</w:t>
            </w:r>
            <w:r w:rsidR="003304B8" w:rsidRPr="00FD44BE">
              <w:rPr>
                <w:rFonts w:ascii="Times New Roman" w:hAnsi="Times New Roman" w:cs="Times New Roman" w:hint="eastAsia"/>
                <w:i/>
              </w:rPr>
              <w:t>CsF</w:t>
            </w:r>
            <w:r w:rsidR="003304B8" w:rsidRPr="00FD44BE">
              <w:rPr>
                <w:rFonts w:ascii="Times New Roman" w:hAnsi="Times New Roman" w:cs="Times New Roman"/>
                <w:i/>
              </w:rPr>
              <w:t>R</w:t>
            </w:r>
            <w:r w:rsidRPr="00FD44BE">
              <w:rPr>
                <w:rFonts w:ascii="Times New Roman" w:hAnsi="Times New Roman" w:cs="Times New Roman" w:hint="eastAsia"/>
                <w:i/>
              </w:rPr>
              <w:t>K1</w:t>
            </w:r>
            <w:r w:rsidRPr="00FD44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0136A7">
              <w:rPr>
                <w:rFonts w:ascii="Times New Roman" w:hAnsi="Times New Roman" w:cs="Times New Roman"/>
              </w:rPr>
              <w:t>XM_015531278.2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135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FD44BE" w:rsidRDefault="003304B8" w:rsidP="00412B10">
            <w:pPr>
              <w:jc w:val="center"/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 w:hint="eastAsia"/>
              </w:rPr>
              <w:t>RT-CsF</w:t>
            </w:r>
            <w:r w:rsidRPr="00FD44BE">
              <w:rPr>
                <w:rFonts w:ascii="Times New Roman" w:hAnsi="Times New Roman" w:cs="Times New Roman"/>
              </w:rPr>
              <w:t>R</w:t>
            </w:r>
            <w:r w:rsidR="00716E1D" w:rsidRPr="00FD44BE">
              <w:rPr>
                <w:rFonts w:ascii="Times New Roman" w:hAnsi="Times New Roman" w:cs="Times New Roman" w:hint="eastAsia"/>
              </w:rPr>
              <w:t>K1-R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TCTGATATTTCCCTCGGCAAG</w:t>
            </w:r>
          </w:p>
        </w:tc>
        <w:tc>
          <w:tcPr>
            <w:tcW w:w="2127" w:type="dxa"/>
            <w:vMerge/>
            <w:vAlign w:val="center"/>
          </w:tcPr>
          <w:p w:rsidR="00716E1D" w:rsidRPr="00E91500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RT-CsGST1-F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AGACATGAAGGCTGGTGAAC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9816AA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16AA">
              <w:rPr>
                <w:rFonts w:ascii="Times New Roman" w:hAnsi="Times New Roman" w:cs="Times New Roman"/>
                <w:i/>
              </w:rPr>
              <w:t>glutathione S-transferase F6</w:t>
            </w:r>
          </w:p>
          <w:p w:rsidR="00716E1D" w:rsidRPr="000215E0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 w:rsidRPr="000215E0">
              <w:rPr>
                <w:rFonts w:ascii="Times New Roman" w:hAnsi="Times New Roman" w:cs="Times New Roman" w:hint="eastAsia"/>
                <w:i/>
              </w:rPr>
              <w:t>CsGST1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0215E0">
              <w:rPr>
                <w:rFonts w:ascii="Times New Roman" w:hAnsi="Times New Roman" w:cs="Times New Roman"/>
              </w:rPr>
              <w:t>XM_006479845.3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135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RT-CsGST1-R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AACTCCTGGGCGATGTATTG</w:t>
            </w:r>
          </w:p>
        </w:tc>
        <w:tc>
          <w:tcPr>
            <w:tcW w:w="2127" w:type="dxa"/>
            <w:vMerge/>
            <w:vAlign w:val="center"/>
          </w:tcPr>
          <w:p w:rsidR="00716E1D" w:rsidRPr="00E91500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RT-CsNPR1-F</w:t>
            </w:r>
          </w:p>
        </w:tc>
        <w:tc>
          <w:tcPr>
            <w:tcW w:w="3827" w:type="dxa"/>
            <w:vAlign w:val="center"/>
          </w:tcPr>
          <w:p w:rsidR="00716E1D" w:rsidRPr="00B50786" w:rsidRDefault="00716E1D" w:rsidP="00412B10">
            <w:pPr>
              <w:pStyle w:val="Default"/>
              <w:rPr>
                <w:sz w:val="21"/>
                <w:szCs w:val="21"/>
              </w:rPr>
            </w:pPr>
            <w:r w:rsidRPr="00B02507">
              <w:rPr>
                <w:sz w:val="21"/>
                <w:szCs w:val="21"/>
              </w:rPr>
              <w:t>AGAGGACCCAAGTTTGAGCT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D54DCC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C92427">
              <w:rPr>
                <w:rFonts w:ascii="Times New Roman" w:hAnsi="Times New Roman" w:cs="Times New Roman"/>
                <w:i/>
              </w:rPr>
              <w:t xml:space="preserve">BTB/POZ domain and ankyrin </w:t>
            </w:r>
            <w:r w:rsidRPr="00C92427">
              <w:rPr>
                <w:rFonts w:ascii="Times New Roman" w:hAnsi="Times New Roman" w:cs="Times New Roman"/>
                <w:i/>
              </w:rPr>
              <w:lastRenderedPageBreak/>
              <w:t>repeat-containing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25335">
              <w:rPr>
                <w:rFonts w:ascii="Times New Roman" w:hAnsi="Times New Roman" w:cs="Times New Roman"/>
                <w:i/>
              </w:rPr>
              <w:t>protein NPR1</w:t>
            </w:r>
          </w:p>
          <w:p w:rsidR="00716E1D" w:rsidRPr="00E91500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  <w:i/>
              </w:rPr>
              <w:t>CsNPR1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E13746">
              <w:rPr>
                <w:rFonts w:ascii="Times New Roman" w:hAnsi="Times New Roman" w:cs="Times New Roman"/>
              </w:rPr>
              <w:lastRenderedPageBreak/>
              <w:t>XM_006475416.3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146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RT-CsNPR1-R</w:t>
            </w:r>
          </w:p>
        </w:tc>
        <w:tc>
          <w:tcPr>
            <w:tcW w:w="3827" w:type="dxa"/>
            <w:vAlign w:val="center"/>
          </w:tcPr>
          <w:p w:rsidR="00716E1D" w:rsidRPr="00B50786" w:rsidRDefault="00716E1D" w:rsidP="00412B10">
            <w:pPr>
              <w:pStyle w:val="Default"/>
              <w:rPr>
                <w:sz w:val="21"/>
                <w:szCs w:val="21"/>
              </w:rPr>
            </w:pPr>
            <w:r w:rsidRPr="00B02507">
              <w:rPr>
                <w:sz w:val="21"/>
                <w:szCs w:val="21"/>
              </w:rPr>
              <w:t>CAGGCATCATCATCCACAC</w:t>
            </w:r>
          </w:p>
        </w:tc>
        <w:tc>
          <w:tcPr>
            <w:tcW w:w="2127" w:type="dxa"/>
            <w:vMerge/>
            <w:vAlign w:val="center"/>
          </w:tcPr>
          <w:p w:rsidR="00716E1D" w:rsidRPr="00E91500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RT-CsPR1-F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AAATGTGGGTGAATGAGAAAGC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720D">
              <w:rPr>
                <w:rFonts w:ascii="Times New Roman" w:hAnsi="Times New Roman" w:cs="Times New Roman"/>
                <w:i/>
              </w:rPr>
              <w:t>pathogenesis-related protein 1-like</w:t>
            </w:r>
          </w:p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 w:rsidRPr="00C92427">
              <w:rPr>
                <w:rFonts w:ascii="Times New Roman" w:hAnsi="Times New Roman" w:cs="Times New Roman" w:hint="eastAsia"/>
                <w:i/>
              </w:rPr>
              <w:t>CsPR1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782F20">
              <w:rPr>
                <w:rFonts w:ascii="Times New Roman" w:hAnsi="Times New Roman" w:cs="Times New Roman"/>
              </w:rPr>
              <w:t>XM_006486759.3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140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RT-CsPR1-R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bookmarkStart w:id="2" w:name="OLE_LINK3"/>
            <w:bookmarkStart w:id="3" w:name="OLE_LINK4"/>
            <w:r w:rsidRPr="00C2147F">
              <w:rPr>
                <w:sz w:val="21"/>
                <w:szCs w:val="21"/>
              </w:rPr>
              <w:t>ATTATTGTTGCACGTCACCTTG</w:t>
            </w:r>
            <w:bookmarkEnd w:id="2"/>
            <w:bookmarkEnd w:id="3"/>
          </w:p>
        </w:tc>
        <w:tc>
          <w:tcPr>
            <w:tcW w:w="2127" w:type="dxa"/>
            <w:vMerge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04664527"/>
            <w:r>
              <w:rPr>
                <w:rFonts w:ascii="Times New Roman" w:hAnsi="Times New Roman" w:cs="Times New Roman" w:hint="eastAsia"/>
              </w:rPr>
              <w:t>RT-CsPR2-F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TTCCACTGCCATCGAAACTG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  <w:i/>
              </w:rPr>
              <w:t>glucan endo-1,3-beta-glucosidase-like</w:t>
            </w:r>
          </w:p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 w:rsidRPr="00C92427">
              <w:rPr>
                <w:rFonts w:ascii="Times New Roman" w:hAnsi="Times New Roman" w:cs="Times New Roman" w:hint="eastAsia"/>
                <w:i/>
              </w:rPr>
              <w:t>CsPR2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782F20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782F20">
              <w:rPr>
                <w:rFonts w:ascii="Times New Roman" w:hAnsi="Times New Roman" w:cs="Times New Roman"/>
              </w:rPr>
              <w:t>NM_001320062.1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73</w:t>
            </w:r>
          </w:p>
        </w:tc>
      </w:tr>
      <w:bookmarkEnd w:id="4"/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RT-CsPR2-R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GTAATCTTGTTTAAATGAGCCTCTTG</w:t>
            </w:r>
          </w:p>
        </w:tc>
        <w:tc>
          <w:tcPr>
            <w:tcW w:w="2127" w:type="dxa"/>
            <w:vMerge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RT-CsPR3-F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GGCTCAAACTTCACATGAAACTAC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  <w:i/>
              </w:rPr>
              <w:t>basic endochitinase</w:t>
            </w:r>
          </w:p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 w:rsidRPr="00C92427">
              <w:rPr>
                <w:rFonts w:ascii="Times New Roman" w:hAnsi="Times New Roman" w:cs="Times New Roman" w:hint="eastAsia"/>
                <w:i/>
              </w:rPr>
              <w:t>CsPR3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782F20">
              <w:rPr>
                <w:rFonts w:ascii="Times New Roman" w:hAnsi="Times New Roman" w:cs="Times New Roman"/>
              </w:rPr>
              <w:t>XM_006466989.3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113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RT-CsPR3-R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GTTGACAATAATCTCCAGGGTTTC</w:t>
            </w:r>
          </w:p>
        </w:tc>
        <w:tc>
          <w:tcPr>
            <w:tcW w:w="2127" w:type="dxa"/>
            <w:vMerge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RT-CsPR5-F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CACCATTGCCAATAACCCTAATG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  <w:i/>
              </w:rPr>
              <w:t>pathogenesis-related protein 5</w:t>
            </w:r>
          </w:p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 w:rsidRPr="00C92427">
              <w:rPr>
                <w:rFonts w:ascii="Times New Roman" w:hAnsi="Times New Roman" w:cs="Times New Roman" w:hint="eastAsia"/>
                <w:i/>
              </w:rPr>
              <w:t>CsPR5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2A38A3">
              <w:rPr>
                <w:rFonts w:ascii="Times New Roman" w:hAnsi="Times New Roman" w:cs="Times New Roman"/>
              </w:rPr>
              <w:t>XM_006473389.3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148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RT-CsPR5-R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bookmarkStart w:id="5" w:name="OLE_LINK9"/>
            <w:r w:rsidRPr="00C2147F">
              <w:rPr>
                <w:sz w:val="21"/>
                <w:szCs w:val="21"/>
              </w:rPr>
              <w:t>GGGACAGTTACCGTTAAGATCAG</w:t>
            </w:r>
            <w:bookmarkEnd w:id="5"/>
          </w:p>
        </w:tc>
        <w:tc>
          <w:tcPr>
            <w:tcW w:w="2127" w:type="dxa"/>
            <w:vMerge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RT-CsWRKY22-F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AGGAAACAGGTGGAACGAAG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  <w:i/>
              </w:rPr>
              <w:t>WRKY transcription factor 22-like</w:t>
            </w:r>
          </w:p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 w:rsidRPr="00C92427">
              <w:rPr>
                <w:rFonts w:ascii="Times New Roman" w:hAnsi="Times New Roman" w:cs="Times New Roman" w:hint="eastAsia"/>
                <w:i/>
              </w:rPr>
              <w:t>CsWRKY22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2A38A3">
              <w:rPr>
                <w:rFonts w:ascii="Times New Roman" w:hAnsi="Times New Roman" w:cs="Times New Roman"/>
              </w:rPr>
              <w:t>XM_006476427.3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148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RT-CsWRKY22-R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GACCTTGAGCCTTTGACATTG</w:t>
            </w:r>
          </w:p>
        </w:tc>
        <w:tc>
          <w:tcPr>
            <w:tcW w:w="2127" w:type="dxa"/>
            <w:vMerge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RT-CsWRKY29-F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ACATATACGGCAGAGCACAAC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  <w:i/>
              </w:rPr>
              <w:t>WRKY transcription factor 22</w:t>
            </w:r>
          </w:p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 w:rsidRPr="00C92427">
              <w:rPr>
                <w:rFonts w:ascii="Times New Roman" w:hAnsi="Times New Roman" w:cs="Times New Roman" w:hint="eastAsia"/>
                <w:i/>
              </w:rPr>
              <w:t>CsWRKY29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2A38A3">
              <w:rPr>
                <w:rFonts w:ascii="Times New Roman" w:hAnsi="Times New Roman" w:cs="Times New Roman"/>
              </w:rPr>
              <w:t>XM_006491125.2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147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RT-CsWRKY29-R</w:t>
            </w:r>
          </w:p>
        </w:tc>
        <w:tc>
          <w:tcPr>
            <w:tcW w:w="3827" w:type="dxa"/>
            <w:vAlign w:val="center"/>
          </w:tcPr>
          <w:p w:rsidR="00716E1D" w:rsidRPr="00ED7B02" w:rsidRDefault="00716E1D" w:rsidP="00412B10">
            <w:pPr>
              <w:pStyle w:val="Default"/>
              <w:rPr>
                <w:sz w:val="21"/>
                <w:szCs w:val="21"/>
              </w:rPr>
            </w:pPr>
            <w:r w:rsidRPr="00C2147F">
              <w:rPr>
                <w:sz w:val="21"/>
                <w:szCs w:val="21"/>
              </w:rPr>
              <w:t>AGTGGGTTTGGTTGAGGAAG</w:t>
            </w:r>
          </w:p>
        </w:tc>
        <w:tc>
          <w:tcPr>
            <w:tcW w:w="2127" w:type="dxa"/>
            <w:vMerge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vAlign w:val="center"/>
          </w:tcPr>
          <w:p w:rsidR="00716E1D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RT-CsTGA-F</w:t>
            </w:r>
          </w:p>
        </w:tc>
        <w:tc>
          <w:tcPr>
            <w:tcW w:w="3827" w:type="dxa"/>
            <w:vAlign w:val="center"/>
          </w:tcPr>
          <w:p w:rsidR="00716E1D" w:rsidRPr="00B50786" w:rsidRDefault="00716E1D" w:rsidP="00412B10">
            <w:pPr>
              <w:pStyle w:val="Default"/>
              <w:rPr>
                <w:sz w:val="21"/>
                <w:szCs w:val="21"/>
              </w:rPr>
            </w:pPr>
            <w:r w:rsidRPr="00B02507">
              <w:rPr>
                <w:sz w:val="21"/>
                <w:szCs w:val="21"/>
              </w:rPr>
              <w:t>TGACAAAGAACTTCAGAAAGG</w:t>
            </w:r>
          </w:p>
        </w:tc>
        <w:tc>
          <w:tcPr>
            <w:tcW w:w="2127" w:type="dxa"/>
            <w:vMerge w:val="restart"/>
            <w:vAlign w:val="center"/>
          </w:tcPr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  <w:i/>
              </w:rPr>
              <w:t>TMV resistance protein N-like</w:t>
            </w:r>
          </w:p>
          <w:p w:rsidR="00716E1D" w:rsidRPr="00C92427" w:rsidRDefault="00716E1D" w:rsidP="00412B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427">
              <w:rPr>
                <w:rFonts w:ascii="Times New Roman" w:hAnsi="Times New Roman" w:cs="Times New Roman"/>
              </w:rPr>
              <w:t>(</w:t>
            </w:r>
            <w:r w:rsidRPr="00C92427">
              <w:rPr>
                <w:rFonts w:ascii="Times New Roman" w:hAnsi="Times New Roman" w:cs="Times New Roman" w:hint="eastAsia"/>
                <w:i/>
              </w:rPr>
              <w:t>CsTGA</w:t>
            </w:r>
            <w:r w:rsidRPr="00C92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 w:rsidRPr="002A38A3">
              <w:rPr>
                <w:rFonts w:ascii="Times New Roman" w:hAnsi="Times New Roman" w:cs="Times New Roman"/>
              </w:rPr>
              <w:t>XM_015533480.2</w:t>
            </w:r>
          </w:p>
        </w:tc>
        <w:tc>
          <w:tcPr>
            <w:tcW w:w="2064" w:type="dxa"/>
            <w:vMerge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716E1D" w:rsidRPr="00595B3B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196</w:t>
            </w:r>
          </w:p>
        </w:tc>
      </w:tr>
      <w:tr w:rsidR="00716E1D" w:rsidRPr="00595B3B" w:rsidTr="0018053F">
        <w:trPr>
          <w:jc w:val="center"/>
        </w:trPr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716E1D" w:rsidRDefault="00716E1D" w:rsidP="00412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RT-CsTGA-R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716E1D" w:rsidRPr="00B50786" w:rsidRDefault="00716E1D" w:rsidP="00412B10">
            <w:pPr>
              <w:pStyle w:val="Default"/>
              <w:rPr>
                <w:sz w:val="21"/>
                <w:szCs w:val="21"/>
              </w:rPr>
            </w:pPr>
            <w:r w:rsidRPr="00B02507">
              <w:rPr>
                <w:sz w:val="21"/>
                <w:szCs w:val="21"/>
              </w:rPr>
              <w:t>CGTCGGTTCCACATCATAG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716E1D" w:rsidRPr="00E91500" w:rsidRDefault="00716E1D" w:rsidP="00412B10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716E1D" w:rsidRPr="00595B3B" w:rsidRDefault="00716E1D" w:rsidP="00412B1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tcBorders>
              <w:bottom w:val="single" w:sz="12" w:space="0" w:color="auto"/>
            </w:tcBorders>
            <w:vAlign w:val="center"/>
          </w:tcPr>
          <w:p w:rsidR="00716E1D" w:rsidRPr="00595B3B" w:rsidRDefault="00716E1D" w:rsidP="00412B1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  <w:vAlign w:val="center"/>
          </w:tcPr>
          <w:p w:rsidR="00716E1D" w:rsidRPr="00595B3B" w:rsidRDefault="00716E1D" w:rsidP="00412B10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95B3B" w:rsidRPr="0027147B" w:rsidRDefault="00BE2CFC" w:rsidP="00A23228">
      <w:pPr>
        <w:spacing w:beforeLines="50" w:before="156"/>
        <w:jc w:val="left"/>
        <w:rPr>
          <w:rFonts w:ascii="Times New Roman" w:hAnsi="Times New Roman" w:cs="Times New Roman"/>
        </w:rPr>
      </w:pPr>
      <w:r w:rsidRPr="0027147B">
        <w:rPr>
          <w:rFonts w:ascii="Times New Roman" w:hAnsi="Times New Roman" w:cs="Times New Roman"/>
        </w:rPr>
        <w:t xml:space="preserve">Notes: </w:t>
      </w:r>
      <w:r w:rsidR="000C4031" w:rsidRPr="0027147B">
        <w:rPr>
          <w:rFonts w:ascii="Times New Roman" w:hAnsi="Times New Roman" w:cs="Times New Roman"/>
        </w:rPr>
        <w:t xml:space="preserve">The lowercase letters represent the homologous sequence with </w:t>
      </w:r>
      <w:r w:rsidR="005238D0">
        <w:rPr>
          <w:rFonts w:ascii="Times New Roman" w:hAnsi="Times New Roman" w:cs="Times New Roman"/>
        </w:rPr>
        <w:t xml:space="preserve">corresponding </w:t>
      </w:r>
      <w:r w:rsidR="000C4031" w:rsidRPr="0027147B">
        <w:rPr>
          <w:rFonts w:ascii="Times New Roman" w:hAnsi="Times New Roman" w:cs="Times New Roman"/>
        </w:rPr>
        <w:t>vector</w:t>
      </w:r>
      <w:r w:rsidR="005238D0">
        <w:rPr>
          <w:rFonts w:ascii="Times New Roman" w:hAnsi="Times New Roman" w:cs="Times New Roman"/>
        </w:rPr>
        <w:t>s</w:t>
      </w:r>
      <w:r w:rsidR="0012356E">
        <w:rPr>
          <w:rFonts w:ascii="Times New Roman" w:hAnsi="Times New Roman" w:cs="Times New Roman" w:hint="eastAsia"/>
        </w:rPr>
        <w:t>,</w:t>
      </w:r>
      <w:r w:rsidR="0012356E">
        <w:rPr>
          <w:rFonts w:ascii="Times New Roman" w:hAnsi="Times New Roman" w:cs="Times New Roman"/>
        </w:rPr>
        <w:t xml:space="preserve"> </w:t>
      </w:r>
      <w:r w:rsidR="00116C57" w:rsidRPr="0027147B">
        <w:rPr>
          <w:rFonts w:ascii="Times New Roman" w:hAnsi="Times New Roman" w:cs="Times New Roman"/>
        </w:rPr>
        <w:t xml:space="preserve">of which marked in red indicate restriction endonucleases, </w:t>
      </w:r>
      <w:r w:rsidR="00F539D5" w:rsidRPr="0027147B">
        <w:rPr>
          <w:rFonts w:ascii="Times New Roman" w:hAnsi="Times New Roman" w:cs="Times New Roman"/>
        </w:rPr>
        <w:t xml:space="preserve">while </w:t>
      </w:r>
      <w:r w:rsidR="000C4031" w:rsidRPr="0027147B">
        <w:rPr>
          <w:rFonts w:ascii="Times New Roman" w:hAnsi="Times New Roman" w:cs="Times New Roman"/>
        </w:rPr>
        <w:t xml:space="preserve">the uppercase letters </w:t>
      </w:r>
      <w:r w:rsidR="0014511C" w:rsidRPr="0027147B">
        <w:rPr>
          <w:rFonts w:ascii="Times New Roman" w:hAnsi="Times New Roman" w:cs="Times New Roman"/>
        </w:rPr>
        <w:t>indicate the forward</w:t>
      </w:r>
      <w:r w:rsidR="00766D95" w:rsidRPr="0027147B">
        <w:rPr>
          <w:rFonts w:ascii="Times New Roman" w:hAnsi="Times New Roman" w:cs="Times New Roman"/>
        </w:rPr>
        <w:t xml:space="preserve"> sequence of</w:t>
      </w:r>
      <w:r w:rsidR="000C4031" w:rsidRPr="0027147B">
        <w:rPr>
          <w:rFonts w:ascii="Times New Roman" w:hAnsi="Times New Roman" w:cs="Times New Roman"/>
        </w:rPr>
        <w:t xml:space="preserve"> corresponding </w:t>
      </w:r>
      <w:r w:rsidR="00766D95" w:rsidRPr="0027147B">
        <w:rPr>
          <w:rFonts w:ascii="Times New Roman" w:hAnsi="Times New Roman" w:cs="Times New Roman"/>
        </w:rPr>
        <w:t>gene</w:t>
      </w:r>
      <w:r w:rsidR="000C4031" w:rsidRPr="0027147B">
        <w:rPr>
          <w:rFonts w:ascii="Times New Roman" w:hAnsi="Times New Roman" w:cs="Times New Roman"/>
        </w:rPr>
        <w:t>.</w:t>
      </w:r>
      <w:r w:rsidR="00116C57" w:rsidRPr="0027147B">
        <w:rPr>
          <w:rFonts w:ascii="Times New Roman" w:hAnsi="Times New Roman" w:cs="Times New Roman"/>
        </w:rPr>
        <w:t xml:space="preserve"> The annotation information and accession number of gene were acquired from N</w:t>
      </w:r>
      <w:r w:rsidR="000C4031" w:rsidRPr="0027147B">
        <w:rPr>
          <w:rFonts w:ascii="Times New Roman" w:hAnsi="Times New Roman" w:cs="Times New Roman"/>
        </w:rPr>
        <w:t>CBI</w:t>
      </w:r>
      <w:r w:rsidR="00116C57" w:rsidRPr="0027147B">
        <w:rPr>
          <w:rFonts w:ascii="Times New Roman" w:hAnsi="Times New Roman" w:cs="Times New Roman"/>
        </w:rPr>
        <w:t xml:space="preserve"> database </w:t>
      </w:r>
      <w:r w:rsidR="00EC709B">
        <w:rPr>
          <w:rFonts w:ascii="Times New Roman" w:hAnsi="Times New Roman" w:cs="Times New Roman"/>
        </w:rPr>
        <w:lastRenderedPageBreak/>
        <w:t>(http://www.ncbi.nlm.nih.gov)</w:t>
      </w:r>
      <w:r w:rsidR="0012356E">
        <w:rPr>
          <w:rFonts w:ascii="Times New Roman" w:hAnsi="Times New Roman" w:cs="Times New Roman"/>
        </w:rPr>
        <w:t xml:space="preserve">, </w:t>
      </w:r>
      <w:r w:rsidR="008A763D" w:rsidRPr="0027147B">
        <w:rPr>
          <w:rFonts w:ascii="Times New Roman" w:hAnsi="Times New Roman" w:cs="Times New Roman"/>
        </w:rPr>
        <w:t>and the gene abbreviations refe</w:t>
      </w:r>
      <w:r w:rsidR="0064222E">
        <w:rPr>
          <w:rFonts w:ascii="Times New Roman" w:hAnsi="Times New Roman" w:cs="Times New Roman"/>
        </w:rPr>
        <w:t>r</w:t>
      </w:r>
      <w:r w:rsidR="008A763D" w:rsidRPr="0027147B">
        <w:rPr>
          <w:rFonts w:ascii="Times New Roman" w:hAnsi="Times New Roman" w:cs="Times New Roman"/>
        </w:rPr>
        <w:t>r</w:t>
      </w:r>
      <w:r w:rsidR="00B175E1">
        <w:rPr>
          <w:rFonts w:ascii="Times New Roman" w:hAnsi="Times New Roman" w:cs="Times New Roman"/>
        </w:rPr>
        <w:t>ed</w:t>
      </w:r>
      <w:r w:rsidR="008A763D" w:rsidRPr="0027147B">
        <w:rPr>
          <w:rFonts w:ascii="Times New Roman" w:hAnsi="Times New Roman" w:cs="Times New Roman"/>
        </w:rPr>
        <w:t xml:space="preserve"> to </w:t>
      </w:r>
      <w:r w:rsidR="00F80E23">
        <w:rPr>
          <w:rFonts w:ascii="Times New Roman" w:hAnsi="Times New Roman" w:cs="Times New Roman"/>
        </w:rPr>
        <w:t xml:space="preserve">the </w:t>
      </w:r>
      <w:r w:rsidR="00164035">
        <w:rPr>
          <w:rFonts w:ascii="Times New Roman" w:hAnsi="Times New Roman" w:cs="Times New Roman"/>
        </w:rPr>
        <w:t xml:space="preserve">study </w:t>
      </w:r>
      <w:r w:rsidR="00170D7B">
        <w:rPr>
          <w:rFonts w:ascii="Times New Roman" w:hAnsi="Times New Roman" w:cs="Times New Roman"/>
        </w:rPr>
        <w:t xml:space="preserve">were </w:t>
      </w:r>
      <w:r w:rsidR="00164035">
        <w:rPr>
          <w:rFonts w:ascii="Times New Roman" w:hAnsi="Times New Roman" w:cs="Times New Roman"/>
        </w:rPr>
        <w:t xml:space="preserve">in </w:t>
      </w:r>
      <w:r w:rsidR="008A763D" w:rsidRPr="0027147B">
        <w:rPr>
          <w:rFonts w:ascii="Times New Roman" w:hAnsi="Times New Roman" w:cs="Times New Roman"/>
        </w:rPr>
        <w:t xml:space="preserve">Pang </w:t>
      </w:r>
      <w:r w:rsidR="00091C1F">
        <w:rPr>
          <w:rFonts w:ascii="Times New Roman" w:hAnsi="Times New Roman" w:cs="Times New Roman"/>
        </w:rPr>
        <w:t>et al</w:t>
      </w:r>
      <w:r w:rsidR="0064222E">
        <w:rPr>
          <w:rFonts w:ascii="Times New Roman" w:hAnsi="Times New Roman" w:cs="Times New Roman"/>
        </w:rPr>
        <w:t>.</w:t>
      </w:r>
      <w:r w:rsidR="00091C1F">
        <w:rPr>
          <w:rFonts w:ascii="Times New Roman" w:hAnsi="Times New Roman" w:cs="Times New Roman"/>
        </w:rPr>
        <w:t xml:space="preserve"> </w:t>
      </w:r>
      <w:r w:rsidR="008A763D" w:rsidRPr="0027147B">
        <w:rPr>
          <w:rFonts w:ascii="Times New Roman" w:hAnsi="Times New Roman" w:cs="Times New Roman"/>
        </w:rPr>
        <w:t xml:space="preserve">(2020) and </w:t>
      </w:r>
      <w:r w:rsidR="008A763D" w:rsidRPr="00FD44BE">
        <w:rPr>
          <w:rFonts w:ascii="Times New Roman" w:hAnsi="Times New Roman" w:cs="Times New Roman"/>
        </w:rPr>
        <w:t xml:space="preserve">Du </w:t>
      </w:r>
      <w:r w:rsidR="00E00154" w:rsidRPr="00FD44BE">
        <w:rPr>
          <w:rFonts w:ascii="Times New Roman" w:hAnsi="Times New Roman" w:cs="Times New Roman"/>
        </w:rPr>
        <w:t xml:space="preserve">J </w:t>
      </w:r>
      <w:r w:rsidR="00091C1F" w:rsidRPr="00FD44BE">
        <w:rPr>
          <w:rFonts w:ascii="Times New Roman" w:hAnsi="Times New Roman" w:cs="Times New Roman"/>
        </w:rPr>
        <w:t>et al</w:t>
      </w:r>
      <w:r w:rsidR="0064222E" w:rsidRPr="00FD44BE">
        <w:rPr>
          <w:rFonts w:ascii="Times New Roman" w:hAnsi="Times New Roman" w:cs="Times New Roman"/>
        </w:rPr>
        <w:t>.</w:t>
      </w:r>
      <w:r w:rsidR="00091C1F" w:rsidRPr="00FD44BE">
        <w:rPr>
          <w:rFonts w:ascii="Times New Roman" w:hAnsi="Times New Roman" w:cs="Times New Roman"/>
        </w:rPr>
        <w:t xml:space="preserve"> </w:t>
      </w:r>
      <w:r w:rsidR="008A763D" w:rsidRPr="00FD44BE">
        <w:rPr>
          <w:rFonts w:ascii="Times New Roman" w:hAnsi="Times New Roman" w:cs="Times New Roman"/>
        </w:rPr>
        <w:t>(2022)</w:t>
      </w:r>
      <w:bookmarkStart w:id="6" w:name="_GoBack"/>
      <w:bookmarkEnd w:id="6"/>
      <w:r w:rsidR="008A763D" w:rsidRPr="0027147B">
        <w:rPr>
          <w:rFonts w:ascii="Times New Roman" w:hAnsi="Times New Roman" w:cs="Times New Roman"/>
        </w:rPr>
        <w:t>.</w:t>
      </w:r>
    </w:p>
    <w:sectPr w:rsidR="00595B3B" w:rsidRPr="0027147B" w:rsidSect="00595B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15" w:rsidRDefault="00415A15" w:rsidP="00595B3B">
      <w:r>
        <w:separator/>
      </w:r>
    </w:p>
  </w:endnote>
  <w:endnote w:type="continuationSeparator" w:id="0">
    <w:p w:rsidR="00415A15" w:rsidRDefault="00415A15" w:rsidP="0059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15" w:rsidRDefault="00415A15" w:rsidP="00595B3B">
      <w:r>
        <w:separator/>
      </w:r>
    </w:p>
  </w:footnote>
  <w:footnote w:type="continuationSeparator" w:id="0">
    <w:p w:rsidR="00415A15" w:rsidRDefault="00415A15" w:rsidP="00595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E2"/>
    <w:rsid w:val="000136A7"/>
    <w:rsid w:val="000215E0"/>
    <w:rsid w:val="00027854"/>
    <w:rsid w:val="00037BC0"/>
    <w:rsid w:val="00052B62"/>
    <w:rsid w:val="000851A8"/>
    <w:rsid w:val="000905D8"/>
    <w:rsid w:val="00091C1F"/>
    <w:rsid w:val="00092A70"/>
    <w:rsid w:val="000C4031"/>
    <w:rsid w:val="000C4BE8"/>
    <w:rsid w:val="000D621B"/>
    <w:rsid w:val="000D77BE"/>
    <w:rsid w:val="000F45FA"/>
    <w:rsid w:val="0010358D"/>
    <w:rsid w:val="00116C57"/>
    <w:rsid w:val="0012356E"/>
    <w:rsid w:val="001375E6"/>
    <w:rsid w:val="0014506E"/>
    <w:rsid w:val="0014511C"/>
    <w:rsid w:val="00164035"/>
    <w:rsid w:val="00170D7B"/>
    <w:rsid w:val="0018053F"/>
    <w:rsid w:val="00182315"/>
    <w:rsid w:val="001835E2"/>
    <w:rsid w:val="001A5321"/>
    <w:rsid w:val="001A72E5"/>
    <w:rsid w:val="001B67AA"/>
    <w:rsid w:val="001D5B67"/>
    <w:rsid w:val="001D773C"/>
    <w:rsid w:val="001E0048"/>
    <w:rsid w:val="00250561"/>
    <w:rsid w:val="0027147B"/>
    <w:rsid w:val="00296736"/>
    <w:rsid w:val="002A1D10"/>
    <w:rsid w:val="002A38A3"/>
    <w:rsid w:val="002C54F1"/>
    <w:rsid w:val="002D3515"/>
    <w:rsid w:val="002D5CCB"/>
    <w:rsid w:val="00301E5D"/>
    <w:rsid w:val="00307594"/>
    <w:rsid w:val="00325DE0"/>
    <w:rsid w:val="00327163"/>
    <w:rsid w:val="003304B8"/>
    <w:rsid w:val="00350E93"/>
    <w:rsid w:val="0036113F"/>
    <w:rsid w:val="003E74F9"/>
    <w:rsid w:val="00412B10"/>
    <w:rsid w:val="00415A15"/>
    <w:rsid w:val="00431E3B"/>
    <w:rsid w:val="00455EAA"/>
    <w:rsid w:val="004A1752"/>
    <w:rsid w:val="004C7B6D"/>
    <w:rsid w:val="004F38E6"/>
    <w:rsid w:val="004F6140"/>
    <w:rsid w:val="00514E9B"/>
    <w:rsid w:val="0052164A"/>
    <w:rsid w:val="005238D0"/>
    <w:rsid w:val="00531FB1"/>
    <w:rsid w:val="0053275A"/>
    <w:rsid w:val="00583039"/>
    <w:rsid w:val="00595B3B"/>
    <w:rsid w:val="005D3E49"/>
    <w:rsid w:val="00617690"/>
    <w:rsid w:val="0064222E"/>
    <w:rsid w:val="00650D98"/>
    <w:rsid w:val="00692635"/>
    <w:rsid w:val="006A62FB"/>
    <w:rsid w:val="006B600F"/>
    <w:rsid w:val="006B7FFA"/>
    <w:rsid w:val="006C5DFE"/>
    <w:rsid w:val="006D2D6F"/>
    <w:rsid w:val="00716E1D"/>
    <w:rsid w:val="00727AEF"/>
    <w:rsid w:val="00743F92"/>
    <w:rsid w:val="00751CD5"/>
    <w:rsid w:val="00753AE6"/>
    <w:rsid w:val="007648B8"/>
    <w:rsid w:val="00766D95"/>
    <w:rsid w:val="007713DC"/>
    <w:rsid w:val="00782F20"/>
    <w:rsid w:val="00793CF1"/>
    <w:rsid w:val="007A5148"/>
    <w:rsid w:val="007E7B86"/>
    <w:rsid w:val="007F25EC"/>
    <w:rsid w:val="007F4C3D"/>
    <w:rsid w:val="00804002"/>
    <w:rsid w:val="00857F4B"/>
    <w:rsid w:val="00884278"/>
    <w:rsid w:val="008868B5"/>
    <w:rsid w:val="008A763D"/>
    <w:rsid w:val="008B5528"/>
    <w:rsid w:val="008C1597"/>
    <w:rsid w:val="00927134"/>
    <w:rsid w:val="00964A0A"/>
    <w:rsid w:val="009816AA"/>
    <w:rsid w:val="009D5644"/>
    <w:rsid w:val="009E5CC4"/>
    <w:rsid w:val="00A0461A"/>
    <w:rsid w:val="00A23228"/>
    <w:rsid w:val="00A3218F"/>
    <w:rsid w:val="00A646E0"/>
    <w:rsid w:val="00A76EC2"/>
    <w:rsid w:val="00A93116"/>
    <w:rsid w:val="00A93DB8"/>
    <w:rsid w:val="00AB2954"/>
    <w:rsid w:val="00AC157E"/>
    <w:rsid w:val="00AE1A79"/>
    <w:rsid w:val="00AE4E07"/>
    <w:rsid w:val="00B175E1"/>
    <w:rsid w:val="00B34BBC"/>
    <w:rsid w:val="00B64F05"/>
    <w:rsid w:val="00B67107"/>
    <w:rsid w:val="00B74D19"/>
    <w:rsid w:val="00B75527"/>
    <w:rsid w:val="00B962BC"/>
    <w:rsid w:val="00BB702B"/>
    <w:rsid w:val="00BC3196"/>
    <w:rsid w:val="00BC3547"/>
    <w:rsid w:val="00BC5B3F"/>
    <w:rsid w:val="00BE2CFC"/>
    <w:rsid w:val="00BE5C5E"/>
    <w:rsid w:val="00BF0AC7"/>
    <w:rsid w:val="00C11AB8"/>
    <w:rsid w:val="00C40180"/>
    <w:rsid w:val="00C548DC"/>
    <w:rsid w:val="00C64D44"/>
    <w:rsid w:val="00C6642C"/>
    <w:rsid w:val="00C83BDC"/>
    <w:rsid w:val="00C92427"/>
    <w:rsid w:val="00C94345"/>
    <w:rsid w:val="00CD7B17"/>
    <w:rsid w:val="00CE2BB6"/>
    <w:rsid w:val="00CF2017"/>
    <w:rsid w:val="00CF2F8D"/>
    <w:rsid w:val="00D21226"/>
    <w:rsid w:val="00D33A56"/>
    <w:rsid w:val="00D438BD"/>
    <w:rsid w:val="00D444E8"/>
    <w:rsid w:val="00D54DCC"/>
    <w:rsid w:val="00DA1743"/>
    <w:rsid w:val="00DC33F1"/>
    <w:rsid w:val="00E00154"/>
    <w:rsid w:val="00E13746"/>
    <w:rsid w:val="00E450B4"/>
    <w:rsid w:val="00E91500"/>
    <w:rsid w:val="00EA2032"/>
    <w:rsid w:val="00EB2949"/>
    <w:rsid w:val="00EB31A8"/>
    <w:rsid w:val="00EC709B"/>
    <w:rsid w:val="00EE172D"/>
    <w:rsid w:val="00EF720D"/>
    <w:rsid w:val="00F2363D"/>
    <w:rsid w:val="00F25335"/>
    <w:rsid w:val="00F539D5"/>
    <w:rsid w:val="00F80E23"/>
    <w:rsid w:val="00F867FC"/>
    <w:rsid w:val="00FA1801"/>
    <w:rsid w:val="00FB7B84"/>
    <w:rsid w:val="00FC0C3A"/>
    <w:rsid w:val="00FC0F34"/>
    <w:rsid w:val="00FD44BE"/>
    <w:rsid w:val="00FD7650"/>
    <w:rsid w:val="00FE085A"/>
    <w:rsid w:val="00FE195E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04F68-160B-4D67-88CA-230AC4A6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F72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B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B3B"/>
    <w:rPr>
      <w:sz w:val="18"/>
      <w:szCs w:val="18"/>
    </w:rPr>
  </w:style>
  <w:style w:type="table" w:styleId="a7">
    <w:name w:val="Table Grid"/>
    <w:basedOn w:val="a1"/>
    <w:uiPriority w:val="59"/>
    <w:rsid w:val="0059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4BB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EF720D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27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A0D2B-8226-4FDC-8DF5-2598B540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沈盼</dc:creator>
  <cp:keywords/>
  <dc:description/>
  <cp:lastModifiedBy>ShenPan</cp:lastModifiedBy>
  <cp:revision>143</cp:revision>
  <dcterms:created xsi:type="dcterms:W3CDTF">2022-05-28T01:23:00Z</dcterms:created>
  <dcterms:modified xsi:type="dcterms:W3CDTF">2022-09-08T13:54:00Z</dcterms:modified>
</cp:coreProperties>
</file>