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5"/>
        <w:gridCol w:w="1221"/>
        <w:gridCol w:w="1036"/>
        <w:gridCol w:w="1121"/>
        <w:gridCol w:w="1022"/>
        <w:gridCol w:w="1016"/>
        <w:gridCol w:w="1012"/>
      </w:tblGrid>
      <w:tr w:rsidR="005D6E93" w:rsidRPr="006E2ED5" w14:paraId="2041B63F" w14:textId="77777777" w:rsidTr="005E3984">
        <w:trPr>
          <w:trHeight w:val="555"/>
        </w:trPr>
        <w:tc>
          <w:tcPr>
            <w:tcW w:w="967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BAA31DD" w14:textId="77777777" w:rsidR="005D6E93" w:rsidRDefault="005D6E93" w:rsidP="005E3984">
            <w:pPr>
              <w:spacing w:after="0"/>
            </w:pPr>
            <w:r>
              <w:rPr>
                <w:b/>
                <w:bCs/>
                <w:lang w:eastAsia="pt-PT"/>
              </w:rPr>
              <w:t xml:space="preserve">Supplementary </w:t>
            </w:r>
            <w:r w:rsidRPr="00264CBF">
              <w:rPr>
                <w:b/>
                <w:bCs/>
                <w:lang w:eastAsia="pt-PT"/>
              </w:rPr>
              <w:t xml:space="preserve">Table </w:t>
            </w:r>
            <w:r>
              <w:rPr>
                <w:b/>
                <w:bCs/>
                <w:lang w:eastAsia="pt-PT"/>
              </w:rPr>
              <w:t>2</w:t>
            </w:r>
            <w:r w:rsidRPr="00264CBF">
              <w:rPr>
                <w:b/>
                <w:bCs/>
                <w:lang w:eastAsia="pt-PT"/>
              </w:rPr>
              <w:t xml:space="preserve">. </w:t>
            </w:r>
            <w:r w:rsidRPr="006E2ED5">
              <w:t xml:space="preserve">Chromatographic information regarding the most abundant compounds identified in different </w:t>
            </w:r>
            <w:r>
              <w:t>surfaces</w:t>
            </w:r>
            <w:r w:rsidRPr="006E2ED5">
              <w:t xml:space="preserve"> of </w:t>
            </w:r>
            <w:r w:rsidRPr="00366E22">
              <w:rPr>
                <w:i/>
              </w:rPr>
              <w:t xml:space="preserve">A. </w:t>
            </w:r>
            <w:proofErr w:type="spellStart"/>
            <w:r w:rsidRPr="00366E22">
              <w:rPr>
                <w:i/>
              </w:rPr>
              <w:t>donax</w:t>
            </w:r>
            <w:proofErr w:type="spellEnd"/>
            <w:r w:rsidRPr="00366E22">
              <w:t xml:space="preserve"> leaf </w:t>
            </w:r>
            <w:r w:rsidRPr="006E2ED5">
              <w:t>cuticular waxes</w:t>
            </w:r>
          </w:p>
          <w:p w14:paraId="4B47E5A5" w14:textId="77777777" w:rsidR="005D6E93" w:rsidRDefault="005D6E93" w:rsidP="005E3984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5D6E93" w:rsidRPr="006E2ED5" w14:paraId="185021D1" w14:textId="77777777" w:rsidTr="005E3984">
        <w:trPr>
          <w:trHeight w:val="495"/>
        </w:trPr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3F9576C" w14:textId="77777777" w:rsidR="005D6E93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5F9B771D" w14:textId="77777777" w:rsidR="005D6E93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  <w:t>RETENTION INDEX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A358C2B" w14:textId="77777777" w:rsidR="005D6E93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  <w:t>MATCH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34F3865" w14:textId="77777777" w:rsidR="005D6E93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pt-PT" w:eastAsia="pt-PT"/>
              </w:rPr>
              <w:t>REVERSED MATCH</w:t>
            </w:r>
          </w:p>
        </w:tc>
        <w:tc>
          <w:tcPr>
            <w:tcW w:w="3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1334E50" w14:textId="77777777" w:rsidR="005D6E93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MASS FRAGMENTATION PATTERN (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PT"/>
              </w:rPr>
              <w:t>m/z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PT"/>
              </w:rPr>
              <w:t>)</w:t>
            </w:r>
          </w:p>
        </w:tc>
      </w:tr>
      <w:tr w:rsidR="005D6E93" w14:paraId="5DF40F9F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552DFEBB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Palmitic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acid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6092216D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2050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6119361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917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1F3D65AE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930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11727CB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702703F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117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23CF2CBD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313</w:t>
            </w:r>
          </w:p>
        </w:tc>
      </w:tr>
      <w:tr w:rsidR="005D6E93" w14:paraId="4B307AF4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7708331B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1-Octadecanol,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109D85AD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2050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061E02D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917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4860709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930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36CB1875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75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287619A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327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55C394CE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328</w:t>
            </w:r>
          </w:p>
        </w:tc>
      </w:tr>
      <w:tr w:rsidR="005D6E93" w14:paraId="3B877FF3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1DE9AD7F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Octadecyl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acetate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28B1A63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2152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42429E5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882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10C05974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916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3E346A5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43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7BDF819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55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487B415E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97</w:t>
            </w:r>
          </w:p>
        </w:tc>
      </w:tr>
      <w:tr w:rsidR="005D6E93" w14:paraId="5510B6B7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58446E15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Eicosyl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acetate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54400F8B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2208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38A12143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883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1885D20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906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60D7CD8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43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51F3C214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83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0F69488B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97</w:t>
            </w:r>
          </w:p>
        </w:tc>
      </w:tr>
      <w:tr w:rsidR="005D6E93" w14:paraId="1DE9FEA0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7D3E697C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1-Monopalmitin,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5E61C68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2607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680A65C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880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71EFBF0F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935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1581A9FF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2A6365BE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147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4242F62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371</w:t>
            </w:r>
          </w:p>
        </w:tc>
      </w:tr>
      <w:tr w:rsidR="005D6E93" w14:paraId="76424495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34DA0C67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1-Hexacosanol,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2C1AA1D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2940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14BE6C9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840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685900B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870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397D9C9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57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22EC149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75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55DF656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439</w:t>
            </w:r>
          </w:p>
        </w:tc>
      </w:tr>
      <w:tr w:rsidR="005D6E93" w14:paraId="55C6CFD6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674E075B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1-Octacosanol,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377D1862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3138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551D37C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928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5CF18E6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929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39F0FFB4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57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6D8E60A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75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0A1EAC5B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467</w:t>
            </w:r>
          </w:p>
        </w:tc>
      </w:tr>
      <w:tr w:rsidR="005D6E93" w14:paraId="7D4C53BB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47202819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Triacontanal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37AF1B6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3251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53BA18F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807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255D0643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942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7CC61134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43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558EE21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57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6583687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82</w:t>
            </w:r>
          </w:p>
        </w:tc>
      </w:tr>
      <w:tr w:rsidR="005D6E93" w14:paraId="02646C6A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74352258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Stigmasterol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35737C1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3274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2A6C240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889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11AFA1D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908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19E0D23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55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60EDF773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83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243AE4B3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129</w:t>
            </w:r>
          </w:p>
        </w:tc>
      </w:tr>
      <w:tr w:rsidR="005D6E93" w14:paraId="2ACF96C9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619FD9A0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β-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Amyrin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4C6CB508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3348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0169BF9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918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50E7A28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935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6151ED81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1F114D7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203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75D5EC1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218</w:t>
            </w:r>
          </w:p>
        </w:tc>
      </w:tr>
      <w:tr w:rsidR="005D6E93" w14:paraId="204D9EB1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78D861E0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1-Triacontanol,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*</w:t>
            </w:r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202FCBCF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3334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64AA7A5F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922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7B2574D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922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670120C5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57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3153015B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75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5867C71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239</w:t>
            </w:r>
          </w:p>
        </w:tc>
      </w:tr>
      <w:tr w:rsidR="005D6E93" w14:paraId="35A4824E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5CCD9DE7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α-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Amyrin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572F8A32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3406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55D593D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900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7D95FD6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914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7E27C8EF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73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57547BB9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189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5F1B4EA2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218</w:t>
            </w:r>
          </w:p>
        </w:tc>
      </w:tr>
      <w:tr w:rsidR="005D6E93" w14:paraId="57957AE4" w14:textId="77777777" w:rsidTr="005E3984">
        <w:trPr>
          <w:trHeight w:val="285"/>
        </w:trPr>
        <w:tc>
          <w:tcPr>
            <w:tcW w:w="3245" w:type="dxa"/>
            <w:shd w:val="clear" w:color="auto" w:fill="FFFFFF"/>
            <w:noWrap/>
            <w:vAlign w:val="center"/>
            <w:hideMark/>
          </w:tcPr>
          <w:p w14:paraId="0327C1EE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Lupeol</w:t>
            </w:r>
            <w:proofErr w:type="spellEnd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</w:p>
        </w:tc>
        <w:tc>
          <w:tcPr>
            <w:tcW w:w="1221" w:type="dxa"/>
            <w:shd w:val="clear" w:color="auto" w:fill="FFFFFF"/>
            <w:noWrap/>
            <w:vAlign w:val="center"/>
            <w:hideMark/>
          </w:tcPr>
          <w:p w14:paraId="274787E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3435</w:t>
            </w:r>
          </w:p>
        </w:tc>
        <w:tc>
          <w:tcPr>
            <w:tcW w:w="1036" w:type="dxa"/>
            <w:shd w:val="clear" w:color="auto" w:fill="FFFFFF"/>
            <w:noWrap/>
            <w:vAlign w:val="center"/>
            <w:hideMark/>
          </w:tcPr>
          <w:p w14:paraId="7E35647C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922</w:t>
            </w:r>
          </w:p>
        </w:tc>
        <w:tc>
          <w:tcPr>
            <w:tcW w:w="1121" w:type="dxa"/>
            <w:shd w:val="clear" w:color="auto" w:fill="FFFFFF"/>
            <w:noWrap/>
            <w:vAlign w:val="center"/>
            <w:hideMark/>
          </w:tcPr>
          <w:p w14:paraId="615CE96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923</w:t>
            </w:r>
          </w:p>
        </w:tc>
        <w:tc>
          <w:tcPr>
            <w:tcW w:w="1022" w:type="dxa"/>
            <w:shd w:val="clear" w:color="auto" w:fill="FFFFFF"/>
            <w:noWrap/>
            <w:vAlign w:val="center"/>
            <w:hideMark/>
          </w:tcPr>
          <w:p w14:paraId="4472CDBD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68</w:t>
            </w:r>
          </w:p>
        </w:tc>
        <w:tc>
          <w:tcPr>
            <w:tcW w:w="1016" w:type="dxa"/>
            <w:shd w:val="clear" w:color="auto" w:fill="FFFFFF"/>
            <w:noWrap/>
            <w:vAlign w:val="center"/>
            <w:hideMark/>
          </w:tcPr>
          <w:p w14:paraId="034BA3C8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73</w:t>
            </w:r>
          </w:p>
        </w:tc>
        <w:tc>
          <w:tcPr>
            <w:tcW w:w="1012" w:type="dxa"/>
            <w:shd w:val="clear" w:color="auto" w:fill="FFFFFF"/>
            <w:noWrap/>
            <w:vAlign w:val="center"/>
            <w:hideMark/>
          </w:tcPr>
          <w:p w14:paraId="07D6D42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129</w:t>
            </w:r>
          </w:p>
        </w:tc>
      </w:tr>
      <w:tr w:rsidR="005D6E93" w14:paraId="5F684EEA" w14:textId="77777777" w:rsidTr="005E3984">
        <w:trPr>
          <w:trHeight w:val="300"/>
        </w:trPr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C98596F" w14:textId="77777777" w:rsidR="005D6E93" w:rsidRPr="00531F51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 xml:space="preserve">1-Dotriacontanol, TMS </w:t>
            </w:r>
            <w:proofErr w:type="spellStart"/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derivative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ABAF00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3530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46544E7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112AB5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879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9A044F6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348257BA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b/>
                <w:bCs/>
                <w:color w:val="000000"/>
                <w:sz w:val="22"/>
                <w:lang w:val="pt-PT" w:eastAsia="pt-PT"/>
              </w:rPr>
              <w:t>189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076C438E" w14:textId="77777777" w:rsidR="005D6E93" w:rsidRPr="00531F51" w:rsidRDefault="005D6E93" w:rsidP="005E398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val="pt-PT" w:eastAsia="pt-PT"/>
              </w:rPr>
            </w:pPr>
            <w:r w:rsidRPr="00531F51">
              <w:rPr>
                <w:rFonts w:eastAsia="Times New Roman" w:cs="Times New Roman"/>
                <w:color w:val="000000"/>
                <w:sz w:val="22"/>
                <w:lang w:val="pt-PT" w:eastAsia="pt-PT"/>
              </w:rPr>
              <w:t>190</w:t>
            </w:r>
          </w:p>
        </w:tc>
      </w:tr>
      <w:tr w:rsidR="005D6E93" w:rsidRPr="006E2ED5" w14:paraId="35B56C08" w14:textId="77777777" w:rsidTr="005E3984">
        <w:trPr>
          <w:trHeight w:val="285"/>
        </w:trPr>
        <w:tc>
          <w:tcPr>
            <w:tcW w:w="9673" w:type="dxa"/>
            <w:gridSpan w:val="7"/>
            <w:noWrap/>
            <w:vAlign w:val="center"/>
            <w:hideMark/>
          </w:tcPr>
          <w:p w14:paraId="3FA846EB" w14:textId="77777777" w:rsidR="005D6E93" w:rsidRPr="00974BEA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eastAsia="pt-PT"/>
              </w:rPr>
            </w:pPr>
            <w:r w:rsidRPr="00974BEA">
              <w:rPr>
                <w:rFonts w:eastAsia="Times New Roman" w:cs="Times New Roman"/>
                <w:color w:val="000000"/>
                <w:sz w:val="22"/>
                <w:lang w:eastAsia="pt-PT"/>
              </w:rPr>
              <w:t xml:space="preserve">*Compounds whose retention times and </w:t>
            </w:r>
            <w:r w:rsidRPr="00974BEA">
              <w:rPr>
                <w:rFonts w:eastAsia="Times New Roman" w:cs="Times New Roman"/>
                <w:i/>
                <w:iCs/>
                <w:color w:val="000000"/>
                <w:sz w:val="22"/>
                <w:lang w:eastAsia="pt-PT"/>
              </w:rPr>
              <w:t>m/z</w:t>
            </w:r>
            <w:r w:rsidRPr="00974BEA">
              <w:rPr>
                <w:rFonts w:eastAsia="Times New Roman" w:cs="Times New Roman"/>
                <w:color w:val="000000"/>
                <w:sz w:val="22"/>
                <w:lang w:eastAsia="pt-PT"/>
              </w:rPr>
              <w:t xml:space="preserve"> spectra were compared to those of reference standards.</w:t>
            </w:r>
          </w:p>
        </w:tc>
      </w:tr>
      <w:tr w:rsidR="005D6E93" w:rsidRPr="006E2ED5" w14:paraId="31206844" w14:textId="77777777" w:rsidTr="005E3984">
        <w:trPr>
          <w:trHeight w:val="285"/>
        </w:trPr>
        <w:tc>
          <w:tcPr>
            <w:tcW w:w="9673" w:type="dxa"/>
            <w:gridSpan w:val="7"/>
            <w:noWrap/>
            <w:vAlign w:val="center"/>
            <w:hideMark/>
          </w:tcPr>
          <w:p w14:paraId="0BFE2D66" w14:textId="77777777" w:rsidR="005D6E93" w:rsidRPr="00974BEA" w:rsidRDefault="005D6E93" w:rsidP="005E3984">
            <w:pPr>
              <w:spacing w:after="0"/>
              <w:rPr>
                <w:rFonts w:eastAsia="Times New Roman" w:cs="Times New Roman"/>
                <w:color w:val="000000"/>
                <w:sz w:val="22"/>
                <w:lang w:eastAsia="pt-PT"/>
              </w:rPr>
            </w:pPr>
            <w:r w:rsidRPr="00974BEA">
              <w:rPr>
                <w:rFonts w:eastAsia="Times New Roman" w:cs="Times New Roman"/>
                <w:color w:val="000000"/>
                <w:sz w:val="22"/>
                <w:lang w:eastAsia="pt-PT"/>
              </w:rPr>
              <w:t>Bold mass fragments indicate base peaks.</w:t>
            </w:r>
          </w:p>
        </w:tc>
      </w:tr>
    </w:tbl>
    <w:p w14:paraId="434CB3BF" w14:textId="77777777" w:rsidR="005D6E93" w:rsidRPr="001549D3" w:rsidRDefault="005D6E93" w:rsidP="005D6E93">
      <w:pPr>
        <w:spacing w:before="240"/>
      </w:pPr>
    </w:p>
    <w:p w14:paraId="7C49E442" w14:textId="77777777" w:rsidR="006E640B" w:rsidRDefault="006E640B"/>
    <w:sectPr w:rsidR="006E640B" w:rsidSect="0093429D">
      <w:headerReference w:type="even" r:id="rId4"/>
      <w:footerReference w:type="even" r:id="rId5"/>
      <w:footerReference w:type="default" r:id="rId6"/>
      <w:headerReference w:type="first" r:id="rId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1ACF" w14:textId="77777777" w:rsidR="00995F6A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24459" wp14:editId="6C44E7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988551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244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0988551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268" w14:textId="77777777" w:rsidR="00995F6A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2589D" wp14:editId="19EE513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362D20" w14:textId="77777777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2589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6C362D20" w14:textId="77777777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5D13" w14:textId="77777777" w:rsidR="00995F6A" w:rsidRPr="009151AA" w:rsidRDefault="000000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3AD9" w14:textId="77777777" w:rsidR="00995F6A" w:rsidRDefault="0000000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6AF283C" wp14:editId="68A783E6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3"/>
    <w:rsid w:val="00123C31"/>
    <w:rsid w:val="00145CF1"/>
    <w:rsid w:val="004E4884"/>
    <w:rsid w:val="005D6E93"/>
    <w:rsid w:val="006E640B"/>
    <w:rsid w:val="00890F1E"/>
    <w:rsid w:val="00B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E365"/>
  <w15:chartTrackingRefBased/>
  <w15:docId w15:val="{938CD895-D3F6-4D28-9C7B-0F0B4B4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CRISTINA CLAUDIO NUNES</dc:creator>
  <cp:keywords/>
  <dc:description/>
  <cp:lastModifiedBy>SILVIA CRISTINA CLAUDIO NUNES</cp:lastModifiedBy>
  <cp:revision>1</cp:revision>
  <dcterms:created xsi:type="dcterms:W3CDTF">2022-07-20T17:55:00Z</dcterms:created>
  <dcterms:modified xsi:type="dcterms:W3CDTF">2022-07-20T17:55:00Z</dcterms:modified>
</cp:coreProperties>
</file>