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828B" w14:textId="77777777" w:rsidR="002F1407" w:rsidRPr="006A2C8E" w:rsidRDefault="002F1407" w:rsidP="002F1407">
      <w:pPr>
        <w:rPr>
          <w:rFonts w:ascii="Times New Roman" w:hAnsi="Times New Roman" w:cs="Times New Roman"/>
          <w:b/>
          <w:bCs/>
        </w:rPr>
      </w:pPr>
      <w:r w:rsidRPr="006A2C8E">
        <w:rPr>
          <w:rFonts w:ascii="Times New Roman" w:hAnsi="Times New Roman" w:cs="Times New Roman"/>
          <w:b/>
          <w:bCs/>
        </w:rPr>
        <w:t>Supplementary Material</w:t>
      </w:r>
    </w:p>
    <w:p w14:paraId="577A093A" w14:textId="77777777" w:rsidR="002F1407" w:rsidRPr="006A2C8E" w:rsidRDefault="002F1407" w:rsidP="002F1407">
      <w:pPr>
        <w:spacing w:before="100" w:beforeAutospacing="1" w:after="100" w:afterAutospacing="1"/>
        <w:ind w:left="360"/>
        <w:rPr>
          <w:rFonts w:ascii="Times New Roman" w:hAnsi="Times New Roman" w:cs="Times New Roman"/>
        </w:rPr>
      </w:pPr>
      <w:r w:rsidRPr="006A2C8E">
        <w:rPr>
          <w:rFonts w:ascii="Times New Roman" w:hAnsi="Times New Roman" w:cs="Times New Roman"/>
        </w:rPr>
        <w:t>Table S1. The total number of transects performed in each crop in each of the different countries, with dates of first and last samples taken.</w:t>
      </w:r>
    </w:p>
    <w:p w14:paraId="7FC0E423" w14:textId="77777777" w:rsidR="002F1407" w:rsidRPr="006A2C8E" w:rsidRDefault="002F1407" w:rsidP="002F1407">
      <w:pPr>
        <w:spacing w:before="100" w:beforeAutospacing="1" w:after="100" w:afterAutospacing="1"/>
        <w:ind w:left="360"/>
        <w:rPr>
          <w:rFonts w:ascii="Times New Roman" w:hAnsi="Times New Roman" w:cs="Times New Roman"/>
        </w:rPr>
      </w:pPr>
    </w:p>
    <w:tbl>
      <w:tblPr>
        <w:tblW w:w="0" w:type="auto"/>
        <w:tblLook w:val="04A0" w:firstRow="1" w:lastRow="0" w:firstColumn="1" w:lastColumn="0" w:noHBand="0" w:noVBand="1"/>
      </w:tblPr>
      <w:tblGrid>
        <w:gridCol w:w="2694"/>
        <w:gridCol w:w="1559"/>
        <w:gridCol w:w="1271"/>
        <w:gridCol w:w="1688"/>
        <w:gridCol w:w="1804"/>
      </w:tblGrid>
      <w:tr w:rsidR="002F1407" w:rsidRPr="006A2C8E" w14:paraId="4B8B242A" w14:textId="77777777" w:rsidTr="000045BB">
        <w:tc>
          <w:tcPr>
            <w:tcW w:w="2694" w:type="dxa"/>
          </w:tcPr>
          <w:p w14:paraId="25FD0C66" w14:textId="77777777" w:rsidR="002F1407" w:rsidRPr="006A2C8E" w:rsidRDefault="002F1407" w:rsidP="000045BB">
            <w:pPr>
              <w:spacing w:before="100" w:beforeAutospacing="1" w:after="100" w:afterAutospacing="1"/>
              <w:rPr>
                <w:rFonts w:ascii="Times New Roman" w:hAnsi="Times New Roman" w:cs="Times New Roman"/>
              </w:rPr>
            </w:pPr>
          </w:p>
          <w:p w14:paraId="77D17E4B"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Country</w:t>
            </w:r>
          </w:p>
        </w:tc>
        <w:tc>
          <w:tcPr>
            <w:tcW w:w="1559" w:type="dxa"/>
          </w:tcPr>
          <w:p w14:paraId="3AE6E9E6"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Crop</w:t>
            </w:r>
          </w:p>
        </w:tc>
        <w:tc>
          <w:tcPr>
            <w:tcW w:w="1271" w:type="dxa"/>
          </w:tcPr>
          <w:p w14:paraId="47A7F0B3"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Number of transects</w:t>
            </w:r>
          </w:p>
        </w:tc>
        <w:tc>
          <w:tcPr>
            <w:tcW w:w="1688" w:type="dxa"/>
          </w:tcPr>
          <w:p w14:paraId="10C9DC32"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First visit</w:t>
            </w:r>
          </w:p>
        </w:tc>
        <w:tc>
          <w:tcPr>
            <w:tcW w:w="1804" w:type="dxa"/>
          </w:tcPr>
          <w:p w14:paraId="2B11237C"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Last visit</w:t>
            </w:r>
          </w:p>
        </w:tc>
      </w:tr>
      <w:tr w:rsidR="002F1407" w:rsidRPr="006A2C8E" w14:paraId="1F43E7DD" w14:textId="77777777" w:rsidTr="000045BB">
        <w:tc>
          <w:tcPr>
            <w:tcW w:w="2694" w:type="dxa"/>
          </w:tcPr>
          <w:p w14:paraId="33F72A1D"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Switzerland (CHE)</w:t>
            </w:r>
          </w:p>
        </w:tc>
        <w:tc>
          <w:tcPr>
            <w:tcW w:w="1559" w:type="dxa"/>
          </w:tcPr>
          <w:p w14:paraId="2C175F9F"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Oilseed rape</w:t>
            </w:r>
          </w:p>
        </w:tc>
        <w:tc>
          <w:tcPr>
            <w:tcW w:w="1271" w:type="dxa"/>
          </w:tcPr>
          <w:p w14:paraId="17BC1C5F"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31</w:t>
            </w:r>
          </w:p>
        </w:tc>
        <w:tc>
          <w:tcPr>
            <w:tcW w:w="1688" w:type="dxa"/>
          </w:tcPr>
          <w:p w14:paraId="26993889"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23/04/2019</w:t>
            </w:r>
          </w:p>
        </w:tc>
        <w:tc>
          <w:tcPr>
            <w:tcW w:w="1804" w:type="dxa"/>
          </w:tcPr>
          <w:p w14:paraId="5F1AB94F"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02/05/2019</w:t>
            </w:r>
          </w:p>
        </w:tc>
      </w:tr>
      <w:tr w:rsidR="002F1407" w:rsidRPr="006A2C8E" w14:paraId="0429D784" w14:textId="77777777" w:rsidTr="000045BB">
        <w:tc>
          <w:tcPr>
            <w:tcW w:w="2694" w:type="dxa"/>
          </w:tcPr>
          <w:p w14:paraId="0B22CCCD"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Switzerland (CHE)</w:t>
            </w:r>
          </w:p>
        </w:tc>
        <w:tc>
          <w:tcPr>
            <w:tcW w:w="1559" w:type="dxa"/>
          </w:tcPr>
          <w:p w14:paraId="51177AD6"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Apple</w:t>
            </w:r>
          </w:p>
        </w:tc>
        <w:tc>
          <w:tcPr>
            <w:tcW w:w="1271" w:type="dxa"/>
          </w:tcPr>
          <w:p w14:paraId="0CD03D96"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32</w:t>
            </w:r>
          </w:p>
        </w:tc>
        <w:tc>
          <w:tcPr>
            <w:tcW w:w="1688" w:type="dxa"/>
          </w:tcPr>
          <w:p w14:paraId="2BD74ECD"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23/04/2019</w:t>
            </w:r>
          </w:p>
        </w:tc>
        <w:tc>
          <w:tcPr>
            <w:tcW w:w="1804" w:type="dxa"/>
          </w:tcPr>
          <w:p w14:paraId="7DF6E7DC"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25/04/2019</w:t>
            </w:r>
          </w:p>
        </w:tc>
      </w:tr>
      <w:tr w:rsidR="002F1407" w:rsidRPr="006A2C8E" w14:paraId="1683DE6F" w14:textId="77777777" w:rsidTr="000045BB">
        <w:tc>
          <w:tcPr>
            <w:tcW w:w="2694" w:type="dxa"/>
          </w:tcPr>
          <w:p w14:paraId="543D8857"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Spain (ESP)</w:t>
            </w:r>
          </w:p>
        </w:tc>
        <w:tc>
          <w:tcPr>
            <w:tcW w:w="1559" w:type="dxa"/>
          </w:tcPr>
          <w:p w14:paraId="57A463F2"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Oilseed rape</w:t>
            </w:r>
          </w:p>
        </w:tc>
        <w:tc>
          <w:tcPr>
            <w:tcW w:w="1271" w:type="dxa"/>
          </w:tcPr>
          <w:p w14:paraId="589B1BCC"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518635A1"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29/04/2019</w:t>
            </w:r>
          </w:p>
        </w:tc>
        <w:tc>
          <w:tcPr>
            <w:tcW w:w="1804" w:type="dxa"/>
          </w:tcPr>
          <w:p w14:paraId="24C43722"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27/05/2019</w:t>
            </w:r>
          </w:p>
        </w:tc>
      </w:tr>
      <w:tr w:rsidR="002F1407" w:rsidRPr="006A2C8E" w14:paraId="0D308D7F" w14:textId="77777777" w:rsidTr="000045BB">
        <w:tc>
          <w:tcPr>
            <w:tcW w:w="2694" w:type="dxa"/>
          </w:tcPr>
          <w:p w14:paraId="5BF8FBF3"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Spain (ESP)</w:t>
            </w:r>
          </w:p>
        </w:tc>
        <w:tc>
          <w:tcPr>
            <w:tcW w:w="1559" w:type="dxa"/>
          </w:tcPr>
          <w:p w14:paraId="79E678E2"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Apple</w:t>
            </w:r>
          </w:p>
        </w:tc>
        <w:tc>
          <w:tcPr>
            <w:tcW w:w="1271" w:type="dxa"/>
          </w:tcPr>
          <w:p w14:paraId="19B86D9D"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5351EF15"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08/04/2019</w:t>
            </w:r>
          </w:p>
        </w:tc>
        <w:tc>
          <w:tcPr>
            <w:tcW w:w="1804" w:type="dxa"/>
          </w:tcPr>
          <w:p w14:paraId="094DEAAC"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17/05/2019</w:t>
            </w:r>
          </w:p>
        </w:tc>
      </w:tr>
      <w:tr w:rsidR="002F1407" w:rsidRPr="006A2C8E" w14:paraId="4A0CA769" w14:textId="77777777" w:rsidTr="000045BB">
        <w:tc>
          <w:tcPr>
            <w:tcW w:w="2694" w:type="dxa"/>
          </w:tcPr>
          <w:p w14:paraId="1AB0FFC8"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Estonia (EST)</w:t>
            </w:r>
          </w:p>
        </w:tc>
        <w:tc>
          <w:tcPr>
            <w:tcW w:w="1559" w:type="dxa"/>
          </w:tcPr>
          <w:p w14:paraId="13514971"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Oilseed rape</w:t>
            </w:r>
          </w:p>
        </w:tc>
        <w:tc>
          <w:tcPr>
            <w:tcW w:w="1271" w:type="dxa"/>
          </w:tcPr>
          <w:p w14:paraId="307B26DA"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64</w:t>
            </w:r>
          </w:p>
        </w:tc>
        <w:tc>
          <w:tcPr>
            <w:tcW w:w="1688" w:type="dxa"/>
          </w:tcPr>
          <w:p w14:paraId="7F8E58E0"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13/05/2019</w:t>
            </w:r>
          </w:p>
        </w:tc>
        <w:tc>
          <w:tcPr>
            <w:tcW w:w="1804" w:type="dxa"/>
          </w:tcPr>
          <w:p w14:paraId="12F487DB"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03/06/2019</w:t>
            </w:r>
          </w:p>
        </w:tc>
      </w:tr>
      <w:tr w:rsidR="002F1407" w:rsidRPr="006A2C8E" w14:paraId="1E0B9951" w14:textId="77777777" w:rsidTr="000045BB">
        <w:tc>
          <w:tcPr>
            <w:tcW w:w="2694" w:type="dxa"/>
          </w:tcPr>
          <w:p w14:paraId="627F5297"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Estonia (EST)</w:t>
            </w:r>
          </w:p>
        </w:tc>
        <w:tc>
          <w:tcPr>
            <w:tcW w:w="1559" w:type="dxa"/>
          </w:tcPr>
          <w:p w14:paraId="499056D4"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Apple</w:t>
            </w:r>
          </w:p>
        </w:tc>
        <w:tc>
          <w:tcPr>
            <w:tcW w:w="1271" w:type="dxa"/>
          </w:tcPr>
          <w:p w14:paraId="415FD30A"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68</w:t>
            </w:r>
          </w:p>
        </w:tc>
        <w:tc>
          <w:tcPr>
            <w:tcW w:w="1688" w:type="dxa"/>
          </w:tcPr>
          <w:p w14:paraId="1430002D"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13/05/2019</w:t>
            </w:r>
          </w:p>
        </w:tc>
        <w:tc>
          <w:tcPr>
            <w:tcW w:w="1804" w:type="dxa"/>
          </w:tcPr>
          <w:p w14:paraId="10837426"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03/06/2019</w:t>
            </w:r>
          </w:p>
        </w:tc>
      </w:tr>
      <w:tr w:rsidR="002F1407" w:rsidRPr="006A2C8E" w14:paraId="6CCB651C" w14:textId="77777777" w:rsidTr="000045BB">
        <w:tc>
          <w:tcPr>
            <w:tcW w:w="2694" w:type="dxa"/>
          </w:tcPr>
          <w:p w14:paraId="3E058527"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Great Britain (GBR)</w:t>
            </w:r>
          </w:p>
        </w:tc>
        <w:tc>
          <w:tcPr>
            <w:tcW w:w="1559" w:type="dxa"/>
          </w:tcPr>
          <w:p w14:paraId="74D20301"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Oilseed rape</w:t>
            </w:r>
          </w:p>
        </w:tc>
        <w:tc>
          <w:tcPr>
            <w:tcW w:w="1271" w:type="dxa"/>
          </w:tcPr>
          <w:p w14:paraId="37CA3566"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636F6398"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20/04/2019</w:t>
            </w:r>
          </w:p>
        </w:tc>
        <w:tc>
          <w:tcPr>
            <w:tcW w:w="1804" w:type="dxa"/>
          </w:tcPr>
          <w:p w14:paraId="434C9A61"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14/05/2019</w:t>
            </w:r>
          </w:p>
        </w:tc>
      </w:tr>
      <w:tr w:rsidR="002F1407" w:rsidRPr="006A2C8E" w14:paraId="64180C08" w14:textId="77777777" w:rsidTr="000045BB">
        <w:tc>
          <w:tcPr>
            <w:tcW w:w="2694" w:type="dxa"/>
          </w:tcPr>
          <w:p w14:paraId="51F2D643"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Great Britain (GBR)</w:t>
            </w:r>
          </w:p>
        </w:tc>
        <w:tc>
          <w:tcPr>
            <w:tcW w:w="1559" w:type="dxa"/>
          </w:tcPr>
          <w:p w14:paraId="6C12A22D"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Apple</w:t>
            </w:r>
          </w:p>
        </w:tc>
        <w:tc>
          <w:tcPr>
            <w:tcW w:w="1271" w:type="dxa"/>
          </w:tcPr>
          <w:p w14:paraId="21E49063"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5883D924"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23/04/2019</w:t>
            </w:r>
          </w:p>
        </w:tc>
        <w:tc>
          <w:tcPr>
            <w:tcW w:w="1804" w:type="dxa"/>
          </w:tcPr>
          <w:p w14:paraId="552E163D"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10/05/2019</w:t>
            </w:r>
          </w:p>
        </w:tc>
      </w:tr>
      <w:tr w:rsidR="002F1407" w:rsidRPr="006A2C8E" w14:paraId="3E46252C" w14:textId="77777777" w:rsidTr="000045BB">
        <w:tc>
          <w:tcPr>
            <w:tcW w:w="2694" w:type="dxa"/>
          </w:tcPr>
          <w:p w14:paraId="09928200"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Germany (GER)</w:t>
            </w:r>
          </w:p>
        </w:tc>
        <w:tc>
          <w:tcPr>
            <w:tcW w:w="1559" w:type="dxa"/>
          </w:tcPr>
          <w:p w14:paraId="5491ED7A"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Oilseed rape</w:t>
            </w:r>
          </w:p>
        </w:tc>
        <w:tc>
          <w:tcPr>
            <w:tcW w:w="1271" w:type="dxa"/>
          </w:tcPr>
          <w:p w14:paraId="7D5032FD"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80</w:t>
            </w:r>
          </w:p>
        </w:tc>
        <w:tc>
          <w:tcPr>
            <w:tcW w:w="1688" w:type="dxa"/>
          </w:tcPr>
          <w:p w14:paraId="08C113AB"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24/04/2019</w:t>
            </w:r>
          </w:p>
        </w:tc>
        <w:tc>
          <w:tcPr>
            <w:tcW w:w="1804" w:type="dxa"/>
          </w:tcPr>
          <w:p w14:paraId="721C2F0E"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13/06/2019</w:t>
            </w:r>
          </w:p>
        </w:tc>
      </w:tr>
      <w:tr w:rsidR="002F1407" w:rsidRPr="006A2C8E" w14:paraId="12682CCD" w14:textId="77777777" w:rsidTr="000045BB">
        <w:tc>
          <w:tcPr>
            <w:tcW w:w="2694" w:type="dxa"/>
          </w:tcPr>
          <w:p w14:paraId="240CD0D8"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Germany (GER)</w:t>
            </w:r>
          </w:p>
        </w:tc>
        <w:tc>
          <w:tcPr>
            <w:tcW w:w="1559" w:type="dxa"/>
          </w:tcPr>
          <w:p w14:paraId="1AB4A95D"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Apple</w:t>
            </w:r>
          </w:p>
        </w:tc>
        <w:tc>
          <w:tcPr>
            <w:tcW w:w="1271" w:type="dxa"/>
          </w:tcPr>
          <w:p w14:paraId="1FD225C9"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5C00510E"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18/04/2019</w:t>
            </w:r>
          </w:p>
        </w:tc>
        <w:tc>
          <w:tcPr>
            <w:tcW w:w="1804" w:type="dxa"/>
          </w:tcPr>
          <w:p w14:paraId="13327967"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06/05/2019</w:t>
            </w:r>
          </w:p>
        </w:tc>
      </w:tr>
      <w:tr w:rsidR="002F1407" w:rsidRPr="006A2C8E" w14:paraId="14FDD8B5" w14:textId="77777777" w:rsidTr="000045BB">
        <w:tc>
          <w:tcPr>
            <w:tcW w:w="2694" w:type="dxa"/>
          </w:tcPr>
          <w:p w14:paraId="418B79C8"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Ireland (IRE)</w:t>
            </w:r>
          </w:p>
        </w:tc>
        <w:tc>
          <w:tcPr>
            <w:tcW w:w="1559" w:type="dxa"/>
          </w:tcPr>
          <w:p w14:paraId="1ECBC82C"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Oilseed rape</w:t>
            </w:r>
          </w:p>
        </w:tc>
        <w:tc>
          <w:tcPr>
            <w:tcW w:w="1271" w:type="dxa"/>
          </w:tcPr>
          <w:p w14:paraId="0ACB03A6"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2957AB9B"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01/04/2019</w:t>
            </w:r>
          </w:p>
        </w:tc>
        <w:tc>
          <w:tcPr>
            <w:tcW w:w="1804" w:type="dxa"/>
          </w:tcPr>
          <w:p w14:paraId="235F2AE8"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13/05/2019</w:t>
            </w:r>
          </w:p>
        </w:tc>
      </w:tr>
      <w:tr w:rsidR="002F1407" w:rsidRPr="006A2C8E" w14:paraId="781515BD" w14:textId="77777777" w:rsidTr="000045BB">
        <w:tc>
          <w:tcPr>
            <w:tcW w:w="2694" w:type="dxa"/>
          </w:tcPr>
          <w:p w14:paraId="696F43BC"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Ireland (IRE)</w:t>
            </w:r>
          </w:p>
        </w:tc>
        <w:tc>
          <w:tcPr>
            <w:tcW w:w="1559" w:type="dxa"/>
          </w:tcPr>
          <w:p w14:paraId="6C867509"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Apple</w:t>
            </w:r>
          </w:p>
        </w:tc>
        <w:tc>
          <w:tcPr>
            <w:tcW w:w="1271" w:type="dxa"/>
          </w:tcPr>
          <w:p w14:paraId="7D44D021"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92</w:t>
            </w:r>
          </w:p>
        </w:tc>
        <w:tc>
          <w:tcPr>
            <w:tcW w:w="1688" w:type="dxa"/>
          </w:tcPr>
          <w:p w14:paraId="53F1778D"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25/04/2019</w:t>
            </w:r>
          </w:p>
        </w:tc>
        <w:tc>
          <w:tcPr>
            <w:tcW w:w="1804" w:type="dxa"/>
          </w:tcPr>
          <w:p w14:paraId="718435E9"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07/06/2019</w:t>
            </w:r>
          </w:p>
        </w:tc>
      </w:tr>
      <w:tr w:rsidR="002F1407" w:rsidRPr="006A2C8E" w14:paraId="7EF90A3D" w14:textId="77777777" w:rsidTr="000045BB">
        <w:tc>
          <w:tcPr>
            <w:tcW w:w="2694" w:type="dxa"/>
          </w:tcPr>
          <w:p w14:paraId="5BEFFBA7"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Italy (ITA)</w:t>
            </w:r>
          </w:p>
        </w:tc>
        <w:tc>
          <w:tcPr>
            <w:tcW w:w="1559" w:type="dxa"/>
          </w:tcPr>
          <w:p w14:paraId="20962996"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Oilseed rape</w:t>
            </w:r>
          </w:p>
        </w:tc>
        <w:tc>
          <w:tcPr>
            <w:tcW w:w="1271" w:type="dxa"/>
          </w:tcPr>
          <w:p w14:paraId="3BC612E5"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38CFA5E5"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15/04/2019</w:t>
            </w:r>
          </w:p>
        </w:tc>
        <w:tc>
          <w:tcPr>
            <w:tcW w:w="1804" w:type="dxa"/>
          </w:tcPr>
          <w:p w14:paraId="111C1FB5"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17/05/2019</w:t>
            </w:r>
          </w:p>
        </w:tc>
      </w:tr>
      <w:tr w:rsidR="002F1407" w:rsidRPr="006A2C8E" w14:paraId="252999E8" w14:textId="77777777" w:rsidTr="000045BB">
        <w:tc>
          <w:tcPr>
            <w:tcW w:w="2694" w:type="dxa"/>
          </w:tcPr>
          <w:p w14:paraId="330ABBCC"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Italy (ITA)</w:t>
            </w:r>
          </w:p>
        </w:tc>
        <w:tc>
          <w:tcPr>
            <w:tcW w:w="1559" w:type="dxa"/>
          </w:tcPr>
          <w:p w14:paraId="3DD361D8"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Apple</w:t>
            </w:r>
          </w:p>
        </w:tc>
        <w:tc>
          <w:tcPr>
            <w:tcW w:w="1271" w:type="dxa"/>
          </w:tcPr>
          <w:p w14:paraId="715D620C"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26876A9C"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11/04/2019</w:t>
            </w:r>
          </w:p>
        </w:tc>
        <w:tc>
          <w:tcPr>
            <w:tcW w:w="1804" w:type="dxa"/>
          </w:tcPr>
          <w:p w14:paraId="3411AD14"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14/05/2019</w:t>
            </w:r>
          </w:p>
        </w:tc>
      </w:tr>
      <w:tr w:rsidR="002F1407" w:rsidRPr="006A2C8E" w14:paraId="6E73EAFD" w14:textId="77777777" w:rsidTr="000045BB">
        <w:tc>
          <w:tcPr>
            <w:tcW w:w="2694" w:type="dxa"/>
          </w:tcPr>
          <w:p w14:paraId="48021141"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Sweden (SWE)</w:t>
            </w:r>
          </w:p>
        </w:tc>
        <w:tc>
          <w:tcPr>
            <w:tcW w:w="1559" w:type="dxa"/>
          </w:tcPr>
          <w:p w14:paraId="125CB864"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Oilseed rape</w:t>
            </w:r>
          </w:p>
        </w:tc>
        <w:tc>
          <w:tcPr>
            <w:tcW w:w="1271" w:type="dxa"/>
          </w:tcPr>
          <w:p w14:paraId="0A1A9CA3"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96</w:t>
            </w:r>
          </w:p>
        </w:tc>
        <w:tc>
          <w:tcPr>
            <w:tcW w:w="1688" w:type="dxa"/>
          </w:tcPr>
          <w:p w14:paraId="39F7D78E"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19/04/2019</w:t>
            </w:r>
          </w:p>
        </w:tc>
        <w:tc>
          <w:tcPr>
            <w:tcW w:w="1804" w:type="dxa"/>
          </w:tcPr>
          <w:p w14:paraId="74154138"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03/06/2019</w:t>
            </w:r>
          </w:p>
        </w:tc>
      </w:tr>
      <w:tr w:rsidR="002F1407" w:rsidRPr="006A2C8E" w14:paraId="65C1F792" w14:textId="77777777" w:rsidTr="000045BB">
        <w:tc>
          <w:tcPr>
            <w:tcW w:w="2694" w:type="dxa"/>
          </w:tcPr>
          <w:p w14:paraId="700AF09B"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Sweden (SWE)</w:t>
            </w:r>
          </w:p>
        </w:tc>
        <w:tc>
          <w:tcPr>
            <w:tcW w:w="1559" w:type="dxa"/>
          </w:tcPr>
          <w:p w14:paraId="6EBD5E85"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Apple</w:t>
            </w:r>
          </w:p>
        </w:tc>
        <w:tc>
          <w:tcPr>
            <w:tcW w:w="1271" w:type="dxa"/>
          </w:tcPr>
          <w:p w14:paraId="71E00A07"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64</w:t>
            </w:r>
          </w:p>
        </w:tc>
        <w:tc>
          <w:tcPr>
            <w:tcW w:w="1688" w:type="dxa"/>
          </w:tcPr>
          <w:p w14:paraId="3AED962B"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15/04/2019</w:t>
            </w:r>
          </w:p>
        </w:tc>
        <w:tc>
          <w:tcPr>
            <w:tcW w:w="1804" w:type="dxa"/>
          </w:tcPr>
          <w:p w14:paraId="47A6D18D" w14:textId="77777777" w:rsidR="002F1407" w:rsidRPr="006A2C8E" w:rsidRDefault="002F1407" w:rsidP="000045BB">
            <w:pPr>
              <w:spacing w:before="100" w:beforeAutospacing="1" w:after="100" w:afterAutospacing="1"/>
              <w:jc w:val="center"/>
              <w:rPr>
                <w:rFonts w:ascii="Times New Roman" w:hAnsi="Times New Roman" w:cs="Times New Roman"/>
              </w:rPr>
            </w:pPr>
            <w:r w:rsidRPr="006A2C8E">
              <w:rPr>
                <w:rFonts w:ascii="Times New Roman" w:hAnsi="Times New Roman" w:cs="Times New Roman"/>
              </w:rPr>
              <w:t>01/06/2019</w:t>
            </w:r>
          </w:p>
        </w:tc>
      </w:tr>
    </w:tbl>
    <w:p w14:paraId="5D4384B6" w14:textId="77777777" w:rsidR="002F1407" w:rsidRPr="006A2C8E" w:rsidRDefault="002F1407" w:rsidP="002F1407">
      <w:pPr>
        <w:spacing w:before="100" w:beforeAutospacing="1" w:after="100" w:afterAutospacing="1" w:line="480" w:lineRule="auto"/>
        <w:ind w:left="360"/>
        <w:rPr>
          <w:rFonts w:ascii="Times New Roman" w:hAnsi="Times New Roman" w:cs="Times New Roman"/>
        </w:rPr>
      </w:pPr>
    </w:p>
    <w:p w14:paraId="024730CF" w14:textId="77777777" w:rsidR="002F1407" w:rsidRPr="006A2C8E" w:rsidRDefault="002F1407" w:rsidP="002F1407">
      <w:pPr>
        <w:spacing w:before="100" w:beforeAutospacing="1" w:after="100" w:afterAutospacing="1" w:line="480" w:lineRule="auto"/>
        <w:rPr>
          <w:rFonts w:ascii="Times New Roman" w:hAnsi="Times New Roman" w:cs="Times New Roman"/>
        </w:rPr>
      </w:pPr>
      <w:r w:rsidRPr="006A2C8E">
        <w:rPr>
          <w:rFonts w:ascii="Times New Roman" w:hAnsi="Times New Roman" w:cs="Times New Roman"/>
        </w:rPr>
        <w:br w:type="page"/>
      </w:r>
    </w:p>
    <w:p w14:paraId="00281DE4" w14:textId="77777777" w:rsidR="002F1407" w:rsidRPr="006A2C8E" w:rsidRDefault="002F1407" w:rsidP="002F1407">
      <w:pPr>
        <w:spacing w:before="100" w:beforeAutospacing="1" w:after="100" w:afterAutospacing="1" w:line="480" w:lineRule="auto"/>
        <w:ind w:left="720"/>
        <w:rPr>
          <w:rFonts w:ascii="Times New Roman" w:hAnsi="Times New Roman" w:cs="Times New Roman"/>
        </w:rPr>
        <w:sectPr w:rsidR="002F1407" w:rsidRPr="006A2C8E" w:rsidSect="00180C99">
          <w:pgSz w:w="11906" w:h="16838"/>
          <w:pgMar w:top="1440" w:right="1440" w:bottom="1440" w:left="1440" w:header="708" w:footer="708" w:gutter="0"/>
          <w:cols w:space="708"/>
          <w:docGrid w:linePitch="360"/>
        </w:sectPr>
      </w:pPr>
    </w:p>
    <w:p w14:paraId="1E0F5926" w14:textId="77777777" w:rsidR="002F1407" w:rsidRPr="006A2C8E" w:rsidRDefault="002F1407" w:rsidP="002F1407">
      <w:pPr>
        <w:spacing w:before="100" w:beforeAutospacing="1" w:after="100" w:afterAutospacing="1"/>
        <w:ind w:left="720"/>
        <w:rPr>
          <w:rFonts w:ascii="Times New Roman" w:hAnsi="Times New Roman" w:cs="Times New Roman"/>
        </w:rPr>
      </w:pPr>
      <w:r w:rsidRPr="006A2C8E">
        <w:rPr>
          <w:rFonts w:ascii="Times New Roman" w:hAnsi="Times New Roman" w:cs="Times New Roman"/>
        </w:rPr>
        <w:lastRenderedPageBreak/>
        <w:t>Table S2. Description of all the landscape and climate variables used as independent variables in our initial analyses. The variables in black are those included in the final models; variables in grey are the ones that were not in any of the final models.</w:t>
      </w:r>
    </w:p>
    <w:p w14:paraId="4DDBBC73" w14:textId="77777777" w:rsidR="002F1407" w:rsidRPr="006A2C8E" w:rsidRDefault="002F1407" w:rsidP="002F1407">
      <w:pPr>
        <w:spacing w:before="100" w:beforeAutospacing="1" w:after="100" w:afterAutospacing="1"/>
        <w:ind w:left="720"/>
        <w:rPr>
          <w:rFonts w:ascii="Times New Roman" w:hAnsi="Times New Roman" w:cs="Times New Roman"/>
        </w:rPr>
      </w:pPr>
    </w:p>
    <w:tbl>
      <w:tblPr>
        <w:tblStyle w:val="TableGrid"/>
        <w:tblW w:w="14312" w:type="dxa"/>
        <w:tblLook w:val="04A0" w:firstRow="1" w:lastRow="0" w:firstColumn="1" w:lastColumn="0" w:noHBand="0" w:noVBand="1"/>
      </w:tblPr>
      <w:tblGrid>
        <w:gridCol w:w="2694"/>
        <w:gridCol w:w="3316"/>
        <w:gridCol w:w="8302"/>
      </w:tblGrid>
      <w:tr w:rsidR="002F1407" w:rsidRPr="006A2C8E" w14:paraId="2192745C" w14:textId="77777777" w:rsidTr="000045BB">
        <w:tc>
          <w:tcPr>
            <w:tcW w:w="2694" w:type="dxa"/>
          </w:tcPr>
          <w:p w14:paraId="01D95376"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br w:type="page"/>
              <w:t>Type of variable</w:t>
            </w:r>
          </w:p>
        </w:tc>
        <w:tc>
          <w:tcPr>
            <w:tcW w:w="3316" w:type="dxa"/>
          </w:tcPr>
          <w:p w14:paraId="09637484"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Independent variables</w:t>
            </w:r>
          </w:p>
        </w:tc>
        <w:tc>
          <w:tcPr>
            <w:tcW w:w="8302" w:type="dxa"/>
          </w:tcPr>
          <w:p w14:paraId="4779AA98"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Description</w:t>
            </w:r>
          </w:p>
        </w:tc>
      </w:tr>
      <w:tr w:rsidR="002F1407" w:rsidRPr="006A2C8E" w14:paraId="6D8A8EE4" w14:textId="77777777" w:rsidTr="000045BB">
        <w:trPr>
          <w:trHeight w:val="592"/>
        </w:trPr>
        <w:tc>
          <w:tcPr>
            <w:tcW w:w="2694" w:type="dxa"/>
            <w:vMerge w:val="restart"/>
          </w:tcPr>
          <w:p w14:paraId="0A86AE3D" w14:textId="77777777" w:rsidR="002F1407" w:rsidRPr="006A2C8E" w:rsidRDefault="002F1407" w:rsidP="000045BB">
            <w:pPr>
              <w:spacing w:before="100" w:beforeAutospacing="1" w:after="100" w:afterAutospacing="1"/>
              <w:rPr>
                <w:rFonts w:ascii="Times New Roman" w:hAnsi="Times New Roman" w:cs="Times New Roman"/>
                <w:b/>
                <w:bCs/>
              </w:rPr>
            </w:pPr>
          </w:p>
          <w:p w14:paraId="6BD71234" w14:textId="77777777" w:rsidR="002F1407" w:rsidRPr="006A2C8E" w:rsidRDefault="002F1407" w:rsidP="000045BB">
            <w:pPr>
              <w:spacing w:before="100" w:beforeAutospacing="1" w:after="100" w:afterAutospacing="1"/>
              <w:rPr>
                <w:rFonts w:ascii="Times New Roman" w:hAnsi="Times New Roman" w:cs="Times New Roman"/>
                <w:b/>
                <w:bCs/>
              </w:rPr>
            </w:pPr>
          </w:p>
          <w:p w14:paraId="34E25000" w14:textId="77777777" w:rsidR="002F1407" w:rsidRPr="006A2C8E" w:rsidRDefault="002F1407" w:rsidP="000045BB">
            <w:pPr>
              <w:spacing w:before="100" w:beforeAutospacing="1" w:after="100" w:afterAutospacing="1"/>
              <w:rPr>
                <w:rFonts w:ascii="Times New Roman" w:hAnsi="Times New Roman" w:cs="Times New Roman"/>
                <w:b/>
                <w:bCs/>
              </w:rPr>
            </w:pPr>
          </w:p>
          <w:p w14:paraId="6923D442" w14:textId="77777777" w:rsidR="002F1407" w:rsidRPr="006A2C8E" w:rsidRDefault="002F1407" w:rsidP="000045BB">
            <w:pPr>
              <w:spacing w:before="100" w:beforeAutospacing="1" w:after="100" w:afterAutospacing="1"/>
              <w:rPr>
                <w:rFonts w:ascii="Times New Roman" w:hAnsi="Times New Roman" w:cs="Times New Roman"/>
                <w:b/>
                <w:bCs/>
              </w:rPr>
            </w:pPr>
          </w:p>
          <w:p w14:paraId="1E92D407" w14:textId="77777777" w:rsidR="002F1407" w:rsidRPr="006A2C8E" w:rsidRDefault="002F1407" w:rsidP="000045BB">
            <w:pPr>
              <w:spacing w:before="100" w:beforeAutospacing="1" w:after="100" w:afterAutospacing="1"/>
              <w:rPr>
                <w:rFonts w:ascii="Times New Roman" w:hAnsi="Times New Roman" w:cs="Times New Roman"/>
                <w:b/>
                <w:bCs/>
              </w:rPr>
            </w:pPr>
          </w:p>
          <w:p w14:paraId="01DCC12D" w14:textId="77777777" w:rsidR="002F1407" w:rsidRPr="006A2C8E" w:rsidRDefault="002F1407" w:rsidP="000045BB">
            <w:pPr>
              <w:spacing w:before="100" w:beforeAutospacing="1" w:after="100" w:afterAutospacing="1"/>
              <w:rPr>
                <w:rFonts w:ascii="Times New Roman" w:hAnsi="Times New Roman" w:cs="Times New Roman"/>
                <w:b/>
                <w:bCs/>
              </w:rPr>
            </w:pPr>
          </w:p>
          <w:p w14:paraId="0CEB8A68" w14:textId="77777777" w:rsidR="002F1407" w:rsidRPr="006A2C8E" w:rsidRDefault="002F1407" w:rsidP="000045BB">
            <w:pPr>
              <w:spacing w:before="100" w:beforeAutospacing="1" w:after="100" w:afterAutospacing="1"/>
              <w:rPr>
                <w:rFonts w:ascii="Times New Roman" w:hAnsi="Times New Roman" w:cs="Times New Roman"/>
                <w:b/>
                <w:bCs/>
              </w:rPr>
            </w:pPr>
          </w:p>
          <w:p w14:paraId="43296DF5"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LANDSCAPE COMPOSITION</w:t>
            </w:r>
          </w:p>
        </w:tc>
        <w:tc>
          <w:tcPr>
            <w:tcW w:w="3316" w:type="dxa"/>
          </w:tcPr>
          <w:p w14:paraId="276C26FD" w14:textId="77777777" w:rsidR="002F1407" w:rsidRPr="006A2C8E" w:rsidRDefault="002F1407" w:rsidP="000045BB">
            <w:pPr>
              <w:spacing w:before="100" w:beforeAutospacing="1" w:after="100" w:afterAutospacing="1"/>
              <w:rPr>
                <w:rFonts w:ascii="Times New Roman" w:hAnsi="Times New Roman" w:cs="Times New Roman"/>
                <w:b/>
                <w:bCs/>
                <w:color w:val="AEAAAA" w:themeColor="background2" w:themeShade="BF"/>
              </w:rPr>
            </w:pPr>
            <w:proofErr w:type="spellStart"/>
            <w:r w:rsidRPr="006A2C8E">
              <w:rPr>
                <w:rFonts w:ascii="Times New Roman" w:hAnsi="Times New Roman" w:cs="Times New Roman"/>
                <w:b/>
                <w:bCs/>
                <w:color w:val="AEAAAA" w:themeColor="background2" w:themeShade="BF"/>
              </w:rPr>
              <w:t>PLAND_Cropland</w:t>
            </w:r>
            <w:proofErr w:type="spellEnd"/>
          </w:p>
        </w:tc>
        <w:tc>
          <w:tcPr>
            <w:tcW w:w="8302" w:type="dxa"/>
            <w:vMerge w:val="restart"/>
          </w:tcPr>
          <w:p w14:paraId="7B207E0A" w14:textId="77777777" w:rsidR="002F1407" w:rsidRPr="006A2C8E" w:rsidRDefault="002F1407" w:rsidP="000045BB">
            <w:pPr>
              <w:spacing w:before="100" w:beforeAutospacing="1" w:after="100" w:afterAutospacing="1"/>
              <w:rPr>
                <w:rFonts w:ascii="Times New Roman" w:hAnsi="Times New Roman" w:cs="Times New Roman"/>
                <w:color w:val="000000"/>
              </w:rPr>
            </w:pPr>
            <w:r w:rsidRPr="006A2C8E">
              <w:rPr>
                <w:rFonts w:ascii="Times New Roman" w:hAnsi="Times New Roman" w:cs="Times New Roman"/>
                <w:b/>
                <w:bCs/>
                <w:color w:val="000000"/>
              </w:rPr>
              <w:t xml:space="preserve">PLAND </w:t>
            </w:r>
            <w:r w:rsidRPr="006A2C8E">
              <w:rPr>
                <w:rFonts w:ascii="Times New Roman" w:hAnsi="Times New Roman" w:cs="Times New Roman"/>
                <w:color w:val="000000"/>
              </w:rPr>
              <w:t xml:space="preserve">is the proportion of the landscape belonging to class </w:t>
            </w:r>
            <w:proofErr w:type="spellStart"/>
            <w:r w:rsidRPr="006A2C8E">
              <w:rPr>
                <w:rFonts w:ascii="Times New Roman" w:hAnsi="Times New Roman" w:cs="Times New Roman"/>
                <w:i/>
                <w:iCs/>
                <w:color w:val="000000"/>
              </w:rPr>
              <w:t>i</w:t>
            </w:r>
            <w:proofErr w:type="spellEnd"/>
            <w:r w:rsidRPr="006A2C8E">
              <w:rPr>
                <w:rFonts w:ascii="Times New Roman" w:hAnsi="Times New Roman" w:cs="Times New Roman"/>
                <w:color w:val="000000"/>
              </w:rPr>
              <w:t>.</w:t>
            </w:r>
          </w:p>
          <w:p w14:paraId="28904670" w14:textId="77777777" w:rsidR="002F1407" w:rsidRPr="006A2C8E" w:rsidRDefault="002F1407" w:rsidP="000045BB">
            <w:pPr>
              <w:spacing w:before="100" w:beforeAutospacing="1" w:after="100" w:afterAutospacing="1"/>
              <w:rPr>
                <w:rFonts w:ascii="Times New Roman" w:hAnsi="Times New Roman" w:cs="Times New Roman"/>
                <w:color w:val="000000"/>
              </w:rPr>
            </w:pPr>
            <w:r w:rsidRPr="006A2C8E">
              <w:rPr>
                <w:rFonts w:ascii="Times New Roman" w:hAnsi="Times New Roman" w:cs="Times New Roman"/>
                <w:b/>
                <w:bCs/>
              </w:rPr>
              <w:t>Cropland</w:t>
            </w:r>
            <w:r w:rsidRPr="006A2C8E">
              <w:rPr>
                <w:rFonts w:ascii="Times New Roman" w:hAnsi="Times New Roman" w:cs="Times New Roman"/>
              </w:rPr>
              <w:t xml:space="preserve"> includes the </w:t>
            </w:r>
            <w:r w:rsidRPr="006A2C8E">
              <w:rPr>
                <w:rFonts w:ascii="Times New Roman" w:hAnsi="Times New Roman" w:cs="Times New Roman"/>
                <w:color w:val="000000"/>
              </w:rPr>
              <w:t xml:space="preserve">cropland </w:t>
            </w:r>
            <w:r w:rsidRPr="006A2C8E">
              <w:rPr>
                <w:rFonts w:ascii="Times New Roman" w:hAnsi="Times New Roman" w:cs="Times New Roman"/>
              </w:rPr>
              <w:t xml:space="preserve">patches. </w:t>
            </w:r>
            <w:r w:rsidRPr="006A2C8E">
              <w:rPr>
                <w:rFonts w:ascii="Times New Roman" w:hAnsi="Times New Roman" w:cs="Times New Roman"/>
                <w:b/>
                <w:bCs/>
              </w:rPr>
              <w:t>Orchards</w:t>
            </w:r>
            <w:r w:rsidRPr="006A2C8E">
              <w:rPr>
                <w:rFonts w:ascii="Times New Roman" w:hAnsi="Times New Roman" w:cs="Times New Roman"/>
              </w:rPr>
              <w:t xml:space="preserve"> include all the orchards patches (this parameter was considered only for the analyses tun for the apple sites)</w:t>
            </w:r>
          </w:p>
          <w:p w14:paraId="41EAF374"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b/>
                <w:bCs/>
              </w:rPr>
              <w:t>SNH</w:t>
            </w:r>
            <w:r w:rsidRPr="006A2C8E">
              <w:rPr>
                <w:rFonts w:ascii="Times New Roman" w:hAnsi="Times New Roman" w:cs="Times New Roman"/>
              </w:rPr>
              <w:t xml:space="preserve"> defines the semi-natural patches (including Woodland –</w:t>
            </w:r>
            <w:r w:rsidRPr="006A2C8E">
              <w:rPr>
                <w:rFonts w:ascii="Times New Roman" w:hAnsi="Times New Roman" w:cs="Times New Roman"/>
                <w:color w:val="000000"/>
              </w:rPr>
              <w:t xml:space="preserve">Woodlands, shrub plantations, hedgerows, lines of trees and gardens – and </w:t>
            </w:r>
            <w:r w:rsidRPr="006A2C8E">
              <w:rPr>
                <w:rFonts w:ascii="Times New Roman" w:hAnsi="Times New Roman" w:cs="Times New Roman"/>
              </w:rPr>
              <w:t xml:space="preserve">grassland – both meadows and pastures). </w:t>
            </w:r>
            <w:r w:rsidRPr="006A2C8E">
              <w:rPr>
                <w:rFonts w:ascii="Times New Roman" w:hAnsi="Times New Roman" w:cs="Times New Roman"/>
                <w:b/>
                <w:bCs/>
                <w:color w:val="000000"/>
              </w:rPr>
              <w:t>Urbanisation</w:t>
            </w:r>
            <w:r w:rsidRPr="006A2C8E">
              <w:rPr>
                <w:rFonts w:ascii="Times New Roman" w:hAnsi="Times New Roman" w:cs="Times New Roman"/>
                <w:color w:val="000000"/>
              </w:rPr>
              <w:t xml:space="preserve"> includes Urban areas and Roads.</w:t>
            </w:r>
          </w:p>
        </w:tc>
      </w:tr>
      <w:tr w:rsidR="002F1407" w:rsidRPr="006A2C8E" w14:paraId="3A2B480C" w14:textId="77777777" w:rsidTr="000045BB">
        <w:trPr>
          <w:trHeight w:val="558"/>
        </w:trPr>
        <w:tc>
          <w:tcPr>
            <w:tcW w:w="2694" w:type="dxa"/>
            <w:vMerge/>
          </w:tcPr>
          <w:p w14:paraId="7798B44A"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384977A4" w14:textId="77777777" w:rsidR="002F1407" w:rsidRPr="006A2C8E" w:rsidRDefault="002F1407" w:rsidP="000045BB">
            <w:pPr>
              <w:spacing w:before="100" w:beforeAutospacing="1" w:after="100" w:afterAutospacing="1"/>
              <w:rPr>
                <w:rFonts w:ascii="Times New Roman" w:hAnsi="Times New Roman" w:cs="Times New Roman"/>
                <w:b/>
                <w:bCs/>
              </w:rPr>
            </w:pPr>
            <w:proofErr w:type="spellStart"/>
            <w:r w:rsidRPr="006A2C8E">
              <w:rPr>
                <w:rFonts w:ascii="Times New Roman" w:hAnsi="Times New Roman" w:cs="Times New Roman"/>
                <w:b/>
                <w:bCs/>
              </w:rPr>
              <w:t>PLAND_Orchard</w:t>
            </w:r>
            <w:proofErr w:type="spellEnd"/>
          </w:p>
        </w:tc>
        <w:tc>
          <w:tcPr>
            <w:tcW w:w="8302" w:type="dxa"/>
            <w:vMerge/>
          </w:tcPr>
          <w:p w14:paraId="757F92AF" w14:textId="77777777" w:rsidR="002F1407" w:rsidRPr="006A2C8E" w:rsidRDefault="002F1407" w:rsidP="000045BB">
            <w:pPr>
              <w:spacing w:before="100" w:beforeAutospacing="1" w:after="100" w:afterAutospacing="1"/>
              <w:rPr>
                <w:rFonts w:ascii="Times New Roman" w:hAnsi="Times New Roman" w:cs="Times New Roman"/>
              </w:rPr>
            </w:pPr>
          </w:p>
        </w:tc>
      </w:tr>
      <w:tr w:rsidR="002F1407" w:rsidRPr="006A2C8E" w14:paraId="041BA946" w14:textId="77777777" w:rsidTr="000045BB">
        <w:trPr>
          <w:trHeight w:val="551"/>
        </w:trPr>
        <w:tc>
          <w:tcPr>
            <w:tcW w:w="2694" w:type="dxa"/>
            <w:vMerge/>
          </w:tcPr>
          <w:p w14:paraId="2977D398"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74FD42E3"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PLAND_SNH</w:t>
            </w:r>
          </w:p>
        </w:tc>
        <w:tc>
          <w:tcPr>
            <w:tcW w:w="8302" w:type="dxa"/>
            <w:vMerge/>
          </w:tcPr>
          <w:p w14:paraId="32FBE20C" w14:textId="77777777" w:rsidR="002F1407" w:rsidRPr="006A2C8E" w:rsidRDefault="002F1407" w:rsidP="000045BB">
            <w:pPr>
              <w:spacing w:before="100" w:beforeAutospacing="1" w:after="100" w:afterAutospacing="1"/>
              <w:rPr>
                <w:rFonts w:ascii="Times New Roman" w:hAnsi="Times New Roman" w:cs="Times New Roman"/>
              </w:rPr>
            </w:pPr>
          </w:p>
        </w:tc>
      </w:tr>
      <w:tr w:rsidR="002F1407" w:rsidRPr="006A2C8E" w14:paraId="20EF4E6D" w14:textId="77777777" w:rsidTr="000045BB">
        <w:trPr>
          <w:trHeight w:val="573"/>
        </w:trPr>
        <w:tc>
          <w:tcPr>
            <w:tcW w:w="2694" w:type="dxa"/>
            <w:vMerge/>
          </w:tcPr>
          <w:p w14:paraId="34399DC6"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21668960" w14:textId="77777777" w:rsidR="002F1407" w:rsidRPr="006A2C8E" w:rsidRDefault="002F1407" w:rsidP="000045BB">
            <w:pPr>
              <w:spacing w:before="100" w:beforeAutospacing="1" w:after="100" w:afterAutospacing="1"/>
              <w:rPr>
                <w:rFonts w:ascii="Times New Roman" w:hAnsi="Times New Roman" w:cs="Times New Roman"/>
                <w:b/>
                <w:bCs/>
              </w:rPr>
            </w:pPr>
            <w:proofErr w:type="spellStart"/>
            <w:r w:rsidRPr="006A2C8E">
              <w:rPr>
                <w:rFonts w:ascii="Times New Roman" w:hAnsi="Times New Roman" w:cs="Times New Roman"/>
                <w:b/>
                <w:bCs/>
              </w:rPr>
              <w:t>PLAND_Urbanisation</w:t>
            </w:r>
            <w:proofErr w:type="spellEnd"/>
          </w:p>
        </w:tc>
        <w:tc>
          <w:tcPr>
            <w:tcW w:w="8302" w:type="dxa"/>
            <w:vMerge/>
          </w:tcPr>
          <w:p w14:paraId="75B0F68C" w14:textId="77777777" w:rsidR="002F1407" w:rsidRPr="006A2C8E" w:rsidRDefault="002F1407" w:rsidP="000045BB">
            <w:pPr>
              <w:spacing w:before="100" w:beforeAutospacing="1" w:after="100" w:afterAutospacing="1"/>
              <w:rPr>
                <w:rFonts w:ascii="Times New Roman" w:hAnsi="Times New Roman" w:cs="Times New Roman"/>
              </w:rPr>
            </w:pPr>
          </w:p>
        </w:tc>
      </w:tr>
      <w:tr w:rsidR="002F1407" w:rsidRPr="006A2C8E" w14:paraId="1723C358" w14:textId="77777777" w:rsidTr="000045BB">
        <w:tc>
          <w:tcPr>
            <w:tcW w:w="2694" w:type="dxa"/>
            <w:vMerge/>
          </w:tcPr>
          <w:p w14:paraId="17A05EED"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7E666DD4"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Landscape diversity (SHDI)</w:t>
            </w:r>
          </w:p>
        </w:tc>
        <w:tc>
          <w:tcPr>
            <w:tcW w:w="8302" w:type="dxa"/>
          </w:tcPr>
          <w:p w14:paraId="3A906603" w14:textId="77777777" w:rsidR="002F1407" w:rsidRPr="006A2C8E" w:rsidRDefault="002F1407" w:rsidP="000045BB">
            <w:pPr>
              <w:spacing w:before="100" w:beforeAutospacing="1" w:after="100" w:afterAutospacing="1"/>
              <w:rPr>
                <w:rFonts w:ascii="Times New Roman" w:hAnsi="Times New Roman" w:cs="Times New Roman"/>
                <w:color w:val="000000"/>
              </w:rPr>
            </w:pPr>
            <w:r w:rsidRPr="006A2C8E">
              <w:rPr>
                <w:rFonts w:ascii="Times New Roman" w:hAnsi="Times New Roman" w:cs="Times New Roman"/>
                <w:color w:val="000000"/>
              </w:rPr>
              <w:t>It is a widely used metric in biodiversity and ecology and takes both the number of classes and the abundance of each class into account. I t is calculated through the Shannon Diversity Index.</w:t>
            </w:r>
          </w:p>
          <w:p w14:paraId="50A64EA4" w14:textId="77777777" w:rsidR="002F1407" w:rsidRPr="006A2C8E" w:rsidRDefault="002F1407" w:rsidP="000045BB">
            <w:pPr>
              <w:spacing w:before="100" w:beforeAutospacing="1" w:after="100" w:afterAutospacing="1"/>
              <w:rPr>
                <w:rFonts w:ascii="Times New Roman" w:hAnsi="Times New Roman" w:cs="Times New Roman"/>
                <w:color w:val="000000"/>
              </w:rPr>
            </w:pPr>
            <m:oMathPara>
              <m:oMath>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m</m:t>
                    </m:r>
                  </m:sup>
                  <m:e>
                    <m:r>
                      <w:rPr>
                        <w:rFonts w:ascii="Cambria Math" w:hAnsi="Cambria Math" w:cs="Times New Roman"/>
                      </w:rPr>
                      <m:t>(Pi*lnPi)</m:t>
                    </m:r>
                  </m:e>
                </m:nary>
              </m:oMath>
            </m:oMathPara>
          </w:p>
        </w:tc>
      </w:tr>
      <w:tr w:rsidR="002F1407" w:rsidRPr="006A2C8E" w14:paraId="0C660EB0" w14:textId="77777777" w:rsidTr="000045BB">
        <w:tc>
          <w:tcPr>
            <w:tcW w:w="2694" w:type="dxa"/>
            <w:vMerge/>
          </w:tcPr>
          <w:p w14:paraId="5209D1AC"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5DBD90FE"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Number of Adjacent mass-flowering crops</w:t>
            </w:r>
          </w:p>
        </w:tc>
        <w:tc>
          <w:tcPr>
            <w:tcW w:w="8302" w:type="dxa"/>
          </w:tcPr>
          <w:p w14:paraId="4C70547D"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It shows the number of flowering crops adjacent to the main crop (our site). All the selected sites had 4 borders, so this value ranges from 0 (no mass flowering crops neighbouring with the sites) to 4 (all the adjacent fields are occupied by mass-flowering crops).</w:t>
            </w:r>
          </w:p>
        </w:tc>
      </w:tr>
      <w:tr w:rsidR="002F1407" w:rsidRPr="006A2C8E" w14:paraId="5F763DE5" w14:textId="77777777" w:rsidTr="000045BB">
        <w:trPr>
          <w:trHeight w:val="841"/>
        </w:trPr>
        <w:tc>
          <w:tcPr>
            <w:tcW w:w="2694" w:type="dxa"/>
            <w:vMerge w:val="restart"/>
          </w:tcPr>
          <w:p w14:paraId="424E3028" w14:textId="77777777" w:rsidR="002F1407" w:rsidRPr="006A2C8E" w:rsidRDefault="002F1407" w:rsidP="000045BB">
            <w:pPr>
              <w:spacing w:before="100" w:beforeAutospacing="1" w:after="100" w:afterAutospacing="1"/>
              <w:rPr>
                <w:rFonts w:ascii="Times New Roman" w:hAnsi="Times New Roman" w:cs="Times New Roman"/>
                <w:b/>
                <w:bCs/>
              </w:rPr>
            </w:pPr>
          </w:p>
          <w:p w14:paraId="4C9A4D8A" w14:textId="77777777" w:rsidR="002F1407" w:rsidRPr="006A2C8E" w:rsidRDefault="002F1407" w:rsidP="000045BB">
            <w:pPr>
              <w:spacing w:before="100" w:beforeAutospacing="1" w:after="100" w:afterAutospacing="1"/>
              <w:rPr>
                <w:rFonts w:ascii="Times New Roman" w:hAnsi="Times New Roman" w:cs="Times New Roman"/>
                <w:b/>
                <w:bCs/>
              </w:rPr>
            </w:pPr>
          </w:p>
          <w:p w14:paraId="569D8D42" w14:textId="77777777" w:rsidR="002F1407" w:rsidRPr="006A2C8E" w:rsidRDefault="002F1407" w:rsidP="000045BB">
            <w:pPr>
              <w:spacing w:before="100" w:beforeAutospacing="1" w:after="100" w:afterAutospacing="1"/>
              <w:rPr>
                <w:rFonts w:ascii="Times New Roman" w:hAnsi="Times New Roman" w:cs="Times New Roman"/>
                <w:b/>
                <w:bCs/>
              </w:rPr>
            </w:pPr>
          </w:p>
          <w:p w14:paraId="75410CEB"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lastRenderedPageBreak/>
              <w:t>LANDSCAPE CONFIGURATION</w:t>
            </w:r>
          </w:p>
          <w:p w14:paraId="5B997B72" w14:textId="77777777" w:rsidR="002F1407" w:rsidRPr="006A2C8E" w:rsidRDefault="002F1407" w:rsidP="000045BB">
            <w:pPr>
              <w:spacing w:before="100" w:beforeAutospacing="1" w:after="100" w:afterAutospacing="1"/>
              <w:rPr>
                <w:rFonts w:ascii="Times New Roman" w:hAnsi="Times New Roman" w:cs="Times New Roman"/>
                <w:b/>
                <w:bCs/>
              </w:rPr>
            </w:pPr>
          </w:p>
          <w:p w14:paraId="2A21A9CB" w14:textId="77777777" w:rsidR="002F1407" w:rsidRPr="006A2C8E" w:rsidRDefault="002F1407" w:rsidP="000045BB">
            <w:pPr>
              <w:spacing w:before="100" w:beforeAutospacing="1" w:after="100" w:afterAutospacing="1"/>
              <w:rPr>
                <w:rFonts w:ascii="Times New Roman" w:hAnsi="Times New Roman" w:cs="Times New Roman"/>
                <w:b/>
                <w:bCs/>
              </w:rPr>
            </w:pPr>
          </w:p>
          <w:p w14:paraId="687BA15E" w14:textId="77777777" w:rsidR="002F1407" w:rsidRPr="006A2C8E" w:rsidRDefault="002F1407" w:rsidP="000045BB">
            <w:pPr>
              <w:spacing w:before="100" w:beforeAutospacing="1" w:after="100" w:afterAutospacing="1"/>
              <w:rPr>
                <w:rFonts w:ascii="Times New Roman" w:hAnsi="Times New Roman" w:cs="Times New Roman"/>
                <w:b/>
                <w:bCs/>
              </w:rPr>
            </w:pPr>
          </w:p>
          <w:p w14:paraId="69EA7E12" w14:textId="77777777" w:rsidR="002F1407" w:rsidRPr="006A2C8E" w:rsidRDefault="002F1407" w:rsidP="000045BB">
            <w:pPr>
              <w:spacing w:before="100" w:beforeAutospacing="1" w:after="100" w:afterAutospacing="1"/>
              <w:rPr>
                <w:rFonts w:ascii="Times New Roman" w:hAnsi="Times New Roman" w:cs="Times New Roman"/>
                <w:b/>
                <w:bCs/>
              </w:rPr>
            </w:pPr>
          </w:p>
          <w:p w14:paraId="63F35A18"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LANDSCAPE CONFIGURATION</w:t>
            </w:r>
          </w:p>
        </w:tc>
        <w:tc>
          <w:tcPr>
            <w:tcW w:w="3316" w:type="dxa"/>
          </w:tcPr>
          <w:p w14:paraId="09D43798" w14:textId="77777777" w:rsidR="002F1407" w:rsidRPr="006A2C8E" w:rsidRDefault="002F1407" w:rsidP="000045BB">
            <w:pPr>
              <w:spacing w:before="100" w:beforeAutospacing="1" w:after="100" w:afterAutospacing="1"/>
              <w:rPr>
                <w:rFonts w:ascii="Times New Roman" w:hAnsi="Times New Roman" w:cs="Times New Roman"/>
                <w:b/>
                <w:bCs/>
                <w:color w:val="AEAAAA" w:themeColor="background2" w:themeShade="BF"/>
              </w:rPr>
            </w:pPr>
            <w:r w:rsidRPr="006A2C8E">
              <w:rPr>
                <w:rFonts w:ascii="Times New Roman" w:hAnsi="Times New Roman" w:cs="Times New Roman"/>
                <w:b/>
                <w:bCs/>
                <w:color w:val="AEAAAA" w:themeColor="background2" w:themeShade="BF"/>
              </w:rPr>
              <w:lastRenderedPageBreak/>
              <w:t>IJI</w:t>
            </w:r>
          </w:p>
        </w:tc>
        <w:tc>
          <w:tcPr>
            <w:tcW w:w="8302" w:type="dxa"/>
          </w:tcPr>
          <w:p w14:paraId="2D6572C6" w14:textId="77777777" w:rsidR="002F1407" w:rsidRPr="006A2C8E" w:rsidRDefault="002F1407" w:rsidP="000045BB">
            <w:pPr>
              <w:spacing w:before="100" w:beforeAutospacing="1" w:after="100" w:afterAutospacing="1"/>
              <w:rPr>
                <w:rFonts w:ascii="Times New Roman" w:hAnsi="Times New Roman" w:cs="Times New Roman"/>
                <w:color w:val="000000"/>
              </w:rPr>
            </w:pPr>
            <w:bookmarkStart w:id="0" w:name="_Hlk88732217"/>
            <w:r w:rsidRPr="006A2C8E">
              <w:rPr>
                <w:rFonts w:ascii="Times New Roman" w:hAnsi="Times New Roman" w:cs="Times New Roman"/>
                <w:color w:val="000000"/>
              </w:rPr>
              <w:t xml:space="preserve">Interspersion and Juxtaposition Index </w:t>
            </w:r>
            <w:bookmarkEnd w:id="0"/>
            <w:r w:rsidRPr="006A2C8E">
              <w:rPr>
                <w:rFonts w:ascii="Times New Roman" w:hAnsi="Times New Roman" w:cs="Times New Roman"/>
                <w:color w:val="000000"/>
              </w:rPr>
              <w:t>- It is a so called "salt and pepper" metric and describes the intermixing of classes (i.e. without considering like adjacencies - the diagonal of the adjacency table). The number of classes to calculate IJI must be ≥ than 3.</w:t>
            </w:r>
          </w:p>
          <w:p w14:paraId="27F0E462" w14:textId="77777777" w:rsidR="002F1407" w:rsidRPr="006A2C8E" w:rsidRDefault="002F1407" w:rsidP="000045BB">
            <w:pPr>
              <w:spacing w:before="100" w:beforeAutospacing="1" w:after="100" w:afterAutospacing="1"/>
              <w:rPr>
                <w:rFonts w:ascii="Times New Roman" w:hAnsi="Times New Roman" w:cs="Times New Roman"/>
              </w:rPr>
            </w:pPr>
          </w:p>
        </w:tc>
      </w:tr>
      <w:tr w:rsidR="002F1407" w:rsidRPr="006A2C8E" w14:paraId="4E316B01" w14:textId="77777777" w:rsidTr="000045BB">
        <w:tc>
          <w:tcPr>
            <w:tcW w:w="2694" w:type="dxa"/>
            <w:vMerge/>
          </w:tcPr>
          <w:p w14:paraId="5631602B"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3F4333A1" w14:textId="77777777" w:rsidR="002F1407" w:rsidRPr="006A2C8E" w:rsidRDefault="002F1407" w:rsidP="000045BB">
            <w:pPr>
              <w:spacing w:before="100" w:beforeAutospacing="1" w:after="100" w:afterAutospacing="1"/>
              <w:rPr>
                <w:rFonts w:ascii="Times New Roman" w:hAnsi="Times New Roman" w:cs="Times New Roman"/>
                <w:b/>
                <w:bCs/>
                <w:color w:val="AEAAAA" w:themeColor="background2" w:themeShade="BF"/>
              </w:rPr>
            </w:pPr>
            <w:proofErr w:type="spellStart"/>
            <w:r w:rsidRPr="006A2C8E">
              <w:rPr>
                <w:rFonts w:ascii="Times New Roman" w:hAnsi="Times New Roman" w:cs="Times New Roman"/>
                <w:b/>
                <w:bCs/>
                <w:color w:val="AEAAAA" w:themeColor="background2" w:themeShade="BF"/>
              </w:rPr>
              <w:t>NP_Cropland</w:t>
            </w:r>
            <w:proofErr w:type="spellEnd"/>
          </w:p>
        </w:tc>
        <w:tc>
          <w:tcPr>
            <w:tcW w:w="8302" w:type="dxa"/>
            <w:vMerge w:val="restart"/>
          </w:tcPr>
          <w:p w14:paraId="10207172" w14:textId="77777777" w:rsidR="002F1407" w:rsidRPr="006A2C8E" w:rsidRDefault="002F1407" w:rsidP="000045BB">
            <w:pPr>
              <w:spacing w:before="100" w:beforeAutospacing="1" w:after="100" w:afterAutospacing="1"/>
              <w:rPr>
                <w:rFonts w:ascii="Times New Roman" w:hAnsi="Times New Roman" w:cs="Times New Roman"/>
                <w:color w:val="000000"/>
              </w:rPr>
            </w:pPr>
            <w:r w:rsidRPr="006A2C8E">
              <w:rPr>
                <w:rFonts w:ascii="Times New Roman" w:hAnsi="Times New Roman" w:cs="Times New Roman"/>
                <w:color w:val="000000"/>
              </w:rPr>
              <w:t>Number of Patches - It describes the fragmentation of a class, however, does not necessarily contain information about the configuration or composition of the class.</w:t>
            </w:r>
          </w:p>
          <w:p w14:paraId="47ACE09B" w14:textId="77777777" w:rsidR="002F1407" w:rsidRPr="006A2C8E" w:rsidRDefault="002F1407" w:rsidP="000045BB">
            <w:pPr>
              <w:spacing w:before="100" w:beforeAutospacing="1" w:after="100" w:afterAutospacing="1"/>
              <w:rPr>
                <w:rFonts w:ascii="Times New Roman" w:hAnsi="Times New Roman" w:cs="Times New Roman"/>
              </w:rPr>
            </w:pPr>
          </w:p>
        </w:tc>
      </w:tr>
      <w:tr w:rsidR="002F1407" w:rsidRPr="006A2C8E" w14:paraId="5B88C8B4" w14:textId="77777777" w:rsidTr="000045BB">
        <w:tc>
          <w:tcPr>
            <w:tcW w:w="2694" w:type="dxa"/>
            <w:vMerge/>
          </w:tcPr>
          <w:p w14:paraId="58E2F741"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1634560D" w14:textId="77777777" w:rsidR="002F1407" w:rsidRPr="006A2C8E" w:rsidRDefault="002F1407" w:rsidP="000045BB">
            <w:pPr>
              <w:spacing w:before="100" w:beforeAutospacing="1" w:after="100" w:afterAutospacing="1"/>
              <w:rPr>
                <w:rFonts w:ascii="Times New Roman" w:hAnsi="Times New Roman" w:cs="Times New Roman"/>
                <w:b/>
                <w:bCs/>
                <w:color w:val="AEAAAA" w:themeColor="background2" w:themeShade="BF"/>
              </w:rPr>
            </w:pPr>
            <w:proofErr w:type="spellStart"/>
            <w:r w:rsidRPr="006A2C8E">
              <w:rPr>
                <w:rFonts w:ascii="Times New Roman" w:hAnsi="Times New Roman" w:cs="Times New Roman"/>
                <w:b/>
                <w:bCs/>
                <w:color w:val="AEAAAA" w:themeColor="background2" w:themeShade="BF"/>
              </w:rPr>
              <w:t>NP_Orchard</w:t>
            </w:r>
            <w:proofErr w:type="spellEnd"/>
          </w:p>
        </w:tc>
        <w:tc>
          <w:tcPr>
            <w:tcW w:w="8302" w:type="dxa"/>
            <w:vMerge/>
          </w:tcPr>
          <w:p w14:paraId="70D5F79A" w14:textId="77777777" w:rsidR="002F1407" w:rsidRPr="006A2C8E" w:rsidRDefault="002F1407" w:rsidP="000045BB">
            <w:pPr>
              <w:spacing w:before="100" w:beforeAutospacing="1" w:after="100" w:afterAutospacing="1"/>
              <w:rPr>
                <w:rFonts w:ascii="Times New Roman" w:hAnsi="Times New Roman" w:cs="Times New Roman"/>
              </w:rPr>
            </w:pPr>
          </w:p>
        </w:tc>
      </w:tr>
      <w:tr w:rsidR="002F1407" w:rsidRPr="006A2C8E" w14:paraId="3761AD44" w14:textId="77777777" w:rsidTr="000045BB">
        <w:tc>
          <w:tcPr>
            <w:tcW w:w="2694" w:type="dxa"/>
            <w:vMerge/>
          </w:tcPr>
          <w:p w14:paraId="298881AD" w14:textId="77777777" w:rsidR="002F1407" w:rsidRPr="006A2C8E" w:rsidRDefault="002F1407" w:rsidP="000045BB">
            <w:pPr>
              <w:spacing w:before="100" w:beforeAutospacing="1" w:after="100" w:afterAutospacing="1"/>
              <w:rPr>
                <w:rFonts w:ascii="Times New Roman" w:hAnsi="Times New Roman" w:cs="Times New Roman"/>
                <w:b/>
                <w:bCs/>
              </w:rPr>
            </w:pPr>
            <w:bookmarkStart w:id="1" w:name="_Hlk88732408"/>
          </w:p>
        </w:tc>
        <w:tc>
          <w:tcPr>
            <w:tcW w:w="3316" w:type="dxa"/>
          </w:tcPr>
          <w:p w14:paraId="74E38CFB"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ENN C</w:t>
            </w:r>
            <w:r w:rsidRPr="006A2C8E">
              <w:rPr>
                <w:rFonts w:ascii="Times New Roman" w:hAnsi="Times New Roman" w:cs="Times New Roman"/>
                <w:b/>
                <w:bCs/>
                <w:color w:val="000000"/>
              </w:rPr>
              <w:t>ropland</w:t>
            </w:r>
          </w:p>
        </w:tc>
        <w:tc>
          <w:tcPr>
            <w:tcW w:w="8302" w:type="dxa"/>
            <w:vMerge w:val="restart"/>
          </w:tcPr>
          <w:p w14:paraId="58A46FCB" w14:textId="77777777" w:rsidR="002F1407" w:rsidRPr="006A2C8E" w:rsidRDefault="002F1407" w:rsidP="000045BB">
            <w:pPr>
              <w:spacing w:before="100" w:beforeAutospacing="1" w:after="100" w:afterAutospacing="1"/>
              <w:rPr>
                <w:rFonts w:ascii="Times New Roman" w:hAnsi="Times New Roman" w:cs="Times New Roman"/>
              </w:rPr>
            </w:pPr>
            <w:bookmarkStart w:id="2" w:name="_Hlk88732305"/>
            <w:r w:rsidRPr="006A2C8E">
              <w:rPr>
                <w:rFonts w:ascii="Times New Roman" w:hAnsi="Times New Roman" w:cs="Times New Roman"/>
                <w:color w:val="000000"/>
              </w:rPr>
              <w:t xml:space="preserve">Coefficient of variation of Euclidean Nearest-Neighbour distance - It summarises each class as the Coefficient of variation of each patch belonging to class </w:t>
            </w:r>
            <w:proofErr w:type="spellStart"/>
            <w:r w:rsidRPr="006A2C8E">
              <w:rPr>
                <w:rFonts w:ascii="Times New Roman" w:hAnsi="Times New Roman" w:cs="Times New Roman"/>
                <w:i/>
                <w:iCs/>
                <w:color w:val="000000"/>
              </w:rPr>
              <w:t>i</w:t>
            </w:r>
            <w:proofErr w:type="spellEnd"/>
            <w:r w:rsidRPr="006A2C8E">
              <w:rPr>
                <w:rFonts w:ascii="Times New Roman" w:hAnsi="Times New Roman" w:cs="Times New Roman"/>
                <w:i/>
                <w:iCs/>
                <w:color w:val="000000"/>
              </w:rPr>
              <w:t>.</w:t>
            </w:r>
            <w:r w:rsidRPr="006A2C8E">
              <w:rPr>
                <w:rFonts w:ascii="Times New Roman" w:hAnsi="Times New Roman" w:cs="Times New Roman"/>
                <w:color w:val="000000"/>
              </w:rPr>
              <w:t xml:space="preserve"> ENN measures the distance to the nearest neighbouring patch of the same class </w:t>
            </w:r>
            <w:proofErr w:type="spellStart"/>
            <w:r w:rsidRPr="006A2C8E">
              <w:rPr>
                <w:rFonts w:ascii="Times New Roman" w:hAnsi="Times New Roman" w:cs="Times New Roman"/>
                <w:i/>
                <w:iCs/>
                <w:color w:val="000000"/>
              </w:rPr>
              <w:t>i</w:t>
            </w:r>
            <w:proofErr w:type="spellEnd"/>
            <w:r w:rsidRPr="006A2C8E">
              <w:rPr>
                <w:rFonts w:ascii="Times New Roman" w:hAnsi="Times New Roman" w:cs="Times New Roman"/>
                <w:color w:val="000000"/>
              </w:rPr>
              <w:t>. The distance is measured from edge-to-edge. The range is limited by the cell resolution on the lower limit and the landscape extent on the upper limit. The metric is a simple way to describe patch isolation</w:t>
            </w:r>
            <w:bookmarkEnd w:id="2"/>
            <w:r w:rsidRPr="006A2C8E">
              <w:rPr>
                <w:rFonts w:ascii="Times New Roman" w:hAnsi="Times New Roman" w:cs="Times New Roman"/>
                <w:color w:val="000000"/>
              </w:rPr>
              <w:t>. Values equal to 0 indicate that the Euclidean nearest-neighbour distance is identical for all patches. The values can increase, without limit, as the variation of ENN increases. Because it is scaled to the mean, it is easily comparable among different landscapes.</w:t>
            </w:r>
          </w:p>
        </w:tc>
      </w:tr>
      <w:tr w:rsidR="002F1407" w:rsidRPr="006A2C8E" w14:paraId="2E8E6D01" w14:textId="77777777" w:rsidTr="000045BB">
        <w:trPr>
          <w:trHeight w:val="905"/>
        </w:trPr>
        <w:tc>
          <w:tcPr>
            <w:tcW w:w="2694" w:type="dxa"/>
            <w:vMerge/>
          </w:tcPr>
          <w:p w14:paraId="3940E079"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08F04279"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ENN Orchards</w:t>
            </w:r>
          </w:p>
        </w:tc>
        <w:tc>
          <w:tcPr>
            <w:tcW w:w="8302" w:type="dxa"/>
            <w:vMerge/>
          </w:tcPr>
          <w:p w14:paraId="0432DE7F" w14:textId="77777777" w:rsidR="002F1407" w:rsidRPr="006A2C8E" w:rsidRDefault="002F1407" w:rsidP="000045BB">
            <w:pPr>
              <w:spacing w:before="100" w:beforeAutospacing="1" w:after="100" w:afterAutospacing="1"/>
              <w:rPr>
                <w:rFonts w:ascii="Times New Roman" w:hAnsi="Times New Roman" w:cs="Times New Roman"/>
              </w:rPr>
            </w:pPr>
          </w:p>
        </w:tc>
      </w:tr>
      <w:tr w:rsidR="002F1407" w:rsidRPr="006A2C8E" w14:paraId="15780AF7" w14:textId="77777777" w:rsidTr="000045BB">
        <w:trPr>
          <w:trHeight w:val="832"/>
        </w:trPr>
        <w:tc>
          <w:tcPr>
            <w:tcW w:w="2694" w:type="dxa"/>
            <w:vMerge/>
          </w:tcPr>
          <w:p w14:paraId="28F8820D" w14:textId="77777777" w:rsidR="002F1407" w:rsidRPr="006A2C8E" w:rsidRDefault="002F1407" w:rsidP="000045BB">
            <w:pPr>
              <w:spacing w:before="100" w:beforeAutospacing="1" w:after="100" w:afterAutospacing="1"/>
              <w:rPr>
                <w:rFonts w:ascii="Times New Roman" w:hAnsi="Times New Roman" w:cs="Times New Roman"/>
                <w:b/>
                <w:bCs/>
              </w:rPr>
            </w:pPr>
          </w:p>
        </w:tc>
        <w:tc>
          <w:tcPr>
            <w:tcW w:w="3316" w:type="dxa"/>
          </w:tcPr>
          <w:p w14:paraId="60A1F986"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ENN Semi-Natural patches</w:t>
            </w:r>
          </w:p>
        </w:tc>
        <w:tc>
          <w:tcPr>
            <w:tcW w:w="8302" w:type="dxa"/>
            <w:vMerge/>
          </w:tcPr>
          <w:p w14:paraId="40EE6A7D" w14:textId="77777777" w:rsidR="002F1407" w:rsidRPr="006A2C8E" w:rsidRDefault="002F1407" w:rsidP="000045BB">
            <w:pPr>
              <w:spacing w:before="100" w:beforeAutospacing="1" w:after="100" w:afterAutospacing="1"/>
              <w:rPr>
                <w:rFonts w:ascii="Times New Roman" w:hAnsi="Times New Roman" w:cs="Times New Roman"/>
              </w:rPr>
            </w:pPr>
          </w:p>
        </w:tc>
      </w:tr>
      <w:bookmarkEnd w:id="1"/>
      <w:tr w:rsidR="002F1407" w:rsidRPr="006A2C8E" w14:paraId="41B0116F" w14:textId="77777777" w:rsidTr="000045BB">
        <w:tc>
          <w:tcPr>
            <w:tcW w:w="2694" w:type="dxa"/>
            <w:vMerge w:val="restart"/>
          </w:tcPr>
          <w:p w14:paraId="39495922"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 xml:space="preserve">CLIMATE and WEATHER </w:t>
            </w:r>
          </w:p>
        </w:tc>
        <w:tc>
          <w:tcPr>
            <w:tcW w:w="3316" w:type="dxa"/>
          </w:tcPr>
          <w:p w14:paraId="4DED380E"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Daily Temperature</w:t>
            </w:r>
          </w:p>
        </w:tc>
        <w:tc>
          <w:tcPr>
            <w:tcW w:w="8302" w:type="dxa"/>
          </w:tcPr>
          <w:p w14:paraId="208C4E99"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Temperature recorded at each visit to each site</w:t>
            </w:r>
          </w:p>
        </w:tc>
      </w:tr>
      <w:tr w:rsidR="002F1407" w:rsidRPr="006A2C8E" w14:paraId="7BEC2CD4" w14:textId="77777777" w:rsidTr="000045BB">
        <w:tc>
          <w:tcPr>
            <w:tcW w:w="2694" w:type="dxa"/>
            <w:vMerge/>
          </w:tcPr>
          <w:p w14:paraId="1A999E9A" w14:textId="77777777" w:rsidR="002F1407" w:rsidRPr="006A2C8E" w:rsidRDefault="002F1407" w:rsidP="000045BB">
            <w:pPr>
              <w:spacing w:before="100" w:beforeAutospacing="1" w:after="100" w:afterAutospacing="1"/>
              <w:rPr>
                <w:rFonts w:ascii="Times New Roman" w:hAnsi="Times New Roman" w:cs="Times New Roman"/>
              </w:rPr>
            </w:pPr>
          </w:p>
        </w:tc>
        <w:tc>
          <w:tcPr>
            <w:tcW w:w="3316" w:type="dxa"/>
          </w:tcPr>
          <w:p w14:paraId="1266342B"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BIO_01</w:t>
            </w:r>
          </w:p>
        </w:tc>
        <w:tc>
          <w:tcPr>
            <w:tcW w:w="8302" w:type="dxa"/>
          </w:tcPr>
          <w:p w14:paraId="75EC0E44"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Annual mean temperature</w:t>
            </w:r>
          </w:p>
        </w:tc>
      </w:tr>
      <w:tr w:rsidR="002F1407" w:rsidRPr="006A2C8E" w14:paraId="5CAF7FC9" w14:textId="77777777" w:rsidTr="000045BB">
        <w:tc>
          <w:tcPr>
            <w:tcW w:w="2694" w:type="dxa"/>
            <w:vMerge/>
          </w:tcPr>
          <w:p w14:paraId="2E80B109" w14:textId="77777777" w:rsidR="002F1407" w:rsidRPr="006A2C8E" w:rsidRDefault="002F1407" w:rsidP="000045BB">
            <w:pPr>
              <w:spacing w:before="100" w:beforeAutospacing="1" w:after="100" w:afterAutospacing="1"/>
              <w:rPr>
                <w:rFonts w:ascii="Times New Roman" w:hAnsi="Times New Roman" w:cs="Times New Roman"/>
              </w:rPr>
            </w:pPr>
          </w:p>
        </w:tc>
        <w:tc>
          <w:tcPr>
            <w:tcW w:w="3316" w:type="dxa"/>
          </w:tcPr>
          <w:p w14:paraId="1A146F07"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color w:val="AEAAAA" w:themeColor="background2" w:themeShade="BF"/>
              </w:rPr>
              <w:t>BIO_04</w:t>
            </w:r>
          </w:p>
        </w:tc>
        <w:tc>
          <w:tcPr>
            <w:tcW w:w="8302" w:type="dxa"/>
          </w:tcPr>
          <w:p w14:paraId="1CF42155"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Temperature seasonality (standard deviation * 100)</w:t>
            </w:r>
          </w:p>
        </w:tc>
      </w:tr>
      <w:tr w:rsidR="002F1407" w:rsidRPr="006A2C8E" w14:paraId="1FFB27EA" w14:textId="77777777" w:rsidTr="000045BB">
        <w:tc>
          <w:tcPr>
            <w:tcW w:w="2694" w:type="dxa"/>
            <w:vMerge/>
          </w:tcPr>
          <w:p w14:paraId="53C62DEA" w14:textId="77777777" w:rsidR="002F1407" w:rsidRPr="006A2C8E" w:rsidRDefault="002F1407" w:rsidP="000045BB">
            <w:pPr>
              <w:spacing w:before="100" w:beforeAutospacing="1" w:after="100" w:afterAutospacing="1"/>
              <w:rPr>
                <w:rFonts w:ascii="Times New Roman" w:hAnsi="Times New Roman" w:cs="Times New Roman"/>
              </w:rPr>
            </w:pPr>
          </w:p>
        </w:tc>
        <w:tc>
          <w:tcPr>
            <w:tcW w:w="3316" w:type="dxa"/>
          </w:tcPr>
          <w:p w14:paraId="74DC596C" w14:textId="77777777" w:rsidR="002F1407" w:rsidRPr="006A2C8E" w:rsidRDefault="002F1407" w:rsidP="000045BB">
            <w:pPr>
              <w:spacing w:before="100" w:beforeAutospacing="1" w:after="100" w:afterAutospacing="1"/>
              <w:rPr>
                <w:rFonts w:ascii="Times New Roman" w:hAnsi="Times New Roman" w:cs="Times New Roman"/>
                <w:b/>
                <w:bCs/>
                <w:color w:val="AEAAAA" w:themeColor="background2" w:themeShade="BF"/>
              </w:rPr>
            </w:pPr>
            <w:r w:rsidRPr="006A2C8E">
              <w:rPr>
                <w:rFonts w:ascii="Times New Roman" w:hAnsi="Times New Roman" w:cs="Times New Roman"/>
                <w:b/>
                <w:bCs/>
                <w:color w:val="AEAAAA" w:themeColor="background2" w:themeShade="BF"/>
              </w:rPr>
              <w:t>BIO_10</w:t>
            </w:r>
          </w:p>
        </w:tc>
        <w:tc>
          <w:tcPr>
            <w:tcW w:w="8302" w:type="dxa"/>
          </w:tcPr>
          <w:p w14:paraId="445F8842"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Mean temperature of the warmest quarter</w:t>
            </w:r>
          </w:p>
        </w:tc>
      </w:tr>
      <w:tr w:rsidR="002F1407" w:rsidRPr="006A2C8E" w14:paraId="3CCCDF20" w14:textId="77777777" w:rsidTr="000045BB">
        <w:tc>
          <w:tcPr>
            <w:tcW w:w="2694" w:type="dxa"/>
            <w:vMerge/>
          </w:tcPr>
          <w:p w14:paraId="013710FB" w14:textId="77777777" w:rsidR="002F1407" w:rsidRPr="006A2C8E" w:rsidRDefault="002F1407" w:rsidP="000045BB">
            <w:pPr>
              <w:spacing w:before="100" w:beforeAutospacing="1" w:after="100" w:afterAutospacing="1"/>
              <w:rPr>
                <w:rFonts w:ascii="Times New Roman" w:hAnsi="Times New Roman" w:cs="Times New Roman"/>
              </w:rPr>
            </w:pPr>
          </w:p>
        </w:tc>
        <w:tc>
          <w:tcPr>
            <w:tcW w:w="3316" w:type="dxa"/>
          </w:tcPr>
          <w:p w14:paraId="38931FE9" w14:textId="77777777" w:rsidR="002F1407" w:rsidRPr="006A2C8E" w:rsidRDefault="002F1407" w:rsidP="000045BB">
            <w:pPr>
              <w:spacing w:before="100" w:beforeAutospacing="1" w:after="100" w:afterAutospacing="1"/>
              <w:rPr>
                <w:rFonts w:ascii="Times New Roman" w:hAnsi="Times New Roman" w:cs="Times New Roman"/>
                <w:b/>
                <w:bCs/>
                <w:color w:val="AEAAAA" w:themeColor="background2" w:themeShade="BF"/>
              </w:rPr>
            </w:pPr>
            <w:r w:rsidRPr="006A2C8E">
              <w:rPr>
                <w:rFonts w:ascii="Times New Roman" w:hAnsi="Times New Roman" w:cs="Times New Roman"/>
                <w:b/>
                <w:bCs/>
                <w:color w:val="AEAAAA" w:themeColor="background2" w:themeShade="BF"/>
              </w:rPr>
              <w:t>BIO_11</w:t>
            </w:r>
          </w:p>
        </w:tc>
        <w:tc>
          <w:tcPr>
            <w:tcW w:w="8302" w:type="dxa"/>
          </w:tcPr>
          <w:p w14:paraId="7F3C065B" w14:textId="77777777" w:rsidR="002F1407" w:rsidRPr="006A2C8E" w:rsidRDefault="002F1407" w:rsidP="000045BB">
            <w:pPr>
              <w:spacing w:before="100" w:beforeAutospacing="1" w:after="100" w:afterAutospacing="1"/>
              <w:rPr>
                <w:rFonts w:ascii="Times New Roman" w:hAnsi="Times New Roman" w:cs="Times New Roman"/>
              </w:rPr>
            </w:pPr>
            <w:r w:rsidRPr="006A2C8E">
              <w:rPr>
                <w:rFonts w:ascii="Times New Roman" w:hAnsi="Times New Roman" w:cs="Times New Roman"/>
              </w:rPr>
              <w:t>Mean temperature of the coldest quarter</w:t>
            </w:r>
          </w:p>
        </w:tc>
      </w:tr>
      <w:tr w:rsidR="002F1407" w:rsidRPr="00180C99" w14:paraId="07D8BEAA" w14:textId="77777777" w:rsidTr="000045BB">
        <w:tc>
          <w:tcPr>
            <w:tcW w:w="2694" w:type="dxa"/>
            <w:vMerge/>
          </w:tcPr>
          <w:p w14:paraId="1A989117" w14:textId="77777777" w:rsidR="002F1407" w:rsidRPr="006A2C8E" w:rsidRDefault="002F1407" w:rsidP="000045BB">
            <w:pPr>
              <w:spacing w:before="100" w:beforeAutospacing="1" w:after="100" w:afterAutospacing="1"/>
              <w:rPr>
                <w:rFonts w:ascii="Times New Roman" w:hAnsi="Times New Roman" w:cs="Times New Roman"/>
              </w:rPr>
            </w:pPr>
          </w:p>
        </w:tc>
        <w:tc>
          <w:tcPr>
            <w:tcW w:w="3316" w:type="dxa"/>
          </w:tcPr>
          <w:p w14:paraId="6A02D740"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BIO_12</w:t>
            </w:r>
          </w:p>
        </w:tc>
        <w:tc>
          <w:tcPr>
            <w:tcW w:w="8302" w:type="dxa"/>
          </w:tcPr>
          <w:p w14:paraId="0A089F6D" w14:textId="77777777" w:rsidR="002F1407" w:rsidRPr="00180C99" w:rsidRDefault="002F1407" w:rsidP="000045BB">
            <w:pPr>
              <w:spacing w:before="100" w:beforeAutospacing="1" w:after="100" w:afterAutospacing="1"/>
              <w:rPr>
                <w:rFonts w:ascii="Times New Roman" w:hAnsi="Times New Roman" w:cs="Times New Roman"/>
              </w:rPr>
            </w:pPr>
            <w:r w:rsidRPr="00180C99">
              <w:rPr>
                <w:rFonts w:ascii="Times New Roman" w:hAnsi="Times New Roman" w:cs="Times New Roman"/>
              </w:rPr>
              <w:t>Annual precipitation</w:t>
            </w:r>
          </w:p>
        </w:tc>
      </w:tr>
      <w:tr w:rsidR="002F1407" w:rsidRPr="00180C99" w14:paraId="73D7F828" w14:textId="77777777" w:rsidTr="000045BB">
        <w:tc>
          <w:tcPr>
            <w:tcW w:w="2694" w:type="dxa"/>
            <w:vMerge/>
          </w:tcPr>
          <w:p w14:paraId="21173DBA" w14:textId="77777777" w:rsidR="002F1407" w:rsidRPr="006A2C8E" w:rsidRDefault="002F1407" w:rsidP="000045BB">
            <w:pPr>
              <w:spacing w:before="100" w:beforeAutospacing="1" w:after="100" w:afterAutospacing="1"/>
              <w:rPr>
                <w:rFonts w:ascii="Times New Roman" w:hAnsi="Times New Roman" w:cs="Times New Roman"/>
              </w:rPr>
            </w:pPr>
          </w:p>
        </w:tc>
        <w:tc>
          <w:tcPr>
            <w:tcW w:w="3316" w:type="dxa"/>
          </w:tcPr>
          <w:p w14:paraId="13A7C45E" w14:textId="77777777" w:rsidR="002F1407" w:rsidRPr="006A2C8E" w:rsidRDefault="002F1407" w:rsidP="000045BB">
            <w:pPr>
              <w:spacing w:before="100" w:beforeAutospacing="1" w:after="100" w:afterAutospacing="1"/>
              <w:rPr>
                <w:rFonts w:ascii="Times New Roman" w:hAnsi="Times New Roman" w:cs="Times New Roman"/>
                <w:b/>
                <w:bCs/>
              </w:rPr>
            </w:pPr>
            <w:r w:rsidRPr="006A2C8E">
              <w:rPr>
                <w:rFonts w:ascii="Times New Roman" w:hAnsi="Times New Roman" w:cs="Times New Roman"/>
                <w:b/>
                <w:bCs/>
              </w:rPr>
              <w:t>BIO_15</w:t>
            </w:r>
          </w:p>
        </w:tc>
        <w:tc>
          <w:tcPr>
            <w:tcW w:w="8302" w:type="dxa"/>
          </w:tcPr>
          <w:p w14:paraId="2624FBAE" w14:textId="77777777" w:rsidR="002F1407" w:rsidRPr="00180C99" w:rsidRDefault="002F1407" w:rsidP="000045BB">
            <w:pPr>
              <w:spacing w:before="100" w:beforeAutospacing="1" w:after="100" w:afterAutospacing="1"/>
              <w:rPr>
                <w:rFonts w:ascii="Times New Roman" w:hAnsi="Times New Roman" w:cs="Times New Roman"/>
              </w:rPr>
            </w:pPr>
            <w:r w:rsidRPr="00180C99">
              <w:rPr>
                <w:rFonts w:ascii="Times New Roman" w:hAnsi="Times New Roman" w:cs="Times New Roman"/>
              </w:rPr>
              <w:t>Precipitation seasonality (coefficient of variation): proportion of the standard deviation of the total precipitation of the month over the average monthly total precipitation</w:t>
            </w:r>
          </w:p>
        </w:tc>
      </w:tr>
      <w:tr w:rsidR="002F1407" w:rsidRPr="00180C99" w14:paraId="6E7FE073" w14:textId="77777777" w:rsidTr="000045BB">
        <w:tc>
          <w:tcPr>
            <w:tcW w:w="2694" w:type="dxa"/>
            <w:vMerge/>
          </w:tcPr>
          <w:p w14:paraId="3F580E58" w14:textId="77777777" w:rsidR="002F1407" w:rsidRPr="006A2C8E" w:rsidRDefault="002F1407" w:rsidP="000045BB">
            <w:pPr>
              <w:spacing w:before="100" w:beforeAutospacing="1" w:after="100" w:afterAutospacing="1"/>
              <w:rPr>
                <w:rFonts w:ascii="Times New Roman" w:hAnsi="Times New Roman" w:cs="Times New Roman"/>
              </w:rPr>
            </w:pPr>
          </w:p>
        </w:tc>
        <w:tc>
          <w:tcPr>
            <w:tcW w:w="3316" w:type="dxa"/>
          </w:tcPr>
          <w:p w14:paraId="302B0A88" w14:textId="77777777" w:rsidR="002F1407" w:rsidRPr="006A2C8E" w:rsidRDefault="002F1407" w:rsidP="000045BB">
            <w:pPr>
              <w:spacing w:before="100" w:beforeAutospacing="1" w:after="100" w:afterAutospacing="1"/>
              <w:rPr>
                <w:rFonts w:ascii="Times New Roman" w:hAnsi="Times New Roman" w:cs="Times New Roman"/>
                <w:b/>
                <w:bCs/>
                <w:color w:val="AEAAAA" w:themeColor="background2" w:themeShade="BF"/>
              </w:rPr>
            </w:pPr>
            <w:r w:rsidRPr="006A2C8E">
              <w:rPr>
                <w:rFonts w:ascii="Times New Roman" w:hAnsi="Times New Roman" w:cs="Times New Roman"/>
                <w:b/>
                <w:bCs/>
                <w:color w:val="AEAAAA" w:themeColor="background2" w:themeShade="BF"/>
              </w:rPr>
              <w:t>BIO_18</w:t>
            </w:r>
          </w:p>
        </w:tc>
        <w:tc>
          <w:tcPr>
            <w:tcW w:w="8302" w:type="dxa"/>
          </w:tcPr>
          <w:p w14:paraId="7E3FBE99" w14:textId="77777777" w:rsidR="002F1407" w:rsidRPr="00180C99" w:rsidRDefault="002F1407" w:rsidP="000045BB">
            <w:pPr>
              <w:spacing w:before="100" w:beforeAutospacing="1" w:after="100" w:afterAutospacing="1"/>
              <w:rPr>
                <w:rFonts w:ascii="Times New Roman" w:hAnsi="Times New Roman" w:cs="Times New Roman"/>
              </w:rPr>
            </w:pPr>
            <w:r w:rsidRPr="00180C99">
              <w:rPr>
                <w:rFonts w:ascii="Times New Roman" w:hAnsi="Times New Roman" w:cs="Times New Roman"/>
              </w:rPr>
              <w:t>Precipitation of the warmest quartile</w:t>
            </w:r>
          </w:p>
        </w:tc>
      </w:tr>
      <w:tr w:rsidR="002F1407" w:rsidRPr="00180C99" w14:paraId="4AF9E1B0" w14:textId="77777777" w:rsidTr="000045BB">
        <w:tc>
          <w:tcPr>
            <w:tcW w:w="2694" w:type="dxa"/>
            <w:vMerge/>
          </w:tcPr>
          <w:p w14:paraId="3AD29922" w14:textId="77777777" w:rsidR="002F1407" w:rsidRPr="006A2C8E" w:rsidRDefault="002F1407" w:rsidP="000045BB">
            <w:pPr>
              <w:spacing w:before="100" w:beforeAutospacing="1" w:after="100" w:afterAutospacing="1"/>
              <w:rPr>
                <w:rFonts w:ascii="Times New Roman" w:hAnsi="Times New Roman" w:cs="Times New Roman"/>
              </w:rPr>
            </w:pPr>
          </w:p>
        </w:tc>
        <w:tc>
          <w:tcPr>
            <w:tcW w:w="3316" w:type="dxa"/>
          </w:tcPr>
          <w:p w14:paraId="3C4982D8" w14:textId="77777777" w:rsidR="002F1407" w:rsidRPr="006A2C8E" w:rsidRDefault="002F1407" w:rsidP="000045BB">
            <w:pPr>
              <w:spacing w:before="100" w:beforeAutospacing="1" w:after="100" w:afterAutospacing="1"/>
              <w:rPr>
                <w:rFonts w:ascii="Times New Roman" w:hAnsi="Times New Roman" w:cs="Times New Roman"/>
                <w:b/>
                <w:bCs/>
                <w:color w:val="AEAAAA" w:themeColor="background2" w:themeShade="BF"/>
              </w:rPr>
            </w:pPr>
            <w:r w:rsidRPr="006A2C8E">
              <w:rPr>
                <w:rFonts w:ascii="Times New Roman" w:hAnsi="Times New Roman" w:cs="Times New Roman"/>
                <w:b/>
                <w:bCs/>
                <w:color w:val="AEAAAA" w:themeColor="background2" w:themeShade="BF"/>
              </w:rPr>
              <w:t>BIO_19</w:t>
            </w:r>
          </w:p>
        </w:tc>
        <w:tc>
          <w:tcPr>
            <w:tcW w:w="8302" w:type="dxa"/>
          </w:tcPr>
          <w:p w14:paraId="6B2D7BF9" w14:textId="77777777" w:rsidR="002F1407" w:rsidRPr="00180C99" w:rsidRDefault="002F1407" w:rsidP="000045BB">
            <w:pPr>
              <w:spacing w:before="100" w:beforeAutospacing="1" w:after="100" w:afterAutospacing="1"/>
              <w:rPr>
                <w:rFonts w:ascii="Times New Roman" w:hAnsi="Times New Roman" w:cs="Times New Roman"/>
                <w:b/>
                <w:bCs/>
              </w:rPr>
            </w:pPr>
            <w:r w:rsidRPr="00180C99">
              <w:rPr>
                <w:rFonts w:ascii="Times New Roman" w:hAnsi="Times New Roman" w:cs="Times New Roman"/>
              </w:rPr>
              <w:t>Precipitation of the coldest quartile</w:t>
            </w:r>
          </w:p>
        </w:tc>
      </w:tr>
    </w:tbl>
    <w:p w14:paraId="6F53FBDE" w14:textId="77777777" w:rsidR="002F1407" w:rsidRPr="006A2C8E" w:rsidRDefault="002F1407" w:rsidP="002F1407">
      <w:pPr>
        <w:spacing w:before="100" w:beforeAutospacing="1" w:after="100" w:afterAutospacing="1"/>
        <w:rPr>
          <w:rFonts w:ascii="Times New Roman" w:hAnsi="Times New Roman" w:cs="Times New Roman"/>
        </w:rPr>
        <w:sectPr w:rsidR="002F1407" w:rsidRPr="006A2C8E" w:rsidSect="00180C99">
          <w:pgSz w:w="16838" w:h="11906" w:orient="landscape"/>
          <w:pgMar w:top="1440" w:right="1440" w:bottom="1440" w:left="1440" w:header="709" w:footer="709" w:gutter="0"/>
          <w:cols w:space="708"/>
          <w:docGrid w:linePitch="360"/>
        </w:sectPr>
      </w:pPr>
    </w:p>
    <w:p w14:paraId="03F2792D" w14:textId="77777777" w:rsidR="002F1407" w:rsidRPr="006A2C8E" w:rsidRDefault="002F1407" w:rsidP="002F1407">
      <w:pPr>
        <w:spacing w:before="100" w:beforeAutospacing="1" w:after="100" w:afterAutospacing="1"/>
        <w:rPr>
          <w:rFonts w:ascii="Times New Roman" w:hAnsi="Times New Roman" w:cs="Times New Roman"/>
        </w:rPr>
      </w:pPr>
      <w:r w:rsidRPr="006A2C8E">
        <w:rPr>
          <w:rFonts w:ascii="Times New Roman" w:hAnsi="Times New Roman" w:cs="Times New Roman"/>
        </w:rPr>
        <w:lastRenderedPageBreak/>
        <w:t xml:space="preserve">Table S3. Separate models were created for each of the groups of insects and for the two crops, depending on the AIC index. Subsequently, we “cleaned” each model in order to avoid any correlation between the variables (using a combination of hierarchical and correlative clusters, VIF analyses and AIC index). Using </w:t>
      </w:r>
      <w:proofErr w:type="spellStart"/>
      <w:r w:rsidRPr="006A2C8E">
        <w:rPr>
          <w:rFonts w:ascii="Times New Roman" w:hAnsi="Times New Roman" w:cs="Times New Roman"/>
        </w:rPr>
        <w:t>MuMIn</w:t>
      </w:r>
      <w:proofErr w:type="spellEnd"/>
      <w:r w:rsidRPr="006A2C8E">
        <w:rPr>
          <w:rFonts w:ascii="Times New Roman" w:hAnsi="Times New Roman" w:cs="Times New Roman"/>
        </w:rPr>
        <w:t xml:space="preserve"> function, the final model was selected. We ended up with different models for each insect group – the formulas show the models used for each analysis; the parameters written in grey show the variables that were eliminated during the process of obtaining the final models).</w:t>
      </w:r>
    </w:p>
    <w:p w14:paraId="081F5AD7" w14:textId="77777777" w:rsidR="002F1407" w:rsidRPr="006A2C8E" w:rsidRDefault="002F1407" w:rsidP="002F1407">
      <w:pPr>
        <w:spacing w:before="100" w:beforeAutospacing="1" w:after="100" w:afterAutospacing="1"/>
        <w:rPr>
          <w:rFonts w:ascii="Times New Roman" w:hAnsi="Times New Roman" w:cs="Times New Roman"/>
        </w:rPr>
      </w:pPr>
    </w:p>
    <w:tbl>
      <w:tblPr>
        <w:tblStyle w:val="TableGrid"/>
        <w:tblW w:w="0" w:type="auto"/>
        <w:tblLook w:val="04A0" w:firstRow="1" w:lastRow="0" w:firstColumn="1" w:lastColumn="0" w:noHBand="0" w:noVBand="1"/>
      </w:tblPr>
      <w:tblGrid>
        <w:gridCol w:w="2405"/>
        <w:gridCol w:w="6611"/>
      </w:tblGrid>
      <w:tr w:rsidR="002F1407" w:rsidRPr="006A2C8E" w14:paraId="1B55F548" w14:textId="77777777" w:rsidTr="000045BB">
        <w:tc>
          <w:tcPr>
            <w:tcW w:w="2405" w:type="dxa"/>
          </w:tcPr>
          <w:p w14:paraId="35EC9304"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Analysed group</w:t>
            </w:r>
          </w:p>
        </w:tc>
        <w:tc>
          <w:tcPr>
            <w:tcW w:w="6611" w:type="dxa"/>
          </w:tcPr>
          <w:p w14:paraId="4FD0E109"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Model description</w:t>
            </w:r>
          </w:p>
        </w:tc>
      </w:tr>
      <w:tr w:rsidR="002F1407" w:rsidRPr="006A2C8E" w14:paraId="1D166A24" w14:textId="77777777" w:rsidTr="000045BB">
        <w:tc>
          <w:tcPr>
            <w:tcW w:w="2405" w:type="dxa"/>
          </w:tcPr>
          <w:p w14:paraId="4BAF8AEB"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All taxa in apple</w:t>
            </w:r>
          </w:p>
        </w:tc>
        <w:tc>
          <w:tcPr>
            <w:tcW w:w="6611" w:type="dxa"/>
          </w:tcPr>
          <w:p w14:paraId="28714951"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w:t>
            </w:r>
            <w:proofErr w:type="spellStart"/>
            <w:r w:rsidRPr="006A2C8E">
              <w:rPr>
                <w:rFonts w:ascii="Times New Roman" w:hAnsi="Times New Roman" w:cs="Times New Roman"/>
                <w:b/>
                <w:bCs/>
              </w:rPr>
              <w:t>pollinat_no_apis</w:t>
            </w:r>
            <w:proofErr w:type="spellEnd"/>
            <w:r w:rsidRPr="006A2C8E">
              <w:rPr>
                <w:rFonts w:ascii="Times New Roman" w:hAnsi="Times New Roman" w:cs="Times New Roman"/>
                <w:b/>
                <w:bCs/>
              </w:rPr>
              <w:t xml:space="preserve"> ~ </w:t>
            </w:r>
            <w:r w:rsidRPr="006A2C8E">
              <w:rPr>
                <w:rFonts w:ascii="Times New Roman" w:hAnsi="Times New Roman" w:cs="Times New Roman"/>
                <w:color w:val="AEAAAA" w:themeColor="background2" w:themeShade="BF"/>
              </w:rPr>
              <w:t xml:space="preserve">proportion of Cropland + proportion of Urban + </w:t>
            </w:r>
            <w:r w:rsidRPr="006A2C8E">
              <w:rPr>
                <w:rFonts w:ascii="Times New Roman" w:hAnsi="Times New Roman" w:cs="Times New Roman"/>
                <w:b/>
                <w:bCs/>
              </w:rPr>
              <w:t>proportion of Orchard</w:t>
            </w:r>
            <w:r w:rsidRPr="006A2C8E">
              <w:rPr>
                <w:rFonts w:ascii="Times New Roman" w:hAnsi="Times New Roman" w:cs="Times New Roman"/>
              </w:rPr>
              <w:t xml:space="preserve"> </w:t>
            </w:r>
            <w:r w:rsidRPr="006A2C8E">
              <w:rPr>
                <w:rFonts w:ascii="Times New Roman" w:hAnsi="Times New Roman" w:cs="Times New Roman"/>
                <w:b/>
                <w:bCs/>
                <w:color w:val="AEAAAA" w:themeColor="background2" w:themeShade="BF"/>
              </w:rPr>
              <w:t xml:space="preserve">+ </w:t>
            </w:r>
            <w:r w:rsidRPr="006A2C8E">
              <w:rPr>
                <w:rFonts w:ascii="Times New Roman" w:hAnsi="Times New Roman" w:cs="Times New Roman"/>
                <w:color w:val="AEAAAA" w:themeColor="background2" w:themeShade="BF"/>
              </w:rPr>
              <w:t xml:space="preserve">proportion of Semi-Natural +  Number patches Cropland + Isolation of Cropland + Isolation of Orchard + Isolation of Semi-natural + Juxtaposition+ Landscape diversity + Annual Temperature + Temperature Seasonality + Mean Temperature warmest quartile + </w:t>
            </w:r>
            <w:r w:rsidRPr="006A2C8E">
              <w:rPr>
                <w:rFonts w:ascii="Times New Roman" w:hAnsi="Times New Roman" w:cs="Times New Roman"/>
                <w:b/>
                <w:bCs/>
              </w:rPr>
              <w:t>Annual Precipitation</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Precipitation Seasonality + Precipitation warmest quartile + Adjacent mass-flowering crops + Daily Temperature + offset(log(n))+ Annual Temperature*Landscape diversity+ </w:t>
            </w:r>
            <w:r w:rsidRPr="006A2C8E">
              <w:rPr>
                <w:rFonts w:ascii="Times New Roman" w:hAnsi="Times New Roman" w:cs="Times New Roman"/>
                <w:b/>
                <w:bCs/>
              </w:rPr>
              <w:t>(1|obs)</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(1|country)</w:t>
            </w:r>
            <w:r w:rsidRPr="006A2C8E">
              <w:rPr>
                <w:rFonts w:ascii="Times New Roman" w:hAnsi="Times New Roman" w:cs="Times New Roman"/>
              </w:rPr>
              <w:t xml:space="preserve">, </w:t>
            </w:r>
            <w:r w:rsidRPr="006A2C8E">
              <w:rPr>
                <w:rFonts w:ascii="Times New Roman" w:hAnsi="Times New Roman" w:cs="Times New Roman"/>
                <w:b/>
                <w:bCs/>
              </w:rPr>
              <w:t xml:space="preserve">data= app,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p>
        </w:tc>
      </w:tr>
      <w:tr w:rsidR="002F1407" w:rsidRPr="006A2C8E" w14:paraId="657205B6" w14:textId="77777777" w:rsidTr="000045BB">
        <w:tc>
          <w:tcPr>
            <w:tcW w:w="2405" w:type="dxa"/>
          </w:tcPr>
          <w:p w14:paraId="7FF2A604"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All taxa in OSR</w:t>
            </w:r>
          </w:p>
        </w:tc>
        <w:tc>
          <w:tcPr>
            <w:tcW w:w="6611" w:type="dxa"/>
          </w:tcPr>
          <w:p w14:paraId="1AD7D779"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w:t>
            </w:r>
            <w:proofErr w:type="spellStart"/>
            <w:r w:rsidRPr="006A2C8E">
              <w:rPr>
                <w:rFonts w:ascii="Times New Roman" w:hAnsi="Times New Roman" w:cs="Times New Roman"/>
                <w:b/>
                <w:bCs/>
              </w:rPr>
              <w:t>pollinat_no_apis</w:t>
            </w:r>
            <w:proofErr w:type="spellEnd"/>
            <w:r w:rsidRPr="006A2C8E">
              <w:rPr>
                <w:rFonts w:ascii="Times New Roman" w:hAnsi="Times New Roman" w:cs="Times New Roman"/>
                <w:b/>
                <w:bCs/>
              </w:rPr>
              <w:t xml:space="preserve">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proportion of Cropland + proportion of Urban + </w:t>
            </w:r>
            <w:r w:rsidRPr="006A2C8E">
              <w:rPr>
                <w:rFonts w:ascii="Times New Roman" w:hAnsi="Times New Roman" w:cs="Times New Roman"/>
                <w:b/>
                <w:bCs/>
              </w:rPr>
              <w:t>proportion of Semi-Natural</w:t>
            </w:r>
            <w:r w:rsidRPr="006A2C8E">
              <w:rPr>
                <w:rFonts w:ascii="Times New Roman" w:hAnsi="Times New Roman" w:cs="Times New Roman"/>
              </w:rPr>
              <w:t xml:space="preserve"> </w:t>
            </w:r>
            <w:r w:rsidRPr="006A2C8E">
              <w:rPr>
                <w:rFonts w:ascii="Times New Roman" w:hAnsi="Times New Roman" w:cs="Times New Roman"/>
                <w:b/>
                <w:bCs/>
              </w:rPr>
              <w:t>+</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Number patches Cropland + Isolation of Cropland + Isolation of Orchard + Isolation of Semi-natural +Juxtaposition+ Landscape diversity + </w:t>
            </w:r>
            <w:r w:rsidRPr="006A2C8E">
              <w:rPr>
                <w:rFonts w:ascii="Times New Roman" w:hAnsi="Times New Roman" w:cs="Times New Roman"/>
                <w:b/>
                <w:bCs/>
              </w:rPr>
              <w:t>Annual Temperature</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Temperature Seasonality + Mean Temperature warmest quartile + </w:t>
            </w:r>
            <w:r w:rsidRPr="006A2C8E">
              <w:rPr>
                <w:rFonts w:ascii="Times New Roman" w:hAnsi="Times New Roman" w:cs="Times New Roman"/>
                <w:b/>
                <w:bCs/>
              </w:rPr>
              <w:t>Annual Precipitation</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Precipitation Seasonality + Precipitation warmest quartile + Adjacent mass-flowering crops + </w:t>
            </w:r>
            <w:r w:rsidRPr="006A2C8E">
              <w:rPr>
                <w:rFonts w:ascii="Times New Roman" w:hAnsi="Times New Roman" w:cs="Times New Roman"/>
                <w:b/>
                <w:bCs/>
              </w:rPr>
              <w:t>Daily Temperature +(1|obs) +offset(log(n))+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Annual Precipitation*Adjacent mass-flowering crops , </w:t>
            </w:r>
            <w:r w:rsidRPr="006A2C8E">
              <w:rPr>
                <w:rFonts w:ascii="Times New Roman" w:hAnsi="Times New Roman" w:cs="Times New Roman"/>
                <w:b/>
                <w:bCs/>
              </w:rPr>
              <w:t xml:space="preserve">data= </w:t>
            </w:r>
            <w:proofErr w:type="spellStart"/>
            <w:r w:rsidRPr="006A2C8E">
              <w:rPr>
                <w:rFonts w:ascii="Times New Roman" w:hAnsi="Times New Roman" w:cs="Times New Roman"/>
                <w:b/>
                <w:bCs/>
              </w:rPr>
              <w:t>osr,family</w:t>
            </w:r>
            <w:proofErr w:type="spellEnd"/>
            <w:r w:rsidRPr="006A2C8E">
              <w:rPr>
                <w:rFonts w:ascii="Times New Roman" w:hAnsi="Times New Roman" w:cs="Times New Roman"/>
                <w:b/>
                <w:bCs/>
              </w:rPr>
              <w:t xml:space="preserve">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r w:rsidRPr="006A2C8E">
              <w:rPr>
                <w:rFonts w:ascii="Times New Roman" w:hAnsi="Times New Roman" w:cs="Times New Roman"/>
              </w:rPr>
              <w:t xml:space="preserve"> </w:t>
            </w:r>
          </w:p>
        </w:tc>
      </w:tr>
      <w:tr w:rsidR="002F1407" w:rsidRPr="006A2C8E" w14:paraId="5D639F5A" w14:textId="77777777" w:rsidTr="000045BB">
        <w:tc>
          <w:tcPr>
            <w:tcW w:w="2405" w:type="dxa"/>
          </w:tcPr>
          <w:p w14:paraId="6251FF44" w14:textId="77777777" w:rsidR="002F1407" w:rsidRPr="006A2C8E" w:rsidRDefault="002F1407" w:rsidP="000045BB">
            <w:pPr>
              <w:spacing w:before="100" w:beforeAutospacing="1" w:after="100" w:afterAutospacing="1"/>
              <w:jc w:val="both"/>
              <w:rPr>
                <w:rFonts w:ascii="Times New Roman" w:hAnsi="Times New Roman" w:cs="Times New Roman"/>
              </w:rPr>
            </w:pPr>
            <w:proofErr w:type="spellStart"/>
            <w:r w:rsidRPr="006A2C8E">
              <w:rPr>
                <w:rFonts w:ascii="Times New Roman" w:hAnsi="Times New Roman" w:cs="Times New Roman"/>
              </w:rPr>
              <w:t>Apis</w:t>
            </w:r>
            <w:proofErr w:type="spellEnd"/>
            <w:r w:rsidRPr="006A2C8E">
              <w:rPr>
                <w:rFonts w:ascii="Times New Roman" w:hAnsi="Times New Roman" w:cs="Times New Roman"/>
              </w:rPr>
              <w:t xml:space="preserve"> in Apple</w:t>
            </w:r>
          </w:p>
        </w:tc>
        <w:tc>
          <w:tcPr>
            <w:tcW w:w="6611" w:type="dxa"/>
          </w:tcPr>
          <w:p w14:paraId="7EBABFF9"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w:t>
            </w:r>
            <w:proofErr w:type="spellStart"/>
            <w:r w:rsidRPr="006A2C8E">
              <w:rPr>
                <w:rFonts w:ascii="Times New Roman" w:hAnsi="Times New Roman" w:cs="Times New Roman"/>
                <w:b/>
                <w:bCs/>
              </w:rPr>
              <w:t>apis</w:t>
            </w:r>
            <w:proofErr w:type="spellEnd"/>
            <w:r w:rsidRPr="006A2C8E">
              <w:rPr>
                <w:rFonts w:ascii="Times New Roman" w:hAnsi="Times New Roman" w:cs="Times New Roman"/>
                <w:b/>
                <w:bCs/>
              </w:rPr>
              <w:t xml:space="preserve">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proportion of Cropland + proportion of Urban + </w:t>
            </w:r>
            <w:r w:rsidRPr="006A2C8E">
              <w:rPr>
                <w:rFonts w:ascii="Times New Roman" w:hAnsi="Times New Roman" w:cs="Times New Roman"/>
                <w:b/>
                <w:bCs/>
              </w:rPr>
              <w:t>proportion of Orchard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proportion of Semi-Natural + Number patches Cropland + Isolation of Cropland + </w:t>
            </w:r>
            <w:r w:rsidRPr="006A2C8E">
              <w:rPr>
                <w:rFonts w:ascii="Times New Roman" w:hAnsi="Times New Roman" w:cs="Times New Roman"/>
                <w:b/>
                <w:bCs/>
              </w:rPr>
              <w:t>Isolation of Orchard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Isolation of Semi-natural +Juxtaposition+ Landscape diversity + Annual Temperature + Temperature Seasonality + Mean Temperature warmest quartile + </w:t>
            </w:r>
            <w:r w:rsidRPr="006A2C8E">
              <w:rPr>
                <w:rFonts w:ascii="Times New Roman" w:hAnsi="Times New Roman" w:cs="Times New Roman"/>
                <w:b/>
                <w:bCs/>
              </w:rPr>
              <w:t>Annual Precipitation +</w:t>
            </w:r>
            <w:r w:rsidRPr="006A2C8E">
              <w:rPr>
                <w:rFonts w:ascii="Times New Roman" w:hAnsi="Times New Roman" w:cs="Times New Roman"/>
              </w:rPr>
              <w:t xml:space="preserve"> </w:t>
            </w:r>
            <w:r w:rsidRPr="006A2C8E">
              <w:rPr>
                <w:rFonts w:ascii="Times New Roman" w:hAnsi="Times New Roman" w:cs="Times New Roman"/>
                <w:b/>
                <w:bCs/>
              </w:rPr>
              <w:t xml:space="preserve">Precipitation Seasonality </w:t>
            </w:r>
            <w:r w:rsidRPr="006A2C8E">
              <w:rPr>
                <w:rFonts w:ascii="Times New Roman" w:hAnsi="Times New Roman" w:cs="Times New Roman"/>
                <w:b/>
                <w:bCs/>
                <w:color w:val="AEAAAA" w:themeColor="background2" w:themeShade="BF"/>
              </w:rPr>
              <w:t>+</w:t>
            </w:r>
            <w:r w:rsidRPr="006A2C8E">
              <w:rPr>
                <w:rFonts w:ascii="Times New Roman" w:hAnsi="Times New Roman" w:cs="Times New Roman"/>
                <w:color w:val="AEAAAA" w:themeColor="background2" w:themeShade="BF"/>
              </w:rPr>
              <w:t xml:space="preserve">Precipitation warmest quartile + Adjacent mass-flowering crops + Daily Temperature + </w:t>
            </w:r>
            <w:r w:rsidRPr="006A2C8E">
              <w:rPr>
                <w:rFonts w:ascii="Times New Roman" w:hAnsi="Times New Roman" w:cs="Times New Roman"/>
                <w:b/>
                <w:bCs/>
              </w:rPr>
              <w:t>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Annual Temperature*Landscape diversity+ (1|country)</w:t>
            </w:r>
            <w:r w:rsidRPr="006A2C8E">
              <w:rPr>
                <w:rFonts w:ascii="Times New Roman" w:hAnsi="Times New Roman" w:cs="Times New Roman"/>
                <w:b/>
                <w:bCs/>
                <w:color w:val="AEAAAA" w:themeColor="background2" w:themeShade="BF"/>
              </w:rPr>
              <w:t xml:space="preserve">+ </w:t>
            </w:r>
            <w:r w:rsidRPr="006A2C8E">
              <w:rPr>
                <w:rFonts w:ascii="Times New Roman" w:hAnsi="Times New Roman" w:cs="Times New Roman"/>
                <w:b/>
                <w:bCs/>
              </w:rPr>
              <w:t xml:space="preserve">(1|obs), data= app,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r w:rsidRPr="006A2C8E">
              <w:rPr>
                <w:rFonts w:ascii="Times New Roman" w:hAnsi="Times New Roman" w:cs="Times New Roman"/>
              </w:rPr>
              <w:t xml:space="preserve"> </w:t>
            </w:r>
          </w:p>
        </w:tc>
      </w:tr>
      <w:tr w:rsidR="002F1407" w:rsidRPr="006A2C8E" w14:paraId="0FFDDEF4" w14:textId="77777777" w:rsidTr="000045BB">
        <w:tc>
          <w:tcPr>
            <w:tcW w:w="2405" w:type="dxa"/>
          </w:tcPr>
          <w:p w14:paraId="51E52F1D" w14:textId="77777777" w:rsidR="002F1407" w:rsidRPr="006A2C8E" w:rsidRDefault="002F1407" w:rsidP="000045BB">
            <w:pPr>
              <w:spacing w:before="100" w:beforeAutospacing="1" w:after="100" w:afterAutospacing="1"/>
              <w:jc w:val="both"/>
              <w:rPr>
                <w:rFonts w:ascii="Times New Roman" w:hAnsi="Times New Roman" w:cs="Times New Roman"/>
              </w:rPr>
            </w:pPr>
            <w:proofErr w:type="spellStart"/>
            <w:r w:rsidRPr="006A2C8E">
              <w:rPr>
                <w:rFonts w:ascii="Times New Roman" w:hAnsi="Times New Roman" w:cs="Times New Roman"/>
              </w:rPr>
              <w:t>Apis</w:t>
            </w:r>
            <w:proofErr w:type="spellEnd"/>
            <w:r w:rsidRPr="006A2C8E">
              <w:rPr>
                <w:rFonts w:ascii="Times New Roman" w:hAnsi="Times New Roman" w:cs="Times New Roman"/>
              </w:rPr>
              <w:t xml:space="preserve"> in OSR</w:t>
            </w:r>
          </w:p>
        </w:tc>
        <w:tc>
          <w:tcPr>
            <w:tcW w:w="6611" w:type="dxa"/>
          </w:tcPr>
          <w:p w14:paraId="604D4932"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w:t>
            </w:r>
            <w:proofErr w:type="spellStart"/>
            <w:r w:rsidRPr="006A2C8E">
              <w:rPr>
                <w:rFonts w:ascii="Times New Roman" w:hAnsi="Times New Roman" w:cs="Times New Roman"/>
                <w:b/>
                <w:bCs/>
              </w:rPr>
              <w:t>apis</w:t>
            </w:r>
            <w:proofErr w:type="spellEnd"/>
            <w:r w:rsidRPr="006A2C8E">
              <w:rPr>
                <w:rFonts w:ascii="Times New Roman" w:hAnsi="Times New Roman" w:cs="Times New Roman"/>
                <w:b/>
                <w:bCs/>
              </w:rPr>
              <w:t xml:space="preserve">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proportion of Cropland + proportion of Urban + proportion of Semi-Natural +  Number patches Cropland +</w:t>
            </w:r>
            <w:r w:rsidRPr="006A2C8E">
              <w:rPr>
                <w:rFonts w:ascii="Times New Roman" w:hAnsi="Times New Roman" w:cs="Times New Roman"/>
              </w:rPr>
              <w:t xml:space="preserve"> </w:t>
            </w:r>
            <w:r w:rsidRPr="006A2C8E">
              <w:rPr>
                <w:rFonts w:ascii="Times New Roman" w:hAnsi="Times New Roman" w:cs="Times New Roman"/>
                <w:b/>
                <w:bCs/>
              </w:rPr>
              <w:t>Isolation of Cropland</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 Isolation of Orchard + Isolation of Semi-natural +Juxtaposition+ Landscape diversity + Annual Temperature + Temperature Seasonality + Mean Temperature warmest quartile + Annual Precipitation + Precipitation Seasonality +Precipitation warmest quartile + </w:t>
            </w:r>
            <w:r w:rsidRPr="006A2C8E">
              <w:rPr>
                <w:rFonts w:ascii="Times New Roman" w:hAnsi="Times New Roman" w:cs="Times New Roman"/>
                <w:b/>
                <w:bCs/>
              </w:rPr>
              <w:t>Adjacent mass-flowering crops + Daily Temperature</w:t>
            </w:r>
            <w:r w:rsidRPr="006A2C8E">
              <w:rPr>
                <w:rFonts w:ascii="Times New Roman" w:hAnsi="Times New Roman" w:cs="Times New Roman"/>
              </w:rPr>
              <w:t xml:space="preserve"> </w:t>
            </w:r>
            <w:r w:rsidRPr="006A2C8E">
              <w:rPr>
                <w:rFonts w:ascii="Times New Roman" w:hAnsi="Times New Roman" w:cs="Times New Roman"/>
                <w:b/>
                <w:bCs/>
              </w:rPr>
              <w:t>+ 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Annual Temperature*Landscape diversity+</w:t>
            </w:r>
            <w:r w:rsidRPr="006A2C8E">
              <w:rPr>
                <w:rFonts w:ascii="Times New Roman" w:hAnsi="Times New Roman" w:cs="Times New Roman"/>
              </w:rPr>
              <w:t xml:space="preserve"> </w:t>
            </w:r>
            <w:r w:rsidRPr="006A2C8E">
              <w:rPr>
                <w:rFonts w:ascii="Times New Roman" w:hAnsi="Times New Roman" w:cs="Times New Roman"/>
                <w:b/>
                <w:bCs/>
              </w:rPr>
              <w:t>(1|country)+</w:t>
            </w:r>
            <w:r w:rsidRPr="006A2C8E">
              <w:rPr>
                <w:rFonts w:ascii="Times New Roman" w:hAnsi="Times New Roman" w:cs="Times New Roman"/>
              </w:rPr>
              <w:t xml:space="preserve"> </w:t>
            </w:r>
            <w:r w:rsidRPr="006A2C8E">
              <w:rPr>
                <w:rFonts w:ascii="Times New Roman" w:hAnsi="Times New Roman" w:cs="Times New Roman"/>
                <w:b/>
                <w:bCs/>
              </w:rPr>
              <w:t xml:space="preserve">(1|obs), data= </w:t>
            </w:r>
            <w:proofErr w:type="spellStart"/>
            <w:r w:rsidRPr="006A2C8E">
              <w:rPr>
                <w:rFonts w:ascii="Times New Roman" w:hAnsi="Times New Roman" w:cs="Times New Roman"/>
                <w:b/>
                <w:bCs/>
              </w:rPr>
              <w:t>osr</w:t>
            </w:r>
            <w:proofErr w:type="spellEnd"/>
            <w:r w:rsidRPr="006A2C8E">
              <w:rPr>
                <w:rFonts w:ascii="Times New Roman" w:hAnsi="Times New Roman" w:cs="Times New Roman"/>
                <w:b/>
                <w:bCs/>
              </w:rPr>
              <w:t xml:space="preserve">,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 </w:t>
            </w:r>
          </w:p>
        </w:tc>
      </w:tr>
      <w:tr w:rsidR="002F1407" w:rsidRPr="006A2C8E" w14:paraId="045E79E5" w14:textId="77777777" w:rsidTr="000045BB">
        <w:tc>
          <w:tcPr>
            <w:tcW w:w="2405" w:type="dxa"/>
          </w:tcPr>
          <w:p w14:paraId="195EFDAD"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Bombus spp. in Apple</w:t>
            </w:r>
          </w:p>
        </w:tc>
        <w:tc>
          <w:tcPr>
            <w:tcW w:w="6611" w:type="dxa"/>
          </w:tcPr>
          <w:p w14:paraId="6C3690D0"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w:t>
            </w:r>
            <w:proofErr w:type="spellStart"/>
            <w:r w:rsidRPr="006A2C8E">
              <w:rPr>
                <w:rFonts w:ascii="Times New Roman" w:hAnsi="Times New Roman" w:cs="Times New Roman"/>
                <w:b/>
                <w:bCs/>
              </w:rPr>
              <w:t>bombus</w:t>
            </w:r>
            <w:proofErr w:type="spellEnd"/>
            <w:r w:rsidRPr="006A2C8E">
              <w:rPr>
                <w:rFonts w:ascii="Times New Roman" w:hAnsi="Times New Roman" w:cs="Times New Roman"/>
                <w:b/>
                <w:bCs/>
              </w:rPr>
              <w:t xml:space="preserve">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proportion of Cropland + proportion of Urban + </w:t>
            </w:r>
            <w:r w:rsidRPr="006A2C8E">
              <w:rPr>
                <w:rFonts w:ascii="Times New Roman" w:hAnsi="Times New Roman" w:cs="Times New Roman"/>
                <w:b/>
                <w:bCs/>
              </w:rPr>
              <w:t>proportion of Orchard</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 proportion of Semi-Natural +  Number patches Cropland + Isolation of Cropland + Isolation of Orchard + </w:t>
            </w:r>
            <w:r w:rsidRPr="006A2C8E">
              <w:rPr>
                <w:rFonts w:ascii="Times New Roman" w:hAnsi="Times New Roman" w:cs="Times New Roman"/>
                <w:b/>
                <w:bCs/>
              </w:rPr>
              <w:t>Isolation of Semi-natural</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+Juxtaposition+ Landscape diversity + </w:t>
            </w:r>
            <w:r w:rsidRPr="006A2C8E">
              <w:rPr>
                <w:rFonts w:ascii="Times New Roman" w:hAnsi="Times New Roman" w:cs="Times New Roman"/>
                <w:b/>
                <w:bCs/>
              </w:rPr>
              <w:t xml:space="preserve">Annual Temperature </w:t>
            </w:r>
            <w:r w:rsidRPr="006A2C8E">
              <w:rPr>
                <w:rFonts w:ascii="Times New Roman" w:hAnsi="Times New Roman" w:cs="Times New Roman"/>
                <w:b/>
                <w:bCs/>
                <w:color w:val="AEAAAA" w:themeColor="background2" w:themeShade="BF"/>
              </w:rPr>
              <w:t>+</w:t>
            </w:r>
            <w:r w:rsidRPr="006A2C8E">
              <w:rPr>
                <w:rFonts w:ascii="Times New Roman" w:hAnsi="Times New Roman" w:cs="Times New Roman"/>
                <w:color w:val="AEAAAA" w:themeColor="background2" w:themeShade="BF"/>
              </w:rPr>
              <w:t xml:space="preserve"> Temperature Seasonality + Mean Temperature </w:t>
            </w:r>
            <w:r w:rsidRPr="006A2C8E">
              <w:rPr>
                <w:rFonts w:ascii="Times New Roman" w:hAnsi="Times New Roman" w:cs="Times New Roman"/>
                <w:color w:val="AEAAAA" w:themeColor="background2" w:themeShade="BF"/>
              </w:rPr>
              <w:lastRenderedPageBreak/>
              <w:t xml:space="preserve">warmest quartile + Annual Precipitation + </w:t>
            </w:r>
            <w:r w:rsidRPr="006A2C8E">
              <w:rPr>
                <w:rFonts w:ascii="Times New Roman" w:hAnsi="Times New Roman" w:cs="Times New Roman"/>
                <w:b/>
                <w:bCs/>
              </w:rPr>
              <w:t>Precipitation Seasonality</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+Precipitation warmest quartile + </w:t>
            </w:r>
            <w:r w:rsidRPr="006A2C8E">
              <w:rPr>
                <w:rFonts w:ascii="Times New Roman" w:hAnsi="Times New Roman" w:cs="Times New Roman"/>
                <w:b/>
                <w:bCs/>
              </w:rPr>
              <w:t>Adjacent mass-flowering crops</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 Daily Temperature + </w:t>
            </w:r>
            <w:r w:rsidRPr="006A2C8E">
              <w:rPr>
                <w:rFonts w:ascii="Times New Roman" w:hAnsi="Times New Roman" w:cs="Times New Roman"/>
                <w:b/>
                <w:bCs/>
              </w:rPr>
              <w:t>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Annual Temperature*Adjacent mass-flowering crops </w:t>
            </w:r>
            <w:r w:rsidRPr="006A2C8E">
              <w:rPr>
                <w:rFonts w:ascii="Times New Roman" w:hAnsi="Times New Roman" w:cs="Times New Roman"/>
                <w:b/>
                <w:bCs/>
                <w:color w:val="AEAAAA" w:themeColor="background2" w:themeShade="BF"/>
              </w:rPr>
              <w:t xml:space="preserve">+ </w:t>
            </w:r>
            <w:r w:rsidRPr="006A2C8E">
              <w:rPr>
                <w:rFonts w:ascii="Times New Roman" w:hAnsi="Times New Roman" w:cs="Times New Roman"/>
                <w:b/>
                <w:bCs/>
              </w:rPr>
              <w:t xml:space="preserve">(1|obs), data= </w:t>
            </w:r>
            <w:proofErr w:type="spellStart"/>
            <w:r w:rsidRPr="006A2C8E">
              <w:rPr>
                <w:rFonts w:ascii="Times New Roman" w:hAnsi="Times New Roman" w:cs="Times New Roman"/>
                <w:b/>
                <w:bCs/>
              </w:rPr>
              <w:t>app,family</w:t>
            </w:r>
            <w:proofErr w:type="spellEnd"/>
            <w:r w:rsidRPr="006A2C8E">
              <w:rPr>
                <w:rFonts w:ascii="Times New Roman" w:hAnsi="Times New Roman" w:cs="Times New Roman"/>
                <w:b/>
                <w:bCs/>
              </w:rPr>
              <w:t xml:space="preserve">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r w:rsidRPr="006A2C8E">
              <w:rPr>
                <w:rFonts w:ascii="Times New Roman" w:hAnsi="Times New Roman" w:cs="Times New Roman"/>
              </w:rPr>
              <w:t xml:space="preserve"> </w:t>
            </w:r>
          </w:p>
        </w:tc>
      </w:tr>
      <w:tr w:rsidR="002F1407" w:rsidRPr="006A2C8E" w14:paraId="795BC523" w14:textId="77777777" w:rsidTr="000045BB">
        <w:tc>
          <w:tcPr>
            <w:tcW w:w="2405" w:type="dxa"/>
          </w:tcPr>
          <w:p w14:paraId="37770342"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lastRenderedPageBreak/>
              <w:t>Bombus spp. in OSR</w:t>
            </w:r>
          </w:p>
        </w:tc>
        <w:tc>
          <w:tcPr>
            <w:tcW w:w="6611" w:type="dxa"/>
          </w:tcPr>
          <w:p w14:paraId="6BC4D63D"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w:t>
            </w:r>
            <w:proofErr w:type="spellStart"/>
            <w:r w:rsidRPr="006A2C8E">
              <w:rPr>
                <w:rFonts w:ascii="Times New Roman" w:hAnsi="Times New Roman" w:cs="Times New Roman"/>
                <w:b/>
                <w:bCs/>
              </w:rPr>
              <w:t>bombus</w:t>
            </w:r>
            <w:proofErr w:type="spellEnd"/>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proportion of Cropland + proportion of Urban + </w:t>
            </w:r>
            <w:r w:rsidRPr="006A2C8E">
              <w:rPr>
                <w:rFonts w:ascii="Times New Roman" w:hAnsi="Times New Roman" w:cs="Times New Roman"/>
                <w:b/>
                <w:bCs/>
              </w:rPr>
              <w:t>proportion of Semi-Natural</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 Number patches Cropland + Isolation of Cropland + Isolation of Orchard + Isolation of Semi-natural +Juxtaposition+ Landscape diversity </w:t>
            </w:r>
            <w:r w:rsidRPr="006A2C8E">
              <w:rPr>
                <w:rFonts w:ascii="Times New Roman" w:hAnsi="Times New Roman" w:cs="Times New Roman"/>
              </w:rPr>
              <w:t xml:space="preserve">+ </w:t>
            </w:r>
            <w:r w:rsidRPr="006A2C8E">
              <w:rPr>
                <w:rFonts w:ascii="Times New Roman" w:hAnsi="Times New Roman" w:cs="Times New Roman"/>
                <w:b/>
                <w:bCs/>
              </w:rPr>
              <w:t xml:space="preserve">Annual Temperature </w:t>
            </w:r>
            <w:r w:rsidRPr="006A2C8E">
              <w:rPr>
                <w:rFonts w:ascii="Times New Roman" w:hAnsi="Times New Roman" w:cs="Times New Roman"/>
                <w:b/>
                <w:bCs/>
                <w:color w:val="AEAAAA" w:themeColor="background2" w:themeShade="BF"/>
              </w:rPr>
              <w:t>+</w:t>
            </w:r>
            <w:r w:rsidRPr="006A2C8E">
              <w:rPr>
                <w:rFonts w:ascii="Times New Roman" w:hAnsi="Times New Roman" w:cs="Times New Roman"/>
                <w:color w:val="AEAAAA" w:themeColor="background2" w:themeShade="BF"/>
              </w:rPr>
              <w:t xml:space="preserve"> Temperature Seasonality + Mean Temperature warmest quartile + Annual Precipitation </w:t>
            </w:r>
            <w:r w:rsidRPr="006A2C8E">
              <w:rPr>
                <w:rFonts w:ascii="Times New Roman" w:hAnsi="Times New Roman" w:cs="Times New Roman"/>
              </w:rPr>
              <w:t xml:space="preserve">+ </w:t>
            </w:r>
            <w:r w:rsidRPr="006A2C8E">
              <w:rPr>
                <w:rFonts w:ascii="Times New Roman" w:hAnsi="Times New Roman" w:cs="Times New Roman"/>
                <w:b/>
                <w:bCs/>
              </w:rPr>
              <w:t>Precipitation Seasonality</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Precipitation warmest quartile + Adjacent mass-flowering crops + Daily Temperature + </w:t>
            </w:r>
            <w:r w:rsidRPr="006A2C8E">
              <w:rPr>
                <w:rFonts w:ascii="Times New Roman" w:hAnsi="Times New Roman" w:cs="Times New Roman"/>
                <w:b/>
                <w:bCs/>
              </w:rPr>
              <w:t>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Annual Precipitation*Adjacent mass-flowering crops+ </w:t>
            </w:r>
            <w:r w:rsidRPr="006A2C8E">
              <w:rPr>
                <w:rFonts w:ascii="Times New Roman" w:hAnsi="Times New Roman" w:cs="Times New Roman"/>
                <w:b/>
                <w:bCs/>
              </w:rPr>
              <w:t xml:space="preserve">(1|obs), data= </w:t>
            </w:r>
            <w:proofErr w:type="spellStart"/>
            <w:r w:rsidRPr="006A2C8E">
              <w:rPr>
                <w:rFonts w:ascii="Times New Roman" w:hAnsi="Times New Roman" w:cs="Times New Roman"/>
                <w:b/>
                <w:bCs/>
              </w:rPr>
              <w:t>osr</w:t>
            </w:r>
            <w:proofErr w:type="spellEnd"/>
            <w:r w:rsidRPr="006A2C8E">
              <w:rPr>
                <w:rFonts w:ascii="Times New Roman" w:hAnsi="Times New Roman" w:cs="Times New Roman"/>
                <w:b/>
                <w:bCs/>
              </w:rPr>
              <w:t xml:space="preserve">,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p>
        </w:tc>
      </w:tr>
      <w:tr w:rsidR="002F1407" w:rsidRPr="006A2C8E" w14:paraId="547F6A19" w14:textId="77777777" w:rsidTr="000045BB">
        <w:tc>
          <w:tcPr>
            <w:tcW w:w="2405" w:type="dxa"/>
          </w:tcPr>
          <w:p w14:paraId="50A6CDF8"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Solitary bee in Apple</w:t>
            </w:r>
          </w:p>
        </w:tc>
        <w:tc>
          <w:tcPr>
            <w:tcW w:w="6611" w:type="dxa"/>
          </w:tcPr>
          <w:p w14:paraId="2A387F7B"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(solitary</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proportion of Cropland + proportion of Urban + </w:t>
            </w:r>
            <w:r w:rsidRPr="006A2C8E">
              <w:rPr>
                <w:rFonts w:ascii="Times New Roman" w:hAnsi="Times New Roman" w:cs="Times New Roman"/>
                <w:b/>
                <w:bCs/>
              </w:rPr>
              <w:t>proportion of Orchard</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 proportion of Semi-Natural + Number patches Cropland + Isolation of Cropland + Isolation of Orchard + Isolation of Semi-natural +Juxtaposition+ Landscape diversity </w:t>
            </w:r>
            <w:r w:rsidRPr="006A2C8E">
              <w:rPr>
                <w:rFonts w:ascii="Times New Roman" w:hAnsi="Times New Roman" w:cs="Times New Roman"/>
                <w:b/>
                <w:bCs/>
                <w:color w:val="AEAAAA" w:themeColor="background2" w:themeShade="BF"/>
              </w:rPr>
              <w:t xml:space="preserve">+ </w:t>
            </w:r>
            <w:r w:rsidRPr="006A2C8E">
              <w:rPr>
                <w:rFonts w:ascii="Times New Roman" w:hAnsi="Times New Roman" w:cs="Times New Roman"/>
                <w:b/>
                <w:bCs/>
              </w:rPr>
              <w:t>Annual Temperature</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 Temperature Seasonality + Mean Temperature warmest quartile </w:t>
            </w:r>
            <w:r w:rsidRPr="006A2C8E">
              <w:rPr>
                <w:rFonts w:ascii="Times New Roman" w:hAnsi="Times New Roman" w:cs="Times New Roman"/>
                <w:b/>
                <w:bCs/>
              </w:rPr>
              <w:t>+ Annual Precipitation</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Precipitation Seasonality +Precipitation warmest quartile + Adjacent mass-flowering crops + Daily Temperature + </w:t>
            </w:r>
            <w:r w:rsidRPr="006A2C8E">
              <w:rPr>
                <w:rFonts w:ascii="Times New Roman" w:hAnsi="Times New Roman" w:cs="Times New Roman"/>
                <w:b/>
                <w:bCs/>
              </w:rPr>
              <w:t>offset(log(n))</w:t>
            </w:r>
            <w:r w:rsidRPr="006A2C8E">
              <w:rPr>
                <w:rFonts w:ascii="Times New Roman" w:hAnsi="Times New Roman" w:cs="Times New Roman"/>
                <w:b/>
                <w:bCs/>
                <w:color w:val="AEAAAA" w:themeColor="background2" w:themeShade="BF"/>
              </w:rPr>
              <w:t>+</w:t>
            </w:r>
            <w:r w:rsidRPr="006A2C8E">
              <w:rPr>
                <w:rFonts w:ascii="Times New Roman" w:hAnsi="Times New Roman" w:cs="Times New Roman"/>
                <w:color w:val="AEAAAA" w:themeColor="background2" w:themeShade="BF"/>
              </w:rPr>
              <w:t xml:space="preserve"> Annual Precipitation*Adjacent mass-flowering crops+ (1|country</w:t>
            </w:r>
            <w:r w:rsidRPr="006A2C8E">
              <w:rPr>
                <w:rFonts w:ascii="Times New Roman" w:hAnsi="Times New Roman" w:cs="Times New Roman"/>
                <w:b/>
                <w:bCs/>
                <w:color w:val="AEAAAA" w:themeColor="background2" w:themeShade="BF"/>
              </w:rPr>
              <w:t>)+</w:t>
            </w:r>
            <w:r w:rsidRPr="006A2C8E">
              <w:rPr>
                <w:rFonts w:ascii="Times New Roman" w:hAnsi="Times New Roman" w:cs="Times New Roman"/>
                <w:b/>
                <w:bCs/>
              </w:rPr>
              <w:t xml:space="preserve">(1|obs), data= app,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p>
        </w:tc>
      </w:tr>
      <w:tr w:rsidR="002F1407" w:rsidRPr="006A2C8E" w14:paraId="3173115E" w14:textId="77777777" w:rsidTr="000045BB">
        <w:tc>
          <w:tcPr>
            <w:tcW w:w="2405" w:type="dxa"/>
          </w:tcPr>
          <w:p w14:paraId="371627CF"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Solitary bee in OSR</w:t>
            </w:r>
          </w:p>
        </w:tc>
        <w:tc>
          <w:tcPr>
            <w:tcW w:w="6611" w:type="dxa"/>
          </w:tcPr>
          <w:p w14:paraId="68020B29"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(solitary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proportion of Cropland + proportion of Urban +  proportion of Semi-Natural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Number patches Cropland + Isolation of Cropland + Isolation of Orchard + Isolation of Semi-natural +Juxtaposition+ </w:t>
            </w:r>
            <w:r w:rsidRPr="006A2C8E">
              <w:rPr>
                <w:rFonts w:ascii="Times New Roman" w:hAnsi="Times New Roman" w:cs="Times New Roman"/>
                <w:b/>
                <w:bCs/>
              </w:rPr>
              <w:t xml:space="preserve">Landscape diversity </w:t>
            </w:r>
            <w:r w:rsidRPr="006A2C8E">
              <w:rPr>
                <w:rFonts w:ascii="Times New Roman" w:hAnsi="Times New Roman" w:cs="Times New Roman"/>
              </w:rPr>
              <w:t xml:space="preserve">+ </w:t>
            </w:r>
            <w:r w:rsidRPr="006A2C8E">
              <w:rPr>
                <w:rFonts w:ascii="Times New Roman" w:hAnsi="Times New Roman" w:cs="Times New Roman"/>
                <w:b/>
                <w:bCs/>
              </w:rPr>
              <w:t>Annual Temperature</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 Temperature Seasonality + Mean Temperature warmest quartile </w:t>
            </w:r>
            <w:r w:rsidRPr="006A2C8E">
              <w:rPr>
                <w:rFonts w:ascii="Times New Roman" w:hAnsi="Times New Roman" w:cs="Times New Roman"/>
              </w:rPr>
              <w:t xml:space="preserve">+ </w:t>
            </w:r>
            <w:r w:rsidRPr="006A2C8E">
              <w:rPr>
                <w:rFonts w:ascii="Times New Roman" w:hAnsi="Times New Roman" w:cs="Times New Roman"/>
                <w:b/>
                <w:bCs/>
              </w:rPr>
              <w:t>Annual Precipitation</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Precipitation Seasonality +Precipitation warmest quartile + Adjacent mass-flowering crops +</w:t>
            </w:r>
            <w:r w:rsidRPr="006A2C8E">
              <w:rPr>
                <w:rFonts w:ascii="Times New Roman" w:hAnsi="Times New Roman" w:cs="Times New Roman"/>
              </w:rPr>
              <w:t xml:space="preserve"> </w:t>
            </w:r>
            <w:r w:rsidRPr="006A2C8E">
              <w:rPr>
                <w:rFonts w:ascii="Times New Roman" w:hAnsi="Times New Roman" w:cs="Times New Roman"/>
                <w:b/>
                <w:bCs/>
              </w:rPr>
              <w:t xml:space="preserve">Daily Temperature </w:t>
            </w:r>
            <w:r w:rsidRPr="006A2C8E">
              <w:rPr>
                <w:rFonts w:ascii="Times New Roman" w:hAnsi="Times New Roman" w:cs="Times New Roman"/>
              </w:rPr>
              <w:t xml:space="preserve">+ </w:t>
            </w:r>
            <w:r w:rsidRPr="006A2C8E">
              <w:rPr>
                <w:rFonts w:ascii="Times New Roman" w:hAnsi="Times New Roman" w:cs="Times New Roman"/>
                <w:b/>
                <w:bCs/>
              </w:rPr>
              <w:t>offset(log(n))+</w:t>
            </w:r>
            <w:r w:rsidRPr="006A2C8E">
              <w:rPr>
                <w:rFonts w:ascii="Times New Roman" w:hAnsi="Times New Roman" w:cs="Times New Roman"/>
              </w:rPr>
              <w:t xml:space="preserve"> </w:t>
            </w:r>
            <w:r w:rsidRPr="006A2C8E">
              <w:rPr>
                <w:rFonts w:ascii="Times New Roman" w:hAnsi="Times New Roman" w:cs="Times New Roman"/>
                <w:b/>
                <w:bCs/>
              </w:rPr>
              <w:t>Annual Temperature*Landscape diversity+</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(1|country</w:t>
            </w:r>
            <w:r w:rsidRPr="006A2C8E">
              <w:rPr>
                <w:rFonts w:ascii="Times New Roman" w:hAnsi="Times New Roman" w:cs="Times New Roman"/>
                <w:b/>
                <w:bCs/>
                <w:color w:val="AEAAAA" w:themeColor="background2" w:themeShade="BF"/>
              </w:rPr>
              <w:t xml:space="preserve">)+ </w:t>
            </w:r>
            <w:r w:rsidRPr="006A2C8E">
              <w:rPr>
                <w:rFonts w:ascii="Times New Roman" w:hAnsi="Times New Roman" w:cs="Times New Roman"/>
                <w:b/>
                <w:bCs/>
              </w:rPr>
              <w:t xml:space="preserve">(1|obs), data= </w:t>
            </w:r>
            <w:proofErr w:type="spellStart"/>
            <w:r w:rsidRPr="006A2C8E">
              <w:rPr>
                <w:rFonts w:ascii="Times New Roman" w:hAnsi="Times New Roman" w:cs="Times New Roman"/>
                <w:b/>
                <w:bCs/>
              </w:rPr>
              <w:t>osr</w:t>
            </w:r>
            <w:proofErr w:type="spellEnd"/>
            <w:r w:rsidRPr="006A2C8E">
              <w:rPr>
                <w:rFonts w:ascii="Times New Roman" w:hAnsi="Times New Roman" w:cs="Times New Roman"/>
                <w:b/>
                <w:bCs/>
              </w:rPr>
              <w:t xml:space="preserve">,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p>
        </w:tc>
      </w:tr>
      <w:tr w:rsidR="002F1407" w:rsidRPr="006A2C8E" w14:paraId="75B52565" w14:textId="77777777" w:rsidTr="000045BB">
        <w:tc>
          <w:tcPr>
            <w:tcW w:w="2405" w:type="dxa"/>
          </w:tcPr>
          <w:p w14:paraId="266E0516"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Hover flies in Apple</w:t>
            </w:r>
          </w:p>
        </w:tc>
        <w:tc>
          <w:tcPr>
            <w:tcW w:w="6611" w:type="dxa"/>
          </w:tcPr>
          <w:p w14:paraId="65C5F0D6"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(hover flies</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proportion of Cropland + </w:t>
            </w:r>
            <w:r w:rsidRPr="006A2C8E">
              <w:rPr>
                <w:rFonts w:ascii="Times New Roman" w:hAnsi="Times New Roman" w:cs="Times New Roman"/>
                <w:b/>
                <w:bCs/>
              </w:rPr>
              <w:t>proportion of Urban</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proportion of Orchard + proportion of Semi-Natural + Number patches Cropland + Isolation of Cropland + Isolation of Orchard + Isolation of Semi-natural +Juxtaposition</w:t>
            </w:r>
            <w:r w:rsidRPr="006A2C8E">
              <w:rPr>
                <w:rFonts w:ascii="Times New Roman" w:hAnsi="Times New Roman" w:cs="Times New Roman"/>
              </w:rPr>
              <w:t xml:space="preserve">+ </w:t>
            </w:r>
            <w:r w:rsidRPr="006A2C8E">
              <w:rPr>
                <w:rFonts w:ascii="Times New Roman" w:hAnsi="Times New Roman" w:cs="Times New Roman"/>
                <w:b/>
                <w:bCs/>
              </w:rPr>
              <w:t xml:space="preserve">Landscape diversity </w:t>
            </w:r>
            <w:r w:rsidRPr="006A2C8E">
              <w:rPr>
                <w:rFonts w:ascii="Times New Roman" w:hAnsi="Times New Roman" w:cs="Times New Roman"/>
                <w:b/>
                <w:bCs/>
                <w:color w:val="AEAAAA" w:themeColor="background2" w:themeShade="BF"/>
              </w:rPr>
              <w:t>+</w:t>
            </w:r>
            <w:r w:rsidRPr="006A2C8E">
              <w:rPr>
                <w:rFonts w:ascii="Times New Roman" w:hAnsi="Times New Roman" w:cs="Times New Roman"/>
                <w:color w:val="AEAAAA" w:themeColor="background2" w:themeShade="BF"/>
              </w:rPr>
              <w:t xml:space="preserve"> Annual Temperature + Temperature Seasonality + Mean Temperature warmest quartile + Annual Precipitation + Precipitation Seasonality +Precipitation warmest quartile + Adjacent mass-flowering crops + Daily Temperature + </w:t>
            </w:r>
            <w:r w:rsidRPr="006A2C8E">
              <w:rPr>
                <w:rFonts w:ascii="Times New Roman" w:hAnsi="Times New Roman" w:cs="Times New Roman"/>
                <w:b/>
                <w:bCs/>
              </w:rPr>
              <w:t>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Annual Precipitation*Adjacent mass-flowering crops+ (1|country)+</w:t>
            </w:r>
            <w:r w:rsidRPr="006A2C8E">
              <w:rPr>
                <w:rFonts w:ascii="Times New Roman" w:hAnsi="Times New Roman" w:cs="Times New Roman"/>
              </w:rPr>
              <w:t xml:space="preserve"> </w:t>
            </w:r>
            <w:r w:rsidRPr="006A2C8E">
              <w:rPr>
                <w:rFonts w:ascii="Times New Roman" w:hAnsi="Times New Roman" w:cs="Times New Roman"/>
                <w:b/>
                <w:bCs/>
              </w:rPr>
              <w:t xml:space="preserve">(1|obs), data= app,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r w:rsidRPr="006A2C8E">
              <w:rPr>
                <w:rFonts w:ascii="Times New Roman" w:hAnsi="Times New Roman" w:cs="Times New Roman"/>
              </w:rPr>
              <w:t xml:space="preserve"> </w:t>
            </w:r>
          </w:p>
        </w:tc>
      </w:tr>
      <w:tr w:rsidR="002F1407" w:rsidRPr="006A2C8E" w14:paraId="082217F2" w14:textId="77777777" w:rsidTr="000045BB">
        <w:tc>
          <w:tcPr>
            <w:tcW w:w="2405" w:type="dxa"/>
          </w:tcPr>
          <w:p w14:paraId="416883DC"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Hover flies in OSR</w:t>
            </w:r>
          </w:p>
        </w:tc>
        <w:tc>
          <w:tcPr>
            <w:tcW w:w="6611" w:type="dxa"/>
          </w:tcPr>
          <w:p w14:paraId="6197659D"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(hover flies</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proportion of Cropland + proportion of Urban + proportion of Semi-Natural + Number patches Cropland + Isolation of Cropland + Isolation of Orchard + Isolation of Semi-natural +Juxtaposition+ Landscape diversity </w:t>
            </w:r>
            <w:r w:rsidRPr="006A2C8E">
              <w:rPr>
                <w:rFonts w:ascii="Times New Roman" w:hAnsi="Times New Roman" w:cs="Times New Roman"/>
                <w:b/>
                <w:bCs/>
                <w:color w:val="AEAAAA" w:themeColor="background2" w:themeShade="BF"/>
              </w:rPr>
              <w:t>+</w:t>
            </w:r>
            <w:r w:rsidRPr="006A2C8E">
              <w:rPr>
                <w:rFonts w:ascii="Times New Roman" w:hAnsi="Times New Roman" w:cs="Times New Roman"/>
                <w:b/>
                <w:bCs/>
              </w:rPr>
              <w:t xml:space="preserve"> Annual Temperature</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Temperature Seasonality + Mean Temperature warmest quartile + Annual Precipitation + Precipitation Seasonality Precipitation warmest quartile </w:t>
            </w:r>
            <w:r w:rsidRPr="006A2C8E">
              <w:rPr>
                <w:rFonts w:ascii="Times New Roman" w:hAnsi="Times New Roman" w:cs="Times New Roman"/>
              </w:rPr>
              <w:t xml:space="preserve">+ </w:t>
            </w:r>
            <w:r w:rsidRPr="006A2C8E">
              <w:rPr>
                <w:rFonts w:ascii="Times New Roman" w:hAnsi="Times New Roman" w:cs="Times New Roman"/>
                <w:b/>
                <w:bCs/>
              </w:rPr>
              <w:t>Adjacent mass-flowering crops</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Daily Temperature + </w:t>
            </w:r>
            <w:r w:rsidRPr="006A2C8E">
              <w:rPr>
                <w:rFonts w:ascii="Times New Roman" w:hAnsi="Times New Roman" w:cs="Times New Roman"/>
                <w:b/>
                <w:bCs/>
              </w:rPr>
              <w:t>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Annual Precipitation*Adjacent mass-flowering crops+ (1|country) </w:t>
            </w:r>
            <w:r w:rsidRPr="006A2C8E">
              <w:rPr>
                <w:rFonts w:ascii="Times New Roman" w:hAnsi="Times New Roman" w:cs="Times New Roman"/>
                <w:b/>
                <w:bCs/>
              </w:rPr>
              <w:t xml:space="preserve">+(1|obs), data= </w:t>
            </w:r>
            <w:proofErr w:type="spellStart"/>
            <w:r w:rsidRPr="006A2C8E">
              <w:rPr>
                <w:rFonts w:ascii="Times New Roman" w:hAnsi="Times New Roman" w:cs="Times New Roman"/>
                <w:b/>
                <w:bCs/>
              </w:rPr>
              <w:t>osr</w:t>
            </w:r>
            <w:proofErr w:type="spellEnd"/>
            <w:r w:rsidRPr="006A2C8E">
              <w:rPr>
                <w:rFonts w:ascii="Times New Roman" w:hAnsi="Times New Roman" w:cs="Times New Roman"/>
                <w:b/>
                <w:bCs/>
              </w:rPr>
              <w:t xml:space="preserve">,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r w:rsidRPr="006A2C8E">
              <w:rPr>
                <w:rFonts w:ascii="Times New Roman" w:hAnsi="Times New Roman" w:cs="Times New Roman"/>
              </w:rPr>
              <w:t xml:space="preserve"> </w:t>
            </w:r>
          </w:p>
        </w:tc>
      </w:tr>
      <w:tr w:rsidR="002F1407" w:rsidRPr="006A2C8E" w14:paraId="6393F566" w14:textId="77777777" w:rsidTr="000045BB">
        <w:tc>
          <w:tcPr>
            <w:tcW w:w="2405" w:type="dxa"/>
          </w:tcPr>
          <w:p w14:paraId="1EFD6593"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lastRenderedPageBreak/>
              <w:t>Lepidoptera in Apple</w:t>
            </w:r>
          </w:p>
        </w:tc>
        <w:tc>
          <w:tcPr>
            <w:tcW w:w="6611" w:type="dxa"/>
          </w:tcPr>
          <w:p w14:paraId="7A2E76E4"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(lepidoptera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proportion of Cropland + proportion of Urban + proportion of Orchard + proportion of Semi-Natural + Number patches Cropland + </w:t>
            </w:r>
            <w:r w:rsidRPr="006A2C8E">
              <w:rPr>
                <w:rFonts w:ascii="Times New Roman" w:hAnsi="Times New Roman" w:cs="Times New Roman"/>
                <w:b/>
                <w:bCs/>
              </w:rPr>
              <w:t>Isolation of Cropland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Isolation of Orchard + Isolation of Semi-natural +Juxtaposition+ Landscape diversity + Annual Temperature + Temperature Seasonality + Mean Temperature warmest quartile + Annual Precipitation + </w:t>
            </w:r>
            <w:r w:rsidRPr="006A2C8E">
              <w:rPr>
                <w:rFonts w:ascii="Times New Roman" w:hAnsi="Times New Roman" w:cs="Times New Roman"/>
                <w:b/>
                <w:bCs/>
              </w:rPr>
              <w:t>Precipitation Seasonality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Precipitation warmest quartile + </w:t>
            </w:r>
            <w:r w:rsidRPr="006A2C8E">
              <w:rPr>
                <w:rFonts w:ascii="Times New Roman" w:hAnsi="Times New Roman" w:cs="Times New Roman"/>
                <w:b/>
                <w:bCs/>
              </w:rPr>
              <w:t>Adjacent mass-flowering crops</w:t>
            </w:r>
            <w:r w:rsidRPr="006A2C8E">
              <w:rPr>
                <w:rFonts w:ascii="Times New Roman" w:hAnsi="Times New Roman" w:cs="Times New Roman"/>
              </w:rPr>
              <w:t xml:space="preserve"> + </w:t>
            </w:r>
            <w:r w:rsidRPr="006A2C8E">
              <w:rPr>
                <w:rFonts w:ascii="Times New Roman" w:hAnsi="Times New Roman" w:cs="Times New Roman"/>
                <w:b/>
                <w:bCs/>
              </w:rPr>
              <w:t>Daily Temperature +(1|obs)+ 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Annual Precipitation*Adjacent mass-flowering crops </w:t>
            </w:r>
            <w:r w:rsidRPr="006A2C8E">
              <w:rPr>
                <w:rFonts w:ascii="Times New Roman" w:hAnsi="Times New Roman" w:cs="Times New Roman"/>
              </w:rPr>
              <w:t xml:space="preserve">, </w:t>
            </w:r>
            <w:r w:rsidRPr="006A2C8E">
              <w:rPr>
                <w:rFonts w:ascii="Times New Roman" w:hAnsi="Times New Roman" w:cs="Times New Roman"/>
                <w:b/>
                <w:bCs/>
              </w:rPr>
              <w:t xml:space="preserve">data= app,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p>
        </w:tc>
      </w:tr>
      <w:tr w:rsidR="002F1407" w:rsidRPr="006A2C8E" w14:paraId="4EE3FD86" w14:textId="77777777" w:rsidTr="000045BB">
        <w:tc>
          <w:tcPr>
            <w:tcW w:w="2405" w:type="dxa"/>
          </w:tcPr>
          <w:p w14:paraId="3E3A2B89" w14:textId="77777777" w:rsidR="002F1407" w:rsidRPr="006A2C8E" w:rsidRDefault="002F1407" w:rsidP="000045BB">
            <w:pPr>
              <w:spacing w:before="100" w:beforeAutospacing="1" w:after="100" w:afterAutospacing="1"/>
              <w:jc w:val="both"/>
              <w:rPr>
                <w:rFonts w:ascii="Times New Roman" w:hAnsi="Times New Roman" w:cs="Times New Roman"/>
              </w:rPr>
            </w:pPr>
            <w:r w:rsidRPr="006A2C8E">
              <w:rPr>
                <w:rFonts w:ascii="Times New Roman" w:hAnsi="Times New Roman" w:cs="Times New Roman"/>
              </w:rPr>
              <w:t xml:space="preserve">Lepidoptera in OSR </w:t>
            </w:r>
          </w:p>
        </w:tc>
        <w:tc>
          <w:tcPr>
            <w:tcW w:w="6611" w:type="dxa"/>
          </w:tcPr>
          <w:p w14:paraId="58A50CAC" w14:textId="77777777" w:rsidR="002F1407" w:rsidRPr="006A2C8E" w:rsidRDefault="002F1407" w:rsidP="000045BB">
            <w:pPr>
              <w:spacing w:before="100" w:beforeAutospacing="1" w:after="100" w:afterAutospacing="1"/>
              <w:rPr>
                <w:rFonts w:ascii="Times New Roman" w:hAnsi="Times New Roman" w:cs="Times New Roman"/>
              </w:rPr>
            </w:pPr>
            <w:proofErr w:type="spellStart"/>
            <w:r w:rsidRPr="006A2C8E">
              <w:rPr>
                <w:rFonts w:ascii="Times New Roman" w:hAnsi="Times New Roman" w:cs="Times New Roman"/>
                <w:b/>
                <w:bCs/>
              </w:rPr>
              <w:t>glmer</w:t>
            </w:r>
            <w:proofErr w:type="spellEnd"/>
            <w:r w:rsidRPr="006A2C8E">
              <w:rPr>
                <w:rFonts w:ascii="Times New Roman" w:hAnsi="Times New Roman" w:cs="Times New Roman"/>
                <w:b/>
                <w:bCs/>
              </w:rPr>
              <w:t xml:space="preserve"> (lepidoptera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proportion of Cropland + proportion of Urban + </w:t>
            </w:r>
            <w:r w:rsidRPr="006A2C8E">
              <w:rPr>
                <w:rFonts w:ascii="Times New Roman" w:hAnsi="Times New Roman" w:cs="Times New Roman"/>
                <w:b/>
                <w:bCs/>
              </w:rPr>
              <w:t>proportion of Semi-Natural</w:t>
            </w:r>
            <w:r w:rsidRPr="006A2C8E">
              <w:rPr>
                <w:rFonts w:ascii="Times New Roman" w:hAnsi="Times New Roman" w:cs="Times New Roman"/>
              </w:rPr>
              <w:t xml:space="preserve"> + </w:t>
            </w:r>
            <w:r w:rsidRPr="006A2C8E">
              <w:rPr>
                <w:rFonts w:ascii="Times New Roman" w:hAnsi="Times New Roman" w:cs="Times New Roman"/>
                <w:color w:val="AEAAAA" w:themeColor="background2" w:themeShade="BF"/>
              </w:rPr>
              <w:t xml:space="preserve">Number patches Cropland + </w:t>
            </w:r>
            <w:r w:rsidRPr="006A2C8E">
              <w:rPr>
                <w:rFonts w:ascii="Times New Roman" w:hAnsi="Times New Roman" w:cs="Times New Roman"/>
                <w:b/>
                <w:bCs/>
              </w:rPr>
              <w:t>Isolation of Cropland</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Isolation of Orchard + Isolation of Semi-natural +Juxtaposition+ Landscape diversity +</w:t>
            </w:r>
            <w:r w:rsidRPr="006A2C8E">
              <w:rPr>
                <w:rFonts w:ascii="Times New Roman" w:hAnsi="Times New Roman" w:cs="Times New Roman"/>
              </w:rPr>
              <w:t xml:space="preserve"> </w:t>
            </w:r>
            <w:r w:rsidRPr="006A2C8E">
              <w:rPr>
                <w:rFonts w:ascii="Times New Roman" w:hAnsi="Times New Roman" w:cs="Times New Roman"/>
                <w:b/>
                <w:bCs/>
              </w:rPr>
              <w:t>Annual Temperature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Temperature Seasonality + Mean Temperature warmest quartile + </w:t>
            </w:r>
            <w:r w:rsidRPr="006A2C8E">
              <w:rPr>
                <w:rFonts w:ascii="Times New Roman" w:hAnsi="Times New Roman" w:cs="Times New Roman"/>
                <w:b/>
                <w:bCs/>
              </w:rPr>
              <w:t>Annual Precipitation +</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Precipitation Seasonality + Precipitation warmest quartile + Adjacent mass-flowering crops + </w:t>
            </w:r>
            <w:r w:rsidRPr="006A2C8E">
              <w:rPr>
                <w:rFonts w:ascii="Times New Roman" w:hAnsi="Times New Roman" w:cs="Times New Roman"/>
                <w:b/>
                <w:bCs/>
              </w:rPr>
              <w:t xml:space="preserve">Daily Temperature </w:t>
            </w:r>
            <w:r w:rsidRPr="006A2C8E">
              <w:rPr>
                <w:rFonts w:ascii="Times New Roman" w:hAnsi="Times New Roman" w:cs="Times New Roman"/>
              </w:rPr>
              <w:t xml:space="preserve">+ </w:t>
            </w:r>
            <w:r w:rsidRPr="006A2C8E">
              <w:rPr>
                <w:rFonts w:ascii="Times New Roman" w:hAnsi="Times New Roman" w:cs="Times New Roman"/>
                <w:b/>
                <w:bCs/>
              </w:rPr>
              <w:t>offset(log(n))</w:t>
            </w:r>
            <w:r w:rsidRPr="006A2C8E">
              <w:rPr>
                <w:rFonts w:ascii="Times New Roman" w:hAnsi="Times New Roman" w:cs="Times New Roman"/>
              </w:rPr>
              <w:t xml:space="preserve">+ </w:t>
            </w:r>
            <w:r w:rsidRPr="006A2C8E">
              <w:rPr>
                <w:rFonts w:ascii="Times New Roman" w:hAnsi="Times New Roman" w:cs="Times New Roman"/>
                <w:color w:val="AEAAAA" w:themeColor="background2" w:themeShade="BF"/>
              </w:rPr>
              <w:t xml:space="preserve">Annual Precipitation*Adjacent mass-flowering crops+ </w:t>
            </w:r>
            <w:r w:rsidRPr="006A2C8E">
              <w:rPr>
                <w:rFonts w:ascii="Times New Roman" w:hAnsi="Times New Roman" w:cs="Times New Roman"/>
                <w:b/>
                <w:bCs/>
              </w:rPr>
              <w:t xml:space="preserve">(1|obs), data= </w:t>
            </w:r>
            <w:proofErr w:type="spellStart"/>
            <w:r w:rsidRPr="006A2C8E">
              <w:rPr>
                <w:rFonts w:ascii="Times New Roman" w:hAnsi="Times New Roman" w:cs="Times New Roman"/>
                <w:b/>
                <w:bCs/>
              </w:rPr>
              <w:t>osr</w:t>
            </w:r>
            <w:proofErr w:type="spellEnd"/>
            <w:r w:rsidRPr="006A2C8E">
              <w:rPr>
                <w:rFonts w:ascii="Times New Roman" w:hAnsi="Times New Roman" w:cs="Times New Roman"/>
                <w:b/>
                <w:bCs/>
              </w:rPr>
              <w:t xml:space="preserve">, family = </w:t>
            </w:r>
            <w:proofErr w:type="spellStart"/>
            <w:r w:rsidRPr="006A2C8E">
              <w:rPr>
                <w:rFonts w:ascii="Times New Roman" w:hAnsi="Times New Roman" w:cs="Times New Roman"/>
                <w:b/>
                <w:bCs/>
              </w:rPr>
              <w:t>poisson</w:t>
            </w:r>
            <w:proofErr w:type="spellEnd"/>
            <w:r w:rsidRPr="006A2C8E">
              <w:rPr>
                <w:rFonts w:ascii="Times New Roman" w:hAnsi="Times New Roman" w:cs="Times New Roman"/>
                <w:b/>
                <w:bCs/>
              </w:rPr>
              <w:t xml:space="preserve"> (link = "log"))</w:t>
            </w:r>
          </w:p>
        </w:tc>
      </w:tr>
    </w:tbl>
    <w:p w14:paraId="1B81CBC2" w14:textId="77777777" w:rsidR="002F1407" w:rsidRPr="00BE3B20" w:rsidRDefault="002F1407" w:rsidP="002F1407">
      <w:pPr>
        <w:spacing w:before="100" w:beforeAutospacing="1" w:after="100" w:afterAutospacing="1" w:line="480" w:lineRule="auto"/>
        <w:rPr>
          <w:rFonts w:ascii="Times New Roman" w:hAnsi="Times New Roman" w:cs="Times New Roman"/>
          <w:b/>
          <w:bCs/>
        </w:rPr>
      </w:pPr>
    </w:p>
    <w:p w14:paraId="0F08ED0E" w14:textId="77777777" w:rsidR="00A92421" w:rsidRDefault="00A92421"/>
    <w:sectPr w:rsidR="00A92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07"/>
    <w:rsid w:val="00180C99"/>
    <w:rsid w:val="002F1407"/>
    <w:rsid w:val="00A9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F97F"/>
  <w15:chartTrackingRefBased/>
  <w15:docId w15:val="{6830BE30-F0DB-486F-9630-828D34F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07"/>
    <w:pPr>
      <w:spacing w:line="24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40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F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10414</Characters>
  <Application>Microsoft Office Word</Application>
  <DocSecurity>0</DocSecurity>
  <Lines>86</Lines>
  <Paragraphs>24</Paragraphs>
  <ScaleCrop>false</ScaleCrop>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bottero</dc:creator>
  <cp:keywords/>
  <dc:description/>
  <cp:lastModifiedBy>Sam Burns</cp:lastModifiedBy>
  <cp:revision>2</cp:revision>
  <dcterms:created xsi:type="dcterms:W3CDTF">2023-03-10T11:27:00Z</dcterms:created>
  <dcterms:modified xsi:type="dcterms:W3CDTF">2023-04-13T14:43:00Z</dcterms:modified>
</cp:coreProperties>
</file>