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0B" w:rsidRDefault="00BA4E0B" w:rsidP="00BA4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5B4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86C61">
        <w:rPr>
          <w:rFonts w:ascii="Times New Roman" w:hAnsi="Times New Roman" w:cs="Times New Roman"/>
          <w:b/>
          <w:sz w:val="24"/>
          <w:szCs w:val="24"/>
          <w:lang w:val="en-US"/>
        </w:rPr>
        <w:t>Working Alliance Inventory applied to Virtual and Augment Reality</w:t>
      </w:r>
    </w:p>
    <w:p w:rsidR="00BA4E0B" w:rsidRPr="00A86C61" w:rsidRDefault="00BA4E0B" w:rsidP="00BA4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6C61">
        <w:rPr>
          <w:rFonts w:ascii="Times New Roman" w:hAnsi="Times New Roman" w:cs="Times New Roman"/>
          <w:b/>
          <w:sz w:val="24"/>
          <w:szCs w:val="24"/>
          <w:lang w:val="en-US"/>
        </w:rPr>
        <w:t>(WAI-VAR)</w:t>
      </w:r>
    </w:p>
    <w:p w:rsidR="00BA4E0B" w:rsidRPr="005B45B6" w:rsidRDefault="00BA4E0B" w:rsidP="00BA4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E0B" w:rsidRPr="00513200" w:rsidRDefault="00BA4E0B" w:rsidP="00BA4E0B">
      <w:pPr>
        <w:spacing w:line="240" w:lineRule="auto"/>
        <w:jc w:val="center"/>
        <w:rPr>
          <w:rFonts w:ascii="Times New Roman" w:hAnsi="Times New Roman" w:cs="Times New Roman"/>
          <w:sz w:val="36"/>
          <w:lang w:val="en-US"/>
        </w:rPr>
      </w:pPr>
      <w:r w:rsidRPr="00513200">
        <w:rPr>
          <w:rFonts w:ascii="Times New Roman" w:hAnsi="Times New Roman" w:cs="Times New Roman"/>
          <w:sz w:val="36"/>
          <w:lang w:val="en-US"/>
        </w:rPr>
        <w:t xml:space="preserve">Working Alliance Inventory applied to </w:t>
      </w:r>
      <w:r>
        <w:rPr>
          <w:rFonts w:ascii="Times New Roman" w:hAnsi="Times New Roman" w:cs="Times New Roman"/>
          <w:sz w:val="36"/>
          <w:lang w:val="en-US"/>
        </w:rPr>
        <w:t>Virtual and Augment Reality</w:t>
      </w:r>
      <w:r w:rsidRPr="00513200">
        <w:rPr>
          <w:rFonts w:ascii="Times New Roman" w:hAnsi="Times New Roman" w:cs="Times New Roman"/>
          <w:sz w:val="36"/>
          <w:lang w:val="en-US"/>
        </w:rPr>
        <w:t xml:space="preserve"> (WAI-</w:t>
      </w:r>
      <w:r>
        <w:rPr>
          <w:rFonts w:ascii="Times New Roman" w:hAnsi="Times New Roman" w:cs="Times New Roman"/>
          <w:sz w:val="36"/>
          <w:lang w:val="en-US"/>
        </w:rPr>
        <w:t>VAR</w:t>
      </w:r>
      <w:r w:rsidRPr="00513200">
        <w:rPr>
          <w:rFonts w:ascii="Times New Roman" w:hAnsi="Times New Roman" w:cs="Times New Roman"/>
          <w:sz w:val="36"/>
          <w:lang w:val="en-US"/>
        </w:rPr>
        <w:t>)</w:t>
      </w:r>
    </w:p>
    <w:p w:rsidR="00BA4E0B" w:rsidRPr="00513200" w:rsidRDefault="00BA4E0B" w:rsidP="00BA4E0B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Please, review today’s session according to these statements. </w:t>
      </w:r>
      <w:r w:rsidRPr="00652DC8">
        <w:rPr>
          <w:rFonts w:ascii="Times New Roman" w:hAnsi="Times New Roman" w:cs="Times New Roman"/>
          <w:lang w:val="en-US"/>
        </w:rPr>
        <w:t xml:space="preserve">Please circle the score that best describes </w:t>
      </w:r>
      <w:r>
        <w:rPr>
          <w:rFonts w:ascii="Times New Roman" w:hAnsi="Times New Roman" w:cs="Times New Roman"/>
          <w:lang w:val="en-US"/>
        </w:rPr>
        <w:t>your opinion, following this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365"/>
        <w:gridCol w:w="1235"/>
        <w:gridCol w:w="1235"/>
        <w:gridCol w:w="1235"/>
        <w:gridCol w:w="1235"/>
      </w:tblGrid>
      <w:tr w:rsidR="00BA4E0B" w:rsidTr="008E0D81">
        <w:tc>
          <w:tcPr>
            <w:tcW w:w="1234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Never</w:t>
            </w:r>
            <w:proofErr w:type="spellEnd"/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Rarely</w:t>
            </w:r>
            <w:proofErr w:type="spellEnd"/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Occasionally</w:t>
            </w:r>
            <w:proofErr w:type="spellEnd"/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Sometimes</w:t>
            </w:r>
            <w:proofErr w:type="spellEnd"/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Often</w:t>
            </w:r>
            <w:proofErr w:type="spellEnd"/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often</w:t>
            </w:r>
            <w:proofErr w:type="spellEnd"/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Always</w:t>
            </w:r>
            <w:proofErr w:type="spellEnd"/>
          </w:p>
        </w:tc>
      </w:tr>
      <w:tr w:rsidR="00BA4E0B" w:rsidTr="008E0D81">
        <w:tc>
          <w:tcPr>
            <w:tcW w:w="1234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BA4E0B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BA4E0B" w:rsidRDefault="00BA4E0B" w:rsidP="00BA4E0B">
      <w:pPr>
        <w:spacing w:line="240" w:lineRule="auto"/>
        <w:rPr>
          <w:lang w:val="en-US"/>
        </w:rPr>
      </w:pPr>
    </w:p>
    <w:tbl>
      <w:tblPr>
        <w:tblStyle w:val="TableGrid"/>
        <w:tblW w:w="9682" w:type="dxa"/>
        <w:tblInd w:w="-459" w:type="dxa"/>
        <w:tblLook w:val="04A0" w:firstRow="1" w:lastRow="0" w:firstColumn="1" w:lastColumn="0" w:noHBand="0" w:noVBand="1"/>
      </w:tblPr>
      <w:tblGrid>
        <w:gridCol w:w="6599"/>
        <w:gridCol w:w="425"/>
        <w:gridCol w:w="425"/>
        <w:gridCol w:w="425"/>
        <w:gridCol w:w="426"/>
        <w:gridCol w:w="496"/>
        <w:gridCol w:w="443"/>
        <w:gridCol w:w="443"/>
      </w:tblGrid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356174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356174">
              <w:rPr>
                <w:rFonts w:ascii="Times New Roman" w:hAnsi="Times New Roman" w:cs="Times New Roman"/>
                <w:lang w:val="en-US"/>
              </w:rPr>
              <w:t>1.  The virtual environment focuses on the things I have to do to improve my situation.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356174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356174">
              <w:rPr>
                <w:rFonts w:ascii="Times New Roman" w:hAnsi="Times New Roman" w:cs="Times New Roman"/>
                <w:lang w:val="en-US"/>
              </w:rPr>
              <w:t>2.  What I am doing in the virtual environment gives me new ways of looking at my problem.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356174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356174">
              <w:rPr>
                <w:rFonts w:ascii="Times New Roman" w:hAnsi="Times New Roman" w:cs="Times New Roman"/>
                <w:lang w:val="en-US"/>
              </w:rPr>
              <w:t>3.  I feel comfortable in the virtual environment.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356174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356174">
              <w:rPr>
                <w:rFonts w:ascii="Times New Roman" w:hAnsi="Times New Roman" w:cs="Times New Roman"/>
                <w:lang w:val="en-US"/>
              </w:rPr>
              <w:t>4.  What I am doing in the virtual environment helps me to accomplish what I want to achieve in therapy.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5.  I trust in the virtual environment</w:t>
            </w:r>
            <w:r>
              <w:rPr>
                <w:rFonts w:ascii="Times New Roman" w:hAnsi="Times New Roman" w:cs="Times New Roman"/>
                <w:lang w:val="en-US"/>
              </w:rPr>
              <w:t>’s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 ability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 help me.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RPr="00471B93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 xml:space="preserve">6.  </w:t>
            </w:r>
            <w:r w:rsidRPr="00AF1321">
              <w:rPr>
                <w:rFonts w:ascii="Times New Roman" w:hAnsi="Times New Roman" w:cs="Times New Roman"/>
                <w:lang w:val="en-US"/>
              </w:rPr>
              <w:t xml:space="preserve">The virtual </w:t>
            </w:r>
            <w:r w:rsidRPr="00AC709F">
              <w:rPr>
                <w:rFonts w:ascii="Times New Roman" w:hAnsi="Times New Roman" w:cs="Times New Roman"/>
                <w:lang w:val="en-US"/>
              </w:rPr>
              <w:t>environment works to</w:t>
            </w:r>
            <w:r w:rsidRPr="00917DDF">
              <w:rPr>
                <w:rFonts w:ascii="Times New Roman" w:hAnsi="Times New Roman" w:cs="Times New Roman"/>
                <w:lang w:val="en-US"/>
              </w:rPr>
              <w:t xml:space="preserve"> achieve</w:t>
            </w:r>
            <w:r w:rsidRPr="00AF1321">
              <w:rPr>
                <w:rFonts w:ascii="Times New Roman" w:hAnsi="Times New Roman" w:cs="Times New Roman"/>
                <w:lang w:val="en-US"/>
              </w:rPr>
              <w:t xml:space="preserve"> the therapeutic goals that my therapist and I have agreed</w:t>
            </w:r>
            <w:r>
              <w:rPr>
                <w:rFonts w:ascii="Times New Roman" w:hAnsi="Times New Roman" w:cs="Times New Roman"/>
                <w:lang w:val="en-US"/>
              </w:rPr>
              <w:t xml:space="preserve"> on</w:t>
            </w:r>
            <w:r w:rsidRPr="00014EE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 xml:space="preserve">7. I feel </w:t>
            </w:r>
            <w:r w:rsidRPr="00AC709F">
              <w:rPr>
                <w:rFonts w:ascii="Times New Roman" w:hAnsi="Times New Roman" w:cs="Times New Roman"/>
                <w:lang w:val="en-US"/>
              </w:rPr>
              <w:t xml:space="preserve">received </w:t>
            </w:r>
            <w:r w:rsidRPr="00014EE9">
              <w:rPr>
                <w:rFonts w:ascii="Times New Roman" w:hAnsi="Times New Roman" w:cs="Times New Roman"/>
                <w:lang w:val="en-US"/>
              </w:rPr>
              <w:t>by the virtual environment.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RPr="00471B93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 xml:space="preserve">8.  The virtual environment works </w:t>
            </w:r>
            <w:r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the important things that I </w:t>
            </w:r>
            <w:r>
              <w:rPr>
                <w:rFonts w:ascii="Times New Roman" w:hAnsi="Times New Roman" w:cs="Times New Roman"/>
                <w:lang w:val="en-US"/>
              </w:rPr>
              <w:t>think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lang w:val="en-US"/>
              </w:rPr>
              <w:t>should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lang w:val="en-US"/>
              </w:rPr>
              <w:t xml:space="preserve"> on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 in therapy.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</w:rPr>
            </w:pPr>
            <w:r w:rsidRPr="00014EE9">
              <w:rPr>
                <w:rFonts w:ascii="Times New Roman" w:hAnsi="Times New Roman" w:cs="Times New Roman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9.  I trust in the virtual environment.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 xml:space="preserve">10.  </w:t>
            </w:r>
            <w:r w:rsidRPr="006B3EED">
              <w:rPr>
                <w:rFonts w:ascii="Times New Roman" w:hAnsi="Times New Roman" w:cs="Times New Roman"/>
                <w:lang w:val="en-US"/>
              </w:rPr>
              <w:t>The virtual environment and I have the same ideas about what my problems are.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014EE9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 xml:space="preserve">11.  Thanks to the virtual environment I have achieved a good understanding of the kind of changes that would be good for me. 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A4E0B" w:rsidTr="008E0D81">
        <w:trPr>
          <w:trHeight w:val="582"/>
        </w:trPr>
        <w:tc>
          <w:tcPr>
            <w:tcW w:w="6599" w:type="dxa"/>
            <w:vAlign w:val="center"/>
          </w:tcPr>
          <w:p w:rsidR="00BA4E0B" w:rsidRPr="004939E0" w:rsidRDefault="00BA4E0B" w:rsidP="008E0D81">
            <w:pPr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12.  The way the virtual environment work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14E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014EE9">
              <w:rPr>
                <w:rFonts w:ascii="Times New Roman" w:hAnsi="Times New Roman" w:cs="Times New Roman"/>
                <w:lang w:val="en-US"/>
              </w:rPr>
              <w:t>my problems is correct.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3" w:type="dxa"/>
            <w:vAlign w:val="center"/>
          </w:tcPr>
          <w:p w:rsidR="00BA4E0B" w:rsidRPr="00014EE9" w:rsidRDefault="00BA4E0B" w:rsidP="008E0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EE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7900A0" w:rsidRDefault="00BA4E0B"/>
    <w:sectPr w:rsidR="0079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0B"/>
    <w:rsid w:val="005979D8"/>
    <w:rsid w:val="00623B59"/>
    <w:rsid w:val="00B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74C9-8F33-4260-96F8-A1F38DE0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0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E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06DF11A70974DA49AA8343FCA49BB" ma:contentTypeVersion="7" ma:contentTypeDescription="Create a new document." ma:contentTypeScope="" ma:versionID="0f52d10be804a7a95a49d4a654f04e0c">
  <xsd:schema xmlns:xsd="http://www.w3.org/2001/XMLSchema" xmlns:p="http://schemas.microsoft.com/office/2006/metadata/properties" xmlns:ns2="bc72c59b-70ba-4d0f-a5c7-bd72bd145dc3" targetNamespace="http://schemas.microsoft.com/office/2006/metadata/properties" ma:root="true" ma:fieldsID="f73def6325c56fcdc4f547806618069a" ns2:_="">
    <xsd:import namespace="bc72c59b-70ba-4d0f-a5c7-bd72bd145dc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c72c59b-70ba-4d0f-a5c7-bd72bd145dc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leName xmlns="bc72c59b-70ba-4d0f-a5c7-bd72bd145dc3">Table 1.DOCX</TitleName>
    <Checked_x0020_Out_x0020_To xmlns="bc72c59b-70ba-4d0f-a5c7-bd72bd145dc3">
      <UserInfo>
        <DisplayName/>
        <AccountId xsi:nil="true"/>
        <AccountType/>
      </UserInfo>
    </Checked_x0020_Out_x0020_To>
    <IsDeleted xmlns="bc72c59b-70ba-4d0f-a5c7-bd72bd145dc3">false</IsDeleted>
    <StageName xmlns="bc72c59b-70ba-4d0f-a5c7-bd72bd145dc3">Upload</StageName>
    <DocumentType xmlns="bc72c59b-70ba-4d0f-a5c7-bd72bd145dc3">Table</DocumentType>
    <FileFormat xmlns="bc72c59b-70ba-4d0f-a5c7-bd72bd145dc3">DOCX</FileFormat>
    <DocumentId xmlns="bc72c59b-70ba-4d0f-a5c7-bd72bd145dc3">Table 1.DOCX</DocumentId>
  </documentManagement>
</p:properties>
</file>

<file path=customXml/itemProps1.xml><?xml version="1.0" encoding="utf-8"?>
<ds:datastoreItem xmlns:ds="http://schemas.openxmlformats.org/officeDocument/2006/customXml" ds:itemID="{20DCBEAD-B30C-4EB3-B5A1-DFB6A2F52C5D}"/>
</file>

<file path=customXml/itemProps2.xml><?xml version="1.0" encoding="utf-8"?>
<ds:datastoreItem xmlns:ds="http://schemas.openxmlformats.org/officeDocument/2006/customXml" ds:itemID="{866AF440-64DD-4F73-A69A-882185F664C1}"/>
</file>

<file path=customXml/itemProps3.xml><?xml version="1.0" encoding="utf-8"?>
<ds:datastoreItem xmlns:ds="http://schemas.openxmlformats.org/officeDocument/2006/customXml" ds:itemID="{3A48A7F7-B6AC-45BB-9729-F936B5B25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PITSOLUTIONS PVT LTD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2015-09-22T11:14:00Z</dcterms:created>
  <dcterms:modified xsi:type="dcterms:W3CDTF">2015-09-22T11:14:00Z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0x010100DC606DF11A70974DA49AA8343FCA49BB</vt:lpwstr>
  </property>
</Properties>
</file>