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Table S1 Linkage map of </w:t>
      </w:r>
      <w:proofErr w:type="spellStart"/>
      <w:r w:rsidRPr="00B36251">
        <w:rPr>
          <w:rFonts w:ascii="Times New Roman" w:hAnsi="Times New Roman"/>
          <w:i/>
          <w:color w:val="000000"/>
          <w:sz w:val="24"/>
          <w:szCs w:val="24"/>
        </w:rPr>
        <w:t>LrP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36251">
        <w:rPr>
          <w:rFonts w:ascii="Times New Roman" w:hAnsi="Times New Roman"/>
          <w:i/>
          <w:color w:val="000000"/>
          <w:sz w:val="24"/>
          <w:szCs w:val="24"/>
        </w:rPr>
        <w:t>Lr26</w:t>
      </w:r>
      <w:r>
        <w:rPr>
          <w:rFonts w:ascii="Times New Roman" w:hAnsi="Times New Roman"/>
          <w:color w:val="000000"/>
          <w:sz w:val="24"/>
          <w:szCs w:val="24"/>
        </w:rPr>
        <w:t>) on wheat chromosome 1B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510"/>
        <w:gridCol w:w="1003"/>
        <w:gridCol w:w="7780"/>
      </w:tblGrid>
      <w:tr w:rsidR="00FA4BE3" w:rsidRPr="00B36251" w:rsidTr="00127F6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Chromosome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Position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Markers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362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zh-CN"/>
              </w:rPr>
              <w:t>LrP</w:t>
            </w:r>
            <w:proofErr w:type="spellEnd"/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(</w:t>
            </w:r>
            <w:r w:rsidRPr="00B362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zh-CN"/>
              </w:rPr>
              <w:t>Lr26</w:t>
            </w: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20.3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wPt-1363</w:t>
            </w:r>
          </w:p>
        </w:tc>
      </w:tr>
      <w:tr w:rsidR="00FA4BE3" w:rsidRPr="00B36251" w:rsidTr="00127F6C">
        <w:trPr>
          <w:trHeight w:val="6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23.2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barc8,rPt-2040,tPt-1772,tPt-5080,wPt-0170,wPt-0320,wPt-0328,wPt-0359,wPt-0655,wPt-0664,wPt-0725,wPt-0729,wPt-0831,wPt-1025,wPt-1116,wPt-1139,wPt-1176,wPt-1238,wPt-1251,wPt-1328,wPt-1346,wPt-1521,wPt-1568,wPt-1613,wPt-1717,wPt-1911,wPt-1912,wPt-1997,wPt-2019,wPt-2052,wPt-2057,wPt-2075,wPt-2261,wPt-2395,wPt-2540,wPt-2577,wPt-2614,wPt-2725,wPt-2762,wPt-2859,wPt-3177,wPt-3282,wPt-3315,wPt-3411,wPt-3587,wPt-3787,wPt-3824,wPt-3948,wPt-4107,wPt-4200,wPt-4306,wPt-4325,wPt-4326,wPt-4339,wPt-4434,wPt-4655,wPt-4786,wPt-5065,wPt-5067,wPt-5325,wPt-5435,wPt-5745,wPt-5765,wPt-5793,wPt-5798,wPt-5800,wPt-5801,wPt-5899,wPt-6078,wPt-6093,wPt-6117,wPt-6287,wPt-6370,wPt-6434,wPt-6442,wPt-6719,wPt-6777,wPt-6833,wPt-7094,wPt-7138,wPt-7359,wPt-7460,wPt-7529,wPt-7708,wPt-7833,wPt-7905,wPt-8177,wPt-8227,wPt-8261,wPt-8267,wPt-8287,wPt-8338,wPt-8532,wPt-8616,wPt-8949,wPt-8986,wPt-8996,wPt-9125,wPt-9283,wPt-9462,wPt-9472,wPt-9508,wPt-9522,wPt-9524,wPt-9528,wPt-9562,wPt-9605,wPt-9631,wPt-9776,wPt-9883,wPt-9903,wPt-9915,wPt-9975,wPt-9977,[rPt-9564,tPt-0325,tPt-6015,wPt-0014,wPt-0595,wPt-0734,wPt-1500,wPt-4343,wPt-4422,wPt-4652,wPt-5164,wPt-5312,wPt-6229,wPt-6427,wPt-6608,wPt-6831,wPt-7593,wPt-8776,wPt-8930,wPt-10703];barc187;rPt-0018,rPt-0079,rPt-1767,rPt-4523,rPt-5341,rPt-7959,rPt-8739,tPt-1051,tPt-2076,tPt-5515,tPt-5755,tPt-7918,tPt-9585,wPt-1781,wPt-7652,wPt-10960,[rPt-4471,rPt-9564,tPt-0325,tPt-6015,wPt-0014,wPt-0595,wPt-1500,wPt-4652,wPt-6229,wPt-6427,wPt-6608,wPt-6831,wPt-7593,wPt-8776,wPt-8930];wms374;rPt-1217,rPt-2869,rPt-3642,rPt-8894,tPt-0734,tPt-2240,tPt-2326,tPt-2550,tPt-3696,tPt-4566,tPt-7214,tPt-8754,[rPt-4471,rPt-9564,tPt-0136,tPt-1586];[rPt-9564,tPt-0136,tPt-1586,wPt-5164];wPt-0974;wPt-2575,[wPt-0734];wPt-3274,wPt-5279,wPt-9490,[wPt-4343,wPt-4422,wPt-5312,wPt-10703];wPt-3852,[wPt-0734];wPt-7259;wPt-10259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26.7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gwm24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29.5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wPt-1248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31.0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wPt-5485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34.8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wPt-8279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36.4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cfd48-1B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37.4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wPt-8111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37.5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wPt-0705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57.6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tPt-7980,wPt-7160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60.8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wPt-2257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64.7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wPt-5217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66.4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barc188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75.4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wPt-10603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79.7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rPt-9074,wPt-0944,wPt-2526,wPt-3475,wPt-4129,wPt-4532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80.8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wPt-4688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87.3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wPt-6619,wPt-8832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105.0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wPt-4651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109.0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wPt-1973,wPt-3950,wPt-6142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109.3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wPt-9028</w:t>
            </w:r>
          </w:p>
        </w:tc>
      </w:tr>
      <w:tr w:rsidR="00FA4BE3" w:rsidRPr="00B36251" w:rsidTr="00127F6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113.9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B36251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362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barc80</w:t>
            </w:r>
          </w:p>
        </w:tc>
      </w:tr>
    </w:tbl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Table S2. </w:t>
      </w:r>
      <w:r w:rsidRPr="00740E90">
        <w:rPr>
          <w:rFonts w:ascii="Times New Roman" w:hAnsi="Times New Roman"/>
          <w:color w:val="000000"/>
          <w:sz w:val="24"/>
          <w:szCs w:val="24"/>
        </w:rPr>
        <w:t xml:space="preserve">χ2 </w:t>
      </w:r>
      <w:r>
        <w:rPr>
          <w:rFonts w:ascii="Times New Roman" w:hAnsi="Times New Roman"/>
          <w:color w:val="000000"/>
          <w:sz w:val="24"/>
          <w:szCs w:val="24"/>
        </w:rPr>
        <w:t xml:space="preserve">analysis of distorted molecular markers that are closely linked to </w:t>
      </w:r>
      <w:r w:rsidRPr="00A83C72">
        <w:rPr>
          <w:rFonts w:ascii="Times New Roman" w:hAnsi="Times New Roman"/>
          <w:i/>
          <w:color w:val="000000"/>
          <w:sz w:val="24"/>
          <w:szCs w:val="24"/>
        </w:rPr>
        <w:t>Yr48</w:t>
      </w:r>
      <w:r>
        <w:rPr>
          <w:rFonts w:ascii="Times New Roman" w:hAnsi="Times New Roman"/>
          <w:color w:val="000000"/>
          <w:sz w:val="24"/>
          <w:szCs w:val="24"/>
        </w:rPr>
        <w:t xml:space="preserve"> on chromosome 5AL. </w:t>
      </w: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23" w:type="dxa"/>
        <w:tblInd w:w="108" w:type="dxa"/>
        <w:tblLook w:val="04A0" w:firstRow="1" w:lastRow="0" w:firstColumn="1" w:lastColumn="0" w:noHBand="0" w:noVBand="1"/>
      </w:tblPr>
      <w:tblGrid>
        <w:gridCol w:w="2520"/>
        <w:gridCol w:w="1000"/>
        <w:gridCol w:w="1029"/>
        <w:gridCol w:w="1000"/>
        <w:gridCol w:w="1109"/>
        <w:gridCol w:w="1109"/>
        <w:gridCol w:w="1356"/>
      </w:tblGrid>
      <w:tr w:rsidR="00FA4BE3" w:rsidRPr="00740E90" w:rsidTr="00127F6C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8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Markers </w:t>
            </w: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No. of RILs with positive allele</w:t>
            </w: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No. of RILs with negative allele</w:t>
            </w: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No. of missing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RILs</w:t>
            </w: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Expected No. of RILs with positive allele (1:1)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Expected No. of RILs with negative allele (1:1)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P</w:t>
            </w: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value</w:t>
            </w: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wPt-1903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5.4007E-06</w:t>
            </w: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wPt-1038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92.5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92.5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1.4394E-05</w:t>
            </w: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gwm595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1.0854E-05</w:t>
            </w: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wmc524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5.4659E-06</w:t>
            </w: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wmc727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88.5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88.5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2.1866E-06</w:t>
            </w: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gwm410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4.6433E-07</w:t>
            </w:r>
          </w:p>
        </w:tc>
      </w:tr>
      <w:tr w:rsidR="00FA4BE3" w:rsidRPr="00740E90" w:rsidTr="00127F6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Yr48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4.6433E-07</w:t>
            </w:r>
          </w:p>
        </w:tc>
      </w:tr>
      <w:tr w:rsidR="00FA4BE3" w:rsidRPr="00740E90" w:rsidTr="00127F6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wPt-9800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E3" w:rsidRPr="00740E90" w:rsidRDefault="00FA4BE3" w:rsidP="00127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0E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4.6433E-07</w:t>
            </w:r>
          </w:p>
        </w:tc>
      </w:tr>
    </w:tbl>
    <w:p w:rsidR="00FA4BE3" w:rsidRPr="00740E90" w:rsidRDefault="00FA4BE3" w:rsidP="00FA4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BE3" w:rsidRDefault="00FA4BE3" w:rsidP="00FA4BE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5EA" w:rsidRDefault="003025EA">
      <w:bookmarkStart w:id="0" w:name="_GoBack"/>
      <w:bookmarkEnd w:id="0"/>
    </w:p>
    <w:sectPr w:rsidR="0030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A"/>
    <w:rsid w:val="003025EA"/>
    <w:rsid w:val="003172EA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984FA-7E7F-46F0-BB32-EC69174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E3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1.DOCX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1.DOCX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E2E25AB9-E75E-445A-B123-606514BE9928}"/>
</file>

<file path=customXml/itemProps2.xml><?xml version="1.0" encoding="utf-8"?>
<ds:datastoreItem xmlns:ds="http://schemas.openxmlformats.org/officeDocument/2006/customXml" ds:itemID="{EF1937C5-635E-4D1E-AB50-020FF70A1270}"/>
</file>

<file path=customXml/itemProps3.xml><?xml version="1.0" encoding="utf-8"?>
<ds:datastoreItem xmlns:ds="http://schemas.openxmlformats.org/officeDocument/2006/customXml" ds:itemID="{FBFEDA47-E195-4615-9535-12EBC39CB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>CIMMYT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LAN, Caixia (CIMMYT)</dc:creator>
  <cp:keywords/>
  <dc:description/>
  <cp:lastModifiedBy>LAN, Caixia (CIMMYT)</cp:lastModifiedBy>
  <cp:revision>2</cp:revision>
  <dcterms:created xsi:type="dcterms:W3CDTF">2017-05-19T16:37:00Z</dcterms:created>
  <dcterms:modified xsi:type="dcterms:W3CDTF">2017-05-19T16:38:00Z</dcterms:modified>
</cp:coreProperties>
</file>